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A4EAD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E91DD0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297BAB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A376D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CFE14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9C28ED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DAAFB0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92D77F" w14:textId="1C7F32D1" w:rsidR="004C158C" w:rsidRP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Практическое занятие №</w:t>
      </w:r>
      <w:r w:rsidRPr="004C158C">
        <w:rPr>
          <w:rFonts w:ascii="Times New Roman" w:hAnsi="Times New Roman" w:cs="Times New Roman"/>
          <w:sz w:val="28"/>
          <w:szCs w:val="28"/>
        </w:rPr>
        <w:t>2</w:t>
      </w:r>
    </w:p>
    <w:p w14:paraId="6D61CD78" w14:textId="2C22DE8E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</w:p>
    <w:p w14:paraId="5C14667C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AC807C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C9DBEF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70CDA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850DC4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C6DFABC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38D2AB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8F6B1D4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10E556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3AED7C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B56E55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56AD3D" w14:textId="77777777" w:rsidR="004C158C" w:rsidRDefault="004C158C" w:rsidP="004C158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40C876" w14:textId="77777777" w:rsidR="004C158C" w:rsidRPr="001F5B4E" w:rsidRDefault="004C158C" w:rsidP="004C158C">
      <w:pPr>
        <w:ind w:left="141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F5B4E">
        <w:rPr>
          <w:rFonts w:ascii="Times New Roman" w:hAnsi="Times New Roman" w:cs="Times New Roman"/>
          <w:color w:val="000000"/>
          <w:sz w:val="28"/>
          <w:szCs w:val="28"/>
        </w:rPr>
        <w:t xml:space="preserve"> Дисциплина: Основы информационной безопасности  </w:t>
      </w:r>
    </w:p>
    <w:p w14:paraId="485745C3" w14:textId="77777777" w:rsidR="004C158C" w:rsidRPr="001F5B4E" w:rsidRDefault="004C158C" w:rsidP="004C158C">
      <w:pPr>
        <w:ind w:left="141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F5B4E">
        <w:rPr>
          <w:rFonts w:ascii="Times New Roman" w:hAnsi="Times New Roman" w:cs="Times New Roman"/>
          <w:color w:val="000000"/>
          <w:sz w:val="28"/>
          <w:szCs w:val="28"/>
        </w:rPr>
        <w:t xml:space="preserve">Выполнил: Студент 2 курса 1 группы Васильев В. В.  </w:t>
      </w:r>
    </w:p>
    <w:p w14:paraId="571C1D16" w14:textId="77777777" w:rsidR="004C158C" w:rsidRDefault="004C158C" w:rsidP="004C158C">
      <w:pPr>
        <w:ind w:left="1416"/>
        <w:jc w:val="right"/>
        <w:rPr>
          <w:rFonts w:ascii="Times New Roman" w:hAnsi="Times New Roman" w:cs="Times New Roman"/>
          <w:color w:val="000000"/>
          <w:sz w:val="28"/>
          <w:szCs w:val="28"/>
        </w:rPr>
      </w:pPr>
      <w:r w:rsidRPr="001F5B4E">
        <w:rPr>
          <w:rFonts w:ascii="Times New Roman" w:hAnsi="Times New Roman" w:cs="Times New Roman"/>
          <w:color w:val="000000"/>
          <w:sz w:val="28"/>
          <w:szCs w:val="28"/>
        </w:rPr>
        <w:t xml:space="preserve">Проверил: Ст. преп. </w:t>
      </w:r>
      <w:proofErr w:type="spellStart"/>
      <w:r w:rsidRPr="001F5B4E">
        <w:rPr>
          <w:rFonts w:ascii="Times New Roman" w:hAnsi="Times New Roman" w:cs="Times New Roman"/>
          <w:color w:val="000000"/>
          <w:sz w:val="28"/>
          <w:szCs w:val="28"/>
        </w:rPr>
        <w:t>Ржеуцкая</w:t>
      </w:r>
      <w:proofErr w:type="spellEnd"/>
      <w:r w:rsidRPr="001F5B4E">
        <w:rPr>
          <w:rFonts w:ascii="Times New Roman" w:hAnsi="Times New Roman" w:cs="Times New Roman"/>
          <w:color w:val="000000"/>
          <w:sz w:val="28"/>
          <w:szCs w:val="28"/>
        </w:rPr>
        <w:t xml:space="preserve"> Н. В.</w:t>
      </w:r>
    </w:p>
    <w:p w14:paraId="6C94A743" w14:textId="77777777" w:rsidR="004C158C" w:rsidRDefault="004C158C" w:rsidP="004C158C">
      <w:pPr>
        <w:ind w:left="1416"/>
        <w:jc w:val="right"/>
        <w:rPr>
          <w:rFonts w:ascii="Times New Roman" w:hAnsi="Times New Roman" w:cs="Times New Roman"/>
          <w:sz w:val="28"/>
          <w:szCs w:val="28"/>
        </w:rPr>
      </w:pPr>
    </w:p>
    <w:p w14:paraId="1DE1A01D" w14:textId="77777777" w:rsidR="004C158C" w:rsidRDefault="004C158C" w:rsidP="004C158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D8D4E70" w14:textId="59A4563A" w:rsidR="002921AE" w:rsidRDefault="004C158C">
      <w:r w:rsidRPr="004C158C">
        <w:rPr>
          <w:b/>
          <w:bCs/>
        </w:rPr>
        <w:lastRenderedPageBreak/>
        <w:t>Цель</w:t>
      </w:r>
      <w:r w:rsidRPr="004C158C">
        <w:rPr>
          <w:b/>
          <w:bCs/>
        </w:rPr>
        <w:t xml:space="preserve"> занятия</w:t>
      </w:r>
      <w:r w:rsidRPr="004C158C">
        <w:rPr>
          <w:b/>
          <w:bCs/>
        </w:rPr>
        <w:t>:</w:t>
      </w:r>
      <w:r w:rsidRPr="004C158C">
        <w:t xml:space="preserve"> научиться решать задачи разработки средств защиты для обеспечения максимальной эффективности объекта в условиях не санкционированного доступа.</w:t>
      </w:r>
    </w:p>
    <w:p w14:paraId="5D5EDE13" w14:textId="77777777" w:rsidR="00583EAE" w:rsidRDefault="00583EAE"/>
    <w:p w14:paraId="43E9D1CF" w14:textId="56F1DAF7" w:rsidR="00583EAE" w:rsidRDefault="00583EAE">
      <w:r>
        <w:t>Условие задания:</w:t>
      </w:r>
      <w:r>
        <w:br/>
      </w:r>
      <w:r w:rsidRPr="00583EAE">
        <w:t xml:space="preserve">Решите задачу разработки средств защиты для обеспечения максимальной эффективности объекта в условиях </w:t>
      </w:r>
      <w:proofErr w:type="spellStart"/>
      <w:r w:rsidRPr="00583EAE">
        <w:t>несанкциониро</w:t>
      </w:r>
      <w:proofErr w:type="spellEnd"/>
      <w:r w:rsidRPr="00583EAE">
        <w:t xml:space="preserve"> ванного доступа в соответствии с вариантом. Варианты </w:t>
      </w:r>
      <w:proofErr w:type="spellStart"/>
      <w:r w:rsidRPr="00583EAE">
        <w:t>выполне</w:t>
      </w:r>
      <w:proofErr w:type="spellEnd"/>
      <w:r w:rsidRPr="00583EAE">
        <w:t xml:space="preserve"> </w:t>
      </w:r>
      <w:proofErr w:type="spellStart"/>
      <w:r w:rsidRPr="00583EAE">
        <w:t>ния</w:t>
      </w:r>
      <w:proofErr w:type="spellEnd"/>
      <w:r w:rsidRPr="00583EAE">
        <w:t xml:space="preserve"> задания соответствуют номеру студента по журналу группы.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583EAE" w14:paraId="19450285" w14:textId="77777777" w:rsidTr="00583EAE">
        <w:tc>
          <w:tcPr>
            <w:tcW w:w="1869" w:type="dxa"/>
          </w:tcPr>
          <w:p w14:paraId="5DE7E9B3" w14:textId="065788D1" w:rsidR="00583EAE" w:rsidRDefault="00583EAE">
            <w:r>
              <w:t>Номер варианта</w:t>
            </w:r>
          </w:p>
        </w:tc>
        <w:tc>
          <w:tcPr>
            <w:tcW w:w="1869" w:type="dxa"/>
          </w:tcPr>
          <w:p w14:paraId="24FD6CFE" w14:textId="650944A8" w:rsidR="00583EAE" w:rsidRPr="00583EAE" w:rsidRDefault="00583EAE" w:rsidP="00583EAE">
            <w:pPr>
              <w:jc w:val="center"/>
              <w:rPr>
                <w:vertAlign w:val="subscript"/>
                <w:lang w:val="en-US"/>
              </w:rPr>
            </w:pPr>
            <w:r>
              <w:rPr>
                <w:lang w:val="en-US"/>
              </w:rPr>
              <w:t>E</w:t>
            </w:r>
            <w:r>
              <w:rPr>
                <w:vertAlign w:val="subscript"/>
                <w:lang w:val="en-US"/>
              </w:rPr>
              <w:t>0</w:t>
            </w:r>
          </w:p>
        </w:tc>
        <w:tc>
          <w:tcPr>
            <w:tcW w:w="1869" w:type="dxa"/>
          </w:tcPr>
          <w:p w14:paraId="294B1482" w14:textId="2F9BC7FC" w:rsidR="00583EAE" w:rsidRPr="00583EAE" w:rsidRDefault="00583EAE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869" w:type="dxa"/>
          </w:tcPr>
          <w:p w14:paraId="405E7699" w14:textId="0653D80E" w:rsidR="00583EAE" w:rsidRPr="00583EAE" w:rsidRDefault="00583EAE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1869" w:type="dxa"/>
          </w:tcPr>
          <w:p w14:paraId="02F8AE57" w14:textId="59944BD4" w:rsidR="00583EAE" w:rsidRPr="00583EAE" w:rsidRDefault="00583EAE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  <w:tr w:rsidR="00583EAE" w14:paraId="2C8DBB79" w14:textId="77777777" w:rsidTr="00583EAE">
        <w:tc>
          <w:tcPr>
            <w:tcW w:w="1869" w:type="dxa"/>
          </w:tcPr>
          <w:p w14:paraId="077E63AA" w14:textId="67286FF2" w:rsidR="00583EAE" w:rsidRDefault="00583EAE">
            <w:r>
              <w:t>4</w:t>
            </w:r>
          </w:p>
        </w:tc>
        <w:tc>
          <w:tcPr>
            <w:tcW w:w="1869" w:type="dxa"/>
          </w:tcPr>
          <w:p w14:paraId="16C235D8" w14:textId="4698883E" w:rsidR="00583EAE" w:rsidRPr="00583EAE" w:rsidRDefault="00583EAE">
            <w:pPr>
              <w:rPr>
                <w:lang w:val="en-US"/>
              </w:rPr>
            </w:pPr>
            <w:r>
              <w:rPr>
                <w:lang w:val="en-US"/>
              </w:rPr>
              <w:t>15000</w:t>
            </w:r>
          </w:p>
        </w:tc>
        <w:tc>
          <w:tcPr>
            <w:tcW w:w="1869" w:type="dxa"/>
          </w:tcPr>
          <w:p w14:paraId="33986514" w14:textId="577CD37E" w:rsidR="00583EAE" w:rsidRPr="00583EAE" w:rsidRDefault="00583EAE">
            <w:pPr>
              <w:rPr>
                <w:lang w:val="en-US"/>
              </w:rPr>
            </w:pPr>
            <w:r>
              <w:rPr>
                <w:lang w:val="en-US"/>
              </w:rPr>
              <w:t>12000</w:t>
            </w:r>
          </w:p>
        </w:tc>
        <w:tc>
          <w:tcPr>
            <w:tcW w:w="1869" w:type="dxa"/>
          </w:tcPr>
          <w:p w14:paraId="786A8049" w14:textId="69646D08" w:rsidR="00583EAE" w:rsidRPr="00583EAE" w:rsidRDefault="00583EAE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869" w:type="dxa"/>
          </w:tcPr>
          <w:p w14:paraId="28C8706D" w14:textId="4189B8FC" w:rsidR="00583EAE" w:rsidRPr="00583EAE" w:rsidRDefault="00583EAE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</w:tbl>
    <w:p w14:paraId="797B8E29" w14:textId="77777777" w:rsidR="00583EAE" w:rsidRDefault="00583EAE">
      <w:pPr>
        <w:rPr>
          <w:lang w:val="en-US"/>
        </w:rPr>
      </w:pPr>
    </w:p>
    <w:p w14:paraId="400D37A4" w14:textId="7200FDB8" w:rsidR="00583EAE" w:rsidRDefault="00583EAE">
      <w:r>
        <w:t>Выполнение работы</w:t>
      </w:r>
    </w:p>
    <w:p w14:paraId="4C93EE2E" w14:textId="77777777" w:rsidR="00583EAE" w:rsidRPr="00583EAE" w:rsidRDefault="00583EAE" w:rsidP="00583EAE">
      <w:pPr>
        <w:numPr>
          <w:ilvl w:val="0"/>
          <w:numId w:val="1"/>
        </w:numPr>
      </w:pPr>
      <w:r w:rsidRPr="00583EAE">
        <w:rPr>
          <w:b/>
          <w:bCs/>
        </w:rPr>
        <w:t>Расчет потерь эффективности</w:t>
      </w:r>
    </w:p>
    <w:p w14:paraId="42B0844D" w14:textId="5F948B9C" w:rsidR="00583EAE" w:rsidRDefault="00583EAE" w:rsidP="00583EAE">
      <w:r w:rsidRPr="00583EAE">
        <w:drawing>
          <wp:inline distT="0" distB="0" distL="0" distR="0" wp14:anchorId="60BCBE28" wp14:editId="75DA6BF1">
            <wp:extent cx="1141196" cy="395925"/>
            <wp:effectExtent l="0" t="0" r="1905" b="4445"/>
            <wp:docPr id="1863429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4295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4894" cy="39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C33D" w14:textId="0747C7C8" w:rsidR="00583EAE" w:rsidRDefault="00583EAE" w:rsidP="00583EAE">
      <w:r w:rsidRPr="00583EAE">
        <w:t>Подставляем значения:</w:t>
      </w:r>
      <w:r w:rsidR="000A6A3B">
        <w:t xml:space="preserve">   </w:t>
      </w:r>
    </w:p>
    <w:p w14:paraId="7CFC098C" w14:textId="5CA9457B" w:rsidR="00606C06" w:rsidRDefault="00606C06" w:rsidP="00583EAE">
      <w:r w:rsidRPr="000A6A3B">
        <w:drawing>
          <wp:inline distT="0" distB="0" distL="0" distR="0" wp14:anchorId="64DB6F53" wp14:editId="34DADC8B">
            <wp:extent cx="2264977" cy="329938"/>
            <wp:effectExtent l="0" t="0" r="2540" b="0"/>
            <wp:docPr id="4322456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2456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5040" cy="3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C5BF" w14:textId="48A86D46" w:rsidR="000A6A3B" w:rsidRPr="00583EAE" w:rsidRDefault="000A6A3B" w:rsidP="00583EAE">
      <w:r w:rsidRPr="000A6A3B">
        <w:t>Это означает, что в результате несанкционированного доступа эффективность объекта снизилась на 3 000 единиц.</w:t>
      </w:r>
    </w:p>
    <w:p w14:paraId="4CD8C7F6" w14:textId="77777777" w:rsidR="00583EAE" w:rsidRPr="00583EAE" w:rsidRDefault="00583EAE" w:rsidP="00583EAE">
      <w:pPr>
        <w:numPr>
          <w:ilvl w:val="0"/>
          <w:numId w:val="1"/>
        </w:numPr>
      </w:pPr>
      <w:r w:rsidRPr="00583EAE">
        <w:rPr>
          <w:b/>
          <w:bCs/>
        </w:rPr>
        <w:t>Расчет относительной эффективности объекта после защиты</w:t>
      </w:r>
    </w:p>
    <w:p w14:paraId="054D671E" w14:textId="77777777" w:rsidR="000A6A3B" w:rsidRDefault="00583EAE" w:rsidP="00583EAE">
      <w:r w:rsidRPr="00583EAE">
        <w:t>Согласно формуле:</w:t>
      </w:r>
      <w:r>
        <w:t xml:space="preserve">     </w:t>
      </w:r>
    </w:p>
    <w:p w14:paraId="337C092D" w14:textId="05799716" w:rsidR="00583EAE" w:rsidRPr="00583EAE" w:rsidRDefault="000A6A3B" w:rsidP="00583EAE">
      <w:r w:rsidRPr="000A6A3B">
        <w:drawing>
          <wp:inline distT="0" distB="0" distL="0" distR="0" wp14:anchorId="24A5C86A" wp14:editId="29ACC26B">
            <wp:extent cx="1243245" cy="612743"/>
            <wp:effectExtent l="0" t="0" r="0" b="0"/>
            <wp:docPr id="421925499" name="Рисунок 1" descr="Изображение выглядит как Шрифт, символ, дизайн, типограф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25499" name="Рисунок 1" descr="Изображение выглядит как Шрифт, символ, дизайн, типография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6753" cy="6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EAE">
        <w:t xml:space="preserve">  </w:t>
      </w:r>
    </w:p>
    <w:p w14:paraId="3878D0E6" w14:textId="77777777" w:rsidR="00583EAE" w:rsidRDefault="00583EAE" w:rsidP="00583EAE">
      <w:r w:rsidRPr="00583EAE">
        <w:t>Подставляем значения:</w:t>
      </w:r>
    </w:p>
    <w:p w14:paraId="3628BF14" w14:textId="32CB8E91" w:rsidR="000A6A3B" w:rsidRPr="00583EAE" w:rsidRDefault="000A6A3B" w:rsidP="00583EAE">
      <w:r w:rsidRPr="000A6A3B">
        <w:drawing>
          <wp:inline distT="0" distB="0" distL="0" distR="0" wp14:anchorId="46292EA3" wp14:editId="34EEF483">
            <wp:extent cx="1838582" cy="695422"/>
            <wp:effectExtent l="0" t="0" r="9525" b="9525"/>
            <wp:docPr id="473083257" name="Рисунок 1" descr="Изображение выглядит как Шрифт, текст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083257" name="Рисунок 1" descr="Изображение выглядит как Шрифт, текст, линия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2E152" w14:textId="77777777" w:rsidR="00583EAE" w:rsidRPr="00583EAE" w:rsidRDefault="00583EAE" w:rsidP="00583EAE">
      <w:r w:rsidRPr="00583EAE">
        <w:t>Это означает, что после внедрения защиты объект сохраняет 80% своей исходной эффективности.</w:t>
      </w:r>
    </w:p>
    <w:p w14:paraId="39BAD17E" w14:textId="77777777" w:rsidR="00583EAE" w:rsidRPr="00583EAE" w:rsidRDefault="00583EAE" w:rsidP="00583EAE">
      <w:pPr>
        <w:numPr>
          <w:ilvl w:val="0"/>
          <w:numId w:val="1"/>
        </w:numPr>
      </w:pPr>
      <w:r w:rsidRPr="00583EAE">
        <w:rPr>
          <w:b/>
          <w:bCs/>
        </w:rPr>
        <w:t>Расчет суммарного ущерба объекта</w:t>
      </w:r>
    </w:p>
    <w:p w14:paraId="1BAFF6E2" w14:textId="77777777" w:rsidR="000A6A3B" w:rsidRDefault="00583EAE" w:rsidP="00583EAE">
      <w:r w:rsidRPr="00583EAE">
        <w:t>Согласно формуле:</w:t>
      </w:r>
      <w:r w:rsidR="000A6A3B">
        <w:t xml:space="preserve">  </w:t>
      </w:r>
    </w:p>
    <w:p w14:paraId="7C7424BF" w14:textId="52610CCD" w:rsidR="000A6A3B" w:rsidRDefault="000A6A3B" w:rsidP="00583EAE">
      <w:r w:rsidRPr="000A6A3B">
        <w:lastRenderedPageBreak/>
        <w:drawing>
          <wp:inline distT="0" distB="0" distL="0" distR="0" wp14:anchorId="7034F02F" wp14:editId="25E51108">
            <wp:extent cx="1838582" cy="790685"/>
            <wp:effectExtent l="0" t="0" r="9525" b="0"/>
            <wp:docPr id="347234617" name="Рисунок 1" descr="Изображение выглядит как Шрифт, белый, линия, символ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234617" name="Рисунок 1" descr="Изображение выглядит как Шрифт, белый, линия, символ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3AC49" w14:textId="321D9EA0" w:rsidR="00583EAE" w:rsidRPr="00583EAE" w:rsidRDefault="000A6A3B" w:rsidP="00583EAE">
      <w:r w:rsidRPr="00583EAE">
        <w:t>Подставляем значения:</w:t>
      </w:r>
      <w:r>
        <w:t xml:space="preserve">  </w:t>
      </w:r>
    </w:p>
    <w:p w14:paraId="5AF53A5E" w14:textId="3FC1A08B" w:rsidR="00583EAE" w:rsidRPr="00583EAE" w:rsidRDefault="000A6A3B" w:rsidP="00583EAE">
      <w:r w:rsidRPr="000A6A3B">
        <w:drawing>
          <wp:inline distT="0" distB="0" distL="0" distR="0" wp14:anchorId="0238DD7A" wp14:editId="287D9A51">
            <wp:extent cx="3877216" cy="771633"/>
            <wp:effectExtent l="0" t="0" r="0" b="9525"/>
            <wp:docPr id="1321550167" name="Рисунок 1" descr="Изображение выглядит как Шрифт, текст, белый, типограф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550167" name="Рисунок 1" descr="Изображение выглядит как Шрифт, текст, белый, типография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10BE9" w14:textId="77777777" w:rsidR="000A6A3B" w:rsidRPr="000A6A3B" w:rsidRDefault="000A6A3B" w:rsidP="000A6A3B">
      <w:r w:rsidRPr="000A6A3B">
        <w:t>Таким образом, общий ущерб объекта составляет 2 500 единиц, включая стоимость защитных мер.</w:t>
      </w:r>
    </w:p>
    <w:p w14:paraId="33FC889A" w14:textId="77777777" w:rsidR="00583EAE" w:rsidRPr="00583EAE" w:rsidRDefault="00583EAE" w:rsidP="00583EAE">
      <w:pPr>
        <w:rPr>
          <w:b/>
          <w:bCs/>
        </w:rPr>
      </w:pPr>
      <w:r w:rsidRPr="00583EAE">
        <w:rPr>
          <w:b/>
          <w:bCs/>
        </w:rPr>
        <w:t>Вывод</w:t>
      </w:r>
    </w:p>
    <w:p w14:paraId="5968B727" w14:textId="77777777" w:rsidR="000A6A3B" w:rsidRPr="000A6A3B" w:rsidRDefault="000A6A3B" w:rsidP="000A6A3B">
      <w:r w:rsidRPr="000A6A3B">
        <w:t>В ходе выполнения практической работы были проведены расчёты ущерба от несанкционированного доступа, а также эффективности защитных мер с применением математических моделей. Полученные данные показывают, что внедрение защиты позволяет объекту сохранить 80% своей исходной эффективности. Однако даже при наличии защитных мер суммарный ущерб объекта составляет 2 500 единиц, что важно учитывать при разработке систем безопасности.</w:t>
      </w:r>
    </w:p>
    <w:p w14:paraId="214735A0" w14:textId="77777777" w:rsidR="000A6A3B" w:rsidRPr="000A6A3B" w:rsidRDefault="000A6A3B" w:rsidP="000A6A3B">
      <w:r w:rsidRPr="000A6A3B">
        <w:t>Применённые методы расчёта позволяют оценить целесообразность использования защитных средств и их влияние на эффективность функционирования объекта.</w:t>
      </w:r>
    </w:p>
    <w:p w14:paraId="31F52964" w14:textId="6F83824C" w:rsidR="000A6A3B" w:rsidRDefault="000A6A3B"/>
    <w:p w14:paraId="232A9D4A" w14:textId="77777777" w:rsidR="000A6A3B" w:rsidRDefault="000A6A3B">
      <w:r>
        <w:br w:type="page"/>
      </w:r>
    </w:p>
    <w:p w14:paraId="19691626" w14:textId="77777777" w:rsidR="00583EAE" w:rsidRPr="00583EAE" w:rsidRDefault="00583EAE"/>
    <w:sectPr w:rsidR="00583EAE" w:rsidRPr="00583E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A35F7F"/>
    <w:multiLevelType w:val="multilevel"/>
    <w:tmpl w:val="8C2A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647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AE"/>
    <w:rsid w:val="000A6A3B"/>
    <w:rsid w:val="002921AE"/>
    <w:rsid w:val="004C158C"/>
    <w:rsid w:val="00583EAE"/>
    <w:rsid w:val="00606C06"/>
    <w:rsid w:val="009E2D6F"/>
    <w:rsid w:val="00CE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02F37"/>
  <w15:chartTrackingRefBased/>
  <w15:docId w15:val="{9F65606B-97B1-4C44-A3EF-C713AF468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158C"/>
  </w:style>
  <w:style w:type="paragraph" w:styleId="1">
    <w:name w:val="heading 1"/>
    <w:basedOn w:val="a"/>
    <w:next w:val="a"/>
    <w:link w:val="10"/>
    <w:uiPriority w:val="9"/>
    <w:qFormat/>
    <w:rsid w:val="00292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92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92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92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92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921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921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921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921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92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92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921A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921A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921A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921A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921A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921A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921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92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921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92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921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921A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921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921A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92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921A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921A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583E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583E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8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5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7E1466-AF04-489F-B8D0-6E85CA1502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Васильев</dc:creator>
  <cp:keywords/>
  <dc:description/>
  <cp:lastModifiedBy>Владислав Васильев</cp:lastModifiedBy>
  <cp:revision>2</cp:revision>
  <dcterms:created xsi:type="dcterms:W3CDTF">2025-02-20T14:55:00Z</dcterms:created>
  <dcterms:modified xsi:type="dcterms:W3CDTF">2025-02-20T15:51:00Z</dcterms:modified>
</cp:coreProperties>
</file>