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F235" w14:textId="77777777" w:rsidR="001C712E" w:rsidRPr="001C712E" w:rsidRDefault="001C712E" w:rsidP="001C712E">
      <w:r w:rsidRPr="001C712E">
        <w:t>Отличный вопрос! Давай пошагово разберем:</w:t>
      </w:r>
    </w:p>
    <w:p w14:paraId="73E59F83" w14:textId="77777777" w:rsidR="001C712E" w:rsidRPr="001C712E" w:rsidRDefault="001C712E" w:rsidP="001C712E">
      <w:r w:rsidRPr="001C712E">
        <w:pict w14:anchorId="5459C16F">
          <v:rect id="_x0000_i1085" style="width:0;height:1.5pt" o:hralign="center" o:hrstd="t" o:hr="t" fillcolor="#a0a0a0" stroked="f"/>
        </w:pict>
      </w:r>
    </w:p>
    <w:p w14:paraId="4B2550A3" w14:textId="77777777" w:rsidR="001C712E" w:rsidRPr="001C712E" w:rsidRDefault="001C712E" w:rsidP="001C712E">
      <w:pPr>
        <w:rPr>
          <w:b/>
          <w:bCs/>
        </w:rPr>
      </w:pPr>
      <w:r w:rsidRPr="001C712E">
        <w:rPr>
          <w:rFonts w:ascii="Segoe UI Emoji" w:hAnsi="Segoe UI Emoji" w:cs="Segoe UI Emoji"/>
          <w:b/>
          <w:bCs/>
        </w:rPr>
        <w:t>💡</w:t>
      </w:r>
      <w:r w:rsidRPr="001C712E">
        <w:rPr>
          <w:b/>
          <w:bCs/>
        </w:rPr>
        <w:t xml:space="preserve"> Что такое паттерн </w:t>
      </w:r>
      <w:r w:rsidRPr="001C712E">
        <w:rPr>
          <w:b/>
          <w:bCs/>
          <w:i/>
          <w:iCs/>
        </w:rPr>
        <w:t xml:space="preserve">Service </w:t>
      </w:r>
      <w:proofErr w:type="spellStart"/>
      <w:r w:rsidRPr="001C712E">
        <w:rPr>
          <w:b/>
          <w:bCs/>
          <w:i/>
          <w:iCs/>
        </w:rPr>
        <w:t>Locator</w:t>
      </w:r>
      <w:proofErr w:type="spellEnd"/>
    </w:p>
    <w:p w14:paraId="7193545B" w14:textId="77777777" w:rsidR="001C712E" w:rsidRPr="001C712E" w:rsidRDefault="001C712E" w:rsidP="001C712E">
      <w:r w:rsidRPr="001C712E">
        <w:rPr>
          <w:b/>
          <w:bCs/>
        </w:rPr>
        <w:t xml:space="preserve">Service </w:t>
      </w:r>
      <w:proofErr w:type="spellStart"/>
      <w:r w:rsidRPr="001C712E">
        <w:rPr>
          <w:b/>
          <w:bCs/>
        </w:rPr>
        <w:t>Locator</w:t>
      </w:r>
      <w:proofErr w:type="spellEnd"/>
      <w:r w:rsidRPr="001C712E">
        <w:t xml:space="preserve"> — это </w:t>
      </w:r>
      <w:r w:rsidRPr="001C712E">
        <w:rPr>
          <w:b/>
          <w:bCs/>
        </w:rPr>
        <w:t>шаблон проектирования (</w:t>
      </w:r>
      <w:proofErr w:type="spellStart"/>
      <w:r w:rsidRPr="001C712E">
        <w:rPr>
          <w:b/>
          <w:bCs/>
        </w:rPr>
        <w:t>design</w:t>
      </w:r>
      <w:proofErr w:type="spellEnd"/>
      <w:r w:rsidRPr="001C712E">
        <w:rPr>
          <w:b/>
          <w:bCs/>
        </w:rPr>
        <w:t xml:space="preserve"> </w:t>
      </w:r>
      <w:proofErr w:type="spellStart"/>
      <w:r w:rsidRPr="001C712E">
        <w:rPr>
          <w:b/>
          <w:bCs/>
        </w:rPr>
        <w:t>pattern</w:t>
      </w:r>
      <w:proofErr w:type="spellEnd"/>
      <w:r w:rsidRPr="001C712E">
        <w:rPr>
          <w:b/>
          <w:bCs/>
        </w:rPr>
        <w:t>)</w:t>
      </w:r>
      <w:r w:rsidRPr="001C712E">
        <w:t xml:space="preserve">, который используется для </w:t>
      </w:r>
      <w:r w:rsidRPr="001C712E">
        <w:rPr>
          <w:b/>
          <w:bCs/>
        </w:rPr>
        <w:t>получения объектов (сервисов)</w:t>
      </w:r>
      <w:r w:rsidRPr="001C712E">
        <w:t xml:space="preserve"> по их типу </w:t>
      </w:r>
      <w:r w:rsidRPr="001C712E">
        <w:rPr>
          <w:b/>
          <w:bCs/>
        </w:rPr>
        <w:t>из одного общего места</w:t>
      </w:r>
      <w:r w:rsidRPr="001C712E">
        <w:t xml:space="preserve"> — </w:t>
      </w:r>
      <w:r w:rsidRPr="001C712E">
        <w:rPr>
          <w:i/>
          <w:iCs/>
        </w:rPr>
        <w:t>локатора</w:t>
      </w:r>
      <w:r w:rsidRPr="001C712E">
        <w:t xml:space="preserve">. Это альтернатива </w:t>
      </w:r>
      <w:r w:rsidRPr="001C712E">
        <w:rPr>
          <w:i/>
          <w:iCs/>
        </w:rPr>
        <w:t>внедрению зависимостей (</w:t>
      </w:r>
      <w:proofErr w:type="spellStart"/>
      <w:r w:rsidRPr="001C712E">
        <w:rPr>
          <w:i/>
          <w:iCs/>
        </w:rPr>
        <w:t>Dependency</w:t>
      </w:r>
      <w:proofErr w:type="spellEnd"/>
      <w:r w:rsidRPr="001C712E">
        <w:rPr>
          <w:i/>
          <w:iCs/>
        </w:rPr>
        <w:t xml:space="preserve"> </w:t>
      </w:r>
      <w:proofErr w:type="spellStart"/>
      <w:r w:rsidRPr="001C712E">
        <w:rPr>
          <w:i/>
          <w:iCs/>
        </w:rPr>
        <w:t>Injection</w:t>
      </w:r>
      <w:proofErr w:type="spellEnd"/>
      <w:r w:rsidRPr="001C712E">
        <w:rPr>
          <w:i/>
          <w:iCs/>
        </w:rPr>
        <w:t>)</w:t>
      </w:r>
      <w:r w:rsidRPr="001C712E">
        <w:t>, но работает немного иначе.</w:t>
      </w:r>
    </w:p>
    <w:p w14:paraId="3C180A6A" w14:textId="77777777" w:rsidR="001C712E" w:rsidRPr="001C712E" w:rsidRDefault="001C712E" w:rsidP="001C712E">
      <w:pPr>
        <w:rPr>
          <w:b/>
          <w:bCs/>
        </w:rPr>
      </w:pPr>
      <w:r w:rsidRPr="001C712E">
        <w:rPr>
          <w:rFonts w:ascii="Segoe UI Emoji" w:hAnsi="Segoe UI Emoji" w:cs="Segoe UI Emoji"/>
          <w:b/>
          <w:bCs/>
        </w:rPr>
        <w:t>🔧</w:t>
      </w:r>
      <w:r w:rsidRPr="001C712E">
        <w:rPr>
          <w:b/>
          <w:bCs/>
        </w:rPr>
        <w:t xml:space="preserve"> Простой пример:</w:t>
      </w:r>
    </w:p>
    <w:p w14:paraId="015458F5" w14:textId="77777777" w:rsidR="001C712E" w:rsidRPr="001C712E" w:rsidRDefault="001C712E" w:rsidP="001C712E">
      <w:r w:rsidRPr="001C712E">
        <w:t>Вместо того чтобы вручную создавать нужный сервис:</w:t>
      </w:r>
    </w:p>
    <w:p w14:paraId="1BE55751" w14:textId="77777777" w:rsidR="001C712E" w:rsidRPr="001C712E" w:rsidRDefault="001C712E" w:rsidP="001C712E">
      <w:pPr>
        <w:rPr>
          <w:lang w:val="en-US"/>
        </w:rPr>
      </w:pPr>
      <w:r w:rsidRPr="001C712E">
        <w:rPr>
          <w:lang w:val="en-US"/>
        </w:rPr>
        <w:t>var service = new EmailService();</w:t>
      </w:r>
    </w:p>
    <w:p w14:paraId="48538DA0" w14:textId="77777777" w:rsidR="001C712E" w:rsidRPr="001C712E" w:rsidRDefault="001C712E" w:rsidP="001C712E">
      <w:pPr>
        <w:rPr>
          <w:lang w:val="en-US"/>
        </w:rPr>
      </w:pPr>
      <w:r w:rsidRPr="001C712E">
        <w:t>Ты</w:t>
      </w:r>
      <w:r w:rsidRPr="001C712E">
        <w:rPr>
          <w:lang w:val="en-US"/>
        </w:rPr>
        <w:t xml:space="preserve"> </w:t>
      </w:r>
      <w:r w:rsidRPr="001C712E">
        <w:t>вызываешь</w:t>
      </w:r>
      <w:r w:rsidRPr="001C712E">
        <w:rPr>
          <w:lang w:val="en-US"/>
        </w:rPr>
        <w:t>:</w:t>
      </w:r>
    </w:p>
    <w:p w14:paraId="486D183E" w14:textId="77777777" w:rsidR="001C712E" w:rsidRPr="001C712E" w:rsidRDefault="001C712E" w:rsidP="001C712E">
      <w:pPr>
        <w:rPr>
          <w:lang w:val="en-US"/>
        </w:rPr>
      </w:pPr>
      <w:r w:rsidRPr="001C712E">
        <w:rPr>
          <w:lang w:val="en-US"/>
        </w:rPr>
        <w:t>var service = ServiceLocator.GetService&lt;IMessageService&gt;();</w:t>
      </w:r>
    </w:p>
    <w:p w14:paraId="1C47CDE7" w14:textId="77777777" w:rsidR="001C712E" w:rsidRPr="001C712E" w:rsidRDefault="001C712E" w:rsidP="001C712E">
      <w:r w:rsidRPr="001C712E">
        <w:t xml:space="preserve">И он сам </w:t>
      </w:r>
      <w:r w:rsidRPr="001C712E">
        <w:rPr>
          <w:b/>
          <w:bCs/>
        </w:rPr>
        <w:t>возвращает нужную реализацию</w:t>
      </w:r>
      <w:r w:rsidRPr="001C712E">
        <w:t>, заранее зарегистрированную в системе.</w:t>
      </w:r>
    </w:p>
    <w:p w14:paraId="09B2E66C" w14:textId="77777777" w:rsidR="001C712E" w:rsidRPr="001C712E" w:rsidRDefault="001C712E" w:rsidP="001C712E">
      <w:r w:rsidRPr="001C712E">
        <w:pict w14:anchorId="125E9C9D">
          <v:rect id="_x0000_i1086" style="width:0;height:1.5pt" o:hralign="center" o:hrstd="t" o:hr="t" fillcolor="#a0a0a0" stroked="f"/>
        </w:pict>
      </w:r>
    </w:p>
    <w:p w14:paraId="2F3E65FF" w14:textId="77777777" w:rsidR="001C712E" w:rsidRPr="001C712E" w:rsidRDefault="001C712E" w:rsidP="001C712E">
      <w:pPr>
        <w:rPr>
          <w:b/>
          <w:bCs/>
        </w:rPr>
      </w:pPr>
      <w:r w:rsidRPr="001C712E">
        <w:rPr>
          <w:rFonts w:ascii="Segoe UI Emoji" w:hAnsi="Segoe UI Emoji" w:cs="Segoe UI Emoji"/>
          <w:b/>
          <w:bCs/>
        </w:rPr>
        <w:t>🎯</w:t>
      </w:r>
      <w:r w:rsidRPr="001C712E">
        <w:rPr>
          <w:b/>
          <w:bCs/>
        </w:rPr>
        <w:t xml:space="preserve"> Зачем нужны жизненные циклы?</w:t>
      </w:r>
    </w:p>
    <w:p w14:paraId="07DBBA49" w14:textId="77777777" w:rsidR="001C712E" w:rsidRPr="001C712E" w:rsidRDefault="001C712E" w:rsidP="001C712E">
      <w:r w:rsidRPr="001C712E">
        <w:t xml:space="preserve">Жизненные циклы нужны, чтобы </w:t>
      </w:r>
      <w:r w:rsidRPr="001C712E">
        <w:rPr>
          <w:b/>
          <w:bCs/>
        </w:rPr>
        <w:t>управлять временем жизни объектов</w:t>
      </w:r>
      <w:r w:rsidRPr="001C712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8307"/>
      </w:tblGrid>
      <w:tr w:rsidR="001C712E" w:rsidRPr="001C712E" w14:paraId="1F8F3F85" w14:textId="77777777" w:rsidTr="001C7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64369" w14:textId="77777777" w:rsidR="001C712E" w:rsidRPr="001C712E" w:rsidRDefault="001C712E" w:rsidP="001C712E">
            <w:pPr>
              <w:rPr>
                <w:b/>
                <w:bCs/>
              </w:rPr>
            </w:pPr>
            <w:r w:rsidRPr="001C712E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0D4D229" w14:textId="77777777" w:rsidR="001C712E" w:rsidRPr="001C712E" w:rsidRDefault="001C712E" w:rsidP="001C712E">
            <w:pPr>
              <w:rPr>
                <w:b/>
                <w:bCs/>
              </w:rPr>
            </w:pPr>
            <w:r w:rsidRPr="001C712E">
              <w:rPr>
                <w:b/>
                <w:bCs/>
              </w:rPr>
              <w:t>Описание</w:t>
            </w:r>
          </w:p>
        </w:tc>
      </w:tr>
      <w:tr w:rsidR="001C712E" w:rsidRPr="001C712E" w14:paraId="1215FE56" w14:textId="77777777" w:rsidTr="001C7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95E0" w14:textId="77777777" w:rsidR="001C712E" w:rsidRPr="001C712E" w:rsidRDefault="001C712E" w:rsidP="001C712E">
            <w:proofErr w:type="spellStart"/>
            <w:r w:rsidRPr="001C712E">
              <w:t>Singleton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693EE" w14:textId="77777777" w:rsidR="001C712E" w:rsidRPr="001C712E" w:rsidRDefault="001C712E" w:rsidP="001C712E">
            <w:r w:rsidRPr="001C712E">
              <w:t>Один объект создается и используется везде до конца работы приложения.</w:t>
            </w:r>
          </w:p>
        </w:tc>
      </w:tr>
      <w:tr w:rsidR="001C712E" w:rsidRPr="001C712E" w14:paraId="229D8FAF" w14:textId="77777777" w:rsidTr="001C7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D9CB" w14:textId="77777777" w:rsidR="001C712E" w:rsidRPr="001C712E" w:rsidRDefault="001C712E" w:rsidP="001C712E">
            <w:proofErr w:type="spellStart"/>
            <w:r w:rsidRPr="001C712E">
              <w:t>Scoped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2358F" w14:textId="77777777" w:rsidR="001C712E" w:rsidRPr="001C712E" w:rsidRDefault="001C712E" w:rsidP="001C712E">
            <w:r w:rsidRPr="001C712E">
              <w:t>Один объект используется в рамках одного "сеанса" (например, HTTP-запрос).</w:t>
            </w:r>
          </w:p>
        </w:tc>
      </w:tr>
      <w:tr w:rsidR="001C712E" w:rsidRPr="001C712E" w14:paraId="7C098A32" w14:textId="77777777" w:rsidTr="001C7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F329" w14:textId="77777777" w:rsidR="001C712E" w:rsidRPr="001C712E" w:rsidRDefault="001C712E" w:rsidP="001C712E">
            <w:proofErr w:type="spellStart"/>
            <w:r w:rsidRPr="001C712E">
              <w:t>Transient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6236A" w14:textId="77777777" w:rsidR="001C712E" w:rsidRPr="001C712E" w:rsidRDefault="001C712E" w:rsidP="001C712E">
            <w:r w:rsidRPr="001C712E">
              <w:t>Каждый раз создается новый объект.</w:t>
            </w:r>
          </w:p>
        </w:tc>
      </w:tr>
    </w:tbl>
    <w:p w14:paraId="1507A790" w14:textId="77777777" w:rsidR="001C712E" w:rsidRPr="001C712E" w:rsidRDefault="001C712E" w:rsidP="001C712E">
      <w:r w:rsidRPr="001C712E">
        <w:pict w14:anchorId="52AAEBFB">
          <v:rect id="_x0000_i1087" style="width:0;height:1.5pt" o:hralign="center" o:hrstd="t" o:hr="t" fillcolor="#a0a0a0" stroked="f"/>
        </w:pict>
      </w:r>
    </w:p>
    <w:p w14:paraId="61B3FB7A" w14:textId="77777777" w:rsidR="001C712E" w:rsidRPr="001C712E" w:rsidRDefault="001C712E" w:rsidP="001C712E">
      <w:pPr>
        <w:rPr>
          <w:b/>
          <w:bCs/>
        </w:rPr>
      </w:pPr>
      <w:r w:rsidRPr="001C712E">
        <w:rPr>
          <w:rFonts w:ascii="Segoe UI Emoji" w:hAnsi="Segoe UI Emoji" w:cs="Segoe UI Emoji"/>
          <w:b/>
          <w:bCs/>
        </w:rPr>
        <w:t>🔍</w:t>
      </w:r>
      <w:r w:rsidRPr="001C712E">
        <w:rPr>
          <w:b/>
          <w:bCs/>
        </w:rPr>
        <w:t xml:space="preserve"> Как работает библиотека</w:t>
      </w:r>
    </w:p>
    <w:p w14:paraId="50C3720D" w14:textId="77777777" w:rsidR="001C712E" w:rsidRPr="001C712E" w:rsidRDefault="001C712E" w:rsidP="001C712E">
      <w:r w:rsidRPr="001C712E">
        <w:t xml:space="preserve">Теперь разберем, </w:t>
      </w:r>
      <w:r w:rsidRPr="001C712E">
        <w:rPr>
          <w:b/>
          <w:bCs/>
        </w:rPr>
        <w:t>что делает каждый кусок кода</w:t>
      </w:r>
      <w:r w:rsidRPr="001C712E">
        <w:t>:</w:t>
      </w:r>
    </w:p>
    <w:p w14:paraId="74FB4ACA" w14:textId="77777777" w:rsidR="001C712E" w:rsidRPr="001C712E" w:rsidRDefault="001C712E" w:rsidP="001C712E">
      <w:r w:rsidRPr="001C712E">
        <w:pict w14:anchorId="022BD7D3">
          <v:rect id="_x0000_i1088" style="width:0;height:1.5pt" o:hralign="center" o:hrstd="t" o:hr="t" fillcolor="#a0a0a0" stroked="f"/>
        </w:pict>
      </w:r>
    </w:p>
    <w:p w14:paraId="67712110" w14:textId="77777777" w:rsidR="001C712E" w:rsidRPr="001C712E" w:rsidRDefault="001C712E" w:rsidP="001C712E">
      <w:pPr>
        <w:rPr>
          <w:b/>
          <w:bCs/>
        </w:rPr>
      </w:pPr>
      <w:r w:rsidRPr="001C712E">
        <w:rPr>
          <w:rFonts w:ascii="Segoe UI Emoji" w:hAnsi="Segoe UI Emoji" w:cs="Segoe UI Emoji"/>
          <w:b/>
          <w:bCs/>
        </w:rPr>
        <w:t>🔷</w:t>
      </w:r>
      <w:r w:rsidRPr="001C712E">
        <w:rPr>
          <w:b/>
          <w:bCs/>
        </w:rPr>
        <w:t xml:space="preserve"> </w:t>
      </w:r>
      <w:proofErr w:type="spellStart"/>
      <w:r w:rsidRPr="001C712E">
        <w:rPr>
          <w:b/>
          <w:bCs/>
        </w:rPr>
        <w:t>ServiceDescriptor</w:t>
      </w:r>
      <w:proofErr w:type="spellEnd"/>
    </w:p>
    <w:p w14:paraId="7A0E626A" w14:textId="77777777" w:rsidR="001C712E" w:rsidRPr="001C712E" w:rsidRDefault="001C712E" w:rsidP="001C712E">
      <w:r w:rsidRPr="001C712E">
        <w:t>Это как "паспорт" для сервиса:</w:t>
      </w:r>
    </w:p>
    <w:p w14:paraId="14E2632A" w14:textId="77777777" w:rsidR="001C712E" w:rsidRPr="001C712E" w:rsidRDefault="001C712E" w:rsidP="001C712E">
      <w:pPr>
        <w:numPr>
          <w:ilvl w:val="0"/>
          <w:numId w:val="1"/>
        </w:numPr>
      </w:pPr>
      <w:r w:rsidRPr="001C712E">
        <w:t>какому типу он соответствует (</w:t>
      </w:r>
      <w:proofErr w:type="spellStart"/>
      <w:r w:rsidRPr="001C712E">
        <w:t>IMessageService</w:t>
      </w:r>
      <w:proofErr w:type="spellEnd"/>
      <w:r w:rsidRPr="001C712E">
        <w:t>),</w:t>
      </w:r>
    </w:p>
    <w:p w14:paraId="4C02F00A" w14:textId="77777777" w:rsidR="001C712E" w:rsidRPr="001C712E" w:rsidRDefault="001C712E" w:rsidP="001C712E">
      <w:pPr>
        <w:numPr>
          <w:ilvl w:val="0"/>
          <w:numId w:val="1"/>
        </w:numPr>
      </w:pPr>
      <w:r w:rsidRPr="001C712E">
        <w:t>какую реализацию использовать (</w:t>
      </w:r>
      <w:proofErr w:type="spellStart"/>
      <w:r w:rsidRPr="001C712E">
        <w:t>EmailService</w:t>
      </w:r>
      <w:proofErr w:type="spellEnd"/>
      <w:r w:rsidRPr="001C712E">
        <w:t>),</w:t>
      </w:r>
    </w:p>
    <w:p w14:paraId="27BF88CD" w14:textId="77777777" w:rsidR="001C712E" w:rsidRPr="001C712E" w:rsidRDefault="001C712E" w:rsidP="001C712E">
      <w:pPr>
        <w:numPr>
          <w:ilvl w:val="0"/>
          <w:numId w:val="1"/>
        </w:numPr>
      </w:pPr>
      <w:r w:rsidRPr="001C712E">
        <w:lastRenderedPageBreak/>
        <w:t>какой у него жизненный цикл (</w:t>
      </w:r>
      <w:proofErr w:type="spellStart"/>
      <w:r w:rsidRPr="001C712E">
        <w:t>Singleton</w:t>
      </w:r>
      <w:proofErr w:type="spellEnd"/>
      <w:r w:rsidRPr="001C712E">
        <w:t xml:space="preserve">, </w:t>
      </w:r>
      <w:proofErr w:type="spellStart"/>
      <w:r w:rsidRPr="001C712E">
        <w:t>Scoped</w:t>
      </w:r>
      <w:proofErr w:type="spellEnd"/>
      <w:r w:rsidRPr="001C712E">
        <w:t xml:space="preserve">, </w:t>
      </w:r>
      <w:proofErr w:type="spellStart"/>
      <w:r w:rsidRPr="001C712E">
        <w:t>Transient</w:t>
      </w:r>
      <w:proofErr w:type="spellEnd"/>
      <w:r w:rsidRPr="001C712E">
        <w:t>),</w:t>
      </w:r>
    </w:p>
    <w:p w14:paraId="79EFD9CA" w14:textId="77777777" w:rsidR="001C712E" w:rsidRPr="001C712E" w:rsidRDefault="001C712E" w:rsidP="001C712E">
      <w:pPr>
        <w:numPr>
          <w:ilvl w:val="0"/>
          <w:numId w:val="1"/>
        </w:numPr>
      </w:pPr>
      <w:r w:rsidRPr="001C712E">
        <w:t>и хранит сам объект, если нужно.</w:t>
      </w:r>
    </w:p>
    <w:p w14:paraId="018318DE" w14:textId="77777777" w:rsidR="001C712E" w:rsidRPr="001C712E" w:rsidRDefault="001C712E" w:rsidP="001C712E">
      <w:r w:rsidRPr="001C712E">
        <w:pict w14:anchorId="670372BF">
          <v:rect id="_x0000_i1089" style="width:0;height:1.5pt" o:hralign="center" o:hrstd="t" o:hr="t" fillcolor="#a0a0a0" stroked="f"/>
        </w:pict>
      </w:r>
    </w:p>
    <w:p w14:paraId="1D5DA124" w14:textId="77777777" w:rsidR="001C712E" w:rsidRPr="001C712E" w:rsidRDefault="001C712E" w:rsidP="001C712E">
      <w:pPr>
        <w:rPr>
          <w:b/>
          <w:bCs/>
        </w:rPr>
      </w:pPr>
      <w:r w:rsidRPr="001C712E">
        <w:rPr>
          <w:rFonts w:ascii="Segoe UI Emoji" w:hAnsi="Segoe UI Emoji" w:cs="Segoe UI Emoji"/>
          <w:b/>
          <w:bCs/>
        </w:rPr>
        <w:t>🔷</w:t>
      </w:r>
      <w:r w:rsidRPr="001C712E">
        <w:rPr>
          <w:b/>
          <w:bCs/>
        </w:rPr>
        <w:t xml:space="preserve"> </w:t>
      </w:r>
      <w:proofErr w:type="spellStart"/>
      <w:r w:rsidRPr="001C712E">
        <w:rPr>
          <w:b/>
          <w:bCs/>
        </w:rPr>
        <w:t>ServiceLocator</w:t>
      </w:r>
      <w:proofErr w:type="spellEnd"/>
    </w:p>
    <w:p w14:paraId="2BFBA72A" w14:textId="77777777" w:rsidR="001C712E" w:rsidRPr="001C712E" w:rsidRDefault="001C712E" w:rsidP="001C712E">
      <w:r w:rsidRPr="001C712E">
        <w:t xml:space="preserve">Это </w:t>
      </w:r>
      <w:r w:rsidRPr="001C712E">
        <w:rPr>
          <w:b/>
          <w:bCs/>
        </w:rPr>
        <w:t>центральная точка</w:t>
      </w:r>
      <w:r w:rsidRPr="001C712E">
        <w:t>, где:</w:t>
      </w:r>
    </w:p>
    <w:p w14:paraId="7048C75D" w14:textId="77777777" w:rsidR="001C712E" w:rsidRPr="001C712E" w:rsidRDefault="001C712E" w:rsidP="001C712E">
      <w:pPr>
        <w:numPr>
          <w:ilvl w:val="0"/>
          <w:numId w:val="2"/>
        </w:numPr>
      </w:pPr>
      <w:r w:rsidRPr="001C712E">
        <w:t>Регистрируются все сервисы (</w:t>
      </w:r>
      <w:proofErr w:type="spellStart"/>
      <w:proofErr w:type="gramStart"/>
      <w:r w:rsidRPr="001C712E">
        <w:t>Register</w:t>
      </w:r>
      <w:proofErr w:type="spellEnd"/>
      <w:r w:rsidRPr="001C712E">
        <w:t>&lt;</w:t>
      </w:r>
      <w:proofErr w:type="spellStart"/>
      <w:proofErr w:type="gramEnd"/>
      <w:r w:rsidRPr="001C712E">
        <w:t>TService</w:t>
      </w:r>
      <w:proofErr w:type="spellEnd"/>
      <w:r w:rsidRPr="001C712E">
        <w:t xml:space="preserve">, </w:t>
      </w:r>
      <w:proofErr w:type="spellStart"/>
      <w:proofErr w:type="gramStart"/>
      <w:r w:rsidRPr="001C712E">
        <w:t>TImpl</w:t>
      </w:r>
      <w:proofErr w:type="spellEnd"/>
      <w:r w:rsidRPr="001C712E">
        <w:t>&gt;(</w:t>
      </w:r>
      <w:proofErr w:type="gramEnd"/>
      <w:r w:rsidRPr="001C712E">
        <w:t>)),</w:t>
      </w:r>
    </w:p>
    <w:p w14:paraId="33153FD2" w14:textId="77777777" w:rsidR="001C712E" w:rsidRPr="001C712E" w:rsidRDefault="001C712E" w:rsidP="001C712E">
      <w:pPr>
        <w:numPr>
          <w:ilvl w:val="0"/>
          <w:numId w:val="2"/>
        </w:numPr>
      </w:pPr>
      <w:r w:rsidRPr="001C712E">
        <w:t>Получаются сервисы глобально (</w:t>
      </w:r>
      <w:proofErr w:type="spellStart"/>
      <w:r w:rsidRPr="001C712E">
        <w:t>GetService</w:t>
      </w:r>
      <w:proofErr w:type="spellEnd"/>
      <w:r w:rsidRPr="001C712E">
        <w:t>&lt;T</w:t>
      </w:r>
      <w:proofErr w:type="gramStart"/>
      <w:r w:rsidRPr="001C712E">
        <w:t>&gt;(</w:t>
      </w:r>
      <w:proofErr w:type="gramEnd"/>
      <w:r w:rsidRPr="001C712E">
        <w:t>)),</w:t>
      </w:r>
    </w:p>
    <w:p w14:paraId="513E3547" w14:textId="77777777" w:rsidR="001C712E" w:rsidRPr="001C712E" w:rsidRDefault="001C712E" w:rsidP="001C712E">
      <w:pPr>
        <w:numPr>
          <w:ilvl w:val="0"/>
          <w:numId w:val="2"/>
        </w:numPr>
      </w:pPr>
      <w:r w:rsidRPr="001C712E">
        <w:t>Создаются новые области (</w:t>
      </w:r>
      <w:proofErr w:type="spellStart"/>
      <w:proofErr w:type="gramStart"/>
      <w:r w:rsidRPr="001C712E">
        <w:t>CreateScope</w:t>
      </w:r>
      <w:proofErr w:type="spellEnd"/>
      <w:r w:rsidRPr="001C712E">
        <w:t>(</w:t>
      </w:r>
      <w:proofErr w:type="gramEnd"/>
      <w:r w:rsidRPr="001C712E">
        <w:t xml:space="preserve">)), в которых можно использовать </w:t>
      </w:r>
      <w:proofErr w:type="spellStart"/>
      <w:r w:rsidRPr="001C712E">
        <w:t>Scoped</w:t>
      </w:r>
      <w:proofErr w:type="spellEnd"/>
      <w:r w:rsidRPr="001C712E">
        <w:t>-сервисы.</w:t>
      </w:r>
    </w:p>
    <w:p w14:paraId="5A8EC466" w14:textId="77777777" w:rsidR="001C712E" w:rsidRPr="001C712E" w:rsidRDefault="001C712E" w:rsidP="001C712E">
      <w:r w:rsidRPr="001C712E">
        <w:pict w14:anchorId="0A55F2F7">
          <v:rect id="_x0000_i1090" style="width:0;height:1.5pt" o:hralign="center" o:hrstd="t" o:hr="t" fillcolor="#a0a0a0" stroked="f"/>
        </w:pict>
      </w:r>
    </w:p>
    <w:p w14:paraId="32117491" w14:textId="77777777" w:rsidR="001C712E" w:rsidRPr="001C712E" w:rsidRDefault="001C712E" w:rsidP="001C712E">
      <w:pPr>
        <w:rPr>
          <w:b/>
          <w:bCs/>
        </w:rPr>
      </w:pPr>
      <w:r w:rsidRPr="001C712E">
        <w:rPr>
          <w:rFonts w:ascii="Segoe UI Emoji" w:hAnsi="Segoe UI Emoji" w:cs="Segoe UI Emoji"/>
          <w:b/>
          <w:bCs/>
        </w:rPr>
        <w:t>🔷</w:t>
      </w:r>
      <w:r w:rsidRPr="001C712E">
        <w:rPr>
          <w:b/>
          <w:bCs/>
        </w:rPr>
        <w:t xml:space="preserve"> </w:t>
      </w:r>
      <w:proofErr w:type="spellStart"/>
      <w:r w:rsidRPr="001C712E">
        <w:rPr>
          <w:b/>
          <w:bCs/>
        </w:rPr>
        <w:t>ServiceScope</w:t>
      </w:r>
      <w:proofErr w:type="spellEnd"/>
    </w:p>
    <w:p w14:paraId="62B1ADA6" w14:textId="77777777" w:rsidR="001C712E" w:rsidRPr="001C712E" w:rsidRDefault="001C712E" w:rsidP="001C712E">
      <w:r w:rsidRPr="001C712E">
        <w:t>Это класс, который:</w:t>
      </w:r>
    </w:p>
    <w:p w14:paraId="555FA460" w14:textId="77777777" w:rsidR="001C712E" w:rsidRPr="001C712E" w:rsidRDefault="001C712E" w:rsidP="001C712E">
      <w:pPr>
        <w:numPr>
          <w:ilvl w:val="0"/>
          <w:numId w:val="3"/>
        </w:numPr>
      </w:pPr>
      <w:r w:rsidRPr="001C712E">
        <w:t xml:space="preserve">Хранит все </w:t>
      </w:r>
      <w:proofErr w:type="spellStart"/>
      <w:r w:rsidRPr="001C712E">
        <w:t>Scoped</w:t>
      </w:r>
      <w:proofErr w:type="spellEnd"/>
      <w:r w:rsidRPr="001C712E">
        <w:t xml:space="preserve">-сервисы, созданные </w:t>
      </w:r>
      <w:r w:rsidRPr="001C712E">
        <w:rPr>
          <w:b/>
          <w:bCs/>
        </w:rPr>
        <w:t>в рамках одной области</w:t>
      </w:r>
      <w:r w:rsidRPr="001C712E">
        <w:t>.</w:t>
      </w:r>
    </w:p>
    <w:p w14:paraId="5131E65E" w14:textId="77777777" w:rsidR="001C712E" w:rsidRPr="001C712E" w:rsidRDefault="001C712E" w:rsidP="001C712E">
      <w:pPr>
        <w:numPr>
          <w:ilvl w:val="0"/>
          <w:numId w:val="3"/>
        </w:numPr>
      </w:pPr>
      <w:r w:rsidRPr="001C712E">
        <w:t>Управляет их жизненным циклом.</w:t>
      </w:r>
    </w:p>
    <w:p w14:paraId="025F88C8" w14:textId="77777777" w:rsidR="001C712E" w:rsidRPr="001C712E" w:rsidRDefault="001C712E" w:rsidP="001C712E">
      <w:pPr>
        <w:numPr>
          <w:ilvl w:val="0"/>
          <w:numId w:val="3"/>
        </w:numPr>
      </w:pPr>
      <w:r w:rsidRPr="001C712E">
        <w:t>Сам "извлекает" или создает объекты нужного типа.</w:t>
      </w:r>
    </w:p>
    <w:p w14:paraId="260F11F6" w14:textId="77777777" w:rsidR="001C712E" w:rsidRPr="001C712E" w:rsidRDefault="001C712E" w:rsidP="001C712E">
      <w:r w:rsidRPr="001C712E">
        <w:t>Например, если ты работаешь с веб-запросами — это как "один запрос = одна область".</w:t>
      </w:r>
    </w:p>
    <w:p w14:paraId="2B30D1C7" w14:textId="77777777" w:rsidR="001C712E" w:rsidRPr="001C712E" w:rsidRDefault="001C712E" w:rsidP="001C712E">
      <w:r w:rsidRPr="001C712E">
        <w:pict w14:anchorId="1E56B597">
          <v:rect id="_x0000_i1091" style="width:0;height:1.5pt" o:hralign="center" o:hrstd="t" o:hr="t" fillcolor="#a0a0a0" stroked="f"/>
        </w:pict>
      </w:r>
    </w:p>
    <w:p w14:paraId="0AEC8DBF" w14:textId="77777777" w:rsidR="001C712E" w:rsidRPr="001C712E" w:rsidRDefault="001C712E" w:rsidP="001C712E">
      <w:pPr>
        <w:rPr>
          <w:b/>
          <w:bCs/>
        </w:rPr>
      </w:pPr>
      <w:r w:rsidRPr="001C712E">
        <w:rPr>
          <w:rFonts w:ascii="Segoe UI Emoji" w:hAnsi="Segoe UI Emoji" w:cs="Segoe UI Emoji"/>
          <w:b/>
          <w:bCs/>
        </w:rPr>
        <w:t>🔷</w:t>
      </w:r>
      <w:r w:rsidRPr="001C712E">
        <w:rPr>
          <w:b/>
          <w:bCs/>
        </w:rPr>
        <w:t xml:space="preserve"> </w:t>
      </w:r>
      <w:proofErr w:type="spellStart"/>
      <w:r w:rsidRPr="001C712E">
        <w:rPr>
          <w:b/>
          <w:bCs/>
        </w:rPr>
        <w:t>ServiceScopeFactory</w:t>
      </w:r>
      <w:proofErr w:type="spellEnd"/>
    </w:p>
    <w:p w14:paraId="300692AF" w14:textId="77777777" w:rsidR="001C712E" w:rsidRPr="001C712E" w:rsidRDefault="001C712E" w:rsidP="001C712E">
      <w:r w:rsidRPr="001C712E">
        <w:t>(В текущей реализации пока не вынесен отдельно, но его можно позже оформить как отдельный класс для создания областей.)</w:t>
      </w:r>
    </w:p>
    <w:p w14:paraId="07360331" w14:textId="77777777" w:rsidR="001C712E" w:rsidRPr="001C712E" w:rsidRDefault="001C712E" w:rsidP="001C712E">
      <w:r w:rsidRPr="001C712E">
        <w:pict w14:anchorId="7F811CBF">
          <v:rect id="_x0000_i1092" style="width:0;height:1.5pt" o:hralign="center" o:hrstd="t" o:hr="t" fillcolor="#a0a0a0" stroked="f"/>
        </w:pict>
      </w:r>
    </w:p>
    <w:p w14:paraId="3E252A72" w14:textId="77777777" w:rsidR="001C712E" w:rsidRPr="001C712E" w:rsidRDefault="001C712E" w:rsidP="001C712E">
      <w:pPr>
        <w:rPr>
          <w:b/>
          <w:bCs/>
        </w:rPr>
      </w:pPr>
      <w:r w:rsidRPr="001C712E">
        <w:rPr>
          <w:rFonts w:ascii="Segoe UI Emoji" w:hAnsi="Segoe UI Emoji" w:cs="Segoe UI Emoji"/>
          <w:b/>
          <w:bCs/>
        </w:rPr>
        <w:t>🧪</w:t>
      </w:r>
      <w:r w:rsidRPr="001C712E">
        <w:rPr>
          <w:b/>
          <w:bCs/>
        </w:rPr>
        <w:t xml:space="preserve"> Что делает </w:t>
      </w:r>
      <w:proofErr w:type="spellStart"/>
      <w:r w:rsidRPr="001C712E">
        <w:rPr>
          <w:b/>
          <w:bCs/>
        </w:rPr>
        <w:t>Test_ServiceLocator</w:t>
      </w:r>
      <w:proofErr w:type="spellEnd"/>
    </w:p>
    <w:p w14:paraId="32DA215F" w14:textId="77777777" w:rsidR="001C712E" w:rsidRPr="001C712E" w:rsidRDefault="001C712E" w:rsidP="001C712E">
      <w:r w:rsidRPr="001C712E">
        <w:t>Это простое консольное приложение, которое:</w:t>
      </w:r>
    </w:p>
    <w:p w14:paraId="753EF7B3" w14:textId="77777777" w:rsidR="001C712E" w:rsidRPr="001C712E" w:rsidRDefault="001C712E" w:rsidP="001C712E">
      <w:pPr>
        <w:numPr>
          <w:ilvl w:val="0"/>
          <w:numId w:val="4"/>
        </w:numPr>
      </w:pPr>
      <w:r w:rsidRPr="001C712E">
        <w:rPr>
          <w:b/>
          <w:bCs/>
        </w:rPr>
        <w:t>Регистрирует сервисы с разными жизненными циклами</w:t>
      </w:r>
      <w:r w:rsidRPr="001C712E">
        <w:t>.</w:t>
      </w:r>
    </w:p>
    <w:p w14:paraId="0BB18518" w14:textId="77777777" w:rsidR="001C712E" w:rsidRPr="001C712E" w:rsidRDefault="001C712E" w:rsidP="001C712E">
      <w:pPr>
        <w:numPr>
          <w:ilvl w:val="0"/>
          <w:numId w:val="4"/>
        </w:numPr>
      </w:pPr>
      <w:r w:rsidRPr="001C712E">
        <w:rPr>
          <w:b/>
          <w:bCs/>
        </w:rPr>
        <w:t>Получает их и сравнивает</w:t>
      </w:r>
      <w:r w:rsidRPr="001C712E">
        <w:t>, чтобы показать:</w:t>
      </w:r>
    </w:p>
    <w:p w14:paraId="344B8EF6" w14:textId="77777777" w:rsidR="001C712E" w:rsidRPr="001C712E" w:rsidRDefault="001C712E" w:rsidP="001C712E">
      <w:pPr>
        <w:numPr>
          <w:ilvl w:val="1"/>
          <w:numId w:val="4"/>
        </w:numPr>
      </w:pPr>
      <w:proofErr w:type="spellStart"/>
      <w:r w:rsidRPr="001C712E">
        <w:t>Singleton</w:t>
      </w:r>
      <w:proofErr w:type="spellEnd"/>
      <w:r w:rsidRPr="001C712E">
        <w:t xml:space="preserve"> возвращает один и тот же объект.</w:t>
      </w:r>
    </w:p>
    <w:p w14:paraId="51B83168" w14:textId="77777777" w:rsidR="001C712E" w:rsidRPr="001C712E" w:rsidRDefault="001C712E" w:rsidP="001C712E">
      <w:pPr>
        <w:numPr>
          <w:ilvl w:val="1"/>
          <w:numId w:val="4"/>
        </w:numPr>
      </w:pPr>
      <w:proofErr w:type="spellStart"/>
      <w:r w:rsidRPr="001C712E">
        <w:t>Transient</w:t>
      </w:r>
      <w:proofErr w:type="spellEnd"/>
      <w:r w:rsidRPr="001C712E">
        <w:t xml:space="preserve"> возвращает новый объект.</w:t>
      </w:r>
    </w:p>
    <w:p w14:paraId="224C4BE8" w14:textId="77777777" w:rsidR="001C712E" w:rsidRPr="001C712E" w:rsidRDefault="001C712E" w:rsidP="001C712E">
      <w:pPr>
        <w:numPr>
          <w:ilvl w:val="1"/>
          <w:numId w:val="4"/>
        </w:numPr>
      </w:pPr>
      <w:proofErr w:type="spellStart"/>
      <w:r w:rsidRPr="001C712E">
        <w:t>Scoped</w:t>
      </w:r>
      <w:proofErr w:type="spellEnd"/>
      <w:r w:rsidRPr="001C712E">
        <w:t xml:space="preserve"> возвращает один объект в рамках области, но разные объекты в разных областях.</w:t>
      </w:r>
    </w:p>
    <w:p w14:paraId="6408D70D" w14:textId="77777777" w:rsidR="001C712E" w:rsidRPr="001C712E" w:rsidRDefault="001C712E" w:rsidP="001C712E">
      <w:r w:rsidRPr="001C712E">
        <w:lastRenderedPageBreak/>
        <w:pict w14:anchorId="1738C2C0">
          <v:rect id="_x0000_i1093" style="width:0;height:1.5pt" o:hralign="center" o:hrstd="t" o:hr="t" fillcolor="#a0a0a0" stroked="f"/>
        </w:pict>
      </w:r>
    </w:p>
    <w:p w14:paraId="422EEA69" w14:textId="77777777" w:rsidR="001C712E" w:rsidRPr="001C712E" w:rsidRDefault="001C712E" w:rsidP="001C712E">
      <w:pPr>
        <w:rPr>
          <w:b/>
          <w:bCs/>
        </w:rPr>
      </w:pPr>
      <w:r w:rsidRPr="001C712E">
        <w:rPr>
          <w:rFonts w:ascii="Segoe UI Emoji" w:hAnsi="Segoe UI Emoji" w:cs="Segoe UI Emoji"/>
          <w:b/>
          <w:bCs/>
        </w:rPr>
        <w:t>🧠</w:t>
      </w:r>
      <w:r w:rsidRPr="001C712E">
        <w:rPr>
          <w:b/>
          <w:bCs/>
        </w:rPr>
        <w:t xml:space="preserve"> Главное, что ты должен понять:</w:t>
      </w:r>
    </w:p>
    <w:p w14:paraId="1CE38C13" w14:textId="77777777" w:rsidR="001C712E" w:rsidRPr="001C712E" w:rsidRDefault="001C712E" w:rsidP="001C712E">
      <w:pPr>
        <w:numPr>
          <w:ilvl w:val="0"/>
          <w:numId w:val="5"/>
        </w:numPr>
      </w:pPr>
      <w:proofErr w:type="spellStart"/>
      <w:r w:rsidRPr="001C712E">
        <w:t>ServiceLocator</w:t>
      </w:r>
      <w:proofErr w:type="spellEnd"/>
      <w:r w:rsidRPr="001C712E">
        <w:t xml:space="preserve"> — это </w:t>
      </w:r>
      <w:r w:rsidRPr="001C712E">
        <w:rPr>
          <w:b/>
          <w:bCs/>
        </w:rPr>
        <w:t>контейнер</w:t>
      </w:r>
      <w:r w:rsidRPr="001C712E">
        <w:t>, из которого ты "вытаскиваешь" нужные сервисы.</w:t>
      </w:r>
    </w:p>
    <w:p w14:paraId="608164C8" w14:textId="77777777" w:rsidR="001C712E" w:rsidRPr="001C712E" w:rsidRDefault="001C712E" w:rsidP="001C712E">
      <w:pPr>
        <w:numPr>
          <w:ilvl w:val="0"/>
          <w:numId w:val="5"/>
        </w:numPr>
      </w:pPr>
      <w:r w:rsidRPr="001C712E">
        <w:t xml:space="preserve">Жизненные циклы помогают </w:t>
      </w:r>
      <w:r w:rsidRPr="001C712E">
        <w:rPr>
          <w:b/>
          <w:bCs/>
        </w:rPr>
        <w:t>экономить ресурсы</w:t>
      </w:r>
      <w:r w:rsidRPr="001C712E">
        <w:t xml:space="preserve"> и </w:t>
      </w:r>
      <w:r w:rsidRPr="001C712E">
        <w:rPr>
          <w:b/>
          <w:bCs/>
        </w:rPr>
        <w:t>избегать ошибок</w:t>
      </w:r>
      <w:r w:rsidRPr="001C712E">
        <w:t>, связанных с множественным созданием одного и того же объекта.</w:t>
      </w:r>
    </w:p>
    <w:p w14:paraId="5F04291E" w14:textId="77777777" w:rsidR="001C712E" w:rsidRPr="001C712E" w:rsidRDefault="001C712E" w:rsidP="001C712E">
      <w:pPr>
        <w:numPr>
          <w:ilvl w:val="0"/>
          <w:numId w:val="5"/>
        </w:numPr>
      </w:pPr>
      <w:r w:rsidRPr="001C712E">
        <w:t xml:space="preserve">В больших приложениях (например, ASP.NET Core) это работает аналогично </w:t>
      </w:r>
      <w:proofErr w:type="spellStart"/>
      <w:r w:rsidRPr="001C712E">
        <w:t>Dependency</w:t>
      </w:r>
      <w:proofErr w:type="spellEnd"/>
      <w:r w:rsidRPr="001C712E">
        <w:t xml:space="preserve"> </w:t>
      </w:r>
      <w:proofErr w:type="spellStart"/>
      <w:r w:rsidRPr="001C712E">
        <w:t>Injection</w:t>
      </w:r>
      <w:proofErr w:type="spellEnd"/>
      <w:r w:rsidRPr="001C712E">
        <w:t xml:space="preserve">, только </w:t>
      </w:r>
      <w:r w:rsidRPr="001C712E">
        <w:rPr>
          <w:i/>
          <w:iCs/>
        </w:rPr>
        <w:t>явно</w:t>
      </w:r>
      <w:r w:rsidRPr="001C712E">
        <w:t xml:space="preserve"> через вызовы, а не </w:t>
      </w:r>
      <w:proofErr w:type="gramStart"/>
      <w:r w:rsidRPr="001C712E">
        <w:t>через конструкторы</w:t>
      </w:r>
      <w:proofErr w:type="gramEnd"/>
      <w:r w:rsidRPr="001C712E">
        <w:t>.</w:t>
      </w:r>
    </w:p>
    <w:p w14:paraId="3DAA4348" w14:textId="77777777" w:rsidR="001C712E" w:rsidRPr="001C712E" w:rsidRDefault="001C712E" w:rsidP="001C712E">
      <w:r w:rsidRPr="001C712E">
        <w:pict w14:anchorId="779400DC">
          <v:rect id="_x0000_i1094" style="width:0;height:1.5pt" o:hralign="center" o:hrstd="t" o:hr="t" fillcolor="#a0a0a0" stroked="f"/>
        </w:pict>
      </w:r>
    </w:p>
    <w:p w14:paraId="47E403C3" w14:textId="77777777" w:rsidR="001C712E" w:rsidRPr="001C712E" w:rsidRDefault="001C712E" w:rsidP="001C712E">
      <w:r w:rsidRPr="001C712E">
        <w:t>Хочешь, я нарисую простую визуальную схему, как работает этот паттерн?</w:t>
      </w:r>
    </w:p>
    <w:p w14:paraId="333ED399" w14:textId="77777777" w:rsidR="00C66040" w:rsidRDefault="00C66040"/>
    <w:sectPr w:rsidR="00C660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030DE"/>
    <w:multiLevelType w:val="multilevel"/>
    <w:tmpl w:val="F598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541B8"/>
    <w:multiLevelType w:val="multilevel"/>
    <w:tmpl w:val="EC80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C018B"/>
    <w:multiLevelType w:val="multilevel"/>
    <w:tmpl w:val="BD4A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058CA"/>
    <w:multiLevelType w:val="multilevel"/>
    <w:tmpl w:val="30D8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41595"/>
    <w:multiLevelType w:val="multilevel"/>
    <w:tmpl w:val="445A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360025">
    <w:abstractNumId w:val="2"/>
  </w:num>
  <w:num w:numId="2" w16cid:durableId="1739474519">
    <w:abstractNumId w:val="3"/>
  </w:num>
  <w:num w:numId="3" w16cid:durableId="1274702067">
    <w:abstractNumId w:val="1"/>
  </w:num>
  <w:num w:numId="4" w16cid:durableId="1089691718">
    <w:abstractNumId w:val="4"/>
  </w:num>
  <w:num w:numId="5" w16cid:durableId="142036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40"/>
    <w:rsid w:val="001C712E"/>
    <w:rsid w:val="00590013"/>
    <w:rsid w:val="00C6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3D1E53-F43A-4D31-8466-92225445F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6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6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6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60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0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0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0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0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0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6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6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0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0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0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0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6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2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</cp:revision>
  <dcterms:created xsi:type="dcterms:W3CDTF">2025-05-06T00:25:00Z</dcterms:created>
  <dcterms:modified xsi:type="dcterms:W3CDTF">2025-05-06T00:28:00Z</dcterms:modified>
</cp:coreProperties>
</file>