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3E4BE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43552D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4EDF7D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9D5635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71214F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043ACE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1E1E57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31980E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A975A1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EFEFC3" w14:textId="77777777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77547A" w14:textId="4B126D17" w:rsidR="006F7402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3</w:t>
      </w:r>
    </w:p>
    <w:p w14:paraId="6A0ECA06" w14:textId="7F4CF15E" w:rsidR="00863CA1" w:rsidRDefault="00863CA1" w:rsidP="00863C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Обмен данными без установки соединения</w:t>
      </w:r>
    </w:p>
    <w:p w14:paraId="617BBDB7" w14:textId="6329F22A" w:rsidR="00863CA1" w:rsidRDefault="00863C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07FB3" w14:textId="77777777" w:rsidR="00863CA1" w:rsidRPr="00863CA1" w:rsidRDefault="00863CA1" w:rsidP="00863CA1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proofErr w:type="gramStart"/>
      <w:r w:rsidRPr="00863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Цель  и</w:t>
      </w:r>
      <w:proofErr w:type="gramEnd"/>
      <w:r w:rsidRPr="00863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задачи работы   </w:t>
      </w:r>
    </w:p>
    <w:p w14:paraId="2E3FF243" w14:textId="77777777" w:rsidR="00863CA1" w:rsidRPr="00863CA1" w:rsidRDefault="00863CA1" w:rsidP="00863CA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ab/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</w:t>
      </w:r>
      <w:r w:rsidRPr="00863CA1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целью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практической  работы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является  приобретение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навыков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разработки  простейшего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распределенного приложения архитектуры клиент-сервер, осуществляющего   обмен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данными  в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локальной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сети  через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Windows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Sockets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без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установки соединения (с помощью 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UDP</w:t>
      </w: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-сообщений). </w:t>
      </w:r>
    </w:p>
    <w:p w14:paraId="663DADF5" w14:textId="77777777" w:rsidR="00863CA1" w:rsidRPr="00863CA1" w:rsidRDefault="00863CA1" w:rsidP="00863CA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Результатом практической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работы  является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разработанное  распределенное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приложение со схемой взаимодействия процессов, описанной в разделе 3.4 </w:t>
      </w:r>
      <w:proofErr w:type="gramStart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 изображенной</w:t>
      </w:r>
      <w:proofErr w:type="gramEnd"/>
      <w:r w:rsidRPr="00863CA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рисунке 3.4.1 пособия.    </w:t>
      </w:r>
    </w:p>
    <w:p w14:paraId="5B3C298C" w14:textId="77777777" w:rsidR="00863CA1" w:rsidRDefault="00863CA1" w:rsidP="00863C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546397" w14:textId="7677309B" w:rsidR="00863CA1" w:rsidRDefault="00863CA1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1-2. 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ServerU</w:t>
      </w:r>
      <w:proofErr w:type="spellEnd"/>
    </w:p>
    <w:p w14:paraId="2ABEEBC5" w14:textId="6F0BACF8" w:rsidR="00863CA1" w:rsidRDefault="00863CA1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63CA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DF79956" wp14:editId="3D8F314A">
            <wp:extent cx="5940425" cy="5850890"/>
            <wp:effectExtent l="0" t="0" r="3175" b="0"/>
            <wp:docPr id="2070450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508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EA41" w14:textId="39D896E6" w:rsidR="00863CA1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62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521C820" wp14:editId="7F65E759">
            <wp:extent cx="5940425" cy="3412490"/>
            <wp:effectExtent l="0" t="0" r="3175" b="0"/>
            <wp:docPr id="58761511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1511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EEC" w14:textId="77777777" w:rsidR="00D41625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1223A1" w14:textId="690F87B6" w:rsidR="00D41625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Консольное приложение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ClientU</w:t>
      </w:r>
      <w:proofErr w:type="spellEnd"/>
    </w:p>
    <w:p w14:paraId="1D9C03C0" w14:textId="06191F2D" w:rsidR="00D41625" w:rsidRDefault="00D41625" w:rsidP="00D4162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62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CCDC443" wp14:editId="0503D42D">
            <wp:extent cx="4693391" cy="5152445"/>
            <wp:effectExtent l="0" t="0" r="0" b="0"/>
            <wp:docPr id="150683135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31350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301" cy="51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6F7B" w14:textId="02A710B7" w:rsidR="00D41625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162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5E38FB32" wp14:editId="1D1810E0">
            <wp:extent cx="5623293" cy="4500438"/>
            <wp:effectExtent l="0" t="0" r="0" b="0"/>
            <wp:docPr id="159638267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8267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58" cy="45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912" w14:textId="77777777" w:rsidR="00D41625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7B992B" w14:textId="4D9F1457" w:rsidR="00D41625" w:rsidRDefault="00D41625" w:rsidP="00863CA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программ</w:t>
      </w:r>
    </w:p>
    <w:p w14:paraId="1CD07BD8" w14:textId="4494F78E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приложение сервера. Сервер ожидает сообщения от клиента.</w:t>
      </w:r>
    </w:p>
    <w:p w14:paraId="4FE2A05E" w14:textId="0EF4F7E7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 w:rsidRPr="00D41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D702E0" wp14:editId="4E12FA7E">
            <wp:extent cx="5940425" cy="3106420"/>
            <wp:effectExtent l="0" t="0" r="3175" b="0"/>
            <wp:docPr id="464023926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23926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59CB" w14:textId="6B87C709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приложение клиента. Здесь мы передаем количество отправляемых сообщений.</w:t>
      </w:r>
    </w:p>
    <w:p w14:paraId="12F06368" w14:textId="71BC56A3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 w:rsidRPr="00D416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5497DC" wp14:editId="115AB339">
            <wp:extent cx="5940425" cy="3106420"/>
            <wp:effectExtent l="0" t="0" r="3175" b="0"/>
            <wp:docPr id="1434652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453" w14:textId="6B321D19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передачу 5 сообщений. Здесь видим результат выполнения программы.</w:t>
      </w:r>
    </w:p>
    <w:p w14:paraId="10486D22" w14:textId="76EFBD07" w:rsidR="00D41625" w:rsidRDefault="00D41625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 w:rsidRPr="00D416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33AF13" wp14:editId="115BAFF8">
            <wp:extent cx="5940425" cy="3106420"/>
            <wp:effectExtent l="0" t="0" r="3175" b="0"/>
            <wp:docPr id="1605901079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01079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5704" w14:textId="66CC391E" w:rsidR="00D41625" w:rsidRDefault="00825F8C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="00D41625">
        <w:rPr>
          <w:rFonts w:ascii="Times New Roman" w:hAnsi="Times New Roman" w:cs="Times New Roman"/>
          <w:sz w:val="28"/>
          <w:szCs w:val="28"/>
        </w:rPr>
        <w:t xml:space="preserve"> представлен результат выполнения приложения сервера.</w:t>
      </w:r>
    </w:p>
    <w:p w14:paraId="1BEF7725" w14:textId="43CA649C" w:rsidR="00D41625" w:rsidRDefault="00825F8C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 w:rsidRPr="00825F8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82861E" wp14:editId="782ED2C2">
            <wp:extent cx="5940425" cy="4083685"/>
            <wp:effectExtent l="0" t="0" r="3175" b="0"/>
            <wp:docPr id="179620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08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9B10" w14:textId="259944C1" w:rsidR="00825F8C" w:rsidRDefault="00825F8C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заметить, что в отличии от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25F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соединения,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825F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соединение работает следующим образом: клиент вместе с сообщением отправляет данные о подключении.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25F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соединение сначала устанавливает связь между сервером и клиентом, а потом уже происходит обмен сообщениями.</w:t>
      </w:r>
    </w:p>
    <w:p w14:paraId="10B12AA8" w14:textId="36B87CE3" w:rsidR="00825F8C" w:rsidRDefault="00825F8C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сервер на виртуальной машине, и выполним передачу.</w:t>
      </w:r>
    </w:p>
    <w:p w14:paraId="1FC8D4E1" w14:textId="5E7DFE36" w:rsidR="00825F8C" w:rsidRDefault="0014388E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 w:rsidRPr="001438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8E36C9" wp14:editId="50D3C15B">
            <wp:extent cx="5940425" cy="3341370"/>
            <wp:effectExtent l="0" t="0" r="3175" b="0"/>
            <wp:docPr id="2297734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7343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5B2B8" w14:textId="5174DD9F" w:rsidR="0014388E" w:rsidRDefault="0014388E" w:rsidP="00863CA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работает корректно.</w:t>
      </w:r>
    </w:p>
    <w:p w14:paraId="08DB5A70" w14:textId="6DA42CE5" w:rsidR="0014388E" w:rsidRDefault="002B29E3" w:rsidP="002B29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Запустим одновременно 2 клиента и сервер, расположенные на разных компьютерах в одной локальной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сети(</w:t>
      </w:r>
      <w:proofErr w:type="gramEnd"/>
      <w:r>
        <w:rPr>
          <w:rFonts w:ascii="Times New Roman" w:hAnsi="Times New Roman" w:cs="Times New Roman"/>
          <w:sz w:val="28"/>
          <w:szCs w:val="28"/>
        </w:rPr>
        <w:t>в данном случае 2 виртуальные машины и основной компьютер)</w:t>
      </w:r>
      <w:r>
        <w:rPr>
          <w:rFonts w:ascii="Times New Roman" w:hAnsi="Times New Roman" w:cs="Times New Roman"/>
          <w:sz w:val="28"/>
          <w:szCs w:val="28"/>
        </w:rPr>
        <w:br/>
      </w:r>
      <w:r w:rsidRPr="002B29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B3797" wp14:editId="2337A557">
            <wp:extent cx="6204198" cy="2234316"/>
            <wp:effectExtent l="0" t="0" r="6350" b="0"/>
            <wp:docPr id="1387815704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15704" name="Рисунок 1" descr="Изображение выглядит как текст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/>
                    <a:srcRect t="-1" r="23973" b="2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618" cy="2243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F37C3" w14:textId="77777777" w:rsidR="002B29E3" w:rsidRDefault="002B29E3" w:rsidP="002B29E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FBDF4" w14:textId="3F6994A7" w:rsidR="002B29E3" w:rsidRDefault="002B29E3" w:rsidP="002B29E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запуск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29E3"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лр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№2) и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ClientU</w:t>
      </w:r>
      <w:proofErr w:type="spellEnd"/>
    </w:p>
    <w:p w14:paraId="52E025B4" w14:textId="4C644D2C" w:rsidR="00680B41" w:rsidRPr="00680B41" w:rsidRDefault="002B29E3" w:rsidP="002B29E3">
      <w:pPr>
        <w:jc w:val="both"/>
        <w:rPr>
          <w:rFonts w:ascii="Times New Roman" w:hAnsi="Times New Roman" w:cs="Times New Roman"/>
          <w:sz w:val="28"/>
          <w:szCs w:val="28"/>
        </w:rPr>
      </w:pPr>
      <w:r w:rsidRPr="002B29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1B2CE1" wp14:editId="5F5BDCBE">
            <wp:extent cx="5940425" cy="2037080"/>
            <wp:effectExtent l="0" t="0" r="3175" b="1270"/>
            <wp:docPr id="100880673" name="Рисунок 1" descr="Изображение выглядит как текст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0673" name="Рисунок 1" descr="Изображение выглядит как текст, программное обеспечение, компьютер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1ADA" w14:textId="2712A922" w:rsidR="002B29E3" w:rsidRDefault="002B29E3" w:rsidP="002B29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Выполним запуск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ServerU</w:t>
      </w:r>
      <w:proofErr w:type="spellEnd"/>
      <w:r w:rsidRPr="002B29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приложения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ClientT</w:t>
      </w:r>
      <w:proofErr w:type="spellEnd"/>
      <w:r w:rsidRPr="002B29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лр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№2</w:t>
      </w:r>
      <w:r w:rsidRPr="002B29E3">
        <w:rPr>
          <w:rFonts w:ascii="Times New Roman" w:hAnsi="Times New Roman" w:cs="Times New Roman"/>
          <w:sz w:val="28"/>
          <w:szCs w:val="28"/>
        </w:rPr>
        <w:t>)</w:t>
      </w:r>
    </w:p>
    <w:p w14:paraId="20F75DC4" w14:textId="1C1800B3" w:rsidR="002B29E3" w:rsidRDefault="00680B41" w:rsidP="002B29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DF9231" wp14:editId="0D903C05">
            <wp:extent cx="5940425" cy="2188210"/>
            <wp:effectExtent l="0" t="0" r="3175" b="2540"/>
            <wp:docPr id="990891245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1245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F36C" w14:textId="5C5E13DF" w:rsidR="00037C09" w:rsidRDefault="00037C09" w:rsidP="002B29E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обоих случаях у нас не получается передать сообщения. Дело в том, что программы работают по разным подключениям. В первом случае клиент не может передать сообщения, так как сервер не дает это сделать, потому что он ожидает изолированного соединения. Во втором случае клиент не смог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установить соединение, так как со стороны сервера не был дан доступ на соединение (функция </w:t>
      </w:r>
      <w:proofErr w:type="spellStart"/>
      <w:proofErr w:type="gramStart"/>
      <w:r w:rsidRPr="00037C09">
        <w:rPr>
          <w:rFonts w:ascii="Times New Roman" w:hAnsi="Times New Roman" w:cs="Times New Roman"/>
          <w:sz w:val="28"/>
          <w:szCs w:val="28"/>
        </w:rPr>
        <w:t>accept</w:t>
      </w:r>
      <w:proofErr w:type="spellEnd"/>
      <w:r w:rsidRPr="00037C0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7C09">
        <w:rPr>
          <w:rFonts w:ascii="Times New Roman" w:hAnsi="Times New Roman" w:cs="Times New Roman"/>
          <w:sz w:val="28"/>
          <w:szCs w:val="28"/>
        </w:rPr>
        <w:t>)).</w:t>
      </w:r>
    </w:p>
    <w:p w14:paraId="046D4887" w14:textId="07D552AB" w:rsidR="00037C09" w:rsidRPr="00037C09" w:rsidRDefault="00037C09" w:rsidP="002B29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этого можно сделать вывод, что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037C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37C0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могут работать друг с другом.</w:t>
      </w:r>
    </w:p>
    <w:sectPr w:rsidR="00037C09" w:rsidRPr="00037C09" w:rsidSect="00D41625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61"/>
    <w:rsid w:val="00037C09"/>
    <w:rsid w:val="0014388E"/>
    <w:rsid w:val="002A52AD"/>
    <w:rsid w:val="002B29E3"/>
    <w:rsid w:val="00680B41"/>
    <w:rsid w:val="006F7402"/>
    <w:rsid w:val="00825F8C"/>
    <w:rsid w:val="00863CA1"/>
    <w:rsid w:val="00CE7F83"/>
    <w:rsid w:val="00D41625"/>
    <w:rsid w:val="00F0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54D85"/>
  <w15:chartTrackingRefBased/>
  <w15:docId w15:val="{52F30E26-021D-4262-A5C2-13D4D3F5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402"/>
    <w:pPr>
      <w:keepNext/>
      <w:keepLines/>
      <w:spacing w:before="360" w:after="36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402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3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3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3D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Васильев</dc:creator>
  <cp:keywords/>
  <dc:description/>
  <cp:lastModifiedBy>Владислав Васильев</cp:lastModifiedBy>
  <cp:revision>2</cp:revision>
  <dcterms:created xsi:type="dcterms:W3CDTF">2026-01-16T19:38:00Z</dcterms:created>
  <dcterms:modified xsi:type="dcterms:W3CDTF">2026-01-16T21:05:00Z</dcterms:modified>
</cp:coreProperties>
</file>