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929D" w14:textId="77777777" w:rsidR="0014175A" w:rsidRDefault="0014175A" w:rsidP="0014175A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  <w:lang w:eastAsia="ru-RU" w:bidi="ru-RU"/>
        </w:rPr>
      </w:pPr>
      <w:r w:rsidRPr="0014175A">
        <w:rPr>
          <w:rFonts w:ascii="Times New Roman" w:hAnsi="Times New Roman" w:cs="Times New Roman"/>
          <w:b/>
          <w:color w:val="000000"/>
          <w:sz w:val="40"/>
          <w:szCs w:val="40"/>
          <w:lang w:eastAsia="ru-RU" w:bidi="ru-RU"/>
        </w:rPr>
        <w:t>МОДЕЛИ ПРЕДСТАВЛЕНИЯ ЗНАНИЙ</w:t>
      </w:r>
    </w:p>
    <w:p w14:paraId="75264CAD" w14:textId="77777777" w:rsidR="00964A38" w:rsidRDefault="00FE3AEC" w:rsidP="0014175A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  <w:lang w:eastAsia="ru-RU" w:bidi="ru-RU"/>
        </w:rPr>
      </w:pPr>
      <w:r>
        <w:rPr>
          <w:rFonts w:ascii="Times New Roman" w:hAnsi="Times New Roman" w:cs="Times New Roman"/>
          <w:b/>
          <w:color w:val="000000"/>
          <w:sz w:val="40"/>
          <w:szCs w:val="40"/>
          <w:lang w:eastAsia="ru-RU" w:bidi="ru-RU"/>
        </w:rPr>
        <w:t>Введение</w:t>
      </w:r>
      <w:r w:rsidR="009601B4">
        <w:rPr>
          <w:rFonts w:ascii="Times New Roman" w:hAnsi="Times New Roman" w:cs="Times New Roman"/>
          <w:b/>
          <w:color w:val="000000"/>
          <w:sz w:val="40"/>
          <w:szCs w:val="40"/>
          <w:lang w:eastAsia="ru-RU" w:bidi="ru-RU"/>
        </w:rPr>
        <w:t xml:space="preserve"> в интеллектуальные диалоговые системы</w:t>
      </w:r>
    </w:p>
    <w:p w14:paraId="5958792A" w14:textId="77777777" w:rsidR="001E2C8A" w:rsidRDefault="001E2C8A" w:rsidP="0014175A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  <w:lang w:eastAsia="ru-RU" w:bidi="ru-RU"/>
        </w:rPr>
      </w:pPr>
    </w:p>
    <w:p w14:paraId="322D24E3" w14:textId="77777777" w:rsidR="001E2C8A" w:rsidRPr="0014175A" w:rsidRDefault="001E2C8A" w:rsidP="0014175A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  <w:lang w:eastAsia="ru-RU" w:bidi="ru-RU"/>
        </w:rPr>
      </w:pPr>
    </w:p>
    <w:p w14:paraId="08ECF022" w14:textId="77777777" w:rsidR="00964A38" w:rsidRPr="00382A29" w:rsidRDefault="00964A38" w:rsidP="00964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i/>
          <w:color w:val="000000"/>
          <w:sz w:val="28"/>
          <w:szCs w:val="28"/>
          <w:lang w:eastAsia="ru-RU" w:bidi="ru-RU"/>
        </w:rPr>
      </w:pPr>
      <w:r w:rsidRPr="00382A29">
        <w:rPr>
          <w:rFonts w:ascii="Times New Roman" w:hAnsi="Times New Roman" w:cs="Times New Roman"/>
          <w:i/>
          <w:color w:val="000000"/>
          <w:sz w:val="28"/>
          <w:szCs w:val="28"/>
          <w:lang w:eastAsia="ru-RU" w:bidi="ru-RU"/>
        </w:rPr>
        <w:t>Гурин Н.И., Герман О.В. Компьютерные обучающие системы в издательском деле. Изд. БГТУ. Ч2., 2015г.</w:t>
      </w:r>
    </w:p>
    <w:p w14:paraId="04C50FC3" w14:textId="77777777" w:rsidR="001E2C8A" w:rsidRDefault="001E2C8A">
      <w:pPr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br w:type="page"/>
      </w:r>
    </w:p>
    <w:p w14:paraId="16FA634A" w14:textId="77777777" w:rsidR="001E2C8A" w:rsidRPr="001E2C8A" w:rsidRDefault="00811537" w:rsidP="001E2C8A">
      <w:pPr>
        <w:spacing w:after="0"/>
        <w:ind w:firstLine="708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eastAsia="ru-RU" w:bidi="ru-RU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lang w:eastAsia="ru-RU" w:bidi="ru-RU"/>
        </w:rPr>
        <w:t>ЗНАНИЯ И ИХ ПРЕДСТАВЛЕНИЕ</w:t>
      </w:r>
    </w:p>
    <w:p w14:paraId="1EBFD13F" w14:textId="77777777" w:rsidR="001E2C8A" w:rsidRDefault="001E2C8A" w:rsidP="00964A38">
      <w:pPr>
        <w:spacing w:after="0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3FCB1CAD" w14:textId="77777777" w:rsidR="00A77504" w:rsidRPr="0014175A" w:rsidRDefault="0014175A" w:rsidP="00964A3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382A29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</w:t>
      </w:r>
      <w:r w:rsidR="00B05DDD" w:rsidRPr="00382A29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нание</w:t>
      </w:r>
      <w:r w:rsidR="00B05DDD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- это совокупность утверждений о мире, свойствах объектов, закономерностях процессов и явлений, а также правил логического вывода одних утверждений из других и правил использования их для принятия решений.</w:t>
      </w:r>
    </w:p>
    <w:p w14:paraId="6E17FAED" w14:textId="77777777" w:rsidR="008C3B93" w:rsidRDefault="008C3B93" w:rsidP="00964A3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9024D63" w14:textId="77777777" w:rsidR="00B05DDD" w:rsidRPr="0014175A" w:rsidRDefault="00B05DDD" w:rsidP="00964A3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Знания фиксируются в образах и знаках естественных </w:t>
      </w:r>
      <w:r w:rsidR="008C3B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языков 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 искусственных языков</w:t>
      </w:r>
      <w:r w:rsidR="00561C2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для компьютеров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  <w:r w:rsid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нания</w:t>
      </w:r>
      <w:r w:rsidR="00561C2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,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="00561C2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обрабатываемые компьютером, 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образу</w:t>
      </w:r>
      <w:r w:rsidR="00561C2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ют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семантическ</w:t>
      </w:r>
      <w:r w:rsidR="00561C2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паутин</w:t>
      </w:r>
      <w:r w:rsidR="00561C2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(семантическ</w:t>
      </w:r>
      <w:r w:rsidR="00561C2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сеть), способн</w:t>
      </w:r>
      <w:r w:rsidR="00561C2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предоставлять информацию так же, как если бы представлял её человек.</w:t>
      </w:r>
    </w:p>
    <w:p w14:paraId="585F8908" w14:textId="77777777" w:rsidR="008C3B93" w:rsidRDefault="008C3B93" w:rsidP="00964A38">
      <w:pPr>
        <w:pStyle w:val="20"/>
        <w:shd w:val="clear" w:color="auto" w:fill="auto"/>
        <w:spacing w:before="0"/>
        <w:jc w:val="both"/>
        <w:rPr>
          <w:color w:val="000000"/>
          <w:lang w:eastAsia="ru-RU" w:bidi="ru-RU"/>
        </w:rPr>
      </w:pPr>
    </w:p>
    <w:p w14:paraId="6418EF57" w14:textId="77777777" w:rsidR="00B05DDD" w:rsidRPr="0014175A" w:rsidRDefault="00B05DDD" w:rsidP="00964A38">
      <w:pPr>
        <w:pStyle w:val="20"/>
        <w:shd w:val="clear" w:color="auto" w:fill="auto"/>
        <w:spacing w:before="0"/>
        <w:jc w:val="both"/>
      </w:pPr>
      <w:r w:rsidRPr="0014175A">
        <w:rPr>
          <w:color w:val="000000"/>
          <w:lang w:eastAsia="ru-RU" w:bidi="ru-RU"/>
        </w:rPr>
        <w:t xml:space="preserve">Главная задача в </w:t>
      </w:r>
      <w:r w:rsidRPr="00382A29">
        <w:rPr>
          <w:b/>
          <w:color w:val="000000"/>
          <w:lang w:eastAsia="ru-RU" w:bidi="ru-RU"/>
        </w:rPr>
        <w:t>искусственном интеллекте</w:t>
      </w:r>
      <w:r w:rsidRPr="0014175A">
        <w:rPr>
          <w:color w:val="000000"/>
          <w:lang w:eastAsia="ru-RU" w:bidi="ru-RU"/>
        </w:rPr>
        <w:t xml:space="preserve"> (</w:t>
      </w:r>
      <w:r w:rsidRPr="008A0959">
        <w:rPr>
          <w:b/>
          <w:color w:val="000000"/>
          <w:lang w:eastAsia="ru-RU" w:bidi="ru-RU"/>
        </w:rPr>
        <w:t>ИИ</w:t>
      </w:r>
      <w:r w:rsidRPr="0014175A">
        <w:rPr>
          <w:color w:val="000000"/>
          <w:lang w:eastAsia="ru-RU" w:bidi="ru-RU"/>
        </w:rPr>
        <w:t>) - научиться хранить знания таким образом, чтобы программы могли осмысленно обрабатывать их и достиг</w:t>
      </w:r>
      <w:r w:rsidR="008C3B93">
        <w:rPr>
          <w:color w:val="000000"/>
          <w:lang w:eastAsia="ru-RU" w:bidi="ru-RU"/>
        </w:rPr>
        <w:t xml:space="preserve">ать </w:t>
      </w:r>
      <w:r w:rsidRPr="0014175A">
        <w:rPr>
          <w:color w:val="000000"/>
          <w:lang w:eastAsia="ru-RU" w:bidi="ru-RU"/>
        </w:rPr>
        <w:t xml:space="preserve">  подобия человеческого интеллекта.</w:t>
      </w:r>
    </w:p>
    <w:p w14:paraId="2BA2CAFA" w14:textId="77777777" w:rsidR="008C3B93" w:rsidRDefault="008C3B93" w:rsidP="00964A38">
      <w:pPr>
        <w:pStyle w:val="20"/>
        <w:shd w:val="clear" w:color="auto" w:fill="auto"/>
        <w:spacing w:before="0" w:line="360" w:lineRule="exact"/>
        <w:ind w:firstLine="708"/>
        <w:jc w:val="both"/>
        <w:rPr>
          <w:color w:val="000000"/>
          <w:lang w:eastAsia="ru-RU" w:bidi="ru-RU"/>
        </w:rPr>
      </w:pPr>
    </w:p>
    <w:p w14:paraId="1F51A1A7" w14:textId="77777777" w:rsidR="00B05DDD" w:rsidRPr="0014175A" w:rsidRDefault="00B05DDD" w:rsidP="00964A38">
      <w:pPr>
        <w:pStyle w:val="20"/>
        <w:shd w:val="clear" w:color="auto" w:fill="auto"/>
        <w:spacing w:before="0" w:line="360" w:lineRule="exact"/>
        <w:ind w:firstLine="708"/>
        <w:jc w:val="both"/>
      </w:pPr>
      <w:r w:rsidRPr="0014175A">
        <w:rPr>
          <w:color w:val="000000"/>
          <w:lang w:eastAsia="ru-RU" w:bidi="ru-RU"/>
        </w:rPr>
        <w:t>Под термином «</w:t>
      </w:r>
      <w:r w:rsidRPr="00382A29">
        <w:rPr>
          <w:b/>
          <w:color w:val="000000"/>
          <w:lang w:eastAsia="ru-RU" w:bidi="ru-RU"/>
        </w:rPr>
        <w:t>представление знаний</w:t>
      </w:r>
      <w:r w:rsidRPr="0014175A">
        <w:rPr>
          <w:color w:val="000000"/>
          <w:lang w:eastAsia="ru-RU" w:bidi="ru-RU"/>
        </w:rPr>
        <w:t xml:space="preserve">» подразумеваются способы представления знаний, ориентированные на автоматическую обработку современными компьютерами, и, в частности, представления, состоящие из явных объектов и из суждений или утверждений о них. </w:t>
      </w:r>
    </w:p>
    <w:p w14:paraId="19B34C6D" w14:textId="77777777" w:rsidR="008C3B93" w:rsidRDefault="008C3B93" w:rsidP="00964A3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E87B363" w14:textId="77777777" w:rsidR="00B05DDD" w:rsidRPr="0014175A" w:rsidRDefault="003C6FFB" w:rsidP="00964A3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М</w:t>
      </w:r>
      <w:r w:rsidR="00B05DDD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етоды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, используемые для представления знаний – </w:t>
      </w:r>
      <w:r w:rsidR="00B05DDD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фреймы, правила вывода</w:t>
      </w:r>
      <w:r w:rsidR="00047A6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, </w:t>
      </w:r>
      <w:r w:rsidR="00B05DDD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семантические сети пришли в </w:t>
      </w:r>
      <w:r w:rsidR="00B05DDD" w:rsidRPr="008A0959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ИИ</w:t>
      </w:r>
      <w:r w:rsidR="00B05DDD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 теорий обработки информации человеком.</w:t>
      </w:r>
    </w:p>
    <w:p w14:paraId="06F9A2E0" w14:textId="77777777" w:rsidR="008C3B93" w:rsidRDefault="008C3B93" w:rsidP="00964A3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1EA30E9" w14:textId="77777777" w:rsidR="001E2C8A" w:rsidRDefault="001E2C8A">
      <w:pP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br w:type="page"/>
      </w:r>
    </w:p>
    <w:p w14:paraId="006323B4" w14:textId="77777777" w:rsidR="00811537" w:rsidRPr="00811537" w:rsidRDefault="00811537" w:rsidP="00811537">
      <w:pPr>
        <w:spacing w:after="0"/>
        <w:ind w:firstLine="708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eastAsia="ru-RU" w:bidi="ru-RU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lang w:eastAsia="ru-RU" w:bidi="ru-RU"/>
        </w:rPr>
        <w:t>МЕТОДЫ ПРЕДСТАВЛЕНИЯ</w:t>
      </w:r>
      <w:r w:rsidRPr="00811537">
        <w:rPr>
          <w:rFonts w:ascii="Times New Roman" w:hAnsi="Times New Roman" w:cs="Times New Roman"/>
          <w:b/>
          <w:color w:val="000000"/>
          <w:sz w:val="32"/>
          <w:szCs w:val="32"/>
          <w:lang w:eastAsia="ru-RU" w:bidi="ru-RU"/>
        </w:rPr>
        <w:t xml:space="preserve"> ЗНАНИЙ</w:t>
      </w:r>
    </w:p>
    <w:p w14:paraId="765D67AF" w14:textId="77777777" w:rsidR="00811537" w:rsidRDefault="00811537" w:rsidP="00964A38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85FA6B9" w14:textId="77777777" w:rsidR="0014175A" w:rsidRPr="0014175A" w:rsidRDefault="00047A6F" w:rsidP="00964A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</w:t>
      </w:r>
      <w:r w:rsidR="0014175A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азработано несколько языков программирования, ориентированных на представление знаний. 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Например, язык </w:t>
      </w:r>
      <w:r w:rsidR="00DF12A3" w:rsidRPr="00DF12A3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ПРОЛОГ</w:t>
      </w:r>
      <w:r w:rsidR="00DF12A3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="0014175A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описывает высказывания и основную логику, и может производить выводы из известных посылок. Ещё больше нацелен на представление знаний язык </w:t>
      </w:r>
      <w:r w:rsidR="0014175A" w:rsidRPr="00DF12A3">
        <w:rPr>
          <w:rFonts w:ascii="Times New Roman" w:hAnsi="Times New Roman" w:cs="Times New Roman"/>
          <w:b/>
          <w:color w:val="000000"/>
          <w:sz w:val="28"/>
          <w:szCs w:val="28"/>
          <w:lang w:val="en-US" w:bidi="en-US"/>
        </w:rPr>
        <w:t>KLONE</w:t>
      </w:r>
      <w:r w:rsidR="0014175A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="0014175A" w:rsidRPr="0014175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В области электронных документов были разработаны языки, явно выражающие структуру хранимых документов, такие как </w:t>
      </w:r>
      <w:r w:rsidR="0014175A" w:rsidRPr="00DF12A3">
        <w:rPr>
          <w:rFonts w:ascii="Times New Roman" w:hAnsi="Times New Roman" w:cs="Times New Roman"/>
          <w:b/>
          <w:color w:val="000000"/>
          <w:sz w:val="28"/>
          <w:szCs w:val="28"/>
          <w:lang w:val="en-US" w:bidi="en-US"/>
        </w:rPr>
        <w:t>XML</w:t>
      </w:r>
      <w:r w:rsidR="0014175A" w:rsidRPr="0014175A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. </w:t>
      </w:r>
    </w:p>
    <w:p w14:paraId="088C02EB" w14:textId="77777777" w:rsidR="00DF12A3" w:rsidRDefault="0014175A" w:rsidP="00964A38">
      <w:pPr>
        <w:pStyle w:val="20"/>
        <w:shd w:val="clear" w:color="auto" w:fill="auto"/>
        <w:spacing w:before="0"/>
        <w:ind w:firstLine="740"/>
        <w:jc w:val="both"/>
        <w:rPr>
          <w:color w:val="000000"/>
          <w:lang w:eastAsia="ru-RU" w:bidi="ru-RU"/>
        </w:rPr>
      </w:pPr>
      <w:r w:rsidRPr="0014175A">
        <w:rPr>
          <w:color w:val="000000"/>
          <w:lang w:eastAsia="ru-RU" w:bidi="ru-RU"/>
        </w:rPr>
        <w:t xml:space="preserve">Одна из проблем в представлении знаний — как хранить и обрабатывать знания в информационных системах формальным способом так, чтобы машины могли использовать их для достижения поставленных задач. </w:t>
      </w:r>
    </w:p>
    <w:p w14:paraId="7E58A0A6" w14:textId="77777777" w:rsidR="0014175A" w:rsidRPr="0014175A" w:rsidRDefault="0014175A" w:rsidP="00964A38">
      <w:pPr>
        <w:pStyle w:val="20"/>
        <w:shd w:val="clear" w:color="auto" w:fill="auto"/>
        <w:spacing w:before="0"/>
        <w:ind w:firstLine="740"/>
        <w:jc w:val="both"/>
      </w:pPr>
      <w:r w:rsidRPr="0014175A">
        <w:rPr>
          <w:color w:val="000000"/>
          <w:lang w:eastAsia="ru-RU" w:bidi="ru-RU"/>
        </w:rPr>
        <w:t>Примеры применения</w:t>
      </w:r>
      <w:r w:rsidR="00DF12A3">
        <w:rPr>
          <w:color w:val="000000"/>
          <w:lang w:eastAsia="ru-RU" w:bidi="ru-RU"/>
        </w:rPr>
        <w:t xml:space="preserve"> моделей представления знаний: </w:t>
      </w:r>
      <w:r w:rsidRPr="0014175A">
        <w:rPr>
          <w:color w:val="000000"/>
          <w:lang w:eastAsia="ru-RU" w:bidi="ru-RU"/>
        </w:rPr>
        <w:t>экспертные системы, машинный перевод, компьютеризированное техническое обслуживание</w:t>
      </w:r>
      <w:r w:rsidR="00DF12A3">
        <w:rPr>
          <w:color w:val="000000"/>
          <w:lang w:eastAsia="ru-RU" w:bidi="ru-RU"/>
        </w:rPr>
        <w:t>,</w:t>
      </w:r>
      <w:r w:rsidRPr="0014175A">
        <w:rPr>
          <w:color w:val="000000"/>
          <w:lang w:eastAsia="ru-RU" w:bidi="ru-RU"/>
        </w:rPr>
        <w:t xml:space="preserve"> системы извлечения и поиска информации.</w:t>
      </w:r>
    </w:p>
    <w:p w14:paraId="2917F1BF" w14:textId="77777777" w:rsidR="008C3B93" w:rsidRDefault="008C3B93" w:rsidP="00964A38">
      <w:pPr>
        <w:pStyle w:val="20"/>
        <w:shd w:val="clear" w:color="auto" w:fill="auto"/>
        <w:spacing w:before="0"/>
        <w:ind w:firstLine="740"/>
        <w:jc w:val="both"/>
        <w:rPr>
          <w:color w:val="000000"/>
          <w:lang w:eastAsia="ru-RU" w:bidi="ru-RU"/>
        </w:rPr>
      </w:pPr>
    </w:p>
    <w:p w14:paraId="16A20661" w14:textId="77777777" w:rsidR="001E2C8A" w:rsidRDefault="001E2C8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color w:val="000000"/>
          <w:lang w:eastAsia="ru-RU" w:bidi="ru-RU"/>
        </w:rPr>
        <w:br w:type="page"/>
      </w:r>
    </w:p>
    <w:p w14:paraId="60DB707B" w14:textId="77777777" w:rsidR="001E2C8A" w:rsidRPr="001E2C8A" w:rsidRDefault="001E2C8A" w:rsidP="001E2C8A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E2C8A">
        <w:rPr>
          <w:rFonts w:ascii="Times New Roman" w:hAnsi="Times New Roman" w:cs="Times New Roman"/>
          <w:b/>
          <w:color w:val="000000"/>
          <w:sz w:val="32"/>
          <w:szCs w:val="32"/>
          <w:lang w:eastAsia="ru-RU" w:bidi="ru-RU"/>
        </w:rPr>
        <w:t>СЕМАНТИЧЕСКИЕ СЕТИ</w:t>
      </w:r>
    </w:p>
    <w:p w14:paraId="5D771631" w14:textId="77777777" w:rsidR="001E2C8A" w:rsidRDefault="001E2C8A" w:rsidP="001E2C8A">
      <w:pPr>
        <w:pStyle w:val="20"/>
        <w:shd w:val="clear" w:color="auto" w:fill="auto"/>
        <w:spacing w:before="0"/>
        <w:ind w:firstLine="740"/>
        <w:jc w:val="both"/>
      </w:pPr>
      <w:r w:rsidRPr="0014175A">
        <w:rPr>
          <w:color w:val="000000"/>
          <w:lang w:eastAsia="ru-RU" w:bidi="ru-RU"/>
        </w:rPr>
        <w:t xml:space="preserve">Для представления знаний </w:t>
      </w:r>
      <w:r>
        <w:rPr>
          <w:color w:val="000000"/>
          <w:lang w:eastAsia="ru-RU" w:bidi="ru-RU"/>
        </w:rPr>
        <w:t>мы будем</w:t>
      </w:r>
      <w:r w:rsidRPr="0014175A">
        <w:rPr>
          <w:color w:val="000000"/>
          <w:lang w:eastAsia="ru-RU" w:bidi="ru-RU"/>
        </w:rPr>
        <w:t xml:space="preserve"> использовать </w:t>
      </w:r>
      <w:r w:rsidRPr="00382A29">
        <w:rPr>
          <w:b/>
          <w:color w:val="000000"/>
          <w:lang w:eastAsia="ru-RU" w:bidi="ru-RU"/>
        </w:rPr>
        <w:t>семантические сети</w:t>
      </w:r>
      <w:r>
        <w:rPr>
          <w:b/>
          <w:color w:val="000000"/>
          <w:lang w:eastAsia="ru-RU" w:bidi="ru-RU"/>
        </w:rPr>
        <w:t xml:space="preserve"> </w:t>
      </w:r>
      <w:r w:rsidRPr="00DF12A3">
        <w:rPr>
          <w:color w:val="000000"/>
          <w:lang w:eastAsia="ru-RU" w:bidi="ru-RU"/>
        </w:rPr>
        <w:t>(СС)</w:t>
      </w:r>
      <w:r w:rsidRPr="0014175A">
        <w:rPr>
          <w:color w:val="000000"/>
          <w:lang w:eastAsia="ru-RU" w:bidi="ru-RU"/>
        </w:rPr>
        <w:t>. Каждый узел такой сети представляет концепцию</w:t>
      </w:r>
      <w:r>
        <w:rPr>
          <w:color w:val="000000"/>
          <w:lang w:eastAsia="ru-RU" w:bidi="ru-RU"/>
        </w:rPr>
        <w:t xml:space="preserve"> или понятие</w:t>
      </w:r>
      <w:r w:rsidRPr="0014175A">
        <w:rPr>
          <w:color w:val="000000"/>
          <w:lang w:eastAsia="ru-RU" w:bidi="ru-RU"/>
        </w:rPr>
        <w:t>, а дуги используются для определения отношений между концепциями.</w:t>
      </w:r>
    </w:p>
    <w:p w14:paraId="3C9B4B24" w14:textId="77777777" w:rsidR="001E2C8A" w:rsidRDefault="001E2C8A" w:rsidP="001E2C8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C9E68CA" w14:textId="77777777" w:rsidR="0074631C" w:rsidRPr="001E2C8A" w:rsidRDefault="0074631C" w:rsidP="001E2C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E2C8A">
        <w:rPr>
          <w:rFonts w:ascii="Times New Roman" w:hAnsi="Times New Roman" w:cs="Times New Roman"/>
          <w:sz w:val="28"/>
          <w:szCs w:val="28"/>
        </w:rPr>
        <w:t xml:space="preserve">В общем случае </w:t>
      </w:r>
      <w:r w:rsidRPr="001E2C8A">
        <w:rPr>
          <w:rFonts w:ascii="Times New Roman" w:hAnsi="Times New Roman" w:cs="Times New Roman"/>
          <w:b/>
          <w:sz w:val="28"/>
          <w:szCs w:val="28"/>
        </w:rPr>
        <w:t>СС</w:t>
      </w:r>
      <w:r w:rsidRPr="001E2C8A">
        <w:rPr>
          <w:rFonts w:ascii="Times New Roman" w:hAnsi="Times New Roman" w:cs="Times New Roman"/>
          <w:sz w:val="28"/>
          <w:szCs w:val="28"/>
        </w:rPr>
        <w:t xml:space="preserve"> представляет собой направленный граф с вершинами (узлами) и дугами, которые их связывают. </w:t>
      </w:r>
    </w:p>
    <w:p w14:paraId="5426D683" w14:textId="77777777" w:rsidR="0074631C" w:rsidRDefault="0074631C" w:rsidP="0074631C">
      <w:pPr>
        <w:ind w:firstLine="340"/>
        <w:jc w:val="both"/>
        <w:rPr>
          <w:sz w:val="32"/>
          <w:szCs w:val="32"/>
        </w:rPr>
      </w:pPr>
    </w:p>
    <w:p w14:paraId="71004437" w14:textId="77777777" w:rsidR="0074631C" w:rsidRDefault="0074631C" w:rsidP="0074631C">
      <w:pPr>
        <w:ind w:firstLine="2552"/>
        <w:jc w:val="both"/>
        <w:rPr>
          <w:sz w:val="32"/>
          <w:szCs w:val="32"/>
        </w:rPr>
      </w:pPr>
      <w:r w:rsidRPr="00D95464">
        <w:rPr>
          <w:noProof/>
          <w:sz w:val="32"/>
          <w:szCs w:val="32"/>
          <w:lang w:eastAsia="ru-RU"/>
        </w:rPr>
        <mc:AlternateContent>
          <mc:Choice Requires="wpc">
            <w:drawing>
              <wp:inline distT="0" distB="0" distL="0" distR="0" wp14:anchorId="4F78513A" wp14:editId="55D0FFB3">
                <wp:extent cx="2917190" cy="1532890"/>
                <wp:effectExtent l="3810" t="3810" r="3175" b="0"/>
                <wp:docPr id="18" name="Полотно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703580" y="631190"/>
                            <a:ext cx="18034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334770" y="1016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34770" y="1262380"/>
                            <a:ext cx="17526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7"/>
                        <wps:cNvCnPr>
                          <a:cxnSpLocks noChangeShapeType="1"/>
                          <a:stCxn id="1" idx="7"/>
                          <a:endCxn id="2" idx="3"/>
                        </wps:cNvCnPr>
                        <wps:spPr bwMode="auto">
                          <a:xfrm flipV="1">
                            <a:off x="857250" y="163830"/>
                            <a:ext cx="503555" cy="4940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8"/>
                        <wps:cNvCnPr>
                          <a:cxnSpLocks noChangeShapeType="1"/>
                          <a:stCxn id="1" idx="5"/>
                          <a:endCxn id="3" idx="1"/>
                        </wps:cNvCnPr>
                        <wps:spPr bwMode="auto">
                          <a:xfrm>
                            <a:off x="857250" y="784860"/>
                            <a:ext cx="502920" cy="50419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750695" y="60452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389255" y="12382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287655" y="120332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2263140" y="11366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2326640" y="110363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4"/>
                        <wps:cNvCnPr>
                          <a:cxnSpLocks noChangeShapeType="1"/>
                          <a:stCxn id="2" idx="6"/>
                        </wps:cNvCnPr>
                        <wps:spPr bwMode="auto">
                          <a:xfrm>
                            <a:off x="1514475" y="100330"/>
                            <a:ext cx="758190" cy="7556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15"/>
                        <wps:cNvCnPr>
                          <a:cxnSpLocks noChangeShapeType="1"/>
                          <a:stCxn id="7" idx="6"/>
                        </wps:cNvCnPr>
                        <wps:spPr bwMode="auto">
                          <a:xfrm flipV="1">
                            <a:off x="568960" y="59690"/>
                            <a:ext cx="774065" cy="1543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6"/>
                        <wps:cNvCnPr>
                          <a:cxnSpLocks noChangeShapeType="1"/>
                          <a:stCxn id="8" idx="7"/>
                        </wps:cNvCnPr>
                        <wps:spPr bwMode="auto">
                          <a:xfrm flipV="1">
                            <a:off x="441325" y="789940"/>
                            <a:ext cx="266700" cy="44005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7"/>
                        <wps:cNvCnPr>
                          <a:cxnSpLocks noChangeShapeType="1"/>
                          <a:endCxn id="6" idx="3"/>
                        </wps:cNvCnPr>
                        <wps:spPr bwMode="auto">
                          <a:xfrm flipV="1">
                            <a:off x="1466850" y="758190"/>
                            <a:ext cx="309880" cy="50927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8"/>
                        <wps:cNvCnPr>
                          <a:cxnSpLocks noChangeShapeType="1"/>
                          <a:stCxn id="6" idx="7"/>
                        </wps:cNvCnPr>
                        <wps:spPr bwMode="auto">
                          <a:xfrm flipV="1">
                            <a:off x="1904365" y="275590"/>
                            <a:ext cx="380365" cy="3556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9"/>
                        <wps:cNvCnPr>
                          <a:cxnSpLocks noChangeShapeType="1"/>
                          <a:stCxn id="8" idx="0"/>
                          <a:endCxn id="7" idx="4"/>
                        </wps:cNvCnPr>
                        <wps:spPr bwMode="auto">
                          <a:xfrm flipV="1">
                            <a:off x="377825" y="304165"/>
                            <a:ext cx="101600" cy="89916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0"/>
                        <wps:cNvCnPr>
                          <a:cxnSpLocks noChangeShapeType="1"/>
                          <a:stCxn id="6" idx="5"/>
                          <a:endCxn id="10" idx="1"/>
                        </wps:cNvCnPr>
                        <wps:spPr bwMode="auto">
                          <a:xfrm>
                            <a:off x="1904365" y="758190"/>
                            <a:ext cx="448310" cy="37211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96E7088" id="Полотно 18" o:spid="_x0000_s1026" editas="canvas" style="width:229.7pt;height:120.7pt;mso-position-horizontal-relative:char;mso-position-vertical-relative:line" coordsize="29171,15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9171;height:15328;visibility:visible;mso-wrap-style:square">
                  <v:fill o:detectmouseclick="t"/>
                  <v:path o:connecttype="none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4" o:spid="_x0000_s1028" type="#_x0000_t120" style="position:absolute;left:7035;top:6311;width:1804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J1Z8AA&#10;AADaAAAADwAAAGRycy9kb3ducmV2LnhtbERPTWsCMRC9C/6HMAVvmq0FtVujiFvBehDU0vOwmW6W&#10;JpNlE3X990YoeBoe73Pmy85ZcaE21J4VvI4yEMSl1zVXCr5Pm+EMRIjIGq1nUnCjAMtFvzfHXPsr&#10;H+hyjJVIIRxyVGBibHIpQ2nIYRj5hjhxv751GBNsK6lbvKZwZ+U4yybSYc2pwWBDa0Pl3/HsFLwV&#10;t/1qWmzN++5zWvy4k5182Y1Sg5du9QEiUhef4n/3Vqf58HjlceXi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0J1Z8AAAADaAAAADwAAAAAAAAAAAAAAAACYAgAAZHJzL2Rvd25y&#10;ZXYueG1sUEsFBgAAAAAEAAQA9QAAAIUDAAAAAA==&#10;" strokeweight="1pt"/>
                <v:shape id="AutoShape 5" o:spid="_x0000_s1029" type="#_x0000_t120" style="position:absolute;left:13347;top:101;width:1797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rEMMA&#10;AADaAAAADwAAAGRycy9kb3ducmV2LnhtbESPQWsCMRSE74L/IbxCb5qtBbVbo4irYD0Iaun5sXnd&#10;LE1elk3U9d83guBxmJlvmNmic1ZcqA21ZwVvwwwEcel1zZWC79NmMAURIrJG65kU3CjAYt7vzTDX&#10;/soHuhxjJRKEQ44KTIxNLmUoDTkMQ98QJ+/Xtw5jkm0ldYvXBHdWjrJsLB3WnBYMNrQyVP4dz07B&#10;e3HbLyfF1nzs1pPix53s+MtulHp96ZafICJ18Rl+tLdawQjuV9IN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DrEMMAAADaAAAADwAAAAAAAAAAAAAAAACYAgAAZHJzL2Rv&#10;d25yZXYueG1sUEsFBgAAAAAEAAQA9QAAAIgDAAAAAA==&#10;" strokeweight="1pt"/>
                <v:shape id="AutoShape 6" o:spid="_x0000_s1030" type="#_x0000_t120" style="position:absolute;left:13347;top:12623;width:1753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xOi8IA&#10;AADaAAAADwAAAGRycy9kb3ducmV2LnhtbESPQWsCMRSE70L/Q3iF3jRbC9quRhFXwXoQ1NLzY/Pc&#10;LE1elk3U9d83guBxmPlmmOm8c1ZcqA21ZwXvgwwEcel1zZWCn+O6/wkiRGSN1jMpuFGA+eylN8Vc&#10;+yvv6XKIlUglHHJUYGJscilDachhGPiGOHkn3zqMSbaV1C1eU7mzcphlI+mw5rRgsKGlofLvcHYK&#10;PorbbjEuNuZruxoXv+5oR992rdTba7eYgIjUxWf4QW904uB+Jd0AO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3E6LwgAAANoAAAAPAAAAAAAAAAAAAAAAAJgCAABkcnMvZG93&#10;bnJldi54bWxQSwUGAAAAAAQABAD1AAAAhwMAAAAA&#10;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31" type="#_x0000_t32" style="position:absolute;left:8572;top:1638;width:5036;height:49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4+Kr8AAADaAAAADwAAAGRycy9kb3ducmV2LnhtbERPTWsCMRC9C/6HMII3zSpLKatRSkFU&#10;6EXrweOwmW7WJpM1ibr++6ZQ6PHxvpfr3llxpxBbzwpm0wIEce11y42C0+dm8goiJmSN1jMpeFKE&#10;9Wo4WGKl/YMPdD+mRuQQjhUqMCl1lZSxNuQwTn1HnLkvHxymDEMjdcBHDndWzoviRTpsOTcY7Ojd&#10;UP19vLk843L5sHYrn82hvJ7DfLvZl8YqNR71bwsQifr0L/5z77SCEn6vZD/I1Q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C4+Kr8AAADaAAAADwAAAAAAAAAAAAAAAACh&#10;AgAAZHJzL2Rvd25yZXYueG1sUEsFBgAAAAAEAAQA+QAAAI0DAAAAAA==&#10;" strokeweight="1pt">
                  <v:stroke endarrow="block"/>
                </v:shape>
                <v:shape id="AutoShape 8" o:spid="_x0000_s1032" type="#_x0000_t32" style="position:absolute;left:8572;top:7848;width:5029;height:504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LgAsIAAADaAAAADwAAAGRycy9kb3ducmV2LnhtbESPQWsCMRSE7wX/Q3hCbzW7FUvZGkUL&#10;Wq/q0vNj87rZdvMSN9Fd/70RhB6HmfmGmS8H24oLdaFxrCCfZCCIK6cbrhWUx83LO4gQkTW2jknB&#10;lQIsF6OnORba9bynyyHWIkE4FKjAxOgLKUNlyGKYOE+cvB/XWYxJdrXUHfYJblv5mmVv0mLDacGg&#10;p09D1d/hbBX4cury1en6tamOxpd9/r2e/m6Veh4Pqw8QkYb4H360d1rBDO5X0g2Qi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dLgAsIAAADaAAAADwAAAAAAAAAAAAAA&#10;AAChAgAAZHJzL2Rvd25yZXYueG1sUEsFBgAAAAAEAAQA+QAAAJADAAAAAA==&#10;" strokeweight="1pt">
                  <v:stroke endarrow="block"/>
                </v:shape>
                <v:shape id="AutoShape 9" o:spid="_x0000_s1033" type="#_x0000_t120" style="position:absolute;left:17506;top:6045;width:1798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vtE8MA&#10;AADaAAAADwAAAGRycy9kb3ducmV2LnhtbESPQWsCMRSE74L/ITyhN83WwtpujSJuBfUgqKXnx+Z1&#10;szR5WTaprv/eFAoeh5n5hpkve2fFhbrQeFbwPMlAEFdeN1wr+Dxvxq8gQkTWaD2TghsFWC6GgzkW&#10;2l/5SJdTrEWCcChQgYmxLaQMlSGHYeJb4uR9+85hTLKrpe7wmuDOymmW5dJhw2nBYEtrQ9XP6dcp&#10;eClvh9Ws3Jq3/ces/HJnm+/sRqmnUb96BxGpj4/wf3urFeTwdyXdAL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vtE8MAAADaAAAADwAAAAAAAAAAAAAAAACYAgAAZHJzL2Rv&#10;d25yZXYueG1sUEsFBgAAAAAEAAQA9QAAAIgDAAAAAA==&#10;" strokeweight="1pt"/>
                <v:shape id="AutoShape 10" o:spid="_x0000_s1034" type="#_x0000_t120" style="position:absolute;left:3892;top:1238;width:1797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dIiMMA&#10;AADaAAAADwAAAGRycy9kb3ducmV2LnhtbESPQWsCMRSE7wX/Q3hCb5qtBbfdGkVcBfUgqKXnx+Z1&#10;szR5WTZR139vCoUeh5n5hpktemfFlbrQeFbwMs5AEFdeN1wr+DxvRm8gQkTWaD2TgjsFWMwHTzMs&#10;tL/xka6nWIsE4VCgAhNjW0gZKkMOw9i3xMn79p3DmGRXS93hLcGdlZMsm0qHDacFgy2tDFU/p4tT&#10;8FreD8u83Jr3/Tovv9zZTnd2o9TzsF9+gIjUx//wX3urFeTweyXd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+dIiMMAAADaAAAADwAAAAAAAAAAAAAAAACYAgAAZHJzL2Rv&#10;d25yZXYueG1sUEsFBgAAAAAEAAQA9QAAAIgDAAAAAA==&#10;" strokeweight="1pt"/>
                <v:shape id="AutoShape 11" o:spid="_x0000_s1035" type="#_x0000_t120" style="position:absolute;left:2876;top:12033;width:1797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c+sAA&#10;AADaAAAADwAAAGRycy9kb3ducmV2LnhtbERPy2oCMRTdF/yHcIXuasYKPkajiKNguxB84PoyuU4G&#10;k5thkur4982i0OXhvBerzlnxoDbUnhUMBxkI4tLrmisFl/PuYwoiRGSN1jMpeFGA1bL3tsBc+ycf&#10;6XGKlUghHHJUYGJscilDachhGPiGOHE33zqMCbaV1C0+U7iz8jPLxtJhzanBYEMbQ+X99OMUjIrX&#10;YT0p9mb2vZ0UV3e24y+7U+q9363nICJ18V/8595rBWlrupJugF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njc+sAAAADaAAAADwAAAAAAAAAAAAAAAACYAgAAZHJzL2Rvd25y&#10;ZXYueG1sUEsFBgAAAAAEAAQA9QAAAIUDAAAAAA==&#10;" strokeweight="1pt"/>
                <v:shape id="AutoShape 12" o:spid="_x0000_s1036" type="#_x0000_t120" style="position:absolute;left:22631;top:1136;width:1797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R5YcMA&#10;AADaAAAADwAAAGRycy9kb3ducmV2LnhtbESPT2sCMRTE70K/Q3iF3jRbC/7ZGkXcCupBUEvPj83r&#10;ZmnysmxSXb+9EQSPw8z8hpktOmfFmdpQe1bwPshAEJde11wp+D6t+xMQISJrtJ5JwZUCLOYvvRnm&#10;2l/4QOdjrESCcMhRgYmxyaUMpSGHYeAb4uT9+tZhTLKtpG7xkuDOymGWjaTDmtOCwYZWhsq/479T&#10;8FFc98txsTHT3de4+HEnO9ratVJvr93yE0SkLj7Dj/ZGK5jC/Uq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TR5YcMAAADaAAAADwAAAAAAAAAAAAAAAACYAgAAZHJzL2Rv&#10;d25yZXYueG1sUEsFBgAAAAAEAAQA9QAAAIgDAAAAAA==&#10;" strokeweight="1pt"/>
                <v:shape id="AutoShape 13" o:spid="_x0000_s1037" type="#_x0000_t120" style="position:absolute;left:23266;top:11036;width:1797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RXM8UA&#10;AADbAAAADwAAAGRycy9kb3ducmV2LnhtbESPQWsCMRCF7wX/Q5hCbzXbFtSuRhG3gu1BUIvnYTPd&#10;LE0myybV9d93DoXeZnhv3vtmsRqCVxfqUxvZwNO4AEVcR9tyY+DztH2cgUoZ2aKPTAZulGC1HN0t&#10;sLTxyge6HHOjJIRTiQZczl2pdaodBUzj2BGL9hX7gFnWvtG2x6uEB6+fi2KiA7YsDQ472jiqv48/&#10;wcBLdduvp9XOvX68TatzOPnJu98a83A/rOegMg353/x3vbOCL/Tyiwy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BFczxQAAANsAAAAPAAAAAAAAAAAAAAAAAJgCAABkcnMv&#10;ZG93bnJldi54bWxQSwUGAAAAAAQABAD1AAAAigMAAAAA&#10;" strokeweight="1pt"/>
                <v:shape id="AutoShape 14" o:spid="_x0000_s1038" type="#_x0000_t32" style="position:absolute;left:15144;top:1003;width:7582;height:7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ApGr8AAADbAAAADwAAAGRycy9kb3ducmV2LnhtbERP32vCMBB+H/g/hBN8m2kniHRG0YG6&#10;V7X4fDS3pltziU209b9fBgPf7uP7ecv1YFtxpy40jhXk0wwEceV0w7WC8rx7XYAIEVlj65gUPCjA&#10;ejV6WWKhXc9Hup9iLVIIhwIVmBh9IWWoDFkMU+eJE/flOosxwa6WusM+hdtWvmXZXFpsODUY9PRh&#10;qPo53awCX85cvrk+DrvqbHzZ55ft7Huv1GQ8bN5BRBriU/zv/tRpfg5/v6QD5OoX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dApGr8AAADbAAAADwAAAAAAAAAAAAAAAACh&#10;AgAAZHJzL2Rvd25yZXYueG1sUEsFBgAAAAAEAAQA+QAAAI0DAAAAAA==&#10;" strokeweight="1pt">
                  <v:stroke endarrow="block"/>
                </v:shape>
                <v:shape id="AutoShape 15" o:spid="_x0000_s1039" type="#_x0000_t32" style="position:absolute;left:5689;top:596;width:7741;height:15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JsMMMAAADbAAAADwAAAGRycy9kb3ducmV2LnhtbESPQWsCMRCF70L/QxihN826SCmrUUQQ&#10;LfSi9eBx2Iyb1WSyTaKu/74pFHqb4b3vzZv5sndW3CnE1rOCybgAQVx73XKj4Pi1Gb2DiAlZo/VM&#10;Cp4UYbl4Gcyx0v7Be7ofUiNyCMcKFZiUukrKWBtyGMe+I87a2QeHKa+hkTrgI4c7K8uieJMOW84X&#10;DHa0NlRfDzeXa1wun9Zu5bPZT79PodxuPqbGKvU67FczEIn69G/+o3c6cyX8/pIHk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ibDDDAAAA2wAAAA8AAAAAAAAAAAAA&#10;AAAAoQIAAGRycy9kb3ducmV2LnhtbFBLBQYAAAAABAAEAPkAAACRAwAAAAA=&#10;" strokeweight="1pt">
                  <v:stroke endarrow="block"/>
                </v:shape>
                <v:shape id="AutoShape 16" o:spid="_x0000_s1040" type="#_x0000_t32" style="position:absolute;left:4413;top:7899;width:2667;height:44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7Jq8MAAADbAAAADwAAAGRycy9kb3ducmV2LnhtbESPT2sCMRDF7wW/Q5hCbzVbKyJbo4gg&#10;ttCLfw4eh810s5pM1iTq+u0bQfA2w3u/N28ms85ZcaEQG88KPvoFCOLK64ZrBbvt8n0MIiZkjdYz&#10;KbhRhNm09zLBUvsrr+mySbXIIRxLVGBSakspY2XIYez7ljhrfz44THkNtdQBrzncWTkoipF02HC+&#10;YLClhaHquDm7XONw+LV2JW/1enjah8Fq+TM0Vqm3127+BSJRl57mB/2tM/cJ91/yAHL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uyavDAAAA2wAAAA8AAAAAAAAAAAAA&#10;AAAAoQIAAGRycy9kb3ducmV2LnhtbFBLBQYAAAAABAAEAPkAAACRAwAAAAA=&#10;" strokeweight="1pt">
                  <v:stroke endarrow="block"/>
                </v:shape>
                <v:shape id="AutoShape 17" o:spid="_x0000_s1041" type="#_x0000_t32" style="position:absolute;left:14668;top:7581;width:3099;height:509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8dR38MAAADbAAAADwAAAGRycy9kb3ducmV2LnhtbESPQWsCMRCF74L/IYzgTbPKUspqlFIQ&#10;FXrRevA4bKabtclkTaKu/74pFHqb4b3vzZvlundW3CnE1rOC2bQAQVx73XKj4PS5mbyCiAlZo/VM&#10;Cp4UYb0aDpZYaf/gA92PqRE5hGOFCkxKXSVlrA05jFPfEWftyweHKa+hkTrgI4c7K+dF8SIdtpwv&#10;GOzo3VD9fby5XONy+bB2K5/Nobyew3y72ZfGKjUe9W8LEIn69G/+o3c6cyX8/pIH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HUd/DAAAA2wAAAA8AAAAAAAAAAAAA&#10;AAAAoQIAAGRycy9kb3ducmV2LnhtbFBLBQYAAAAABAAEAPkAAACRAwAAAAA=&#10;" strokeweight="1pt">
                  <v:stroke endarrow="block"/>
                </v:shape>
                <v:shape id="AutoShape 18" o:spid="_x0000_s1042" type="#_x0000_t32" style="position:absolute;left:19043;top:2755;width:3804;height:355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v0RMMAAADbAAAADwAAAGRycy9kb3ducmV2LnhtbESPQWsCMRCF74L/IYzQm2YVW2Q1ighi&#10;C71oe/A4bMbNajLZJqmu/74RhN5meO9782ax6pwVVwqx8axgPCpAEFdeN1wr+P7aDmcgYkLWaD2T&#10;gjtFWC37vQWW2t94T9dDqkUO4ViiApNSW0oZK0MO48i3xFk7+eAw5TXUUge85XBn5aQo3qTDhvMF&#10;gy1tDFWXw6/LNc7nT2t38l7vpz/HMNltP6bGKvUy6NZzEIm69G9+0u86c6/w+CUP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L9ETDAAAA2wAAAA8AAAAAAAAAAAAA&#10;AAAAoQIAAGRycy9kb3ducmV2LnhtbFBLBQYAAAAABAAEAPkAAACRAwAAAAA=&#10;" strokeweight="1pt">
                  <v:stroke endarrow="block"/>
                </v:shape>
                <v:shape id="AutoShape 19" o:spid="_x0000_s1043" type="#_x0000_t32" style="position:absolute;left:3778;top:3041;width:1016;height:899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lqM8MAAADbAAAADwAAAGRycy9kb3ducmV2LnhtbESPQWsCMRCF74X+hzCF3rpZRURWo4gg&#10;KvSi9tDjsBk3q8lkm6S6/nsjFHqb4b3vzZvZondWXCnE1rOCQVGCIK69brlR8HVcf0xAxISs0Xom&#10;BXeKsJi/vsyw0v7Ge7oeUiNyCMcKFZiUukrKWBtyGAvfEWft5IPDlNfQSB3wlsOdlcOyHEuHLecL&#10;BjtaGaovh1+Xa5zPn9Zu5L3Zj36+w3Cz3o2MVer9rV9OQSTq07/5j97qzI3h+UseQM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ZajPDAAAA2wAAAA8AAAAAAAAAAAAA&#10;AAAAoQIAAGRycy9kb3ducmV2LnhtbFBLBQYAAAAABAAEAPkAAACRAwAAAAA=&#10;" strokeweight="1pt">
                  <v:stroke endarrow="block"/>
                </v:shape>
                <v:shape id="AutoShape 20" o:spid="_x0000_s1044" type="#_x0000_t32" style="position:absolute;left:19043;top:7581;width:4483;height:37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UU9cAAAADbAAAADwAAAGRycy9kb3ducmV2LnhtbERP32vCMBB+H/g/hBN8m2kVNumM4gTn&#10;XrXF56O5Nd2aS9Zktv73y0DY2318P2+9HW0nrtSH1rGCfJ6BIK6dbrlRUJWHxxWIEJE1do5JwY0C&#10;bDeThzUW2g18ous5NiKFcChQgYnRF1KG2pDFMHeeOHEfrrcYE+wbqXscUrjt5CLLnqTFllODQU97&#10;Q/XX+ccq8NXS5bvv2/FQl8ZXQ355XX6+KTWbjrsXEJHG+C++u991mv8Mf7+kA+Tm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1FPXAAAAA2wAAAA8AAAAAAAAAAAAAAAAA&#10;oQIAAGRycy9kb3ducmV2LnhtbFBLBQYAAAAABAAEAPkAAACOAwAAAAA=&#10;" strokeweight="1pt">
                  <v:stroke endarrow="block"/>
                </v:shape>
                <w10:anchorlock/>
              </v:group>
            </w:pict>
          </mc:Fallback>
        </mc:AlternateContent>
      </w:r>
    </w:p>
    <w:p w14:paraId="3245F003" w14:textId="77777777" w:rsidR="0074631C" w:rsidRDefault="0074631C" w:rsidP="0074631C">
      <w:pPr>
        <w:ind w:firstLine="340"/>
        <w:jc w:val="both"/>
        <w:rPr>
          <w:sz w:val="32"/>
          <w:szCs w:val="32"/>
        </w:rPr>
      </w:pPr>
    </w:p>
    <w:p w14:paraId="40156A7F" w14:textId="77777777" w:rsidR="0074631C" w:rsidRPr="001E2C8A" w:rsidRDefault="0074631C" w:rsidP="0074631C">
      <w:pPr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1E2C8A">
        <w:rPr>
          <w:rFonts w:ascii="Times New Roman" w:hAnsi="Times New Roman" w:cs="Times New Roman"/>
          <w:sz w:val="28"/>
          <w:szCs w:val="28"/>
        </w:rPr>
        <w:t xml:space="preserve">СС связывает </w:t>
      </w:r>
      <w:r w:rsidRPr="001E2C8A">
        <w:rPr>
          <w:rFonts w:ascii="Times New Roman" w:hAnsi="Times New Roman" w:cs="Times New Roman"/>
          <w:b/>
          <w:i/>
          <w:sz w:val="28"/>
          <w:szCs w:val="28"/>
        </w:rPr>
        <w:t>объекты, субъекты и действия</w:t>
      </w:r>
      <w:r w:rsidRPr="001E2C8A">
        <w:rPr>
          <w:rFonts w:ascii="Times New Roman" w:hAnsi="Times New Roman" w:cs="Times New Roman"/>
          <w:sz w:val="28"/>
          <w:szCs w:val="28"/>
        </w:rPr>
        <w:t xml:space="preserve">. Основным связующим элементом сети является </w:t>
      </w:r>
      <w:r w:rsidRPr="001E2C8A">
        <w:rPr>
          <w:rFonts w:ascii="Times New Roman" w:hAnsi="Times New Roman" w:cs="Times New Roman"/>
          <w:b/>
          <w:i/>
          <w:sz w:val="28"/>
          <w:szCs w:val="28"/>
        </w:rPr>
        <w:t>действие</w:t>
      </w:r>
      <w:r w:rsidRPr="001E2C8A">
        <w:rPr>
          <w:rFonts w:ascii="Times New Roman" w:hAnsi="Times New Roman" w:cs="Times New Roman"/>
          <w:sz w:val="28"/>
          <w:szCs w:val="28"/>
        </w:rPr>
        <w:t xml:space="preserve">, которое передает </w:t>
      </w:r>
      <w:r w:rsidRPr="001E2C8A">
        <w:rPr>
          <w:rFonts w:ascii="Times New Roman" w:hAnsi="Times New Roman" w:cs="Times New Roman"/>
          <w:b/>
          <w:i/>
          <w:sz w:val="28"/>
          <w:szCs w:val="28"/>
        </w:rPr>
        <w:t xml:space="preserve">отношение </w:t>
      </w:r>
      <w:r w:rsidRPr="001E2C8A">
        <w:rPr>
          <w:rFonts w:ascii="Times New Roman" w:hAnsi="Times New Roman" w:cs="Times New Roman"/>
          <w:sz w:val="28"/>
          <w:szCs w:val="28"/>
        </w:rPr>
        <w:t xml:space="preserve">между </w:t>
      </w:r>
      <w:r w:rsidRPr="001E2C8A">
        <w:rPr>
          <w:rFonts w:ascii="Times New Roman" w:hAnsi="Times New Roman" w:cs="Times New Roman"/>
          <w:b/>
          <w:i/>
          <w:sz w:val="28"/>
          <w:szCs w:val="28"/>
        </w:rPr>
        <w:t>субъектом</w:t>
      </w:r>
      <w:r w:rsidRPr="001E2C8A">
        <w:rPr>
          <w:rFonts w:ascii="Times New Roman" w:hAnsi="Times New Roman" w:cs="Times New Roman"/>
          <w:sz w:val="28"/>
          <w:szCs w:val="28"/>
        </w:rPr>
        <w:t xml:space="preserve"> и </w:t>
      </w:r>
      <w:r w:rsidRPr="001E2C8A">
        <w:rPr>
          <w:rFonts w:ascii="Times New Roman" w:hAnsi="Times New Roman" w:cs="Times New Roman"/>
          <w:b/>
          <w:i/>
          <w:sz w:val="28"/>
          <w:szCs w:val="28"/>
        </w:rPr>
        <w:t>объектом</w:t>
      </w:r>
      <w:r w:rsidRPr="001E2C8A">
        <w:rPr>
          <w:rFonts w:ascii="Times New Roman" w:hAnsi="Times New Roman" w:cs="Times New Roman"/>
          <w:sz w:val="28"/>
          <w:szCs w:val="28"/>
        </w:rPr>
        <w:t xml:space="preserve">. Действие связывает </w:t>
      </w:r>
      <w:r w:rsidRPr="001E2C8A">
        <w:rPr>
          <w:rFonts w:ascii="Times New Roman" w:hAnsi="Times New Roman" w:cs="Times New Roman"/>
          <w:b/>
          <w:sz w:val="28"/>
          <w:szCs w:val="28"/>
        </w:rPr>
        <w:t>субъект</w:t>
      </w:r>
      <w:r w:rsidRPr="001E2C8A">
        <w:rPr>
          <w:rFonts w:ascii="Times New Roman" w:hAnsi="Times New Roman" w:cs="Times New Roman"/>
          <w:sz w:val="28"/>
          <w:szCs w:val="28"/>
        </w:rPr>
        <w:t xml:space="preserve"> (носитель действия) и </w:t>
      </w:r>
      <w:r w:rsidRPr="001E2C8A">
        <w:rPr>
          <w:rFonts w:ascii="Times New Roman" w:hAnsi="Times New Roman" w:cs="Times New Roman"/>
          <w:b/>
          <w:sz w:val="28"/>
          <w:szCs w:val="28"/>
        </w:rPr>
        <w:t>объект</w:t>
      </w:r>
      <w:r w:rsidRPr="001E2C8A">
        <w:rPr>
          <w:rFonts w:ascii="Times New Roman" w:hAnsi="Times New Roman" w:cs="Times New Roman"/>
          <w:sz w:val="28"/>
          <w:szCs w:val="28"/>
        </w:rPr>
        <w:t xml:space="preserve"> (на кого/что направлено действие или посредством чего оно реализуется). </w:t>
      </w:r>
    </w:p>
    <w:p w14:paraId="10A367F3" w14:textId="77777777" w:rsidR="009A6A8B" w:rsidRDefault="009A6A8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7D798A3" w14:textId="77777777" w:rsidR="001E2C8A" w:rsidRDefault="001E2C8A" w:rsidP="001E2C8A">
      <w:pPr>
        <w:ind w:firstLine="3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БАЗА</w:t>
      </w:r>
      <w:r w:rsidRPr="001E2C8A">
        <w:rPr>
          <w:rFonts w:ascii="Times New Roman" w:hAnsi="Times New Roman" w:cs="Times New Roman"/>
          <w:b/>
          <w:sz w:val="28"/>
          <w:szCs w:val="28"/>
        </w:rPr>
        <w:t xml:space="preserve"> ЗНАНИЙ</w:t>
      </w:r>
    </w:p>
    <w:p w14:paraId="55078A5E" w14:textId="77777777" w:rsidR="001E2C8A" w:rsidRDefault="001E2C8A" w:rsidP="0074631C">
      <w:pPr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1D541A3B" w14:textId="77777777" w:rsidR="0074631C" w:rsidRPr="001E2C8A" w:rsidRDefault="0074631C" w:rsidP="0074631C">
      <w:pPr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1E2C8A">
        <w:rPr>
          <w:rFonts w:ascii="Times New Roman" w:hAnsi="Times New Roman" w:cs="Times New Roman"/>
          <w:sz w:val="28"/>
          <w:szCs w:val="28"/>
        </w:rPr>
        <w:t xml:space="preserve">Одним из ключевых элементов разработки </w:t>
      </w:r>
      <w:r w:rsidRPr="001E2C8A">
        <w:rPr>
          <w:rFonts w:ascii="Times New Roman" w:hAnsi="Times New Roman" w:cs="Times New Roman"/>
          <w:b/>
          <w:sz w:val="28"/>
          <w:szCs w:val="28"/>
        </w:rPr>
        <w:t>компьютерных обучающих систем</w:t>
      </w:r>
      <w:r w:rsidRPr="001E2C8A">
        <w:rPr>
          <w:rFonts w:ascii="Times New Roman" w:hAnsi="Times New Roman" w:cs="Times New Roman"/>
          <w:sz w:val="28"/>
          <w:szCs w:val="28"/>
        </w:rPr>
        <w:t xml:space="preserve"> (КОС) и </w:t>
      </w:r>
      <w:r w:rsidRPr="001E2C8A">
        <w:rPr>
          <w:rFonts w:ascii="Times New Roman" w:hAnsi="Times New Roman" w:cs="Times New Roman"/>
          <w:b/>
          <w:sz w:val="28"/>
          <w:szCs w:val="28"/>
        </w:rPr>
        <w:t>систем автоматического консультирования</w:t>
      </w:r>
      <w:r w:rsidRPr="001E2C8A">
        <w:rPr>
          <w:rFonts w:ascii="Times New Roman" w:hAnsi="Times New Roman" w:cs="Times New Roman"/>
          <w:sz w:val="28"/>
          <w:szCs w:val="28"/>
        </w:rPr>
        <w:t xml:space="preserve"> (САК) является генерация </w:t>
      </w:r>
      <w:r w:rsidRPr="001E2C8A">
        <w:rPr>
          <w:rFonts w:ascii="Times New Roman" w:hAnsi="Times New Roman" w:cs="Times New Roman"/>
          <w:b/>
          <w:sz w:val="28"/>
          <w:szCs w:val="28"/>
        </w:rPr>
        <w:t>БАЗЫ ЗНАНИЙ</w:t>
      </w:r>
      <w:r w:rsidRPr="001E2C8A">
        <w:rPr>
          <w:rFonts w:ascii="Times New Roman" w:hAnsi="Times New Roman" w:cs="Times New Roman"/>
          <w:sz w:val="28"/>
          <w:szCs w:val="28"/>
        </w:rPr>
        <w:t xml:space="preserve"> </w:t>
      </w:r>
      <w:r w:rsidR="009A6A8B" w:rsidRPr="001E2C8A">
        <w:rPr>
          <w:rFonts w:ascii="Times New Roman" w:hAnsi="Times New Roman" w:cs="Times New Roman"/>
          <w:sz w:val="28"/>
          <w:szCs w:val="28"/>
        </w:rPr>
        <w:t xml:space="preserve">(БЗ) </w:t>
      </w:r>
      <w:r w:rsidRPr="001E2C8A">
        <w:rPr>
          <w:rFonts w:ascii="Times New Roman" w:hAnsi="Times New Roman" w:cs="Times New Roman"/>
          <w:sz w:val="28"/>
          <w:szCs w:val="28"/>
        </w:rPr>
        <w:t xml:space="preserve">на основе имеющихся информационных материалов, которая будет использоваться для обеспечения диалога с пользователем по содержанию соответствующей предметной области. </w:t>
      </w:r>
    </w:p>
    <w:p w14:paraId="3E7F1A5B" w14:textId="77777777" w:rsidR="0074631C" w:rsidRPr="001E2C8A" w:rsidRDefault="0074631C" w:rsidP="0074631C">
      <w:pPr>
        <w:ind w:firstLine="340"/>
        <w:jc w:val="both"/>
        <w:rPr>
          <w:sz w:val="28"/>
          <w:szCs w:val="28"/>
        </w:rPr>
      </w:pPr>
    </w:p>
    <w:p w14:paraId="2D22F57E" w14:textId="77777777" w:rsidR="0074631C" w:rsidRPr="001E2C8A" w:rsidRDefault="0074631C" w:rsidP="0074631C">
      <w:pPr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1E2C8A">
        <w:rPr>
          <w:rFonts w:ascii="Times New Roman" w:hAnsi="Times New Roman" w:cs="Times New Roman"/>
          <w:b/>
          <w:i/>
          <w:sz w:val="28"/>
          <w:szCs w:val="28"/>
        </w:rPr>
        <w:t>База знаний</w:t>
      </w:r>
      <w:r w:rsidRPr="001E2C8A">
        <w:rPr>
          <w:rFonts w:ascii="Times New Roman" w:hAnsi="Times New Roman" w:cs="Times New Roman"/>
          <w:sz w:val="28"/>
          <w:szCs w:val="28"/>
        </w:rPr>
        <w:t xml:space="preserve"> </w:t>
      </w:r>
      <w:r w:rsidR="009A6A8B" w:rsidRPr="001E2C8A">
        <w:rPr>
          <w:rFonts w:ascii="Times New Roman" w:hAnsi="Times New Roman" w:cs="Times New Roman"/>
          <w:sz w:val="28"/>
          <w:szCs w:val="28"/>
        </w:rPr>
        <w:t xml:space="preserve">КОС </w:t>
      </w:r>
      <w:r w:rsidRPr="001E2C8A">
        <w:rPr>
          <w:rFonts w:ascii="Times New Roman" w:hAnsi="Times New Roman" w:cs="Times New Roman"/>
          <w:sz w:val="28"/>
          <w:szCs w:val="28"/>
        </w:rPr>
        <w:t xml:space="preserve">должна содержать все </w:t>
      </w:r>
      <w:r w:rsidRPr="001E2C8A">
        <w:rPr>
          <w:rFonts w:ascii="Times New Roman" w:hAnsi="Times New Roman" w:cs="Times New Roman"/>
          <w:b/>
          <w:i/>
          <w:sz w:val="28"/>
          <w:szCs w:val="28"/>
        </w:rPr>
        <w:t>ключевые понятия-объекты</w:t>
      </w:r>
      <w:r w:rsidRPr="001E2C8A">
        <w:rPr>
          <w:rFonts w:ascii="Times New Roman" w:hAnsi="Times New Roman" w:cs="Times New Roman"/>
          <w:sz w:val="28"/>
          <w:szCs w:val="28"/>
        </w:rPr>
        <w:t xml:space="preserve"> (определения, формулы, законы, …)  и их </w:t>
      </w:r>
      <w:r w:rsidRPr="001E2C8A">
        <w:rPr>
          <w:rFonts w:ascii="Times New Roman" w:hAnsi="Times New Roman" w:cs="Times New Roman"/>
          <w:b/>
          <w:i/>
          <w:sz w:val="28"/>
          <w:szCs w:val="28"/>
        </w:rPr>
        <w:t>смысловые связи</w:t>
      </w:r>
      <w:r w:rsidRPr="001E2C8A">
        <w:rPr>
          <w:rFonts w:ascii="Times New Roman" w:hAnsi="Times New Roman" w:cs="Times New Roman"/>
          <w:sz w:val="28"/>
          <w:szCs w:val="28"/>
        </w:rPr>
        <w:t xml:space="preserve"> в едином учебном материале данной предметной области. </w:t>
      </w:r>
    </w:p>
    <w:p w14:paraId="3130B3D9" w14:textId="77777777" w:rsidR="009A6A8B" w:rsidRDefault="009A6A8B">
      <w:r>
        <w:br w:type="page"/>
      </w:r>
    </w:p>
    <w:p w14:paraId="347053D7" w14:textId="77777777" w:rsidR="009A6A8B" w:rsidRPr="009A6A8B" w:rsidRDefault="009A6A8B" w:rsidP="009A6A8B">
      <w:pPr>
        <w:spacing w:before="240" w:after="120"/>
        <w:ind w:firstLine="510"/>
        <w:jc w:val="center"/>
        <w:rPr>
          <w:rFonts w:ascii="Times New Roman" w:hAnsi="Times New Roman" w:cs="Times New Roman"/>
          <w:sz w:val="28"/>
          <w:szCs w:val="28"/>
        </w:rPr>
      </w:pPr>
      <w:r w:rsidRPr="009A6A8B">
        <w:rPr>
          <w:rFonts w:ascii="Times New Roman" w:hAnsi="Times New Roman" w:cs="Times New Roman"/>
          <w:b/>
          <w:sz w:val="28"/>
          <w:szCs w:val="28"/>
        </w:rPr>
        <w:t>СЕМАНТИЧЕСКИЙ АНАЛИЗ ТЕКСТА</w:t>
      </w:r>
    </w:p>
    <w:p w14:paraId="544D27EF" w14:textId="77777777" w:rsidR="009A6A8B" w:rsidRPr="009A6A8B" w:rsidRDefault="009A6A8B" w:rsidP="009A6A8B">
      <w:pPr>
        <w:spacing w:before="240" w:after="120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9A6A8B">
        <w:rPr>
          <w:rFonts w:ascii="Times New Roman" w:hAnsi="Times New Roman" w:cs="Times New Roman"/>
          <w:sz w:val="28"/>
          <w:szCs w:val="28"/>
        </w:rPr>
        <w:t xml:space="preserve">Одной из главных задач компьютерного, дистанционного обучения является организация </w:t>
      </w:r>
      <w:r w:rsidRPr="009A6A8B">
        <w:rPr>
          <w:rFonts w:ascii="Times New Roman" w:hAnsi="Times New Roman" w:cs="Times New Roman"/>
          <w:b/>
          <w:sz w:val="28"/>
          <w:szCs w:val="28"/>
        </w:rPr>
        <w:t>диалога</w:t>
      </w:r>
      <w:r w:rsidRPr="009A6A8B">
        <w:rPr>
          <w:rFonts w:ascii="Times New Roman" w:hAnsi="Times New Roman" w:cs="Times New Roman"/>
          <w:sz w:val="28"/>
          <w:szCs w:val="28"/>
        </w:rPr>
        <w:t xml:space="preserve"> – обмена </w:t>
      </w:r>
      <w:r w:rsidR="0088135A">
        <w:rPr>
          <w:rFonts w:ascii="Times New Roman" w:hAnsi="Times New Roman" w:cs="Times New Roman"/>
          <w:sz w:val="28"/>
          <w:szCs w:val="28"/>
        </w:rPr>
        <w:t>вопросами и ответами</w:t>
      </w:r>
      <w:r w:rsidRPr="009A6A8B">
        <w:rPr>
          <w:rFonts w:ascii="Times New Roman" w:hAnsi="Times New Roman" w:cs="Times New Roman"/>
          <w:sz w:val="28"/>
          <w:szCs w:val="28"/>
        </w:rPr>
        <w:t xml:space="preserve"> между </w:t>
      </w:r>
      <w:r w:rsidRPr="009A6A8B">
        <w:rPr>
          <w:rFonts w:ascii="Times New Roman" w:hAnsi="Times New Roman" w:cs="Times New Roman"/>
          <w:b/>
          <w:sz w:val="28"/>
          <w:szCs w:val="28"/>
        </w:rPr>
        <w:t>обучающей средой</w:t>
      </w:r>
      <w:r w:rsidRPr="009A6A8B">
        <w:rPr>
          <w:rFonts w:ascii="Times New Roman" w:hAnsi="Times New Roman" w:cs="Times New Roman"/>
          <w:sz w:val="28"/>
          <w:szCs w:val="28"/>
        </w:rPr>
        <w:t xml:space="preserve"> и </w:t>
      </w:r>
      <w:r w:rsidRPr="009A6A8B">
        <w:rPr>
          <w:rFonts w:ascii="Times New Roman" w:hAnsi="Times New Roman" w:cs="Times New Roman"/>
          <w:b/>
          <w:sz w:val="28"/>
          <w:szCs w:val="28"/>
        </w:rPr>
        <w:t>обучаемым</w:t>
      </w:r>
      <w:r w:rsidRPr="009A6A8B">
        <w:rPr>
          <w:rFonts w:ascii="Times New Roman" w:hAnsi="Times New Roman" w:cs="Times New Roman"/>
          <w:sz w:val="28"/>
          <w:szCs w:val="28"/>
        </w:rPr>
        <w:t xml:space="preserve"> в процессе обучения. </w:t>
      </w:r>
    </w:p>
    <w:p w14:paraId="2F01EAF2" w14:textId="77777777" w:rsidR="009A6A8B" w:rsidRDefault="009A6A8B" w:rsidP="009A6A8B">
      <w:pPr>
        <w:spacing w:before="240" w:after="120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9A6A8B">
        <w:rPr>
          <w:rFonts w:ascii="Times New Roman" w:hAnsi="Times New Roman" w:cs="Times New Roman"/>
          <w:sz w:val="28"/>
          <w:szCs w:val="28"/>
        </w:rPr>
        <w:t xml:space="preserve">В обучающих системах </w:t>
      </w:r>
      <w:r w:rsidRPr="009A6A8B">
        <w:rPr>
          <w:rFonts w:ascii="Times New Roman" w:hAnsi="Times New Roman" w:cs="Times New Roman"/>
          <w:b/>
          <w:sz w:val="28"/>
          <w:szCs w:val="28"/>
        </w:rPr>
        <w:t>текст</w:t>
      </w:r>
      <w:r w:rsidRPr="009A6A8B">
        <w:rPr>
          <w:rFonts w:ascii="Times New Roman" w:hAnsi="Times New Roman" w:cs="Times New Roman"/>
          <w:sz w:val="28"/>
          <w:szCs w:val="28"/>
        </w:rPr>
        <w:t xml:space="preserve"> вместе с внедренными в него графическими объектами, формулами, таблицами, диаграммами и т. п. является основным, центральным </w:t>
      </w:r>
      <w:r w:rsidRPr="009A6A8B">
        <w:rPr>
          <w:rFonts w:ascii="Times New Roman" w:hAnsi="Times New Roman" w:cs="Times New Roman"/>
          <w:b/>
          <w:sz w:val="28"/>
          <w:szCs w:val="28"/>
        </w:rPr>
        <w:t>источником информации</w:t>
      </w:r>
      <w:r w:rsidRPr="009A6A8B">
        <w:rPr>
          <w:rFonts w:ascii="Times New Roman" w:hAnsi="Times New Roman" w:cs="Times New Roman"/>
          <w:sz w:val="28"/>
          <w:szCs w:val="28"/>
        </w:rPr>
        <w:t xml:space="preserve">, хотя в обучающих системах наряду с текстом могут содержаться анимимированные, аудио и видео учебные материалы, виртуальные симуляторы изучаемых процессов и явлений, функционирующие на основе их имитационных моделей, которые все вместе создают </w:t>
      </w:r>
      <w:r w:rsidRPr="009A6A8B">
        <w:rPr>
          <w:rFonts w:ascii="Times New Roman" w:hAnsi="Times New Roman" w:cs="Times New Roman"/>
          <w:b/>
          <w:sz w:val="28"/>
          <w:szCs w:val="28"/>
        </w:rPr>
        <w:t>информационную среду</w:t>
      </w:r>
      <w:r w:rsidRPr="009A6A8B">
        <w:rPr>
          <w:rFonts w:ascii="Times New Roman" w:hAnsi="Times New Roman" w:cs="Times New Roman"/>
          <w:sz w:val="28"/>
          <w:szCs w:val="28"/>
        </w:rPr>
        <w:t xml:space="preserve"> компьютерной обучающей системы. </w:t>
      </w:r>
    </w:p>
    <w:p w14:paraId="779F07B3" w14:textId="77777777" w:rsidR="009A6A8B" w:rsidRPr="009A6A8B" w:rsidRDefault="009A6A8B" w:rsidP="009A6A8B">
      <w:pPr>
        <w:spacing w:before="240" w:after="120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9A6A8B">
        <w:rPr>
          <w:rFonts w:ascii="Times New Roman" w:hAnsi="Times New Roman" w:cs="Times New Roman"/>
          <w:sz w:val="28"/>
          <w:szCs w:val="28"/>
        </w:rPr>
        <w:t xml:space="preserve">Чтобы обеспечить диалог в обучающей системе необходимо, прежде всего, текст в информационной среде представить в формализованном виде. При этом текст в информационной среде рассматривается как </w:t>
      </w:r>
      <w:r w:rsidRPr="009A6A8B">
        <w:rPr>
          <w:rFonts w:ascii="Times New Roman" w:hAnsi="Times New Roman" w:cs="Times New Roman"/>
          <w:b/>
          <w:sz w:val="28"/>
          <w:szCs w:val="28"/>
        </w:rPr>
        <w:t>семантический объект</w:t>
      </w:r>
      <w:r w:rsidRPr="009A6A8B">
        <w:rPr>
          <w:rFonts w:ascii="Times New Roman" w:hAnsi="Times New Roman" w:cs="Times New Roman"/>
          <w:sz w:val="28"/>
          <w:szCs w:val="28"/>
        </w:rPr>
        <w:t xml:space="preserve">, в котором все ключевые понятия и объекты связаны смысловыми цепочками. Такой текст может быть представлен в виде </w:t>
      </w:r>
      <w:r w:rsidRPr="009A6A8B">
        <w:rPr>
          <w:rFonts w:ascii="Times New Roman" w:hAnsi="Times New Roman" w:cs="Times New Roman"/>
          <w:b/>
          <w:sz w:val="28"/>
          <w:szCs w:val="28"/>
        </w:rPr>
        <w:t>текстовой базы знаний</w:t>
      </w:r>
      <w:r w:rsidRPr="009A6A8B">
        <w:rPr>
          <w:rFonts w:ascii="Times New Roman" w:hAnsi="Times New Roman" w:cs="Times New Roman"/>
          <w:sz w:val="28"/>
          <w:szCs w:val="28"/>
        </w:rPr>
        <w:t xml:space="preserve"> и формализован как </w:t>
      </w:r>
      <w:r w:rsidRPr="009A6A8B">
        <w:rPr>
          <w:rFonts w:ascii="Times New Roman" w:hAnsi="Times New Roman" w:cs="Times New Roman"/>
          <w:b/>
          <w:sz w:val="28"/>
          <w:szCs w:val="28"/>
        </w:rPr>
        <w:t>семантическая сеть.</w:t>
      </w:r>
      <w:r w:rsidRPr="009A6A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F74A4D" w14:textId="77777777" w:rsidR="009A6A8B" w:rsidRPr="009A6A8B" w:rsidRDefault="009A6A8B" w:rsidP="009A6A8B">
      <w:pPr>
        <w:spacing w:before="240" w:after="120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9A6A8B">
        <w:rPr>
          <w:rFonts w:ascii="Times New Roman" w:hAnsi="Times New Roman" w:cs="Times New Roman"/>
          <w:sz w:val="28"/>
          <w:szCs w:val="28"/>
        </w:rPr>
        <w:t xml:space="preserve">При работе с текстом как с базой знаний решаются различные </w:t>
      </w:r>
      <w:r w:rsidRPr="009A6A8B">
        <w:rPr>
          <w:rFonts w:ascii="Times New Roman" w:hAnsi="Times New Roman" w:cs="Times New Roman"/>
          <w:b/>
          <w:sz w:val="28"/>
          <w:szCs w:val="28"/>
        </w:rPr>
        <w:t>интеллектуальные</w:t>
      </w:r>
      <w:r w:rsidRPr="009A6A8B">
        <w:rPr>
          <w:rFonts w:ascii="Times New Roman" w:hAnsi="Times New Roman" w:cs="Times New Roman"/>
          <w:sz w:val="28"/>
          <w:szCs w:val="28"/>
        </w:rPr>
        <w:t xml:space="preserve"> </w:t>
      </w:r>
      <w:r w:rsidRPr="009A6A8B"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9A6A8B">
        <w:rPr>
          <w:rFonts w:ascii="Times New Roman" w:hAnsi="Times New Roman" w:cs="Times New Roman"/>
          <w:sz w:val="28"/>
          <w:szCs w:val="28"/>
        </w:rPr>
        <w:t xml:space="preserve"> не имеющие однозначного алгоритма выполнения и требующие </w:t>
      </w:r>
      <w:r w:rsidRPr="009A6A8B">
        <w:rPr>
          <w:rFonts w:ascii="Times New Roman" w:hAnsi="Times New Roman" w:cs="Times New Roman"/>
          <w:b/>
          <w:sz w:val="28"/>
          <w:szCs w:val="28"/>
        </w:rPr>
        <w:t>предварительного анализа</w:t>
      </w:r>
      <w:r w:rsidRPr="009A6A8B">
        <w:rPr>
          <w:rFonts w:ascii="Times New Roman" w:hAnsi="Times New Roman" w:cs="Times New Roman"/>
          <w:sz w:val="28"/>
          <w:szCs w:val="28"/>
        </w:rPr>
        <w:t xml:space="preserve">, в частности, задача поиска точных ответов на задаваемые в ходе диалога вопросы. </w:t>
      </w:r>
    </w:p>
    <w:p w14:paraId="6BEA3194" w14:textId="77777777" w:rsidR="009A6A8B" w:rsidRPr="009A6A8B" w:rsidRDefault="009A6A8B" w:rsidP="009A6A8B">
      <w:pPr>
        <w:spacing w:before="240" w:after="120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9A6A8B">
        <w:rPr>
          <w:rFonts w:ascii="Times New Roman" w:hAnsi="Times New Roman" w:cs="Times New Roman"/>
          <w:sz w:val="28"/>
          <w:szCs w:val="28"/>
        </w:rPr>
        <w:t xml:space="preserve">Вопрос, задаваемый на </w:t>
      </w:r>
      <w:r w:rsidRPr="009A6A8B">
        <w:rPr>
          <w:rFonts w:ascii="Times New Roman" w:hAnsi="Times New Roman" w:cs="Times New Roman"/>
          <w:b/>
          <w:sz w:val="28"/>
          <w:szCs w:val="28"/>
        </w:rPr>
        <w:t>поиск отношения</w:t>
      </w:r>
      <w:r w:rsidRPr="009A6A8B">
        <w:rPr>
          <w:rFonts w:ascii="Times New Roman" w:hAnsi="Times New Roman" w:cs="Times New Roman"/>
          <w:sz w:val="28"/>
          <w:szCs w:val="28"/>
        </w:rPr>
        <w:t xml:space="preserve"> между ключевыми объектами (понятиями) в базе знаний – это </w:t>
      </w:r>
      <w:r w:rsidRPr="009A6A8B">
        <w:rPr>
          <w:rFonts w:ascii="Times New Roman" w:hAnsi="Times New Roman" w:cs="Times New Roman"/>
          <w:b/>
          <w:sz w:val="28"/>
          <w:szCs w:val="28"/>
        </w:rPr>
        <w:t>семантический вопрос.</w:t>
      </w:r>
      <w:r w:rsidRPr="009A6A8B">
        <w:rPr>
          <w:rFonts w:ascii="Times New Roman" w:hAnsi="Times New Roman" w:cs="Times New Roman"/>
          <w:sz w:val="28"/>
          <w:szCs w:val="28"/>
        </w:rPr>
        <w:t xml:space="preserve"> Семантический (смысловой) вопрос требует выдачи </w:t>
      </w:r>
      <w:r w:rsidRPr="009A6A8B">
        <w:rPr>
          <w:rFonts w:ascii="Times New Roman" w:hAnsi="Times New Roman" w:cs="Times New Roman"/>
          <w:b/>
          <w:sz w:val="28"/>
          <w:szCs w:val="28"/>
        </w:rPr>
        <w:t>точечного ответа</w:t>
      </w:r>
      <w:r w:rsidRPr="009A6A8B">
        <w:rPr>
          <w:rFonts w:ascii="Times New Roman" w:hAnsi="Times New Roman" w:cs="Times New Roman"/>
          <w:sz w:val="28"/>
          <w:szCs w:val="28"/>
        </w:rPr>
        <w:t>, в отличие от поискового вопроса, ответом на который является список ссылок на различные места в тексте, где просто встречаются искомые в вопросе ключевые объекты.</w:t>
      </w:r>
    </w:p>
    <w:p w14:paraId="127CF128" w14:textId="77777777" w:rsidR="0074631C" w:rsidRPr="0014175A" w:rsidRDefault="0074631C" w:rsidP="009A6A8B">
      <w:pPr>
        <w:pStyle w:val="20"/>
        <w:shd w:val="clear" w:color="auto" w:fill="auto"/>
        <w:spacing w:before="0"/>
        <w:ind w:firstLine="0"/>
        <w:jc w:val="both"/>
      </w:pPr>
    </w:p>
    <w:sectPr w:rsidR="0074631C" w:rsidRPr="0014175A" w:rsidSect="001E2C8A">
      <w:pgSz w:w="11906" w:h="16838"/>
      <w:pgMar w:top="709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DDD"/>
    <w:rsid w:val="00047A6F"/>
    <w:rsid w:val="0014175A"/>
    <w:rsid w:val="001E2C8A"/>
    <w:rsid w:val="00303FA5"/>
    <w:rsid w:val="00382A29"/>
    <w:rsid w:val="003C6FFB"/>
    <w:rsid w:val="005304D1"/>
    <w:rsid w:val="00556FD5"/>
    <w:rsid w:val="00561C22"/>
    <w:rsid w:val="0060214E"/>
    <w:rsid w:val="0074631C"/>
    <w:rsid w:val="00811537"/>
    <w:rsid w:val="0088135A"/>
    <w:rsid w:val="008A0959"/>
    <w:rsid w:val="008C3B93"/>
    <w:rsid w:val="009601B4"/>
    <w:rsid w:val="00964A38"/>
    <w:rsid w:val="009A6A8B"/>
    <w:rsid w:val="00A77504"/>
    <w:rsid w:val="00B05DDD"/>
    <w:rsid w:val="00DF12A3"/>
    <w:rsid w:val="00F13426"/>
    <w:rsid w:val="00FE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CED3"/>
  <w15:chartTrackingRefBased/>
  <w15:docId w15:val="{2B634157-FFCF-48F7-9F9D-EAA75D5A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B05DDD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B05DDD"/>
    <w:pPr>
      <w:widowControl w:val="0"/>
      <w:shd w:val="clear" w:color="auto" w:fill="FFFFFF"/>
      <w:spacing w:before="300" w:after="0" w:line="355" w:lineRule="exact"/>
      <w:ind w:firstLine="76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3">
    <w:name w:val="Текст на рисунке"/>
    <w:basedOn w:val="a"/>
    <w:link w:val="a4"/>
    <w:qFormat/>
    <w:rsid w:val="0074631C"/>
    <w:pPr>
      <w:suppressAutoHyphens/>
      <w:spacing w:after="0" w:line="240" w:lineRule="auto"/>
      <w:ind w:left="-57" w:right="-57"/>
      <w:jc w:val="center"/>
    </w:pPr>
    <w:rPr>
      <w:rFonts w:ascii="Times New Roman" w:eastAsia="Batang" w:hAnsi="Times New Roman" w:cs="Times New Roman"/>
      <w:sz w:val="24"/>
      <w:szCs w:val="28"/>
      <w:lang w:val="x-none"/>
    </w:rPr>
  </w:style>
  <w:style w:type="character" w:customStyle="1" w:styleId="a4">
    <w:name w:val="Текст на рисунке Знак"/>
    <w:link w:val="a3"/>
    <w:rsid w:val="0074631C"/>
    <w:rPr>
      <w:rFonts w:ascii="Times New Roman" w:eastAsia="Batang" w:hAnsi="Times New Roman" w:cs="Times New Roman"/>
      <w:sz w:val="24"/>
      <w:szCs w:val="28"/>
      <w:lang w:val="x-none"/>
    </w:rPr>
  </w:style>
  <w:style w:type="paragraph" w:styleId="a5">
    <w:name w:val="Normal (Web)"/>
    <w:basedOn w:val="a"/>
    <w:unhideWhenUsed/>
    <w:rsid w:val="00746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FB44E-918C-4C54-9B4B-9DF5B2CF1B8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Tin Verner</cp:lastModifiedBy>
  <cp:revision>2</cp:revision>
  <dcterms:created xsi:type="dcterms:W3CDTF">2026-04-26T19:38:00Z</dcterms:created>
  <dcterms:modified xsi:type="dcterms:W3CDTF">2026-04-26T19:38:00Z</dcterms:modified>
</cp:coreProperties>
</file>