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60B80" w14:textId="77777777" w:rsidR="00753FF3" w:rsidRPr="002F685C" w:rsidRDefault="00753FF3" w:rsidP="002F68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19118E6" w14:textId="77777777" w:rsidR="002F685C" w:rsidRPr="002F685C" w:rsidRDefault="002F685C" w:rsidP="002F68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855E940" w14:textId="77777777" w:rsidR="002F685C" w:rsidRDefault="002F685C" w:rsidP="002F68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3E1FB26" w14:textId="77777777" w:rsidR="002F685C" w:rsidRDefault="002F685C" w:rsidP="002F68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0B87FE6" w14:textId="77777777" w:rsidR="002F685C" w:rsidRDefault="002F685C" w:rsidP="002F68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C8EAEB8" w14:textId="77777777" w:rsidR="002F685C" w:rsidRPr="002F685C" w:rsidRDefault="002F685C" w:rsidP="002F68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FE1CDD1" w14:textId="77777777" w:rsidR="002F685C" w:rsidRPr="002F685C" w:rsidRDefault="002F685C" w:rsidP="002F68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21F0B3B" w14:textId="14CFF1F4" w:rsidR="002F685C" w:rsidRPr="00DD5FDD" w:rsidRDefault="002F685C" w:rsidP="002F68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2F685C">
        <w:rPr>
          <w:rFonts w:ascii="Times New Roman" w:hAnsi="Times New Roman" w:cs="Times New Roman"/>
          <w:sz w:val="32"/>
          <w:szCs w:val="32"/>
        </w:rPr>
        <w:t xml:space="preserve">Программное обеспечение для просмотра </w:t>
      </w:r>
      <w:r w:rsidR="00DD5FDD">
        <w:rPr>
          <w:rFonts w:ascii="Times New Roman" w:hAnsi="Times New Roman" w:cs="Times New Roman"/>
          <w:sz w:val="32"/>
          <w:szCs w:val="32"/>
        </w:rPr>
        <w:t>и обработки изображений «</w:t>
      </w:r>
      <w:r w:rsidR="00DD5FDD">
        <w:rPr>
          <w:rFonts w:ascii="Times New Roman" w:hAnsi="Times New Roman" w:cs="Times New Roman"/>
          <w:sz w:val="32"/>
          <w:szCs w:val="32"/>
          <w:lang w:val="en-US"/>
        </w:rPr>
        <w:t>IK</w:t>
      </w:r>
      <w:r w:rsidR="00DD5FDD" w:rsidRPr="00DD5FDD">
        <w:rPr>
          <w:rFonts w:ascii="Times New Roman" w:hAnsi="Times New Roman" w:cs="Times New Roman"/>
          <w:sz w:val="32"/>
          <w:szCs w:val="32"/>
        </w:rPr>
        <w:t>_</w:t>
      </w:r>
      <w:r w:rsidR="00DD5FDD">
        <w:rPr>
          <w:rFonts w:ascii="Times New Roman" w:hAnsi="Times New Roman" w:cs="Times New Roman"/>
          <w:sz w:val="32"/>
          <w:szCs w:val="32"/>
          <w:lang w:val="en-US"/>
        </w:rPr>
        <w:t>FPU</w:t>
      </w:r>
      <w:r w:rsidR="00DD5FDD" w:rsidRPr="00DD5FDD">
        <w:rPr>
          <w:rFonts w:ascii="Times New Roman" w:hAnsi="Times New Roman" w:cs="Times New Roman"/>
          <w:sz w:val="32"/>
          <w:szCs w:val="32"/>
        </w:rPr>
        <w:t xml:space="preserve"> </w:t>
      </w:r>
      <w:r w:rsidR="00DD5FDD">
        <w:rPr>
          <w:rFonts w:ascii="Times New Roman" w:hAnsi="Times New Roman" w:cs="Times New Roman"/>
          <w:sz w:val="32"/>
          <w:szCs w:val="32"/>
          <w:lang w:val="en-US"/>
        </w:rPr>
        <w:t>v</w:t>
      </w:r>
      <w:r w:rsidR="00DD5FDD" w:rsidRPr="00DD5FDD">
        <w:rPr>
          <w:rFonts w:ascii="Times New Roman" w:hAnsi="Times New Roman" w:cs="Times New Roman"/>
          <w:sz w:val="32"/>
          <w:szCs w:val="32"/>
        </w:rPr>
        <w:t>1.</w:t>
      </w:r>
      <w:r w:rsidR="00004876" w:rsidRPr="00004876">
        <w:rPr>
          <w:rFonts w:ascii="Times New Roman" w:hAnsi="Times New Roman" w:cs="Times New Roman"/>
          <w:sz w:val="32"/>
          <w:szCs w:val="32"/>
        </w:rPr>
        <w:t>3</w:t>
      </w:r>
      <w:r w:rsidR="00DD5FDD">
        <w:rPr>
          <w:rFonts w:ascii="Times New Roman" w:hAnsi="Times New Roman" w:cs="Times New Roman"/>
          <w:sz w:val="32"/>
          <w:szCs w:val="32"/>
        </w:rPr>
        <w:t>»</w:t>
      </w:r>
    </w:p>
    <w:p w14:paraId="4DDFC9DD" w14:textId="77777777" w:rsidR="002F685C" w:rsidRPr="002F685C" w:rsidRDefault="002F685C" w:rsidP="002F68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236EC69D" w14:textId="77777777" w:rsidR="002F685C" w:rsidRPr="004D010E" w:rsidRDefault="002F685C" w:rsidP="002F68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4FA54ADD" w14:textId="77777777" w:rsidR="002F685C" w:rsidRPr="004D010E" w:rsidRDefault="002F685C" w:rsidP="002F68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146B0A63" w14:textId="77777777" w:rsidR="002F685C" w:rsidRPr="004D010E" w:rsidRDefault="002F685C" w:rsidP="002F68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468C8346" w14:textId="1D500F7C" w:rsidR="002F685C" w:rsidRPr="002F685C" w:rsidRDefault="002F685C" w:rsidP="002F68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2F685C">
        <w:rPr>
          <w:rFonts w:ascii="Times New Roman" w:hAnsi="Times New Roman" w:cs="Times New Roman"/>
          <w:sz w:val="32"/>
          <w:szCs w:val="32"/>
        </w:rPr>
        <w:t>Универсальная камера телевизионная.</w:t>
      </w:r>
    </w:p>
    <w:p w14:paraId="46C0CA09" w14:textId="11C81854" w:rsidR="002F685C" w:rsidRPr="002F685C" w:rsidRDefault="002F685C" w:rsidP="002F68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2F685C">
        <w:rPr>
          <w:rFonts w:ascii="Times New Roman" w:hAnsi="Times New Roman" w:cs="Times New Roman"/>
          <w:sz w:val="32"/>
          <w:szCs w:val="32"/>
        </w:rPr>
        <w:t>Модификация УТК-4</w:t>
      </w:r>
    </w:p>
    <w:p w14:paraId="4857607B" w14:textId="77777777" w:rsidR="002F685C" w:rsidRPr="002F685C" w:rsidRDefault="002F685C" w:rsidP="002F68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08665CCB" w14:textId="77777777" w:rsidR="002F685C" w:rsidRPr="004D010E" w:rsidRDefault="002F685C" w:rsidP="002F68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3013CAD4" w14:textId="58859FEE" w:rsidR="002F685C" w:rsidRPr="002F685C" w:rsidRDefault="002F685C" w:rsidP="002F68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2F685C">
        <w:rPr>
          <w:rFonts w:ascii="Times New Roman" w:hAnsi="Times New Roman" w:cs="Times New Roman"/>
          <w:sz w:val="32"/>
          <w:szCs w:val="32"/>
        </w:rPr>
        <w:t>Описание программного обеспечения</w:t>
      </w:r>
    </w:p>
    <w:p w14:paraId="2CDE708F" w14:textId="77777777" w:rsidR="002F685C" w:rsidRPr="002F685C" w:rsidRDefault="002F685C" w:rsidP="002F68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C34C376" w14:textId="77777777" w:rsidR="002F685C" w:rsidRPr="002F685C" w:rsidRDefault="002F685C" w:rsidP="002F68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E363516" w14:textId="77777777" w:rsidR="002F685C" w:rsidRPr="002F685C" w:rsidRDefault="002F685C" w:rsidP="002F68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23DDCD5" w14:textId="77777777" w:rsidR="002F685C" w:rsidRPr="002F685C" w:rsidRDefault="002F685C" w:rsidP="002F68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1688378" w14:textId="77777777" w:rsidR="002F685C" w:rsidRPr="002F685C" w:rsidRDefault="002F685C" w:rsidP="002F68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48A6B7E" w14:textId="77777777" w:rsidR="002F685C" w:rsidRDefault="002F685C" w:rsidP="002F68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9C0562A" w14:textId="77777777" w:rsidR="009D1769" w:rsidRDefault="009D1769" w:rsidP="002F68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AD09E92" w14:textId="77777777" w:rsidR="009D1769" w:rsidRPr="002F685C" w:rsidRDefault="009D1769" w:rsidP="002F68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AA430A5" w14:textId="77777777" w:rsidR="002F685C" w:rsidRPr="002F685C" w:rsidRDefault="002F685C" w:rsidP="002F68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D3C49FF" w14:textId="12E3FAF4" w:rsidR="002F685C" w:rsidRPr="002F685C" w:rsidRDefault="002F685C" w:rsidP="002F68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F685C">
        <w:rPr>
          <w:rFonts w:ascii="Times New Roman" w:hAnsi="Times New Roman" w:cs="Times New Roman"/>
          <w:sz w:val="24"/>
          <w:szCs w:val="24"/>
        </w:rPr>
        <w:t>Санкт-Петербург</w:t>
      </w:r>
    </w:p>
    <w:p w14:paraId="76F3AAD1" w14:textId="68370651" w:rsidR="002F685C" w:rsidRPr="002F685C" w:rsidRDefault="002F685C" w:rsidP="002F68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F685C">
        <w:rPr>
          <w:rFonts w:ascii="Times New Roman" w:hAnsi="Times New Roman" w:cs="Times New Roman"/>
          <w:sz w:val="24"/>
          <w:szCs w:val="24"/>
        </w:rPr>
        <w:t>2025</w:t>
      </w:r>
    </w:p>
    <w:p w14:paraId="1710B402" w14:textId="77777777" w:rsidR="002F685C" w:rsidRPr="00BB77AD" w:rsidRDefault="002F685C" w:rsidP="00BB77AD">
      <w:pPr>
        <w:spacing w:line="36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F685C">
        <w:rPr>
          <w:rFonts w:ascii="Times New Roman" w:hAnsi="Times New Roman" w:cs="Times New Roman"/>
          <w:sz w:val="28"/>
          <w:szCs w:val="28"/>
        </w:rPr>
        <w:br w:type="page"/>
      </w:r>
      <w:r w:rsidRPr="00BB77AD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13D7DA7E" w14:textId="0C82023B" w:rsidR="00F259FD" w:rsidRPr="00F259FD" w:rsidRDefault="002F685C" w:rsidP="00ED1D3E">
      <w:pPr>
        <w:pStyle w:val="23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F259FD">
        <w:rPr>
          <w:sz w:val="26"/>
          <w:szCs w:val="26"/>
          <w:highlight w:val="yellow"/>
        </w:rPr>
        <w:fldChar w:fldCharType="begin"/>
      </w:r>
      <w:r w:rsidRPr="00F259FD">
        <w:rPr>
          <w:sz w:val="26"/>
          <w:szCs w:val="26"/>
          <w:highlight w:val="yellow"/>
        </w:rPr>
        <w:instrText xml:space="preserve"> TOC \o "1-3" \h \z \u </w:instrText>
      </w:r>
      <w:r w:rsidRPr="00F259FD">
        <w:rPr>
          <w:sz w:val="26"/>
          <w:szCs w:val="26"/>
          <w:highlight w:val="yellow"/>
        </w:rPr>
        <w:fldChar w:fldCharType="separate"/>
      </w:r>
      <w:hyperlink w:anchor="_Toc214456699" w:history="1">
        <w:r w:rsidR="00F259FD" w:rsidRPr="00F259FD">
          <w:rPr>
            <w:rStyle w:val="ac"/>
            <w:noProof/>
          </w:rPr>
          <w:t>1</w:t>
        </w:r>
        <w:r w:rsidR="00F259FD" w:rsidRPr="00F259FD">
          <w:rPr>
            <w:rStyle w:val="ac"/>
            <w:noProof/>
            <w:lang w:val="en-US"/>
          </w:rPr>
          <w:t> </w:t>
        </w:r>
        <w:r w:rsidR="00F259FD" w:rsidRPr="00F259FD">
          <w:rPr>
            <w:rStyle w:val="ac"/>
            <w:noProof/>
          </w:rPr>
          <w:t>Описание и работа</w:t>
        </w:r>
        <w:r w:rsidR="00F259FD" w:rsidRPr="00F259FD">
          <w:rPr>
            <w:noProof/>
            <w:webHidden/>
          </w:rPr>
          <w:tab/>
        </w:r>
        <w:r w:rsidR="00F259FD" w:rsidRPr="00F259FD">
          <w:rPr>
            <w:noProof/>
            <w:webHidden/>
          </w:rPr>
          <w:fldChar w:fldCharType="begin"/>
        </w:r>
        <w:r w:rsidR="00F259FD" w:rsidRPr="00F259FD">
          <w:rPr>
            <w:noProof/>
            <w:webHidden/>
          </w:rPr>
          <w:instrText xml:space="preserve"> PAGEREF _Toc214456699 \h </w:instrText>
        </w:r>
        <w:r w:rsidR="00F259FD" w:rsidRPr="00F259FD">
          <w:rPr>
            <w:noProof/>
            <w:webHidden/>
          </w:rPr>
        </w:r>
        <w:r w:rsidR="00F259FD" w:rsidRPr="00F259FD">
          <w:rPr>
            <w:noProof/>
            <w:webHidden/>
          </w:rPr>
          <w:fldChar w:fldCharType="separate"/>
        </w:r>
        <w:r w:rsidR="00F259FD" w:rsidRPr="00F259FD">
          <w:rPr>
            <w:noProof/>
            <w:webHidden/>
          </w:rPr>
          <w:t>3</w:t>
        </w:r>
        <w:r w:rsidR="00F259FD" w:rsidRPr="00F259FD">
          <w:rPr>
            <w:noProof/>
            <w:webHidden/>
          </w:rPr>
          <w:fldChar w:fldCharType="end"/>
        </w:r>
      </w:hyperlink>
    </w:p>
    <w:p w14:paraId="5AE5BEDB" w14:textId="6EF2BCFD" w:rsidR="00F259FD" w:rsidRPr="00F259FD" w:rsidRDefault="00F259FD" w:rsidP="00ED1D3E">
      <w:pPr>
        <w:pStyle w:val="31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00" w:history="1">
        <w:r w:rsidRPr="00F259FD">
          <w:rPr>
            <w:rStyle w:val="ac"/>
            <w:noProof/>
          </w:rPr>
          <w:t>1.1</w:t>
        </w:r>
        <w:r w:rsidRPr="00F259FD">
          <w:rPr>
            <w:rStyle w:val="ac"/>
            <w:noProof/>
            <w:lang w:val="en-US"/>
          </w:rPr>
          <w:t> </w:t>
        </w:r>
        <w:r w:rsidRPr="00F259FD">
          <w:rPr>
            <w:rStyle w:val="ac"/>
            <w:noProof/>
          </w:rPr>
          <w:t>Назначение Программного обеспечения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_Toc214456700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3</w:t>
        </w:r>
        <w:r w:rsidRPr="00F259FD">
          <w:rPr>
            <w:noProof/>
            <w:webHidden/>
          </w:rPr>
          <w:fldChar w:fldCharType="end"/>
        </w:r>
      </w:hyperlink>
    </w:p>
    <w:p w14:paraId="3AD7C268" w14:textId="1DE4E85B" w:rsidR="00F259FD" w:rsidRPr="00F259FD" w:rsidRDefault="00F259FD" w:rsidP="00ED1D3E">
      <w:pPr>
        <w:pStyle w:val="31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01" w:history="1">
        <w:r w:rsidRPr="00F259FD">
          <w:rPr>
            <w:rStyle w:val="ac"/>
            <w:noProof/>
            <w:lang w:val="en-US"/>
          </w:rPr>
          <w:t>1.2 Системные требования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_Toc214456701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3</w:t>
        </w:r>
        <w:r w:rsidRPr="00F259FD">
          <w:rPr>
            <w:noProof/>
            <w:webHidden/>
          </w:rPr>
          <w:fldChar w:fldCharType="end"/>
        </w:r>
      </w:hyperlink>
    </w:p>
    <w:p w14:paraId="0249EA60" w14:textId="712489A4" w:rsidR="00F259FD" w:rsidRPr="00F259FD" w:rsidRDefault="00F259FD" w:rsidP="00ED1D3E">
      <w:pPr>
        <w:pStyle w:val="23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02" w:history="1">
        <w:r w:rsidRPr="00F259FD">
          <w:rPr>
            <w:rStyle w:val="ac"/>
            <w:noProof/>
          </w:rPr>
          <w:t>2 Установка драйверов ФПУ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_Toc214456702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4</w:t>
        </w:r>
        <w:r w:rsidRPr="00F259FD">
          <w:rPr>
            <w:noProof/>
            <w:webHidden/>
          </w:rPr>
          <w:fldChar w:fldCharType="end"/>
        </w:r>
      </w:hyperlink>
    </w:p>
    <w:p w14:paraId="68B10923" w14:textId="0D787072" w:rsidR="00F259FD" w:rsidRPr="00F259FD" w:rsidRDefault="00F259FD" w:rsidP="00ED1D3E">
      <w:pPr>
        <w:pStyle w:val="23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03" w:history="1">
        <w:r w:rsidRPr="00F259FD">
          <w:rPr>
            <w:rStyle w:val="ac"/>
            <w:noProof/>
          </w:rPr>
          <w:t>3 Основное окно программы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_Toc214456703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5</w:t>
        </w:r>
        <w:r w:rsidRPr="00F259FD">
          <w:rPr>
            <w:noProof/>
            <w:webHidden/>
          </w:rPr>
          <w:fldChar w:fldCharType="end"/>
        </w:r>
      </w:hyperlink>
    </w:p>
    <w:p w14:paraId="6AB8809F" w14:textId="714F1936" w:rsidR="00F259FD" w:rsidRPr="00F259FD" w:rsidRDefault="00F259FD" w:rsidP="00ED1D3E">
      <w:pPr>
        <w:pStyle w:val="31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04" w:history="1">
        <w:r w:rsidRPr="00F259FD">
          <w:rPr>
            <w:rStyle w:val="ac"/>
            <w:noProof/>
          </w:rPr>
          <w:t>3.1</w:t>
        </w:r>
        <w:r w:rsidRPr="00F259FD">
          <w:rPr>
            <w:rStyle w:val="ac"/>
            <w:noProof/>
            <w:lang w:val="en-US"/>
          </w:rPr>
          <w:t> </w:t>
        </w:r>
        <w:r w:rsidRPr="00F259FD">
          <w:rPr>
            <w:rStyle w:val="ac"/>
            <w:noProof/>
          </w:rPr>
          <w:t>Строка меню программы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_Toc214456704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6</w:t>
        </w:r>
        <w:r w:rsidRPr="00F259FD">
          <w:rPr>
            <w:noProof/>
            <w:webHidden/>
          </w:rPr>
          <w:fldChar w:fldCharType="end"/>
        </w:r>
      </w:hyperlink>
    </w:p>
    <w:p w14:paraId="432B3CBD" w14:textId="12E9D2D7" w:rsidR="00F259FD" w:rsidRPr="00F259FD" w:rsidRDefault="00F259FD" w:rsidP="00ED1D3E">
      <w:pPr>
        <w:pStyle w:val="31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05" w:history="1">
        <w:r w:rsidRPr="00F259FD">
          <w:rPr>
            <w:rStyle w:val="ac"/>
            <w:noProof/>
            <w:lang w:val="en-US"/>
          </w:rPr>
          <w:t>3.2 Панель информации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_Toc214456705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7</w:t>
        </w:r>
        <w:r w:rsidRPr="00F259FD">
          <w:rPr>
            <w:noProof/>
            <w:webHidden/>
          </w:rPr>
          <w:fldChar w:fldCharType="end"/>
        </w:r>
      </w:hyperlink>
    </w:p>
    <w:p w14:paraId="6CC5E47E" w14:textId="4E7A8C58" w:rsidR="00F259FD" w:rsidRPr="00F259FD" w:rsidRDefault="00F259FD" w:rsidP="00ED1D3E">
      <w:pPr>
        <w:pStyle w:val="31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06" w:history="1">
        <w:r w:rsidRPr="00F259FD">
          <w:rPr>
            <w:rStyle w:val="ac"/>
            <w:noProof/>
            <w:lang w:val="en-US"/>
          </w:rPr>
          <w:t>3.3 Поле</w:t>
        </w:r>
        <w:r w:rsidRPr="00F259FD">
          <w:rPr>
            <w:rStyle w:val="ac"/>
            <w:noProof/>
          </w:rPr>
          <w:t xml:space="preserve"> просмотра изображения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_Toc214456706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7</w:t>
        </w:r>
        <w:r w:rsidRPr="00F259FD">
          <w:rPr>
            <w:noProof/>
            <w:webHidden/>
          </w:rPr>
          <w:fldChar w:fldCharType="end"/>
        </w:r>
      </w:hyperlink>
    </w:p>
    <w:p w14:paraId="7EDB9AB3" w14:textId="5DFAF751" w:rsidR="00F259FD" w:rsidRPr="00F259FD" w:rsidRDefault="00F259FD" w:rsidP="00ED1D3E">
      <w:pPr>
        <w:pStyle w:val="31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07" w:history="1">
        <w:r w:rsidRPr="00F259FD">
          <w:rPr>
            <w:rStyle w:val="ac"/>
            <w:noProof/>
          </w:rPr>
          <w:t>3.4</w:t>
        </w:r>
        <w:r w:rsidRPr="00F259FD">
          <w:rPr>
            <w:rStyle w:val="ac"/>
            <w:noProof/>
            <w:lang w:val="en-US"/>
          </w:rPr>
          <w:t> </w:t>
        </w:r>
        <w:r w:rsidRPr="00F259FD">
          <w:rPr>
            <w:rStyle w:val="ac"/>
            <w:noProof/>
          </w:rPr>
          <w:t>Осциллографы выделенной строки и столбца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_Toc214456707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8</w:t>
        </w:r>
        <w:r w:rsidRPr="00F259FD">
          <w:rPr>
            <w:noProof/>
            <w:webHidden/>
          </w:rPr>
          <w:fldChar w:fldCharType="end"/>
        </w:r>
      </w:hyperlink>
    </w:p>
    <w:p w14:paraId="49CAB8A4" w14:textId="057E8A9A" w:rsidR="00F259FD" w:rsidRPr="00F259FD" w:rsidRDefault="00F259FD" w:rsidP="00ED1D3E">
      <w:pPr>
        <w:pStyle w:val="31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08" w:history="1">
        <w:r w:rsidRPr="00F259FD">
          <w:rPr>
            <w:rStyle w:val="ac"/>
            <w:noProof/>
            <w:lang w:val="en-US"/>
          </w:rPr>
          <w:t>3.5 Панель</w:t>
        </w:r>
        <w:r w:rsidRPr="00F259FD">
          <w:rPr>
            <w:rStyle w:val="ac"/>
            <w:noProof/>
          </w:rPr>
          <w:t xml:space="preserve"> управления параметрами видеосигнала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_Toc214456708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8</w:t>
        </w:r>
        <w:r w:rsidRPr="00F259FD">
          <w:rPr>
            <w:noProof/>
            <w:webHidden/>
          </w:rPr>
          <w:fldChar w:fldCharType="end"/>
        </w:r>
      </w:hyperlink>
    </w:p>
    <w:p w14:paraId="011A4FE9" w14:textId="78362DAA" w:rsidR="00F259FD" w:rsidRPr="00F259FD" w:rsidRDefault="00F259FD" w:rsidP="00ED1D3E">
      <w:pPr>
        <w:pStyle w:val="31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09" w:history="1">
        <w:r w:rsidRPr="00F259FD">
          <w:rPr>
            <w:rStyle w:val="ac"/>
            <w:noProof/>
            <w:lang w:val="en-US"/>
          </w:rPr>
          <w:t>3.6 Панель</w:t>
        </w:r>
        <w:r w:rsidRPr="00F259FD">
          <w:rPr>
            <w:rStyle w:val="ac"/>
            <w:noProof/>
          </w:rPr>
          <w:t xml:space="preserve"> навигатора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_Toc214456709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9</w:t>
        </w:r>
        <w:r w:rsidRPr="00F259FD">
          <w:rPr>
            <w:noProof/>
            <w:webHidden/>
          </w:rPr>
          <w:fldChar w:fldCharType="end"/>
        </w:r>
      </w:hyperlink>
    </w:p>
    <w:p w14:paraId="6978596F" w14:textId="1FA25E9F" w:rsidR="00F259FD" w:rsidRPr="00F259FD" w:rsidRDefault="00F259FD" w:rsidP="00ED1D3E">
      <w:pPr>
        <w:pStyle w:val="31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10" w:history="1">
        <w:r w:rsidRPr="00F259FD">
          <w:rPr>
            <w:rStyle w:val="ac"/>
            <w:noProof/>
            <w:lang w:val="en-US"/>
          </w:rPr>
          <w:t>3.7 Панель</w:t>
        </w:r>
        <w:r w:rsidRPr="00F259FD">
          <w:rPr>
            <w:rStyle w:val="ac"/>
            <w:noProof/>
          </w:rPr>
          <w:t xml:space="preserve"> управления параметрами изображения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_Toc214456710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9</w:t>
        </w:r>
        <w:r w:rsidRPr="00F259FD">
          <w:rPr>
            <w:noProof/>
            <w:webHidden/>
          </w:rPr>
          <w:fldChar w:fldCharType="end"/>
        </w:r>
      </w:hyperlink>
    </w:p>
    <w:p w14:paraId="490BF594" w14:textId="3D21197E" w:rsidR="00F259FD" w:rsidRPr="00F259FD" w:rsidRDefault="00F259FD" w:rsidP="00ED1D3E">
      <w:pPr>
        <w:pStyle w:val="31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11" w:history="1">
        <w:r w:rsidRPr="00F259FD">
          <w:rPr>
            <w:rStyle w:val="ac"/>
            <w:noProof/>
            <w:lang w:val="en-US"/>
          </w:rPr>
          <w:t>3.8 Панель</w:t>
        </w:r>
        <w:r w:rsidRPr="00F259FD">
          <w:rPr>
            <w:rStyle w:val="ac"/>
            <w:noProof/>
          </w:rPr>
          <w:t xml:space="preserve"> фильтра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_Toc214456711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10</w:t>
        </w:r>
        <w:r w:rsidRPr="00F259FD">
          <w:rPr>
            <w:noProof/>
            <w:webHidden/>
          </w:rPr>
          <w:fldChar w:fldCharType="end"/>
        </w:r>
      </w:hyperlink>
    </w:p>
    <w:p w14:paraId="6AD9168A" w14:textId="4262F740" w:rsidR="00F259FD" w:rsidRPr="00F259FD" w:rsidRDefault="00F259FD" w:rsidP="00ED1D3E">
      <w:pPr>
        <w:pStyle w:val="23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12" w:history="1">
        <w:r w:rsidRPr="00F259FD">
          <w:rPr>
            <w:rStyle w:val="ac"/>
            <w:noProof/>
          </w:rPr>
          <w:t>4 Управление режимами работы ФПУ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_Toc214456712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10</w:t>
        </w:r>
        <w:r w:rsidRPr="00F259FD">
          <w:rPr>
            <w:noProof/>
            <w:webHidden/>
          </w:rPr>
          <w:fldChar w:fldCharType="end"/>
        </w:r>
      </w:hyperlink>
    </w:p>
    <w:p w14:paraId="25429BEE" w14:textId="3D18420A" w:rsidR="00F259FD" w:rsidRPr="00F259FD" w:rsidRDefault="00F259FD" w:rsidP="00ED1D3E">
      <w:pPr>
        <w:pStyle w:val="31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13" w:history="1">
        <w:r w:rsidRPr="00F259FD">
          <w:rPr>
            <w:rStyle w:val="ac"/>
            <w:noProof/>
          </w:rPr>
          <w:t>4.1</w:t>
        </w:r>
        <w:r w:rsidRPr="00F259FD">
          <w:rPr>
            <w:rStyle w:val="ac"/>
            <w:noProof/>
            <w:lang w:val="en-US"/>
          </w:rPr>
          <w:t> </w:t>
        </w:r>
        <w:r w:rsidRPr="00F259FD">
          <w:rPr>
            <w:rStyle w:val="ac"/>
            <w:noProof/>
          </w:rPr>
          <w:t>Инициализация режима работы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_Toc214456713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11</w:t>
        </w:r>
        <w:r w:rsidRPr="00F259FD">
          <w:rPr>
            <w:noProof/>
            <w:webHidden/>
          </w:rPr>
          <w:fldChar w:fldCharType="end"/>
        </w:r>
      </w:hyperlink>
    </w:p>
    <w:p w14:paraId="0764AD3D" w14:textId="30B2AAB9" w:rsidR="00F259FD" w:rsidRPr="00F259FD" w:rsidRDefault="00F259FD" w:rsidP="00ED1D3E">
      <w:pPr>
        <w:pStyle w:val="31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14" w:history="1">
        <w:r w:rsidRPr="00F259FD">
          <w:rPr>
            <w:rStyle w:val="ac"/>
            <w:noProof/>
            <w:lang w:val="en-US"/>
          </w:rPr>
          <w:t>4.2 Сохранение режима</w:t>
        </w:r>
        <w:r w:rsidRPr="00F259FD">
          <w:rPr>
            <w:rStyle w:val="ac"/>
            <w:noProof/>
          </w:rPr>
          <w:t xml:space="preserve"> работы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_Toc214456714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11</w:t>
        </w:r>
        <w:r w:rsidRPr="00F259FD">
          <w:rPr>
            <w:noProof/>
            <w:webHidden/>
          </w:rPr>
          <w:fldChar w:fldCharType="end"/>
        </w:r>
      </w:hyperlink>
    </w:p>
    <w:p w14:paraId="3C56C458" w14:textId="771CEDE7" w:rsidR="00F259FD" w:rsidRPr="00F259FD" w:rsidRDefault="00F259FD" w:rsidP="00ED1D3E">
      <w:pPr>
        <w:pStyle w:val="31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15" w:history="1">
        <w:r w:rsidRPr="00F259FD">
          <w:rPr>
            <w:rStyle w:val="ac"/>
            <w:noProof/>
            <w:lang w:val="en-US"/>
          </w:rPr>
          <w:t>4.</w:t>
        </w:r>
        <w:r w:rsidRPr="00F259FD">
          <w:rPr>
            <w:rStyle w:val="ac"/>
            <w:noProof/>
          </w:rPr>
          <w:t>3</w:t>
        </w:r>
        <w:r w:rsidRPr="00F259FD">
          <w:rPr>
            <w:rStyle w:val="ac"/>
            <w:noProof/>
            <w:lang w:val="en-US"/>
          </w:rPr>
          <w:t> Tнакоп+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_Toc214456715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11</w:t>
        </w:r>
        <w:r w:rsidRPr="00F259FD">
          <w:rPr>
            <w:noProof/>
            <w:webHidden/>
          </w:rPr>
          <w:fldChar w:fldCharType="end"/>
        </w:r>
      </w:hyperlink>
    </w:p>
    <w:p w14:paraId="67B72CDF" w14:textId="3CB83DAB" w:rsidR="00F259FD" w:rsidRPr="00F259FD" w:rsidRDefault="00F259FD" w:rsidP="00ED1D3E">
      <w:pPr>
        <w:pStyle w:val="31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16" w:history="1">
        <w:r w:rsidRPr="00F259FD">
          <w:rPr>
            <w:rStyle w:val="ac"/>
            <w:noProof/>
            <w:lang w:val="en-US"/>
          </w:rPr>
          <w:t>4.4 VIP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_Toc214456716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11</w:t>
        </w:r>
        <w:r w:rsidRPr="00F259FD">
          <w:rPr>
            <w:noProof/>
            <w:webHidden/>
          </w:rPr>
          <w:fldChar w:fldCharType="end"/>
        </w:r>
      </w:hyperlink>
    </w:p>
    <w:p w14:paraId="79415D18" w14:textId="604046A7" w:rsidR="00F259FD" w:rsidRPr="00F259FD" w:rsidRDefault="00F259FD" w:rsidP="00ED1D3E">
      <w:pPr>
        <w:pStyle w:val="31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17" w:history="1">
        <w:r w:rsidRPr="00F259FD">
          <w:rPr>
            <w:rStyle w:val="ac"/>
            <w:noProof/>
          </w:rPr>
          <w:t>4.5</w:t>
        </w:r>
        <w:r w:rsidRPr="00F259FD">
          <w:rPr>
            <w:rStyle w:val="ac"/>
            <w:noProof/>
            <w:lang w:val="en-US"/>
          </w:rPr>
          <w:t> SIG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_Toc214456717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11</w:t>
        </w:r>
        <w:r w:rsidRPr="00F259FD">
          <w:rPr>
            <w:noProof/>
            <w:webHidden/>
          </w:rPr>
          <w:fldChar w:fldCharType="end"/>
        </w:r>
      </w:hyperlink>
    </w:p>
    <w:p w14:paraId="5B9D6C1C" w14:textId="5AA8F2F9" w:rsidR="00F259FD" w:rsidRPr="00F259FD" w:rsidRDefault="00F259FD" w:rsidP="00ED1D3E">
      <w:pPr>
        <w:pStyle w:val="31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18" w:history="1">
        <w:r w:rsidRPr="00F259FD">
          <w:rPr>
            <w:rStyle w:val="ac"/>
            <w:noProof/>
          </w:rPr>
          <w:t>4.6</w:t>
        </w:r>
        <w:r w:rsidRPr="00F259FD">
          <w:rPr>
            <w:rStyle w:val="ac"/>
            <w:noProof/>
            <w:lang w:val="en-US"/>
          </w:rPr>
          <w:t> DRL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_Toc214456718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11</w:t>
        </w:r>
        <w:r w:rsidRPr="00F259FD">
          <w:rPr>
            <w:noProof/>
            <w:webHidden/>
          </w:rPr>
          <w:fldChar w:fldCharType="end"/>
        </w:r>
      </w:hyperlink>
    </w:p>
    <w:p w14:paraId="41495AE5" w14:textId="68449D9A" w:rsidR="00F259FD" w:rsidRPr="00F259FD" w:rsidRDefault="00F259FD" w:rsidP="00ED1D3E">
      <w:pPr>
        <w:pStyle w:val="31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19" w:history="1">
        <w:r w:rsidRPr="00F259FD">
          <w:rPr>
            <w:rStyle w:val="ac"/>
            <w:noProof/>
            <w:lang w:val="en-US"/>
          </w:rPr>
          <w:t>4.7 Пропускать кадры без VIP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_Toc214456719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11</w:t>
        </w:r>
        <w:r w:rsidRPr="00F259FD">
          <w:rPr>
            <w:noProof/>
            <w:webHidden/>
          </w:rPr>
          <w:fldChar w:fldCharType="end"/>
        </w:r>
      </w:hyperlink>
    </w:p>
    <w:p w14:paraId="3630CC2C" w14:textId="7AEE0C79" w:rsidR="00F259FD" w:rsidRPr="00F259FD" w:rsidRDefault="00F259FD" w:rsidP="00ED1D3E">
      <w:pPr>
        <w:pStyle w:val="31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20" w:history="1">
        <w:r w:rsidRPr="00F259FD">
          <w:rPr>
            <w:rStyle w:val="ac"/>
            <w:noProof/>
            <w:lang w:val="en-US"/>
          </w:rPr>
          <w:t>4.8 HV_REF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_Toc214456720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11</w:t>
        </w:r>
        <w:r w:rsidRPr="00F259FD">
          <w:rPr>
            <w:noProof/>
            <w:webHidden/>
          </w:rPr>
          <w:fldChar w:fldCharType="end"/>
        </w:r>
      </w:hyperlink>
    </w:p>
    <w:p w14:paraId="09158AAE" w14:textId="4C207D6B" w:rsidR="00F259FD" w:rsidRPr="00F259FD" w:rsidRDefault="00F259FD" w:rsidP="00ED1D3E">
      <w:pPr>
        <w:pStyle w:val="31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21" w:history="1">
        <w:r w:rsidRPr="00F259FD">
          <w:rPr>
            <w:rStyle w:val="ac"/>
            <w:noProof/>
            <w:lang w:val="en-US"/>
          </w:rPr>
          <w:t>4.9 LV_REF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_Toc214456721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12</w:t>
        </w:r>
        <w:r w:rsidRPr="00F259FD">
          <w:rPr>
            <w:noProof/>
            <w:webHidden/>
          </w:rPr>
          <w:fldChar w:fldCharType="end"/>
        </w:r>
      </w:hyperlink>
    </w:p>
    <w:p w14:paraId="1A75EEC2" w14:textId="41EC4313" w:rsidR="00F259FD" w:rsidRPr="00F259FD" w:rsidRDefault="00F259FD" w:rsidP="00ED1D3E">
      <w:pPr>
        <w:pStyle w:val="31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22" w:history="1">
        <w:r w:rsidRPr="00F259FD">
          <w:rPr>
            <w:rStyle w:val="ac"/>
            <w:noProof/>
            <w:lang w:val="en-US"/>
          </w:rPr>
          <w:t>4.10 KOL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_Toc214456722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12</w:t>
        </w:r>
        <w:r w:rsidRPr="00F259FD">
          <w:rPr>
            <w:noProof/>
            <w:webHidden/>
          </w:rPr>
          <w:fldChar w:fldCharType="end"/>
        </w:r>
      </w:hyperlink>
    </w:p>
    <w:p w14:paraId="39554F22" w14:textId="725D22E4" w:rsidR="00F259FD" w:rsidRPr="00F259FD" w:rsidRDefault="00F259FD" w:rsidP="00ED1D3E">
      <w:pPr>
        <w:pStyle w:val="31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23" w:history="1">
        <w:r w:rsidRPr="00F259FD">
          <w:rPr>
            <w:rStyle w:val="ac"/>
            <w:noProof/>
            <w:lang w:val="en-US"/>
          </w:rPr>
          <w:t>4.11 KOL_VS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_Toc214456723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13</w:t>
        </w:r>
        <w:r w:rsidRPr="00F259FD">
          <w:rPr>
            <w:noProof/>
            <w:webHidden/>
          </w:rPr>
          <w:fldChar w:fldCharType="end"/>
        </w:r>
      </w:hyperlink>
    </w:p>
    <w:p w14:paraId="18C9B035" w14:textId="6314E062" w:rsidR="00F259FD" w:rsidRPr="00F259FD" w:rsidRDefault="00F259FD" w:rsidP="00ED1D3E">
      <w:pPr>
        <w:pStyle w:val="31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24" w:history="1">
        <w:r w:rsidRPr="00F259FD">
          <w:rPr>
            <w:rStyle w:val="ac"/>
            <w:noProof/>
            <w:lang w:val="en-US"/>
          </w:rPr>
          <w:t>4.12 POS_SIG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_Toc214456724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13</w:t>
        </w:r>
        <w:r w:rsidRPr="00F259FD">
          <w:rPr>
            <w:noProof/>
            <w:webHidden/>
          </w:rPr>
          <w:fldChar w:fldCharType="end"/>
        </w:r>
      </w:hyperlink>
    </w:p>
    <w:p w14:paraId="0C79A777" w14:textId="625D4182" w:rsidR="00F259FD" w:rsidRPr="00F259FD" w:rsidRDefault="00F259FD" w:rsidP="00ED1D3E">
      <w:pPr>
        <w:pStyle w:val="31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25" w:history="1">
        <w:r w:rsidRPr="00F259FD">
          <w:rPr>
            <w:rStyle w:val="ac"/>
            <w:noProof/>
            <w:lang w:val="en-US"/>
          </w:rPr>
          <w:t>4.13 LEN_SIG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_Toc214456725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13</w:t>
        </w:r>
        <w:r w:rsidRPr="00F259FD">
          <w:rPr>
            <w:noProof/>
            <w:webHidden/>
          </w:rPr>
          <w:fldChar w:fldCharType="end"/>
        </w:r>
      </w:hyperlink>
    </w:p>
    <w:p w14:paraId="321A3B46" w14:textId="5ADCCB95" w:rsidR="00F259FD" w:rsidRPr="00F259FD" w:rsidRDefault="00F259FD" w:rsidP="00ED1D3E">
      <w:pPr>
        <w:pStyle w:val="31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26" w:history="1">
        <w:r w:rsidRPr="00F259FD">
          <w:rPr>
            <w:rStyle w:val="ac"/>
            <w:noProof/>
            <w:lang w:val="en-US"/>
          </w:rPr>
          <w:t>4.14 POS_DRL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_Toc214456726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13</w:t>
        </w:r>
        <w:r w:rsidRPr="00F259FD">
          <w:rPr>
            <w:noProof/>
            <w:webHidden/>
          </w:rPr>
          <w:fldChar w:fldCharType="end"/>
        </w:r>
      </w:hyperlink>
    </w:p>
    <w:p w14:paraId="3360CB5D" w14:textId="7D7A3C6B" w:rsidR="00F259FD" w:rsidRPr="00F259FD" w:rsidRDefault="00F259FD" w:rsidP="00ED1D3E">
      <w:pPr>
        <w:pStyle w:val="31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27" w:history="1">
        <w:r w:rsidRPr="00F259FD">
          <w:rPr>
            <w:rStyle w:val="ac"/>
            <w:noProof/>
            <w:lang w:val="en-US"/>
          </w:rPr>
          <w:t>4.15 LEN_DRL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_Toc214456727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14</w:t>
        </w:r>
        <w:r w:rsidRPr="00F259FD">
          <w:rPr>
            <w:noProof/>
            <w:webHidden/>
          </w:rPr>
          <w:fldChar w:fldCharType="end"/>
        </w:r>
      </w:hyperlink>
    </w:p>
    <w:p w14:paraId="23668DF2" w14:textId="4A625538" w:rsidR="00F259FD" w:rsidRPr="00F259FD" w:rsidRDefault="00F259FD" w:rsidP="00ED1D3E">
      <w:pPr>
        <w:pStyle w:val="31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28" w:history="1">
        <w:r w:rsidRPr="00F259FD">
          <w:rPr>
            <w:rStyle w:val="ac"/>
            <w:noProof/>
            <w:lang w:val="en-US"/>
          </w:rPr>
          <w:t>4.16 OFFSET_DRL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_Toc214456728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14</w:t>
        </w:r>
        <w:r w:rsidRPr="00F259FD">
          <w:rPr>
            <w:noProof/>
            <w:webHidden/>
          </w:rPr>
          <w:fldChar w:fldCharType="end"/>
        </w:r>
      </w:hyperlink>
    </w:p>
    <w:p w14:paraId="30604A9E" w14:textId="04A477DC" w:rsidR="00F259FD" w:rsidRPr="00F259FD" w:rsidRDefault="00F259FD" w:rsidP="00ED1D3E">
      <w:pPr>
        <w:pStyle w:val="23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29" w:history="1">
        <w:r w:rsidRPr="00F259FD">
          <w:rPr>
            <w:rStyle w:val="ac"/>
            <w:noProof/>
          </w:rPr>
          <w:t>5 Порядок работы ФПУ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_Toc214456729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14</w:t>
        </w:r>
        <w:r w:rsidRPr="00F259FD">
          <w:rPr>
            <w:noProof/>
            <w:webHidden/>
          </w:rPr>
          <w:fldChar w:fldCharType="end"/>
        </w:r>
      </w:hyperlink>
    </w:p>
    <w:p w14:paraId="791B50BC" w14:textId="1E92ABE4" w:rsidR="00F259FD" w:rsidRPr="00F259FD" w:rsidRDefault="00F259FD" w:rsidP="00ED1D3E">
      <w:pPr>
        <w:pStyle w:val="23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30" w:history="1">
        <w:r w:rsidRPr="00F259FD">
          <w:rPr>
            <w:rStyle w:val="ac"/>
            <w:rFonts w:eastAsiaTheme="majorEastAsia"/>
            <w:noProof/>
          </w:rPr>
          <w:t>6 Измерение фотоэлектрических параметров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_Toc214456730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19</w:t>
        </w:r>
        <w:r w:rsidRPr="00F259FD">
          <w:rPr>
            <w:noProof/>
            <w:webHidden/>
          </w:rPr>
          <w:fldChar w:fldCharType="end"/>
        </w:r>
      </w:hyperlink>
    </w:p>
    <w:p w14:paraId="27F52520" w14:textId="4EAB48CF" w:rsidR="00F259FD" w:rsidRPr="00F259FD" w:rsidRDefault="00F259FD" w:rsidP="00ED1D3E">
      <w:pPr>
        <w:pStyle w:val="31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31" w:history="1">
        <w:r w:rsidRPr="00F259FD">
          <w:rPr>
            <w:rStyle w:val="ac"/>
            <w:rFonts w:eastAsiaTheme="majorEastAsia"/>
            <w:noProof/>
          </w:rPr>
          <w:t>6.1 Окно расчетов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_Toc214456731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20</w:t>
        </w:r>
        <w:r w:rsidRPr="00F259FD">
          <w:rPr>
            <w:noProof/>
            <w:webHidden/>
          </w:rPr>
          <w:fldChar w:fldCharType="end"/>
        </w:r>
      </w:hyperlink>
    </w:p>
    <w:p w14:paraId="029DF49A" w14:textId="6EAD5170" w:rsidR="00F259FD" w:rsidRPr="00F259FD" w:rsidRDefault="00F259FD" w:rsidP="00ED1D3E">
      <w:pPr>
        <w:pStyle w:val="31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32" w:history="1">
        <w:r w:rsidRPr="00F259FD">
          <w:rPr>
            <w:rStyle w:val="ac"/>
            <w:rFonts w:eastAsiaTheme="majorEastAsia"/>
            <w:noProof/>
          </w:rPr>
          <w:t>6.2 Напряжение выходного сигнала (вкладка «Сигнал»)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_Toc214456732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21</w:t>
        </w:r>
        <w:r w:rsidRPr="00F259FD">
          <w:rPr>
            <w:noProof/>
            <w:webHidden/>
          </w:rPr>
          <w:fldChar w:fldCharType="end"/>
        </w:r>
      </w:hyperlink>
    </w:p>
    <w:p w14:paraId="00BD5F5D" w14:textId="2A5E7FE8" w:rsidR="00F259FD" w:rsidRPr="00F259FD" w:rsidRDefault="00F259FD" w:rsidP="00ED1D3E">
      <w:pPr>
        <w:pStyle w:val="31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33" w:history="1">
        <w:r w:rsidRPr="00F259FD">
          <w:rPr>
            <w:rStyle w:val="ac"/>
            <w:noProof/>
          </w:rPr>
          <w:t>6.3 Среднее квадратическое значение напряжения шума (вкладка «Сигма шума»)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_Toc214456733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21</w:t>
        </w:r>
        <w:r w:rsidRPr="00F259FD">
          <w:rPr>
            <w:noProof/>
            <w:webHidden/>
          </w:rPr>
          <w:fldChar w:fldCharType="end"/>
        </w:r>
      </w:hyperlink>
    </w:p>
    <w:p w14:paraId="7C0014BA" w14:textId="509F2F4B" w:rsidR="00F259FD" w:rsidRPr="00F259FD" w:rsidRDefault="00F259FD" w:rsidP="00ED1D3E">
      <w:pPr>
        <w:pStyle w:val="31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34" w:history="1">
        <w:r w:rsidRPr="00F259FD">
          <w:rPr>
            <w:rStyle w:val="ac"/>
            <w:rFonts w:eastAsiaTheme="majorEastAsia"/>
            <w:noProof/>
          </w:rPr>
          <w:t>6.4 Относительная среднеквадратическая неравномерность выходного сигнала (вкладка «Неравномерность»)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_Toc214456734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22</w:t>
        </w:r>
        <w:r w:rsidRPr="00F259FD">
          <w:rPr>
            <w:noProof/>
            <w:webHidden/>
          </w:rPr>
          <w:fldChar w:fldCharType="end"/>
        </w:r>
      </w:hyperlink>
    </w:p>
    <w:p w14:paraId="2A281F46" w14:textId="6B9B6C22" w:rsidR="00F259FD" w:rsidRPr="00F259FD" w:rsidRDefault="00F259FD" w:rsidP="00ED1D3E">
      <w:pPr>
        <w:pStyle w:val="31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35" w:history="1">
        <w:r w:rsidRPr="00F259FD">
          <w:rPr>
            <w:rStyle w:val="ac"/>
            <w:rFonts w:eastAsiaTheme="majorEastAsia"/>
            <w:noProof/>
          </w:rPr>
          <w:t>6.5 Коэффициент передачи модуляции с мелких деталей испытательной таблицы (вкладка «Модуляция»)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_Toc214456735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23</w:t>
        </w:r>
        <w:r w:rsidRPr="00F259FD">
          <w:rPr>
            <w:noProof/>
            <w:webHidden/>
          </w:rPr>
          <w:fldChar w:fldCharType="end"/>
        </w:r>
      </w:hyperlink>
    </w:p>
    <w:p w14:paraId="604482E4" w14:textId="6EB28CA5" w:rsidR="00F259FD" w:rsidRPr="00F259FD" w:rsidRDefault="00F259FD" w:rsidP="00ED1D3E">
      <w:pPr>
        <w:pStyle w:val="31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36" w:history="1">
        <w:r w:rsidRPr="00F259FD">
          <w:rPr>
            <w:rStyle w:val="ac"/>
            <w:rFonts w:eastAsiaTheme="majorEastAsia"/>
            <w:noProof/>
          </w:rPr>
          <w:t>6.6 Количество дефектных элементов (вкладка «Дефекты»)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_Toc214456736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23</w:t>
        </w:r>
        <w:r w:rsidRPr="00F259FD">
          <w:rPr>
            <w:noProof/>
            <w:webHidden/>
          </w:rPr>
          <w:fldChar w:fldCharType="end"/>
        </w:r>
      </w:hyperlink>
    </w:p>
    <w:p w14:paraId="3F5E4317" w14:textId="3F9E8A65" w:rsidR="00F259FD" w:rsidRPr="00F259FD" w:rsidRDefault="00F259FD" w:rsidP="00ED1D3E">
      <w:pPr>
        <w:pStyle w:val="23"/>
        <w:tabs>
          <w:tab w:val="right" w:leader="dot" w:pos="9345"/>
        </w:tabs>
        <w:spacing w:line="336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456737" w:history="1">
        <w:r w:rsidRPr="00F259FD">
          <w:rPr>
            <w:rStyle w:val="ac"/>
            <w:noProof/>
          </w:rPr>
          <w:t>7 Возможные неисправности</w:t>
        </w:r>
        <w:r w:rsidRPr="00F259FD">
          <w:rPr>
            <w:noProof/>
            <w:webHidden/>
          </w:rPr>
          <w:tab/>
        </w:r>
        <w:r w:rsidRPr="00F259FD">
          <w:rPr>
            <w:noProof/>
            <w:webHidden/>
          </w:rPr>
          <w:fldChar w:fldCharType="begin"/>
        </w:r>
        <w:r w:rsidRPr="00F259FD">
          <w:rPr>
            <w:noProof/>
            <w:webHidden/>
          </w:rPr>
          <w:instrText xml:space="preserve"> PAGEREF _Toc214456737 \h </w:instrText>
        </w:r>
        <w:r w:rsidRPr="00F259FD">
          <w:rPr>
            <w:noProof/>
            <w:webHidden/>
          </w:rPr>
        </w:r>
        <w:r w:rsidRPr="00F259FD">
          <w:rPr>
            <w:noProof/>
            <w:webHidden/>
          </w:rPr>
          <w:fldChar w:fldCharType="separate"/>
        </w:r>
        <w:r w:rsidRPr="00F259FD">
          <w:rPr>
            <w:noProof/>
            <w:webHidden/>
          </w:rPr>
          <w:t>24</w:t>
        </w:r>
        <w:r w:rsidRPr="00F259FD">
          <w:rPr>
            <w:noProof/>
            <w:webHidden/>
          </w:rPr>
          <w:fldChar w:fldCharType="end"/>
        </w:r>
      </w:hyperlink>
    </w:p>
    <w:p w14:paraId="25F80CB4" w14:textId="0D71F36E" w:rsidR="00356563" w:rsidRDefault="002F685C" w:rsidP="00ED1D3E">
      <w:pPr>
        <w:spacing w:line="360" w:lineRule="auto"/>
        <w:ind w:firstLine="167"/>
        <w:rPr>
          <w:rFonts w:ascii="Times New Roman" w:hAnsi="Times New Roman" w:cs="Times New Roman"/>
          <w:sz w:val="28"/>
          <w:szCs w:val="28"/>
        </w:rPr>
      </w:pPr>
      <w:r w:rsidRPr="00F259FD">
        <w:rPr>
          <w:rFonts w:ascii="Times New Roman" w:hAnsi="Times New Roman" w:cs="Times New Roman"/>
          <w:sz w:val="26"/>
          <w:szCs w:val="26"/>
          <w:highlight w:val="yellow"/>
        </w:rPr>
        <w:fldChar w:fldCharType="end"/>
      </w:r>
      <w:r w:rsidR="00356563">
        <w:rPr>
          <w:rFonts w:ascii="Times New Roman" w:hAnsi="Times New Roman" w:cs="Times New Roman"/>
          <w:sz w:val="28"/>
          <w:szCs w:val="28"/>
        </w:rPr>
        <w:br w:type="page"/>
      </w:r>
    </w:p>
    <w:p w14:paraId="5B6B4E49" w14:textId="7B4AC85F" w:rsidR="002F685C" w:rsidRPr="00AC29DC" w:rsidRDefault="002F685C" w:rsidP="00BB77AD">
      <w:pPr>
        <w:pStyle w:val="2"/>
        <w:spacing w:before="200" w:after="200" w:line="360" w:lineRule="auto"/>
        <w:ind w:left="851"/>
        <w:rPr>
          <w:rFonts w:ascii="Times New Roman" w:hAnsi="Times New Roman" w:cs="Times New Roman"/>
          <w:b/>
          <w:bCs/>
          <w:color w:val="auto"/>
        </w:rPr>
      </w:pPr>
      <w:bookmarkStart w:id="0" w:name="_Toc214456699"/>
      <w:r w:rsidRPr="00AC29DC">
        <w:rPr>
          <w:rFonts w:ascii="Times New Roman" w:hAnsi="Times New Roman" w:cs="Times New Roman"/>
          <w:b/>
          <w:bCs/>
          <w:color w:val="auto"/>
        </w:rPr>
        <w:lastRenderedPageBreak/>
        <w:t>1</w:t>
      </w:r>
      <w:r w:rsidR="00515B65" w:rsidRPr="00AC29DC">
        <w:rPr>
          <w:rFonts w:ascii="Times New Roman" w:hAnsi="Times New Roman" w:cs="Times New Roman"/>
          <w:b/>
          <w:bCs/>
          <w:color w:val="auto"/>
          <w:lang w:val="en-US"/>
        </w:rPr>
        <w:t> </w:t>
      </w:r>
      <w:r w:rsidRPr="00AC29DC">
        <w:rPr>
          <w:rFonts w:ascii="Times New Roman" w:hAnsi="Times New Roman" w:cs="Times New Roman"/>
          <w:b/>
          <w:bCs/>
          <w:color w:val="auto"/>
        </w:rPr>
        <w:t>Описание и работа</w:t>
      </w:r>
      <w:bookmarkEnd w:id="0"/>
    </w:p>
    <w:p w14:paraId="3EA73B2F" w14:textId="55D34979" w:rsidR="002F685C" w:rsidRPr="00AC29DC" w:rsidRDefault="00AC29DC" w:rsidP="00AC29DC">
      <w:pPr>
        <w:pStyle w:val="3"/>
        <w:spacing w:before="120" w:after="120"/>
        <w:rPr>
          <w:rFonts w:cs="Times New Roman"/>
          <w:szCs w:val="24"/>
        </w:rPr>
      </w:pPr>
      <w:bookmarkStart w:id="1" w:name="_Toc214456700"/>
      <w:r w:rsidRPr="00AC29DC">
        <w:rPr>
          <w:rFonts w:cs="Times New Roman"/>
          <w:b/>
          <w:bCs/>
          <w:szCs w:val="24"/>
        </w:rPr>
        <w:t>1.1</w:t>
      </w:r>
      <w:r>
        <w:rPr>
          <w:rFonts w:cs="Times New Roman"/>
          <w:b/>
          <w:bCs/>
          <w:szCs w:val="24"/>
          <w:lang w:val="en-US"/>
        </w:rPr>
        <w:t> </w:t>
      </w:r>
      <w:r w:rsidR="002F685C" w:rsidRPr="00AC29DC">
        <w:rPr>
          <w:rFonts w:cs="Times New Roman"/>
          <w:b/>
          <w:bCs/>
          <w:szCs w:val="24"/>
        </w:rPr>
        <w:t>Назначение Программного обеспечения</w:t>
      </w:r>
      <w:bookmarkEnd w:id="1"/>
    </w:p>
    <w:p w14:paraId="30964CCC" w14:textId="2B632004" w:rsidR="002F685C" w:rsidRPr="002F685C" w:rsidRDefault="002F685C" w:rsidP="00515B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685C">
        <w:rPr>
          <w:rFonts w:ascii="Times New Roman" w:hAnsi="Times New Roman" w:cs="Times New Roman"/>
          <w:sz w:val="24"/>
          <w:szCs w:val="24"/>
        </w:rPr>
        <w:t>Программное обеспечение</w:t>
      </w:r>
      <w:r w:rsidR="00B66756">
        <w:rPr>
          <w:rFonts w:ascii="Times New Roman" w:hAnsi="Times New Roman" w:cs="Times New Roman"/>
          <w:sz w:val="24"/>
          <w:szCs w:val="24"/>
        </w:rPr>
        <w:t xml:space="preserve"> (далее – ПО)</w:t>
      </w:r>
      <w:r w:rsidRPr="002F685C">
        <w:rPr>
          <w:rFonts w:ascii="Times New Roman" w:hAnsi="Times New Roman" w:cs="Times New Roman"/>
          <w:sz w:val="24"/>
          <w:szCs w:val="24"/>
        </w:rPr>
        <w:t xml:space="preserve"> </w:t>
      </w:r>
      <w:r w:rsidR="00DD7904">
        <w:rPr>
          <w:rFonts w:ascii="Times New Roman" w:hAnsi="Times New Roman" w:cs="Times New Roman"/>
          <w:sz w:val="24"/>
          <w:szCs w:val="24"/>
          <w:lang w:val="en-US"/>
        </w:rPr>
        <w:t>IK</w:t>
      </w:r>
      <w:r w:rsidR="00DD7904" w:rsidRPr="00DD7904">
        <w:rPr>
          <w:rFonts w:ascii="Times New Roman" w:hAnsi="Times New Roman" w:cs="Times New Roman"/>
          <w:sz w:val="24"/>
          <w:szCs w:val="24"/>
        </w:rPr>
        <w:t>_</w:t>
      </w:r>
      <w:r w:rsidR="00DD7904">
        <w:rPr>
          <w:rFonts w:ascii="Times New Roman" w:hAnsi="Times New Roman" w:cs="Times New Roman"/>
          <w:sz w:val="24"/>
          <w:szCs w:val="24"/>
          <w:lang w:val="en-US"/>
        </w:rPr>
        <w:t>FPU</w:t>
      </w:r>
      <w:r w:rsidR="00DD7904" w:rsidRPr="00DD7904">
        <w:rPr>
          <w:rFonts w:ascii="Times New Roman" w:hAnsi="Times New Roman" w:cs="Times New Roman"/>
          <w:sz w:val="24"/>
          <w:szCs w:val="24"/>
        </w:rPr>
        <w:t xml:space="preserve"> </w:t>
      </w:r>
      <w:r w:rsidR="00DD7904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DD7904" w:rsidRPr="00DD7904">
        <w:rPr>
          <w:rFonts w:ascii="Times New Roman" w:hAnsi="Times New Roman" w:cs="Times New Roman"/>
          <w:sz w:val="24"/>
          <w:szCs w:val="24"/>
        </w:rPr>
        <w:t>1.</w:t>
      </w:r>
      <w:r w:rsidR="00004876" w:rsidRPr="00EA3AA6">
        <w:rPr>
          <w:rFonts w:ascii="Times New Roman" w:hAnsi="Times New Roman" w:cs="Times New Roman"/>
          <w:sz w:val="24"/>
          <w:szCs w:val="24"/>
        </w:rPr>
        <w:t>3</w:t>
      </w:r>
      <w:r w:rsidRPr="002F685C">
        <w:rPr>
          <w:rFonts w:ascii="Times New Roman" w:hAnsi="Times New Roman" w:cs="Times New Roman"/>
          <w:sz w:val="24"/>
          <w:szCs w:val="24"/>
        </w:rPr>
        <w:t xml:space="preserve"> предназначено для</w:t>
      </w:r>
      <w:r w:rsidR="0054790C" w:rsidRPr="0054790C">
        <w:rPr>
          <w:rFonts w:ascii="Times New Roman" w:hAnsi="Times New Roman" w:cs="Times New Roman"/>
          <w:sz w:val="24"/>
          <w:szCs w:val="24"/>
        </w:rPr>
        <w:t xml:space="preserve"> </w:t>
      </w:r>
      <w:r w:rsidR="0054790C">
        <w:rPr>
          <w:rFonts w:ascii="Times New Roman" w:hAnsi="Times New Roman" w:cs="Times New Roman"/>
          <w:sz w:val="24"/>
          <w:szCs w:val="24"/>
        </w:rPr>
        <w:t>визуализации видеоизображения с фотоприемного устройства (далее – ФПУ) и</w:t>
      </w:r>
      <w:r w:rsidRPr="002F685C">
        <w:rPr>
          <w:rFonts w:ascii="Times New Roman" w:hAnsi="Times New Roman" w:cs="Times New Roman"/>
          <w:sz w:val="24"/>
          <w:szCs w:val="24"/>
        </w:rPr>
        <w:t xml:space="preserve"> контроля электрических и фотоэлектрических параметров</w:t>
      </w:r>
      <w:r w:rsidR="00D17282">
        <w:rPr>
          <w:rFonts w:ascii="Times New Roman" w:hAnsi="Times New Roman" w:cs="Times New Roman"/>
          <w:sz w:val="24"/>
          <w:szCs w:val="24"/>
        </w:rPr>
        <w:t xml:space="preserve"> </w:t>
      </w:r>
      <w:r w:rsidR="00D17282" w:rsidRPr="002F685C">
        <w:rPr>
          <w:rFonts w:ascii="Times New Roman" w:hAnsi="Times New Roman" w:cs="Times New Roman"/>
          <w:color w:val="000000"/>
          <w:sz w:val="24"/>
          <w:szCs w:val="24"/>
        </w:rPr>
        <w:t>РАГС.463343.014</w:t>
      </w:r>
      <w:r w:rsidRPr="002F685C">
        <w:rPr>
          <w:rFonts w:ascii="Times New Roman" w:hAnsi="Times New Roman" w:cs="Times New Roman"/>
          <w:sz w:val="24"/>
          <w:szCs w:val="24"/>
        </w:rPr>
        <w:t xml:space="preserve"> </w:t>
      </w:r>
      <w:r w:rsidR="00D17282">
        <w:rPr>
          <w:rFonts w:ascii="Times New Roman" w:hAnsi="Times New Roman" w:cs="Times New Roman"/>
          <w:sz w:val="24"/>
          <w:szCs w:val="24"/>
        </w:rPr>
        <w:t>Универсальной камеры телевизионной.</w:t>
      </w:r>
      <w:r w:rsidRPr="002F685C">
        <w:rPr>
          <w:rFonts w:ascii="Times New Roman" w:hAnsi="Times New Roman" w:cs="Times New Roman"/>
          <w:sz w:val="24"/>
          <w:szCs w:val="24"/>
        </w:rPr>
        <w:t xml:space="preserve"> </w:t>
      </w:r>
      <w:r w:rsidR="00D17282">
        <w:rPr>
          <w:rFonts w:ascii="Times New Roman" w:hAnsi="Times New Roman" w:cs="Times New Roman"/>
          <w:sz w:val="24"/>
          <w:szCs w:val="24"/>
        </w:rPr>
        <w:t>М</w:t>
      </w:r>
      <w:r w:rsidRPr="002F685C">
        <w:rPr>
          <w:rFonts w:ascii="Times New Roman" w:hAnsi="Times New Roman" w:cs="Times New Roman"/>
          <w:sz w:val="24"/>
          <w:szCs w:val="24"/>
        </w:rPr>
        <w:t>одификация</w:t>
      </w:r>
      <w:r w:rsidR="00D17282">
        <w:rPr>
          <w:rFonts w:ascii="Times New Roman" w:hAnsi="Times New Roman" w:cs="Times New Roman"/>
          <w:sz w:val="24"/>
          <w:szCs w:val="24"/>
        </w:rPr>
        <w:t xml:space="preserve"> </w:t>
      </w:r>
      <w:r w:rsidRPr="002F685C">
        <w:rPr>
          <w:rFonts w:ascii="Times New Roman" w:hAnsi="Times New Roman" w:cs="Times New Roman"/>
          <w:sz w:val="24"/>
          <w:szCs w:val="24"/>
        </w:rPr>
        <w:t>УТК</w:t>
      </w:r>
      <w:r w:rsidR="0054790C">
        <w:rPr>
          <w:rFonts w:ascii="Times New Roman" w:hAnsi="Times New Roman" w:cs="Times New Roman"/>
          <w:sz w:val="24"/>
          <w:szCs w:val="24"/>
        </w:rPr>
        <w:t>-</w:t>
      </w:r>
      <w:r w:rsidRPr="002F685C">
        <w:rPr>
          <w:rFonts w:ascii="Times New Roman" w:hAnsi="Times New Roman" w:cs="Times New Roman"/>
          <w:sz w:val="24"/>
          <w:szCs w:val="24"/>
        </w:rPr>
        <w:t>4 в соответствии с требованиями ГОСТ 28953-91 «Приборы фоточувствительные с переносом заряда. Методы измерения параметров». Выходной сигнал определяется (в соответствии с методом измерения ГОСТ 28953 метод 2) как разность напряжений от уровня отсчета до уровня напряжения на выходе прибора. За уровень отсчета принимается уровень, соответствующий отсутствию зарядового пакета в потенциальной яме (уровень «черного»).</w:t>
      </w:r>
    </w:p>
    <w:p w14:paraId="110CF5F8" w14:textId="4A356C09" w:rsidR="002F685C" w:rsidRPr="002F685C" w:rsidRDefault="002F685C" w:rsidP="00515B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685C">
        <w:rPr>
          <w:rFonts w:ascii="Times New Roman" w:hAnsi="Times New Roman" w:cs="Times New Roman"/>
          <w:sz w:val="24"/>
          <w:szCs w:val="24"/>
        </w:rPr>
        <w:t xml:space="preserve">Параметры ФПУ контролируются после ввода видеоданных в </w:t>
      </w:r>
      <w:r w:rsidR="009A6C89">
        <w:rPr>
          <w:rFonts w:ascii="Times New Roman" w:hAnsi="Times New Roman" w:cs="Times New Roman"/>
          <w:sz w:val="24"/>
          <w:szCs w:val="24"/>
        </w:rPr>
        <w:t>программный компьютер (далее – ПК)</w:t>
      </w:r>
      <w:r w:rsidRPr="002F685C">
        <w:rPr>
          <w:rFonts w:ascii="Times New Roman" w:hAnsi="Times New Roman" w:cs="Times New Roman"/>
          <w:sz w:val="24"/>
          <w:szCs w:val="24"/>
        </w:rPr>
        <w:t xml:space="preserve"> через </w:t>
      </w:r>
      <w:r w:rsidRPr="00515B65">
        <w:rPr>
          <w:rFonts w:ascii="Times New Roman" w:hAnsi="Times New Roman" w:cs="Times New Roman"/>
          <w:sz w:val="24"/>
          <w:szCs w:val="24"/>
        </w:rPr>
        <w:t>USB</w:t>
      </w:r>
      <w:r w:rsidRPr="002F685C">
        <w:rPr>
          <w:rFonts w:ascii="Times New Roman" w:hAnsi="Times New Roman" w:cs="Times New Roman"/>
          <w:sz w:val="24"/>
          <w:szCs w:val="24"/>
        </w:rPr>
        <w:t xml:space="preserve"> порт версии </w:t>
      </w:r>
      <w:r w:rsidRPr="00515B65">
        <w:rPr>
          <w:rFonts w:ascii="Times New Roman" w:hAnsi="Times New Roman" w:cs="Times New Roman"/>
          <w:sz w:val="24"/>
          <w:szCs w:val="24"/>
        </w:rPr>
        <w:t>USB</w:t>
      </w:r>
      <w:r w:rsidRPr="002F685C">
        <w:rPr>
          <w:rFonts w:ascii="Times New Roman" w:hAnsi="Times New Roman" w:cs="Times New Roman"/>
          <w:sz w:val="24"/>
          <w:szCs w:val="24"/>
        </w:rPr>
        <w:t>2.0 и</w:t>
      </w:r>
      <w:r w:rsidR="00EF4657">
        <w:rPr>
          <w:rFonts w:ascii="Times New Roman" w:hAnsi="Times New Roman" w:cs="Times New Roman"/>
          <w:sz w:val="24"/>
          <w:szCs w:val="24"/>
        </w:rPr>
        <w:t>ли</w:t>
      </w:r>
      <w:r w:rsidRPr="002F685C">
        <w:rPr>
          <w:rFonts w:ascii="Times New Roman" w:hAnsi="Times New Roman" w:cs="Times New Roman"/>
          <w:sz w:val="24"/>
          <w:szCs w:val="24"/>
        </w:rPr>
        <w:t xml:space="preserve"> USB3.0.</w:t>
      </w:r>
    </w:p>
    <w:p w14:paraId="2337EBE9" w14:textId="77777777" w:rsidR="002F685C" w:rsidRPr="002F685C" w:rsidRDefault="002F685C" w:rsidP="00515B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685C">
        <w:rPr>
          <w:rFonts w:ascii="Times New Roman" w:hAnsi="Times New Roman" w:cs="Times New Roman"/>
          <w:sz w:val="24"/>
          <w:szCs w:val="24"/>
        </w:rPr>
        <w:t>Контролируемые параметры ФПУ:</w:t>
      </w:r>
    </w:p>
    <w:p w14:paraId="33620AAF" w14:textId="77777777" w:rsidR="002F685C" w:rsidRPr="00515B65" w:rsidRDefault="002F685C" w:rsidP="00E5501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5B65">
        <w:rPr>
          <w:rFonts w:ascii="Times New Roman" w:hAnsi="Times New Roman" w:cs="Times New Roman"/>
          <w:sz w:val="24"/>
          <w:szCs w:val="24"/>
        </w:rPr>
        <w:t>Выходной сигнал (метод измерения по ГОСТ 28953 метод 3).</w:t>
      </w:r>
    </w:p>
    <w:p w14:paraId="1A520C87" w14:textId="6F8CF8CE" w:rsidR="009565AE" w:rsidRDefault="009565AE" w:rsidP="00E5501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Среднее квадратическое значение напряжения шума (метод измерения по ГОСТ 28953 метод 11)</w:t>
      </w:r>
      <w:r w:rsidR="00D5112F">
        <w:rPr>
          <w:rFonts w:ascii="Times New Roman" w:hAnsi="Times New Roman" w:cs="Times New Roman"/>
          <w:sz w:val="24"/>
          <w:szCs w:val="24"/>
        </w:rPr>
        <w:t>.</w:t>
      </w:r>
    </w:p>
    <w:p w14:paraId="293621FA" w14:textId="4379D88A" w:rsidR="00D5112F" w:rsidRPr="00515B65" w:rsidRDefault="00D5112F" w:rsidP="00E5501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Относительная среднеквадратическая неравномерность выходного сигнала (метод измерения по ГОСТ 28953 метод 4).</w:t>
      </w:r>
    </w:p>
    <w:p w14:paraId="728E0B6C" w14:textId="16AF6175" w:rsidR="002F685C" w:rsidRPr="00515B65" w:rsidRDefault="00EF4657" w:rsidP="00E5501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Коэффициент передачи модуляции</w:t>
      </w:r>
      <w:r w:rsidR="002F685C" w:rsidRPr="00515B65">
        <w:rPr>
          <w:rFonts w:ascii="Times New Roman" w:hAnsi="Times New Roman" w:cs="Times New Roman"/>
          <w:sz w:val="24"/>
          <w:szCs w:val="24"/>
        </w:rPr>
        <w:t xml:space="preserve"> (метод измерения по ГОСТ 28953 метод</w:t>
      </w:r>
      <w:r>
        <w:rPr>
          <w:rFonts w:ascii="Times New Roman" w:hAnsi="Times New Roman" w:cs="Times New Roman"/>
          <w:sz w:val="24"/>
          <w:szCs w:val="24"/>
        </w:rPr>
        <w:t> </w:t>
      </w:r>
      <w:r w:rsidR="002F685C" w:rsidRPr="00515B65">
        <w:rPr>
          <w:rFonts w:ascii="Times New Roman" w:hAnsi="Times New Roman" w:cs="Times New Roman"/>
          <w:sz w:val="24"/>
          <w:szCs w:val="24"/>
        </w:rPr>
        <w:t>8).</w:t>
      </w:r>
    </w:p>
    <w:p w14:paraId="4E5919E8" w14:textId="3474FF00" w:rsidR="002F685C" w:rsidRDefault="002F685C" w:rsidP="00E5501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5B65">
        <w:rPr>
          <w:rFonts w:ascii="Times New Roman" w:hAnsi="Times New Roman" w:cs="Times New Roman"/>
          <w:sz w:val="24"/>
          <w:szCs w:val="24"/>
        </w:rPr>
        <w:t>Число дефектов фоточувствительного поля.</w:t>
      </w:r>
    </w:p>
    <w:p w14:paraId="1D39B2FD" w14:textId="4C8650B8" w:rsidR="00356563" w:rsidRPr="00AC29DC" w:rsidRDefault="00356563" w:rsidP="00AC29DC">
      <w:pPr>
        <w:pStyle w:val="3"/>
        <w:spacing w:before="120" w:after="120"/>
        <w:rPr>
          <w:rFonts w:cs="Times New Roman"/>
          <w:b/>
          <w:bCs/>
          <w:szCs w:val="24"/>
          <w:lang w:val="en-US"/>
        </w:rPr>
      </w:pPr>
      <w:bookmarkStart w:id="2" w:name="_Toc214456701"/>
      <w:r w:rsidRPr="00AC29DC">
        <w:rPr>
          <w:rFonts w:cs="Times New Roman"/>
          <w:b/>
          <w:bCs/>
          <w:szCs w:val="24"/>
          <w:lang w:val="en-US"/>
        </w:rPr>
        <w:t>1.2 Системные требования</w:t>
      </w:r>
      <w:bookmarkEnd w:id="2"/>
    </w:p>
    <w:p w14:paraId="066F803B" w14:textId="67D47A13" w:rsidR="00356563" w:rsidRDefault="00356563" w:rsidP="003565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Аппаратные требования:</w:t>
      </w:r>
    </w:p>
    <w:p w14:paraId="1654DBE4" w14:textId="03CC2E69" w:rsidR="00356563" w:rsidRPr="00356563" w:rsidRDefault="00356563" w:rsidP="00E5501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563">
        <w:rPr>
          <w:rFonts w:ascii="Times New Roman" w:hAnsi="Times New Roman" w:cs="Times New Roman"/>
          <w:sz w:val="24"/>
          <w:szCs w:val="24"/>
        </w:rPr>
        <w:t>двухъядерный процессор 2.0 Гц и выше;</w:t>
      </w:r>
    </w:p>
    <w:p w14:paraId="37B7BC41" w14:textId="131E9CDD" w:rsidR="00356563" w:rsidRPr="00356563" w:rsidRDefault="00356563" w:rsidP="00E5501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563">
        <w:rPr>
          <w:rFonts w:ascii="Times New Roman" w:hAnsi="Times New Roman" w:cs="Times New Roman"/>
          <w:sz w:val="24"/>
          <w:szCs w:val="24"/>
        </w:rPr>
        <w:t>оперативная память 1 ГБ и более;</w:t>
      </w:r>
    </w:p>
    <w:p w14:paraId="48F24909" w14:textId="3E927049" w:rsidR="00356563" w:rsidRPr="00356563" w:rsidRDefault="00356563" w:rsidP="00E5501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563">
        <w:rPr>
          <w:rFonts w:ascii="Times New Roman" w:hAnsi="Times New Roman" w:cs="Times New Roman"/>
          <w:sz w:val="24"/>
          <w:szCs w:val="24"/>
        </w:rPr>
        <w:t>объем видеопамяти 16 МБ и более;</w:t>
      </w:r>
    </w:p>
    <w:p w14:paraId="4964C195" w14:textId="1451BD16" w:rsidR="00356563" w:rsidRPr="00356563" w:rsidRDefault="00356563" w:rsidP="00E5501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563">
        <w:rPr>
          <w:rFonts w:ascii="Times New Roman" w:hAnsi="Times New Roman" w:cs="Times New Roman"/>
          <w:sz w:val="24"/>
          <w:szCs w:val="24"/>
        </w:rPr>
        <w:t>наличие свободного порта USB 2.0</w:t>
      </w:r>
      <w:r w:rsidRPr="00E55018">
        <w:rPr>
          <w:rFonts w:ascii="Times New Roman" w:hAnsi="Times New Roman" w:cs="Times New Roman"/>
          <w:sz w:val="24"/>
          <w:szCs w:val="24"/>
        </w:rPr>
        <w:t>;</w:t>
      </w:r>
    </w:p>
    <w:p w14:paraId="20310D40" w14:textId="31F37181" w:rsidR="00356563" w:rsidRDefault="00356563" w:rsidP="00E5501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563">
        <w:rPr>
          <w:rFonts w:ascii="Times New Roman" w:hAnsi="Times New Roman" w:cs="Times New Roman"/>
          <w:sz w:val="24"/>
          <w:szCs w:val="24"/>
        </w:rPr>
        <w:t>разрешение монитора 1024x768 пикселей и более.</w:t>
      </w:r>
    </w:p>
    <w:p w14:paraId="03F1D48C" w14:textId="01522DC4" w:rsidR="00356563" w:rsidRDefault="00356563" w:rsidP="003565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1.2Программные требования:</w:t>
      </w:r>
    </w:p>
    <w:p w14:paraId="5425008F" w14:textId="7B1DD3F1" w:rsidR="00356563" w:rsidRPr="00356563" w:rsidRDefault="00356563" w:rsidP="00E5501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563">
        <w:rPr>
          <w:rFonts w:ascii="Times New Roman" w:hAnsi="Times New Roman" w:cs="Times New Roman"/>
          <w:sz w:val="24"/>
          <w:szCs w:val="24"/>
        </w:rPr>
        <w:t>операционная система Windows XP и выше;</w:t>
      </w:r>
    </w:p>
    <w:p w14:paraId="61673E88" w14:textId="0B222B1A" w:rsidR="00356563" w:rsidRPr="00356563" w:rsidRDefault="00356563" w:rsidP="00E5501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563">
        <w:rPr>
          <w:rFonts w:ascii="Times New Roman" w:hAnsi="Times New Roman" w:cs="Times New Roman"/>
          <w:sz w:val="24"/>
          <w:szCs w:val="24"/>
        </w:rPr>
        <w:t>установленные драйвера DirectX версии 6.0 и выше</w:t>
      </w:r>
    </w:p>
    <w:p w14:paraId="0A75F210" w14:textId="6F3EBAB1" w:rsidR="002F685C" w:rsidRPr="00AC29DC" w:rsidRDefault="002F685C" w:rsidP="00BB77AD">
      <w:pPr>
        <w:pStyle w:val="2"/>
        <w:spacing w:before="200" w:after="200" w:line="360" w:lineRule="auto"/>
        <w:ind w:left="851"/>
        <w:rPr>
          <w:rFonts w:ascii="Times New Roman" w:hAnsi="Times New Roman" w:cs="Times New Roman"/>
          <w:b/>
          <w:bCs/>
          <w:color w:val="auto"/>
        </w:rPr>
      </w:pPr>
      <w:bookmarkStart w:id="3" w:name="_Toc214456702"/>
      <w:r w:rsidRPr="00AC29DC">
        <w:rPr>
          <w:rFonts w:ascii="Times New Roman" w:hAnsi="Times New Roman" w:cs="Times New Roman"/>
          <w:b/>
          <w:bCs/>
          <w:color w:val="auto"/>
        </w:rPr>
        <w:lastRenderedPageBreak/>
        <w:t>2</w:t>
      </w:r>
      <w:r w:rsidR="00515B65" w:rsidRPr="00AC29DC">
        <w:rPr>
          <w:rFonts w:ascii="Times New Roman" w:hAnsi="Times New Roman" w:cs="Times New Roman"/>
          <w:b/>
          <w:bCs/>
          <w:color w:val="auto"/>
        </w:rPr>
        <w:t> </w:t>
      </w:r>
      <w:r w:rsidR="00155BCB" w:rsidRPr="00AC29DC">
        <w:rPr>
          <w:rFonts w:ascii="Times New Roman" w:hAnsi="Times New Roman" w:cs="Times New Roman"/>
          <w:b/>
          <w:bCs/>
          <w:color w:val="auto"/>
        </w:rPr>
        <w:t>Установка драйверов ФПУ</w:t>
      </w:r>
      <w:bookmarkEnd w:id="3"/>
    </w:p>
    <w:p w14:paraId="08BC7AF6" w14:textId="08B37DDE" w:rsidR="002F685C" w:rsidRPr="002F685C" w:rsidRDefault="002F685C" w:rsidP="002826B6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685C">
        <w:rPr>
          <w:rFonts w:ascii="Times New Roman" w:hAnsi="Times New Roman" w:cs="Times New Roman"/>
          <w:sz w:val="24"/>
          <w:szCs w:val="24"/>
        </w:rPr>
        <w:t>Установку драйверов и программного обеспечения необходимо произвести до первого подключения ФПУ к компьютеру.</w:t>
      </w:r>
    </w:p>
    <w:p w14:paraId="41C5D309" w14:textId="78574845" w:rsidR="002F685C" w:rsidRPr="00847E1A" w:rsidRDefault="002F685C" w:rsidP="0063758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F685C">
        <w:rPr>
          <w:rFonts w:ascii="Times New Roman" w:hAnsi="Times New Roman" w:cs="Times New Roman"/>
          <w:sz w:val="24"/>
          <w:szCs w:val="24"/>
        </w:rPr>
        <w:t xml:space="preserve">Из каталога </w:t>
      </w:r>
      <w:r w:rsidRPr="002F685C">
        <w:rPr>
          <w:rFonts w:ascii="Times New Roman" w:hAnsi="Times New Roman" w:cs="Times New Roman"/>
          <w:b/>
          <w:sz w:val="24"/>
          <w:szCs w:val="24"/>
        </w:rPr>
        <w:t>CD:\</w:t>
      </w:r>
      <w:r w:rsidR="00637586">
        <w:rPr>
          <w:rFonts w:ascii="Times New Roman" w:hAnsi="Times New Roman" w:cs="Times New Roman"/>
          <w:b/>
          <w:sz w:val="24"/>
          <w:szCs w:val="24"/>
        </w:rPr>
        <w:t>Драйвера</w:t>
      </w:r>
      <w:r w:rsidRPr="002F685C">
        <w:rPr>
          <w:rFonts w:ascii="Times New Roman" w:hAnsi="Times New Roman" w:cs="Times New Roman"/>
          <w:b/>
          <w:sz w:val="24"/>
          <w:szCs w:val="24"/>
        </w:rPr>
        <w:t>\</w:t>
      </w:r>
      <w:r w:rsidRPr="002F685C">
        <w:rPr>
          <w:rFonts w:ascii="Times New Roman" w:hAnsi="Times New Roman" w:cs="Times New Roman"/>
          <w:sz w:val="24"/>
          <w:szCs w:val="24"/>
        </w:rPr>
        <w:t xml:space="preserve"> из подкаталога </w:t>
      </w:r>
      <w:r w:rsidRPr="002F685C">
        <w:rPr>
          <w:rFonts w:ascii="Times New Roman" w:hAnsi="Times New Roman" w:cs="Times New Roman"/>
          <w:b/>
          <w:sz w:val="24"/>
          <w:szCs w:val="24"/>
        </w:rPr>
        <w:t>CDM-v2.12.36.</w:t>
      </w:r>
      <w:proofErr w:type="gramStart"/>
      <w:r w:rsidRPr="002F685C">
        <w:rPr>
          <w:rFonts w:ascii="Times New Roman" w:hAnsi="Times New Roman" w:cs="Times New Roman"/>
          <w:b/>
          <w:sz w:val="24"/>
          <w:szCs w:val="24"/>
        </w:rPr>
        <w:t>4.U</w:t>
      </w:r>
      <w:proofErr w:type="gramEnd"/>
      <w:r w:rsidRPr="002F685C">
        <w:rPr>
          <w:rFonts w:ascii="Times New Roman" w:hAnsi="Times New Roman" w:cs="Times New Roman"/>
          <w:b/>
          <w:sz w:val="24"/>
          <w:szCs w:val="24"/>
        </w:rPr>
        <w:t>-WHQL-Certified</w:t>
      </w:r>
      <w:r w:rsidRPr="002F685C">
        <w:rPr>
          <w:rFonts w:ascii="Times New Roman" w:hAnsi="Times New Roman" w:cs="Times New Roman"/>
          <w:sz w:val="24"/>
          <w:szCs w:val="24"/>
        </w:rPr>
        <w:t xml:space="preserve"> установить драйвера ФПУ. Для этого выбрать файл</w:t>
      </w:r>
      <w:r w:rsidR="004D4DA6">
        <w:rPr>
          <w:rFonts w:ascii="Times New Roman" w:hAnsi="Times New Roman" w:cs="Times New Roman"/>
          <w:sz w:val="24"/>
          <w:szCs w:val="24"/>
        </w:rPr>
        <w:t>ы</w:t>
      </w:r>
      <w:r w:rsidRPr="002F685C">
        <w:rPr>
          <w:rFonts w:ascii="Times New Roman" w:hAnsi="Times New Roman" w:cs="Times New Roman"/>
          <w:sz w:val="24"/>
          <w:szCs w:val="24"/>
        </w:rPr>
        <w:t xml:space="preserve"> установки</w:t>
      </w:r>
      <w:r w:rsidR="004D4DA6">
        <w:rPr>
          <w:rFonts w:ascii="Times New Roman" w:hAnsi="Times New Roman" w:cs="Times New Roman"/>
          <w:sz w:val="24"/>
          <w:szCs w:val="24"/>
        </w:rPr>
        <w:t xml:space="preserve"> «</w:t>
      </w:r>
      <w:r w:rsidR="004D4DA6">
        <w:rPr>
          <w:rFonts w:ascii="Times New Roman" w:hAnsi="Times New Roman" w:cs="Times New Roman"/>
          <w:sz w:val="24"/>
          <w:szCs w:val="24"/>
          <w:lang w:val="en-US"/>
        </w:rPr>
        <w:t>FTDIBUS</w:t>
      </w:r>
      <w:r w:rsidR="004D4DA6" w:rsidRPr="004D4DA6">
        <w:rPr>
          <w:rFonts w:ascii="Times New Roman" w:hAnsi="Times New Roman" w:cs="Times New Roman"/>
          <w:sz w:val="24"/>
          <w:szCs w:val="24"/>
        </w:rPr>
        <w:t>.</w:t>
      </w:r>
      <w:r w:rsidR="004D4DA6">
        <w:rPr>
          <w:rFonts w:ascii="Times New Roman" w:hAnsi="Times New Roman" w:cs="Times New Roman"/>
          <w:sz w:val="24"/>
          <w:szCs w:val="24"/>
          <w:lang w:val="en-US"/>
        </w:rPr>
        <w:t>inf</w:t>
      </w:r>
      <w:r w:rsidR="004D4DA6">
        <w:rPr>
          <w:rFonts w:ascii="Times New Roman" w:hAnsi="Times New Roman" w:cs="Times New Roman"/>
          <w:sz w:val="24"/>
          <w:szCs w:val="24"/>
        </w:rPr>
        <w:t>»</w:t>
      </w:r>
      <w:r w:rsidR="00F31FB8">
        <w:rPr>
          <w:rFonts w:ascii="Times New Roman" w:hAnsi="Times New Roman" w:cs="Times New Roman"/>
          <w:sz w:val="24"/>
          <w:szCs w:val="24"/>
        </w:rPr>
        <w:t>,</w:t>
      </w:r>
      <w:r w:rsidR="004D4DA6">
        <w:rPr>
          <w:rFonts w:ascii="Times New Roman" w:hAnsi="Times New Roman" w:cs="Times New Roman"/>
          <w:sz w:val="24"/>
          <w:szCs w:val="24"/>
        </w:rPr>
        <w:t xml:space="preserve"> «</w:t>
      </w:r>
      <w:r w:rsidR="004D4DA6" w:rsidRPr="004D4DA6">
        <w:rPr>
          <w:rFonts w:ascii="Times New Roman" w:hAnsi="Times New Roman" w:cs="Times New Roman"/>
          <w:sz w:val="24"/>
          <w:szCs w:val="24"/>
        </w:rPr>
        <w:t>FTDIPORT</w:t>
      </w:r>
      <w:r w:rsidR="004D4DA6">
        <w:rPr>
          <w:rFonts w:ascii="Times New Roman" w:hAnsi="Times New Roman" w:cs="Times New Roman"/>
          <w:sz w:val="24"/>
          <w:szCs w:val="24"/>
        </w:rPr>
        <w:t>.</w:t>
      </w:r>
      <w:r w:rsidR="004D4DA6">
        <w:rPr>
          <w:rFonts w:ascii="Times New Roman" w:hAnsi="Times New Roman" w:cs="Times New Roman"/>
          <w:sz w:val="24"/>
          <w:szCs w:val="24"/>
          <w:lang w:val="en-US"/>
        </w:rPr>
        <w:t>inf</w:t>
      </w:r>
      <w:r w:rsidR="004D4DA6">
        <w:rPr>
          <w:rFonts w:ascii="Times New Roman" w:hAnsi="Times New Roman" w:cs="Times New Roman"/>
          <w:sz w:val="24"/>
          <w:szCs w:val="24"/>
        </w:rPr>
        <w:t>»</w:t>
      </w:r>
      <w:r w:rsidRPr="002F685C">
        <w:rPr>
          <w:rFonts w:ascii="Times New Roman" w:hAnsi="Times New Roman" w:cs="Times New Roman"/>
          <w:sz w:val="24"/>
          <w:szCs w:val="24"/>
        </w:rPr>
        <w:t xml:space="preserve"> и щелчком правой кнопки мыши вызвать меню опций и выбрать </w:t>
      </w:r>
      <w:r w:rsidRPr="002F685C">
        <w:rPr>
          <w:rFonts w:ascii="Times New Roman" w:hAnsi="Times New Roman" w:cs="Times New Roman"/>
          <w:b/>
          <w:sz w:val="24"/>
          <w:szCs w:val="24"/>
        </w:rPr>
        <w:t xml:space="preserve">«Установить» </w:t>
      </w:r>
      <w:r w:rsidRPr="002F685C">
        <w:rPr>
          <w:rFonts w:ascii="Times New Roman" w:hAnsi="Times New Roman" w:cs="Times New Roman"/>
          <w:sz w:val="24"/>
          <w:szCs w:val="24"/>
        </w:rPr>
        <w:t>(см. Рис</w:t>
      </w:r>
      <w:r w:rsidR="00EA3E5F">
        <w:rPr>
          <w:rFonts w:ascii="Times New Roman" w:hAnsi="Times New Roman" w:cs="Times New Roman"/>
          <w:sz w:val="24"/>
          <w:szCs w:val="24"/>
        </w:rPr>
        <w:t>унок</w:t>
      </w:r>
      <w:r w:rsidRPr="002F685C">
        <w:rPr>
          <w:rFonts w:ascii="Times New Roman" w:hAnsi="Times New Roman" w:cs="Times New Roman"/>
          <w:sz w:val="24"/>
          <w:szCs w:val="24"/>
        </w:rPr>
        <w:t xml:space="preserve"> 1)</w:t>
      </w:r>
      <w:r w:rsidR="00637586">
        <w:rPr>
          <w:rFonts w:ascii="Times New Roman" w:hAnsi="Times New Roman" w:cs="Times New Roman"/>
          <w:sz w:val="24"/>
          <w:szCs w:val="24"/>
        </w:rPr>
        <w:t>.</w:t>
      </w:r>
    </w:p>
    <w:p w14:paraId="25CBD98A" w14:textId="4887F048" w:rsidR="002F685C" w:rsidRPr="002F685C" w:rsidRDefault="00E949F2" w:rsidP="00080456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30021C" wp14:editId="3635C9B5">
            <wp:extent cx="5934075" cy="4371975"/>
            <wp:effectExtent l="0" t="0" r="9525" b="9525"/>
            <wp:docPr id="43281994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54F0A" w14:textId="41EDE9A1" w:rsidR="002F685C" w:rsidRPr="002F685C" w:rsidRDefault="002F685C" w:rsidP="0063758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F685C">
        <w:rPr>
          <w:rFonts w:ascii="Times New Roman" w:hAnsi="Times New Roman" w:cs="Times New Roman"/>
          <w:sz w:val="24"/>
          <w:szCs w:val="24"/>
        </w:rPr>
        <w:t xml:space="preserve">Рисунок 1 </w:t>
      </w:r>
      <w:r w:rsidR="00E440DF">
        <w:rPr>
          <w:rFonts w:ascii="Times New Roman" w:hAnsi="Times New Roman" w:cs="Times New Roman"/>
          <w:sz w:val="24"/>
          <w:szCs w:val="24"/>
        </w:rPr>
        <w:t>–</w:t>
      </w:r>
      <w:r w:rsidRPr="002F685C">
        <w:rPr>
          <w:rFonts w:ascii="Times New Roman" w:hAnsi="Times New Roman" w:cs="Times New Roman"/>
          <w:sz w:val="24"/>
          <w:szCs w:val="24"/>
        </w:rPr>
        <w:t xml:space="preserve"> Инсталляция драйверов ФПУ</w:t>
      </w:r>
    </w:p>
    <w:p w14:paraId="6EAC71B6" w14:textId="786BDB86" w:rsidR="002F685C" w:rsidRPr="00EF7625" w:rsidRDefault="002F685C" w:rsidP="002826B6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685C">
        <w:rPr>
          <w:rFonts w:ascii="Times New Roman" w:hAnsi="Times New Roman" w:cs="Times New Roman"/>
          <w:sz w:val="24"/>
          <w:szCs w:val="24"/>
        </w:rPr>
        <w:t>Подключить ФПУ к порту USB2.0 ПК</w:t>
      </w:r>
      <w:r w:rsidR="007605DA">
        <w:rPr>
          <w:rFonts w:ascii="Times New Roman" w:hAnsi="Times New Roman" w:cs="Times New Roman"/>
          <w:sz w:val="24"/>
          <w:szCs w:val="24"/>
        </w:rPr>
        <w:t xml:space="preserve">, </w:t>
      </w:r>
      <w:r w:rsidR="007605DA" w:rsidRPr="002F685C">
        <w:rPr>
          <w:rFonts w:ascii="Times New Roman" w:hAnsi="Times New Roman" w:cs="Times New Roman"/>
          <w:sz w:val="24"/>
          <w:szCs w:val="24"/>
        </w:rPr>
        <w:t>когда Windows обнаружит новое устройство, указать тот же драйвер, который был установлен в п.</w:t>
      </w:r>
      <w:r w:rsidR="007605DA">
        <w:rPr>
          <w:rFonts w:ascii="Times New Roman" w:hAnsi="Times New Roman" w:cs="Times New Roman"/>
          <w:sz w:val="24"/>
          <w:szCs w:val="24"/>
        </w:rPr>
        <w:t xml:space="preserve"> </w:t>
      </w:r>
      <w:r w:rsidR="007605DA" w:rsidRPr="002F685C">
        <w:rPr>
          <w:rFonts w:ascii="Times New Roman" w:hAnsi="Times New Roman" w:cs="Times New Roman"/>
          <w:sz w:val="24"/>
          <w:szCs w:val="24"/>
        </w:rPr>
        <w:t>2.</w:t>
      </w:r>
      <w:r w:rsidR="007605DA">
        <w:rPr>
          <w:rFonts w:ascii="Times New Roman" w:hAnsi="Times New Roman" w:cs="Times New Roman"/>
          <w:sz w:val="24"/>
          <w:szCs w:val="24"/>
        </w:rPr>
        <w:t>1</w:t>
      </w:r>
      <w:r w:rsidR="004E46C1">
        <w:rPr>
          <w:rFonts w:ascii="Times New Roman" w:hAnsi="Times New Roman" w:cs="Times New Roman"/>
          <w:sz w:val="24"/>
          <w:szCs w:val="24"/>
        </w:rPr>
        <w:t xml:space="preserve"> (при необходимости)</w:t>
      </w:r>
      <w:r w:rsidR="00EF7625">
        <w:rPr>
          <w:rFonts w:ascii="Times New Roman" w:hAnsi="Times New Roman" w:cs="Times New Roman"/>
          <w:sz w:val="24"/>
          <w:szCs w:val="24"/>
        </w:rPr>
        <w:t>.</w:t>
      </w:r>
    </w:p>
    <w:p w14:paraId="36674AC2" w14:textId="1DE2ACE8" w:rsidR="00366FF8" w:rsidRDefault="007605DA" w:rsidP="002826B6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Подать питание на ФПУ. </w:t>
      </w:r>
    </w:p>
    <w:p w14:paraId="68934EBF" w14:textId="29119AB1" w:rsidR="002F685C" w:rsidRPr="002F685C" w:rsidRDefault="00862DFC" w:rsidP="00EE1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Обратите в</w:t>
      </w:r>
      <w:r w:rsidR="007605DA" w:rsidRPr="007605DA">
        <w:rPr>
          <w:rFonts w:ascii="Times New Roman" w:hAnsi="Times New Roman" w:cs="Times New Roman"/>
          <w:b/>
          <w:bCs/>
          <w:sz w:val="24"/>
          <w:szCs w:val="24"/>
        </w:rPr>
        <w:t>нимание!</w:t>
      </w:r>
      <w:r w:rsidR="007605DA">
        <w:rPr>
          <w:rFonts w:ascii="Times New Roman" w:hAnsi="Times New Roman" w:cs="Times New Roman"/>
          <w:sz w:val="24"/>
          <w:szCs w:val="24"/>
        </w:rPr>
        <w:t xml:space="preserve"> Для включения ФПУ требуется источник питания, обеспечивающий кратковременное потребление не менее 27 Вт</w:t>
      </w:r>
      <w:r w:rsidR="001B0D82">
        <w:rPr>
          <w:rFonts w:ascii="Times New Roman" w:hAnsi="Times New Roman" w:cs="Times New Roman"/>
          <w:sz w:val="24"/>
          <w:szCs w:val="24"/>
        </w:rPr>
        <w:t xml:space="preserve"> (при</w:t>
      </w:r>
      <w:r w:rsidR="00130ADF">
        <w:rPr>
          <w:rFonts w:ascii="Times New Roman" w:hAnsi="Times New Roman" w:cs="Times New Roman"/>
          <w:sz w:val="24"/>
          <w:szCs w:val="24"/>
        </w:rPr>
        <w:t xml:space="preserve"> напряжении питания</w:t>
      </w:r>
      <w:r w:rsidR="001B0D82">
        <w:rPr>
          <w:rFonts w:ascii="Times New Roman" w:hAnsi="Times New Roman" w:cs="Times New Roman"/>
          <w:sz w:val="24"/>
          <w:szCs w:val="24"/>
        </w:rPr>
        <w:t xml:space="preserve"> 27 В).</w:t>
      </w:r>
    </w:p>
    <w:p w14:paraId="3525F303" w14:textId="71B8287E" w:rsidR="002F685C" w:rsidRPr="002826B6" w:rsidRDefault="002F685C" w:rsidP="002826B6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26B6">
        <w:rPr>
          <w:rFonts w:ascii="Times New Roman" w:hAnsi="Times New Roman" w:cs="Times New Roman"/>
          <w:sz w:val="24"/>
          <w:szCs w:val="24"/>
        </w:rPr>
        <w:lastRenderedPageBreak/>
        <w:t>После сообщения Windows, что устройство подключено и готово к работе, необходимо проверить в свойствах системы, что ФПУ был распознан как</w:t>
      </w:r>
      <w:r w:rsidR="00EF7625" w:rsidRPr="002826B6">
        <w:rPr>
          <w:rFonts w:ascii="Times New Roman" w:hAnsi="Times New Roman" w:cs="Times New Roman"/>
          <w:sz w:val="24"/>
          <w:szCs w:val="24"/>
        </w:rPr>
        <w:t xml:space="preserve"> </w:t>
      </w:r>
      <w:r w:rsidRPr="002826B6">
        <w:rPr>
          <w:rFonts w:ascii="Times New Roman" w:hAnsi="Times New Roman" w:cs="Times New Roman"/>
          <w:sz w:val="24"/>
          <w:szCs w:val="24"/>
          <w:lang w:val="en-US"/>
        </w:rPr>
        <w:t>USB Serial Converter A</w:t>
      </w:r>
      <w:r w:rsidRPr="002826B6">
        <w:rPr>
          <w:rFonts w:ascii="Times New Roman" w:hAnsi="Times New Roman" w:cs="Times New Roman"/>
          <w:sz w:val="24"/>
          <w:szCs w:val="24"/>
        </w:rPr>
        <w:t xml:space="preserve"> и </w:t>
      </w:r>
      <w:r w:rsidRPr="002826B6">
        <w:rPr>
          <w:rFonts w:ascii="Times New Roman" w:hAnsi="Times New Roman" w:cs="Times New Roman"/>
          <w:sz w:val="24"/>
          <w:szCs w:val="24"/>
          <w:lang w:val="en-US"/>
        </w:rPr>
        <w:t>USB Serial Converter B</w:t>
      </w:r>
      <w:r w:rsidR="00D34362" w:rsidRPr="002826B6">
        <w:rPr>
          <w:rFonts w:ascii="Times New Roman" w:hAnsi="Times New Roman" w:cs="Times New Roman"/>
          <w:sz w:val="24"/>
          <w:szCs w:val="24"/>
        </w:rPr>
        <w:t xml:space="preserve"> (см. Рисунок 2).</w:t>
      </w:r>
    </w:p>
    <w:p w14:paraId="0BE88326" w14:textId="6F80D3AB" w:rsidR="002F685C" w:rsidRPr="002F685C" w:rsidRDefault="002F685C" w:rsidP="00080456">
      <w:pPr>
        <w:numPr>
          <w:ilvl w:val="0"/>
          <w:numId w:val="5"/>
        </w:numPr>
        <w:spacing w:after="0" w:line="360" w:lineRule="auto"/>
        <w:ind w:left="0" w:firstLine="0"/>
        <w:jc w:val="center"/>
        <w:rPr>
          <w:rFonts w:ascii="Times New Roman" w:hAnsi="Times New Roman" w:cs="Times New Roman"/>
        </w:rPr>
      </w:pPr>
      <w:r w:rsidRPr="002F685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DB2536" wp14:editId="4E5D61E1">
                <wp:simplePos x="0" y="0"/>
                <wp:positionH relativeFrom="column">
                  <wp:posOffset>825500</wp:posOffset>
                </wp:positionH>
                <wp:positionV relativeFrom="paragraph">
                  <wp:posOffset>1858645</wp:posOffset>
                </wp:positionV>
                <wp:extent cx="1757045" cy="318135"/>
                <wp:effectExtent l="20955" t="22860" r="22225" b="20955"/>
                <wp:wrapNone/>
                <wp:docPr id="2116321623" name="Овал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7045" cy="31813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A1E974A" id="Овал 57" o:spid="_x0000_s1026" style="position:absolute;margin-left:65pt;margin-top:146.35pt;width:138.35pt;height:25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" filled="f" strokecolor="red" strokeweight="2.25pt"/>
            </w:pict>
          </mc:Fallback>
        </mc:AlternateContent>
      </w:r>
      <w:r w:rsidRPr="002F685C">
        <w:rPr>
          <w:rFonts w:ascii="Times New Roman" w:hAnsi="Times New Roman" w:cs="Times New Roman"/>
          <w:noProof/>
        </w:rPr>
        <w:drawing>
          <wp:inline distT="0" distB="0" distL="0" distR="0" wp14:anchorId="7595B40D" wp14:editId="7F1D9F3A">
            <wp:extent cx="5553075" cy="3971925"/>
            <wp:effectExtent l="19050" t="19050" r="28575" b="28575"/>
            <wp:docPr id="1808878774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397192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1FC0019" w14:textId="4AE396C2" w:rsidR="002F685C" w:rsidRPr="002F685C" w:rsidRDefault="002F685C" w:rsidP="0008045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F685C">
        <w:rPr>
          <w:rFonts w:ascii="Times New Roman" w:hAnsi="Times New Roman" w:cs="Times New Roman"/>
          <w:sz w:val="24"/>
          <w:szCs w:val="24"/>
        </w:rPr>
        <w:t>Рисунок 2</w:t>
      </w:r>
      <w:r w:rsidR="00D34362">
        <w:rPr>
          <w:rFonts w:ascii="Times New Roman" w:hAnsi="Times New Roman" w:cs="Times New Roman"/>
          <w:sz w:val="24"/>
          <w:szCs w:val="24"/>
        </w:rPr>
        <w:t> – Распознавание ФПУ в диспетчере устройств</w:t>
      </w:r>
    </w:p>
    <w:p w14:paraId="52ADDCAF" w14:textId="366D04D9" w:rsidR="00155BCB" w:rsidRPr="00AC29DC" w:rsidRDefault="00155BCB" w:rsidP="00227487">
      <w:pPr>
        <w:pStyle w:val="2"/>
        <w:spacing w:before="200" w:after="200" w:line="360" w:lineRule="auto"/>
        <w:ind w:left="851"/>
        <w:rPr>
          <w:rFonts w:ascii="Times New Roman" w:hAnsi="Times New Roman" w:cs="Times New Roman"/>
          <w:b/>
          <w:bCs/>
          <w:color w:val="auto"/>
        </w:rPr>
      </w:pPr>
      <w:bookmarkStart w:id="4" w:name="_Toc214456703"/>
      <w:r w:rsidRPr="00AC29DC">
        <w:rPr>
          <w:rFonts w:ascii="Times New Roman" w:hAnsi="Times New Roman" w:cs="Times New Roman"/>
          <w:b/>
          <w:bCs/>
          <w:color w:val="auto"/>
        </w:rPr>
        <w:t>3 Основное окно программы</w:t>
      </w:r>
      <w:bookmarkEnd w:id="4"/>
    </w:p>
    <w:p w14:paraId="2DB566B3" w14:textId="7AFCCD8B" w:rsidR="00155BCB" w:rsidRDefault="00D00577" w:rsidP="00AC29DC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FF357A">
        <w:rPr>
          <w:rFonts w:ascii="Times New Roman" w:hAnsi="Times New Roman" w:cs="Times New Roman"/>
          <w:sz w:val="24"/>
          <w:szCs w:val="24"/>
        </w:rPr>
        <w:t>Основное окно программы приведено на рисунке 3 и содержит:</w:t>
      </w:r>
    </w:p>
    <w:p w14:paraId="55A3B767" w14:textId="49D4F6D1" w:rsidR="00D00577" w:rsidRPr="00D00577" w:rsidRDefault="00D00577" w:rsidP="00E5501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0577">
        <w:rPr>
          <w:rFonts w:ascii="Times New Roman" w:hAnsi="Times New Roman" w:cs="Times New Roman"/>
          <w:sz w:val="24"/>
          <w:szCs w:val="24"/>
        </w:rPr>
        <w:t>меню программы;</w:t>
      </w:r>
    </w:p>
    <w:p w14:paraId="04BFD0A0" w14:textId="2D015924" w:rsidR="00D00577" w:rsidRPr="00D00577" w:rsidRDefault="00D00577" w:rsidP="00E5501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0577">
        <w:rPr>
          <w:rFonts w:ascii="Times New Roman" w:hAnsi="Times New Roman" w:cs="Times New Roman"/>
          <w:sz w:val="24"/>
          <w:szCs w:val="24"/>
        </w:rPr>
        <w:t>панель информации;</w:t>
      </w:r>
    </w:p>
    <w:p w14:paraId="4DB3344F" w14:textId="27C5914C" w:rsidR="00D00577" w:rsidRPr="00D00577" w:rsidRDefault="00D00577" w:rsidP="00E5501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0577">
        <w:rPr>
          <w:rFonts w:ascii="Times New Roman" w:hAnsi="Times New Roman" w:cs="Times New Roman"/>
          <w:sz w:val="24"/>
          <w:szCs w:val="24"/>
        </w:rPr>
        <w:t>поле просмотра изображения;</w:t>
      </w:r>
    </w:p>
    <w:p w14:paraId="6EEA9EA7" w14:textId="6163D491" w:rsidR="00D00577" w:rsidRPr="00D00577" w:rsidRDefault="00D00577" w:rsidP="00E5501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0577">
        <w:rPr>
          <w:rFonts w:ascii="Times New Roman" w:hAnsi="Times New Roman" w:cs="Times New Roman"/>
          <w:sz w:val="24"/>
          <w:szCs w:val="24"/>
        </w:rPr>
        <w:t>осциллографы выделенной строки и столбца;</w:t>
      </w:r>
    </w:p>
    <w:p w14:paraId="39D55259" w14:textId="4DDEB536" w:rsidR="00D00577" w:rsidRPr="00D00577" w:rsidRDefault="00D00577" w:rsidP="00E5501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0577">
        <w:rPr>
          <w:rFonts w:ascii="Times New Roman" w:hAnsi="Times New Roman" w:cs="Times New Roman"/>
          <w:sz w:val="24"/>
          <w:szCs w:val="24"/>
        </w:rPr>
        <w:t>панель управления параметрами видеосигнала;</w:t>
      </w:r>
    </w:p>
    <w:p w14:paraId="47C4E68A" w14:textId="73DAC017" w:rsidR="00D00577" w:rsidRPr="00D00577" w:rsidRDefault="00D00577" w:rsidP="00E5501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0577">
        <w:rPr>
          <w:rFonts w:ascii="Times New Roman" w:hAnsi="Times New Roman" w:cs="Times New Roman"/>
          <w:sz w:val="24"/>
          <w:szCs w:val="24"/>
        </w:rPr>
        <w:t>панель навигатора;</w:t>
      </w:r>
    </w:p>
    <w:p w14:paraId="67CD1D8A" w14:textId="2A082CA4" w:rsidR="00D00577" w:rsidRPr="00D00577" w:rsidRDefault="00D00577" w:rsidP="00E5501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0577">
        <w:rPr>
          <w:rFonts w:ascii="Times New Roman" w:hAnsi="Times New Roman" w:cs="Times New Roman"/>
          <w:sz w:val="24"/>
          <w:szCs w:val="24"/>
        </w:rPr>
        <w:t>панель управления параметрами изображения;</w:t>
      </w:r>
    </w:p>
    <w:p w14:paraId="42F31611" w14:textId="16A553D7" w:rsidR="00D00577" w:rsidRPr="00080456" w:rsidRDefault="00D00577" w:rsidP="00E5501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0577">
        <w:rPr>
          <w:rFonts w:ascii="Times New Roman" w:hAnsi="Times New Roman" w:cs="Times New Roman"/>
          <w:sz w:val="24"/>
          <w:szCs w:val="24"/>
        </w:rPr>
        <w:t>панель фильтра.</w:t>
      </w:r>
    </w:p>
    <w:p w14:paraId="37C37E04" w14:textId="745F4B00" w:rsidR="00080456" w:rsidRDefault="00080456" w:rsidP="00080456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F6CEBAB" wp14:editId="06CD32C5">
            <wp:extent cx="5940425" cy="4435900"/>
            <wp:effectExtent l="0" t="0" r="3175" b="3175"/>
            <wp:docPr id="60652211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22117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3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94C94" w14:textId="2377D9E5" w:rsidR="00080456" w:rsidRDefault="00080456" w:rsidP="0008045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F685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080456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 – Основное окно программы</w:t>
      </w:r>
    </w:p>
    <w:p w14:paraId="564F396D" w14:textId="03BBD4F2" w:rsidR="00483C5E" w:rsidRPr="002D71EB" w:rsidRDefault="002826B6" w:rsidP="002826B6">
      <w:pPr>
        <w:pStyle w:val="3"/>
        <w:spacing w:before="120" w:after="120"/>
        <w:rPr>
          <w:rFonts w:cs="Times New Roman"/>
          <w:szCs w:val="24"/>
        </w:rPr>
      </w:pPr>
      <w:bookmarkStart w:id="5" w:name="_Toc214456704"/>
      <w:r w:rsidRPr="002D71EB">
        <w:rPr>
          <w:rFonts w:cs="Times New Roman"/>
          <w:b/>
          <w:bCs/>
          <w:szCs w:val="24"/>
        </w:rPr>
        <w:t>3.</w:t>
      </w:r>
      <w:r w:rsidR="00AC29DC" w:rsidRPr="002D71EB">
        <w:rPr>
          <w:rFonts w:cs="Times New Roman"/>
          <w:b/>
          <w:bCs/>
          <w:szCs w:val="24"/>
        </w:rPr>
        <w:t>1</w:t>
      </w:r>
      <w:r>
        <w:rPr>
          <w:rFonts w:cs="Times New Roman"/>
          <w:b/>
          <w:bCs/>
          <w:szCs w:val="24"/>
          <w:lang w:val="en-US"/>
        </w:rPr>
        <w:t> </w:t>
      </w:r>
      <w:r w:rsidR="00E55815">
        <w:rPr>
          <w:rFonts w:cs="Times New Roman"/>
          <w:b/>
          <w:bCs/>
          <w:szCs w:val="24"/>
        </w:rPr>
        <w:t>С</w:t>
      </w:r>
      <w:r w:rsidR="00483C5E" w:rsidRPr="0073131B">
        <w:rPr>
          <w:rFonts w:cs="Times New Roman"/>
          <w:b/>
          <w:bCs/>
          <w:szCs w:val="24"/>
        </w:rPr>
        <w:t>трок</w:t>
      </w:r>
      <w:r w:rsidR="00E55815">
        <w:rPr>
          <w:rFonts w:cs="Times New Roman"/>
          <w:b/>
          <w:bCs/>
          <w:szCs w:val="24"/>
        </w:rPr>
        <w:t>а</w:t>
      </w:r>
      <w:r w:rsidR="00483C5E" w:rsidRPr="0073131B">
        <w:rPr>
          <w:rFonts w:cs="Times New Roman"/>
          <w:b/>
          <w:bCs/>
          <w:szCs w:val="24"/>
        </w:rPr>
        <w:t xml:space="preserve"> меню программы</w:t>
      </w:r>
      <w:bookmarkEnd w:id="5"/>
    </w:p>
    <w:p w14:paraId="5A542FB9" w14:textId="503E99C9" w:rsidR="00483C5E" w:rsidRPr="00483C5E" w:rsidRDefault="00483C5E" w:rsidP="004F0DD1">
      <w:pPr>
        <w:pStyle w:val="a7"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3C5E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483C5E">
        <w:rPr>
          <w:rFonts w:ascii="Times New Roman" w:hAnsi="Times New Roman" w:cs="Times New Roman"/>
          <w:sz w:val="24"/>
          <w:szCs w:val="24"/>
        </w:rPr>
        <w:t>:</w:t>
      </w:r>
    </w:p>
    <w:p w14:paraId="49EEEE39" w14:textId="6E8AEBA2" w:rsidR="00483C5E" w:rsidRPr="00483C5E" w:rsidRDefault="00483C5E" w:rsidP="00E5501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3C5E">
        <w:rPr>
          <w:rFonts w:ascii="Times New Roman" w:hAnsi="Times New Roman" w:cs="Times New Roman"/>
          <w:b/>
          <w:bCs/>
          <w:sz w:val="24"/>
          <w:szCs w:val="24"/>
        </w:rPr>
        <w:t>Сохранить кадр…</w:t>
      </w:r>
      <w:r w:rsidR="009D166E">
        <w:rPr>
          <w:rFonts w:ascii="Times New Roman" w:hAnsi="Times New Roman" w:cs="Times New Roman"/>
          <w:sz w:val="24"/>
          <w:szCs w:val="24"/>
        </w:rPr>
        <w:t> – </w:t>
      </w:r>
      <w:r w:rsidRPr="00483C5E">
        <w:rPr>
          <w:rFonts w:ascii="Times New Roman" w:hAnsi="Times New Roman" w:cs="Times New Roman"/>
          <w:sz w:val="24"/>
          <w:szCs w:val="24"/>
        </w:rPr>
        <w:t>позволяет сохранить текущий кадр в текстовом формате (который можно добавить в таблицу Excel) или в виде изображения BMP (изображение будет соответствовать полю просмотра).</w:t>
      </w:r>
    </w:p>
    <w:p w14:paraId="6E35D4C6" w14:textId="07C06011" w:rsidR="00483C5E" w:rsidRPr="00483C5E" w:rsidRDefault="00483C5E" w:rsidP="00E5501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3C5E">
        <w:rPr>
          <w:rFonts w:ascii="Times New Roman" w:hAnsi="Times New Roman" w:cs="Times New Roman"/>
          <w:b/>
          <w:bCs/>
          <w:sz w:val="24"/>
          <w:szCs w:val="24"/>
        </w:rPr>
        <w:t>Загрузить настройки…</w:t>
      </w:r>
      <w:r w:rsidR="009D166E">
        <w:rPr>
          <w:rFonts w:ascii="Times New Roman" w:hAnsi="Times New Roman" w:cs="Times New Roman"/>
          <w:sz w:val="24"/>
          <w:szCs w:val="24"/>
        </w:rPr>
        <w:t> – </w:t>
      </w:r>
      <w:r w:rsidRPr="00483C5E">
        <w:rPr>
          <w:rFonts w:ascii="Times New Roman" w:hAnsi="Times New Roman" w:cs="Times New Roman"/>
          <w:sz w:val="24"/>
          <w:szCs w:val="24"/>
        </w:rPr>
        <w:t>производит загрузку выбранного файла настроек. Под настройками подразумевается: размеры и положения окон программы, содержимое текстовых полей, установка флагов, положения ползунков, цветовое оформление и т.д.</w:t>
      </w:r>
    </w:p>
    <w:p w14:paraId="2230A87E" w14:textId="77777777" w:rsidR="00483C5E" w:rsidRPr="00483C5E" w:rsidRDefault="00483C5E" w:rsidP="00E5501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74D1">
        <w:rPr>
          <w:rFonts w:ascii="Times New Roman" w:hAnsi="Times New Roman" w:cs="Times New Roman"/>
          <w:b/>
          <w:bCs/>
          <w:sz w:val="24"/>
          <w:szCs w:val="24"/>
        </w:rPr>
        <w:t>Примечание:</w:t>
      </w:r>
      <w:r w:rsidRPr="00483C5E">
        <w:rPr>
          <w:rFonts w:ascii="Times New Roman" w:hAnsi="Times New Roman" w:cs="Times New Roman"/>
          <w:sz w:val="24"/>
          <w:szCs w:val="24"/>
        </w:rPr>
        <w:t xml:space="preserve"> при запуске программы происходит автоматическая загрузка последнего файла настроек.</w:t>
      </w:r>
    </w:p>
    <w:p w14:paraId="3FBCA74A" w14:textId="054E1816" w:rsidR="00483C5E" w:rsidRPr="00483C5E" w:rsidRDefault="00483C5E" w:rsidP="00E5501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74D1">
        <w:rPr>
          <w:rFonts w:ascii="Times New Roman" w:hAnsi="Times New Roman" w:cs="Times New Roman"/>
          <w:b/>
          <w:bCs/>
          <w:sz w:val="24"/>
          <w:szCs w:val="24"/>
        </w:rPr>
        <w:t>Сохранить настройки (&lt;имя_файла</w:t>
      </w:r>
      <w:proofErr w:type="gramStart"/>
      <w:r w:rsidRPr="004274D1">
        <w:rPr>
          <w:rFonts w:ascii="Times New Roman" w:hAnsi="Times New Roman" w:cs="Times New Roman"/>
          <w:b/>
          <w:bCs/>
          <w:sz w:val="24"/>
          <w:szCs w:val="24"/>
        </w:rPr>
        <w:t>&gt;.param</w:t>
      </w:r>
      <w:proofErr w:type="gramEnd"/>
      <w:r w:rsidRPr="004274D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9D166E">
        <w:rPr>
          <w:rFonts w:ascii="Times New Roman" w:hAnsi="Times New Roman" w:cs="Times New Roman"/>
          <w:sz w:val="24"/>
          <w:szCs w:val="24"/>
        </w:rPr>
        <w:t> – </w:t>
      </w:r>
      <w:r w:rsidRPr="00483C5E">
        <w:rPr>
          <w:rFonts w:ascii="Times New Roman" w:hAnsi="Times New Roman" w:cs="Times New Roman"/>
          <w:sz w:val="24"/>
          <w:szCs w:val="24"/>
        </w:rPr>
        <w:t>производит сохранение текущих настроек. Имя файла текущих настроек указывается в скобках.</w:t>
      </w:r>
    </w:p>
    <w:p w14:paraId="436AA098" w14:textId="0FE2A1A9" w:rsidR="00483C5E" w:rsidRPr="00483C5E" w:rsidRDefault="00483C5E" w:rsidP="00E5501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74D1">
        <w:rPr>
          <w:rFonts w:ascii="Times New Roman" w:hAnsi="Times New Roman" w:cs="Times New Roman"/>
          <w:b/>
          <w:bCs/>
          <w:sz w:val="24"/>
          <w:szCs w:val="24"/>
        </w:rPr>
        <w:t>Сохранить настройки как…</w:t>
      </w:r>
      <w:r w:rsidR="009D166E">
        <w:rPr>
          <w:rFonts w:ascii="Times New Roman" w:hAnsi="Times New Roman" w:cs="Times New Roman"/>
          <w:sz w:val="24"/>
          <w:szCs w:val="24"/>
        </w:rPr>
        <w:t> – </w:t>
      </w:r>
      <w:r w:rsidRPr="00483C5E">
        <w:rPr>
          <w:rFonts w:ascii="Times New Roman" w:hAnsi="Times New Roman" w:cs="Times New Roman"/>
          <w:sz w:val="24"/>
          <w:szCs w:val="24"/>
        </w:rPr>
        <w:t xml:space="preserve">производит сохранение файла текущих настроек под другим именем. </w:t>
      </w:r>
    </w:p>
    <w:p w14:paraId="6C9FB178" w14:textId="77777777" w:rsidR="00483C5E" w:rsidRPr="00483C5E" w:rsidRDefault="00483C5E" w:rsidP="00E5501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74D1">
        <w:rPr>
          <w:rFonts w:ascii="Times New Roman" w:hAnsi="Times New Roman" w:cs="Times New Roman"/>
          <w:b/>
          <w:bCs/>
          <w:sz w:val="24"/>
          <w:szCs w:val="24"/>
        </w:rPr>
        <w:t>Примечание:</w:t>
      </w:r>
      <w:r w:rsidRPr="00483C5E">
        <w:rPr>
          <w:rFonts w:ascii="Times New Roman" w:hAnsi="Times New Roman" w:cs="Times New Roman"/>
          <w:sz w:val="24"/>
          <w:szCs w:val="24"/>
        </w:rPr>
        <w:t xml:space="preserve"> для сохранения настроек при изменении полного пути программы файлы настроек необходимо сохранять в текущем каталоге программы.</w:t>
      </w:r>
    </w:p>
    <w:p w14:paraId="45684905" w14:textId="072E0F6B" w:rsidR="00483C5E" w:rsidRPr="00483C5E" w:rsidRDefault="00483C5E" w:rsidP="00E5501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D166E">
        <w:rPr>
          <w:rFonts w:ascii="Times New Roman" w:hAnsi="Times New Roman" w:cs="Times New Roman"/>
          <w:b/>
          <w:bCs/>
          <w:sz w:val="24"/>
          <w:szCs w:val="24"/>
        </w:rPr>
        <w:lastRenderedPageBreak/>
        <w:t>Автосохранение настроек при выходе</w:t>
      </w:r>
      <w:r w:rsidR="009D166E">
        <w:rPr>
          <w:rFonts w:ascii="Times New Roman" w:hAnsi="Times New Roman" w:cs="Times New Roman"/>
          <w:sz w:val="24"/>
          <w:szCs w:val="24"/>
        </w:rPr>
        <w:t> – </w:t>
      </w:r>
      <w:r w:rsidRPr="00483C5E">
        <w:rPr>
          <w:rFonts w:ascii="Times New Roman" w:hAnsi="Times New Roman" w:cs="Times New Roman"/>
          <w:sz w:val="24"/>
          <w:szCs w:val="24"/>
        </w:rPr>
        <w:t>флаг, определяющий</w:t>
      </w:r>
      <w:r w:rsidR="009D166E">
        <w:rPr>
          <w:rFonts w:ascii="Times New Roman" w:hAnsi="Times New Roman" w:cs="Times New Roman"/>
          <w:sz w:val="24"/>
          <w:szCs w:val="24"/>
        </w:rPr>
        <w:t xml:space="preserve"> </w:t>
      </w:r>
      <w:r w:rsidRPr="00483C5E">
        <w:rPr>
          <w:rFonts w:ascii="Times New Roman" w:hAnsi="Times New Roman" w:cs="Times New Roman"/>
          <w:sz w:val="24"/>
          <w:szCs w:val="24"/>
        </w:rPr>
        <w:t>будут ли сохранятся настройки автоматически при выходе из программы.</w:t>
      </w:r>
    </w:p>
    <w:p w14:paraId="1A3329A5" w14:textId="5028E057" w:rsidR="00483C5E" w:rsidRDefault="00483C5E" w:rsidP="00E5501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D166E">
        <w:rPr>
          <w:rFonts w:ascii="Times New Roman" w:hAnsi="Times New Roman" w:cs="Times New Roman"/>
          <w:b/>
          <w:bCs/>
          <w:sz w:val="24"/>
          <w:szCs w:val="24"/>
        </w:rPr>
        <w:t>Выйти из программы</w:t>
      </w:r>
      <w:r w:rsidR="009D166E">
        <w:rPr>
          <w:rFonts w:ascii="Times New Roman" w:hAnsi="Times New Roman" w:cs="Times New Roman"/>
          <w:sz w:val="24"/>
          <w:szCs w:val="24"/>
        </w:rPr>
        <w:t> – </w:t>
      </w:r>
      <w:r w:rsidRPr="00483C5E">
        <w:rPr>
          <w:rFonts w:ascii="Times New Roman" w:hAnsi="Times New Roman" w:cs="Times New Roman"/>
          <w:sz w:val="24"/>
          <w:szCs w:val="24"/>
        </w:rPr>
        <w:t>осуществляет выход из программы.</w:t>
      </w:r>
    </w:p>
    <w:p w14:paraId="15A92709" w14:textId="0A0DC1F3" w:rsidR="00BC7ED3" w:rsidRDefault="00BC7ED3" w:rsidP="004F0DD1">
      <w:pPr>
        <w:pStyle w:val="a7"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C7ED3">
        <w:rPr>
          <w:rFonts w:ascii="Times New Roman" w:hAnsi="Times New Roman" w:cs="Times New Roman"/>
          <w:b/>
          <w:bCs/>
          <w:sz w:val="24"/>
          <w:szCs w:val="24"/>
        </w:rPr>
        <w:t>Вид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12DF2CB" w14:textId="10529DE1" w:rsidR="00BC7ED3" w:rsidRPr="00BC7ED3" w:rsidRDefault="00BC7ED3" w:rsidP="00E5501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C7ED3">
        <w:rPr>
          <w:rFonts w:ascii="Times New Roman" w:hAnsi="Times New Roman" w:cs="Times New Roman"/>
          <w:b/>
          <w:bCs/>
          <w:sz w:val="24"/>
          <w:szCs w:val="24"/>
        </w:rPr>
        <w:t>Сигнал в милливольтах для осциллографов</w:t>
      </w:r>
      <w:r>
        <w:rPr>
          <w:rFonts w:ascii="Times New Roman" w:hAnsi="Times New Roman" w:cs="Times New Roman"/>
          <w:sz w:val="24"/>
          <w:szCs w:val="24"/>
        </w:rPr>
        <w:t> – </w:t>
      </w:r>
      <w:r w:rsidRPr="00BC7ED3">
        <w:rPr>
          <w:rFonts w:ascii="Times New Roman" w:hAnsi="Times New Roman" w:cs="Times New Roman"/>
          <w:sz w:val="24"/>
          <w:szCs w:val="24"/>
        </w:rPr>
        <w:t>определяет единицы измерения сигнала для осциллографов. Флаг установлен</w:t>
      </w:r>
      <w:r w:rsidR="00207BE5">
        <w:rPr>
          <w:rFonts w:ascii="Times New Roman" w:hAnsi="Times New Roman" w:cs="Times New Roman"/>
          <w:sz w:val="24"/>
          <w:szCs w:val="24"/>
        </w:rPr>
        <w:t> – </w:t>
      </w:r>
      <w:r w:rsidRPr="00BC7ED3">
        <w:rPr>
          <w:rFonts w:ascii="Times New Roman" w:hAnsi="Times New Roman" w:cs="Times New Roman"/>
          <w:sz w:val="24"/>
          <w:szCs w:val="24"/>
        </w:rPr>
        <w:t>сигнал в милливольтах, не установлен</w:t>
      </w:r>
      <w:r w:rsidR="00207BE5">
        <w:rPr>
          <w:rFonts w:ascii="Times New Roman" w:hAnsi="Times New Roman" w:cs="Times New Roman"/>
          <w:sz w:val="24"/>
          <w:szCs w:val="24"/>
        </w:rPr>
        <w:t> – </w:t>
      </w:r>
      <w:r w:rsidRPr="00BC7ED3">
        <w:rPr>
          <w:rFonts w:ascii="Times New Roman" w:hAnsi="Times New Roman" w:cs="Times New Roman"/>
          <w:sz w:val="24"/>
          <w:szCs w:val="24"/>
        </w:rPr>
        <w:t>в квантах.</w:t>
      </w:r>
    </w:p>
    <w:p w14:paraId="0AC854AE" w14:textId="250F1C14" w:rsidR="00BC7ED3" w:rsidRPr="00BC7ED3" w:rsidRDefault="00BC7ED3" w:rsidP="004F0DD1">
      <w:pPr>
        <w:pStyle w:val="a7"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C7ED3">
        <w:rPr>
          <w:rFonts w:ascii="Times New Roman" w:hAnsi="Times New Roman" w:cs="Times New Roman"/>
          <w:b/>
          <w:bCs/>
          <w:sz w:val="24"/>
          <w:szCs w:val="24"/>
        </w:rPr>
        <w:t>Настройки</w:t>
      </w:r>
      <w:r w:rsidR="00F956C7">
        <w:rPr>
          <w:rFonts w:ascii="Times New Roman" w:hAnsi="Times New Roman" w:cs="Times New Roman"/>
          <w:sz w:val="24"/>
          <w:szCs w:val="24"/>
        </w:rPr>
        <w:t xml:space="preserve">: </w:t>
      </w:r>
      <w:r w:rsidRPr="00BC7ED3">
        <w:rPr>
          <w:rFonts w:ascii="Times New Roman" w:hAnsi="Times New Roman" w:cs="Times New Roman"/>
          <w:sz w:val="24"/>
          <w:szCs w:val="24"/>
        </w:rPr>
        <w:t>показывает окно с настройками.</w:t>
      </w:r>
    </w:p>
    <w:p w14:paraId="42653F4C" w14:textId="5DC187CC" w:rsidR="00BC7ED3" w:rsidRPr="00BC7ED3" w:rsidRDefault="00BC7ED3" w:rsidP="004F0DD1">
      <w:pPr>
        <w:pStyle w:val="a7"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C7ED3">
        <w:rPr>
          <w:rFonts w:ascii="Times New Roman" w:hAnsi="Times New Roman" w:cs="Times New Roman"/>
          <w:b/>
          <w:bCs/>
          <w:sz w:val="24"/>
          <w:szCs w:val="24"/>
        </w:rPr>
        <w:t>Расчеты</w:t>
      </w:r>
      <w:r w:rsidR="00F956C7">
        <w:rPr>
          <w:rFonts w:ascii="Times New Roman" w:hAnsi="Times New Roman" w:cs="Times New Roman"/>
          <w:sz w:val="24"/>
          <w:szCs w:val="24"/>
        </w:rPr>
        <w:t xml:space="preserve">: </w:t>
      </w:r>
      <w:r w:rsidRPr="00BC7ED3">
        <w:rPr>
          <w:rFonts w:ascii="Times New Roman" w:hAnsi="Times New Roman" w:cs="Times New Roman"/>
          <w:sz w:val="24"/>
          <w:szCs w:val="24"/>
        </w:rPr>
        <w:t>показывает окно расчетов.</w:t>
      </w:r>
    </w:p>
    <w:p w14:paraId="413A2744" w14:textId="74C9EB2A" w:rsidR="00BC7ED3" w:rsidRPr="00BC7ED3" w:rsidRDefault="00BC7ED3" w:rsidP="004F0DD1">
      <w:pPr>
        <w:pStyle w:val="a7"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C7ED3">
        <w:rPr>
          <w:rFonts w:ascii="Times New Roman" w:hAnsi="Times New Roman" w:cs="Times New Roman"/>
          <w:b/>
          <w:bCs/>
          <w:sz w:val="24"/>
          <w:szCs w:val="24"/>
        </w:rPr>
        <w:t>Управление</w:t>
      </w:r>
      <w:r w:rsidR="00F956C7">
        <w:rPr>
          <w:rFonts w:ascii="Times New Roman" w:hAnsi="Times New Roman" w:cs="Times New Roman"/>
          <w:sz w:val="24"/>
          <w:szCs w:val="24"/>
        </w:rPr>
        <w:t xml:space="preserve">: </w:t>
      </w:r>
      <w:r w:rsidRPr="00BC7ED3">
        <w:rPr>
          <w:rFonts w:ascii="Times New Roman" w:hAnsi="Times New Roman" w:cs="Times New Roman"/>
          <w:sz w:val="24"/>
          <w:szCs w:val="24"/>
        </w:rPr>
        <w:t>показывает окно управления режимами ФПУ.</w:t>
      </w:r>
    </w:p>
    <w:p w14:paraId="6F0141AE" w14:textId="2F21435C" w:rsidR="00BC7ED3" w:rsidRPr="00BC7ED3" w:rsidRDefault="00BC7ED3" w:rsidP="004F0DD1">
      <w:pPr>
        <w:pStyle w:val="a7"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C7ED3">
        <w:rPr>
          <w:rFonts w:ascii="Times New Roman" w:hAnsi="Times New Roman" w:cs="Times New Roman"/>
          <w:sz w:val="24"/>
          <w:szCs w:val="24"/>
        </w:rPr>
        <w:t xml:space="preserve"> </w:t>
      </w:r>
      <w:r w:rsidRPr="00BC7ED3">
        <w:rPr>
          <w:rFonts w:ascii="Times New Roman" w:hAnsi="Times New Roman" w:cs="Times New Roman"/>
          <w:b/>
          <w:bCs/>
          <w:sz w:val="24"/>
          <w:szCs w:val="24"/>
        </w:rPr>
        <w:t>О программе</w:t>
      </w:r>
      <w:r w:rsidR="00F956C7">
        <w:rPr>
          <w:rFonts w:ascii="Times New Roman" w:hAnsi="Times New Roman" w:cs="Times New Roman"/>
          <w:sz w:val="24"/>
          <w:szCs w:val="24"/>
        </w:rPr>
        <w:t xml:space="preserve">: </w:t>
      </w:r>
      <w:r w:rsidRPr="00BC7ED3">
        <w:rPr>
          <w:rFonts w:ascii="Times New Roman" w:hAnsi="Times New Roman" w:cs="Times New Roman"/>
          <w:sz w:val="24"/>
          <w:szCs w:val="24"/>
        </w:rPr>
        <w:t>показывает краткую информацию о программе, версию и список горячих клавиш.</w:t>
      </w:r>
    </w:p>
    <w:p w14:paraId="482AFEDC" w14:textId="2B893AE0" w:rsidR="00BC7ED3" w:rsidRPr="00AC29DC" w:rsidRDefault="00AC29DC" w:rsidP="00AC29DC">
      <w:pPr>
        <w:pStyle w:val="3"/>
        <w:spacing w:before="120" w:after="120"/>
        <w:rPr>
          <w:rFonts w:cs="Times New Roman"/>
          <w:b/>
          <w:bCs/>
          <w:szCs w:val="24"/>
          <w:lang w:val="en-US"/>
        </w:rPr>
      </w:pPr>
      <w:bookmarkStart w:id="6" w:name="_Toc214456705"/>
      <w:r w:rsidRPr="00AC29DC">
        <w:rPr>
          <w:rFonts w:cs="Times New Roman"/>
          <w:b/>
          <w:bCs/>
          <w:szCs w:val="24"/>
          <w:lang w:val="en-US"/>
        </w:rPr>
        <w:t>3.2 </w:t>
      </w:r>
      <w:r w:rsidR="0000766D" w:rsidRPr="00AC29DC">
        <w:rPr>
          <w:rFonts w:cs="Times New Roman"/>
          <w:b/>
          <w:bCs/>
          <w:szCs w:val="24"/>
          <w:lang w:val="en-US"/>
        </w:rPr>
        <w:t>П</w:t>
      </w:r>
      <w:r w:rsidR="0073131B" w:rsidRPr="00AC29DC">
        <w:rPr>
          <w:rFonts w:cs="Times New Roman"/>
          <w:b/>
          <w:bCs/>
          <w:szCs w:val="24"/>
          <w:lang w:val="en-US"/>
        </w:rPr>
        <w:t>анел</w:t>
      </w:r>
      <w:r w:rsidR="0000766D" w:rsidRPr="00AC29DC">
        <w:rPr>
          <w:rFonts w:cs="Times New Roman"/>
          <w:b/>
          <w:bCs/>
          <w:szCs w:val="24"/>
          <w:lang w:val="en-US"/>
        </w:rPr>
        <w:t>ь</w:t>
      </w:r>
      <w:r w:rsidR="0073131B" w:rsidRPr="00AC29DC">
        <w:rPr>
          <w:rFonts w:cs="Times New Roman"/>
          <w:b/>
          <w:bCs/>
          <w:szCs w:val="24"/>
          <w:lang w:val="en-US"/>
        </w:rPr>
        <w:t xml:space="preserve"> информации</w:t>
      </w:r>
      <w:bookmarkEnd w:id="6"/>
    </w:p>
    <w:p w14:paraId="11280F36" w14:textId="4CDB4151" w:rsidR="0073131B" w:rsidRPr="0073131B" w:rsidRDefault="0073131B" w:rsidP="004F0DD1">
      <w:pPr>
        <w:pStyle w:val="a7"/>
        <w:numPr>
          <w:ilvl w:val="0"/>
          <w:numId w:val="15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3131B">
        <w:rPr>
          <w:rFonts w:ascii="Times New Roman" w:hAnsi="Times New Roman" w:cs="Times New Roman"/>
          <w:b/>
          <w:bCs/>
          <w:sz w:val="24"/>
          <w:szCs w:val="24"/>
        </w:rPr>
        <w:t>FPS=xxx/yyy</w:t>
      </w:r>
      <w:r>
        <w:rPr>
          <w:rFonts w:ascii="Times New Roman" w:hAnsi="Times New Roman" w:cs="Times New Roman"/>
          <w:sz w:val="24"/>
          <w:szCs w:val="24"/>
        </w:rPr>
        <w:t> – </w:t>
      </w:r>
      <w:r w:rsidRPr="0073131B">
        <w:rPr>
          <w:rFonts w:ascii="Times New Roman" w:hAnsi="Times New Roman" w:cs="Times New Roman"/>
          <w:sz w:val="24"/>
          <w:szCs w:val="24"/>
        </w:rPr>
        <w:t>показывает количество кадров в секунду: «xxx»</w:t>
      </w:r>
      <w:r>
        <w:rPr>
          <w:rFonts w:ascii="Times New Roman" w:hAnsi="Times New Roman" w:cs="Times New Roman"/>
          <w:sz w:val="24"/>
          <w:szCs w:val="24"/>
        </w:rPr>
        <w:t> – </w:t>
      </w:r>
      <w:r w:rsidRPr="0073131B">
        <w:rPr>
          <w:rFonts w:ascii="Times New Roman" w:hAnsi="Times New Roman" w:cs="Times New Roman"/>
          <w:sz w:val="24"/>
          <w:szCs w:val="24"/>
        </w:rPr>
        <w:t>количество кадров в секунду</w:t>
      </w:r>
      <w:r w:rsidR="00902B14">
        <w:rPr>
          <w:rFonts w:ascii="Times New Roman" w:hAnsi="Times New Roman" w:cs="Times New Roman"/>
          <w:sz w:val="24"/>
          <w:szCs w:val="24"/>
        </w:rPr>
        <w:t>,</w:t>
      </w:r>
      <w:r w:rsidRPr="0073131B">
        <w:rPr>
          <w:rFonts w:ascii="Times New Roman" w:hAnsi="Times New Roman" w:cs="Times New Roman"/>
          <w:sz w:val="24"/>
          <w:szCs w:val="24"/>
        </w:rPr>
        <w:t xml:space="preserve"> обрабатываемых программой, «yyy»</w:t>
      </w:r>
      <w:r>
        <w:rPr>
          <w:rFonts w:ascii="Times New Roman" w:hAnsi="Times New Roman" w:cs="Times New Roman"/>
          <w:sz w:val="24"/>
          <w:szCs w:val="24"/>
        </w:rPr>
        <w:t> – </w:t>
      </w:r>
      <w:r w:rsidRPr="0073131B">
        <w:rPr>
          <w:rFonts w:ascii="Times New Roman" w:hAnsi="Times New Roman" w:cs="Times New Roman"/>
          <w:sz w:val="24"/>
          <w:szCs w:val="24"/>
        </w:rPr>
        <w:t xml:space="preserve">количество кадров в секунду от </w:t>
      </w:r>
      <w:r w:rsidR="00902B14">
        <w:rPr>
          <w:rFonts w:ascii="Times New Roman" w:hAnsi="Times New Roman" w:cs="Times New Roman"/>
          <w:sz w:val="24"/>
          <w:szCs w:val="24"/>
        </w:rPr>
        <w:t>ФПУ</w:t>
      </w:r>
      <w:r w:rsidRPr="0073131B">
        <w:rPr>
          <w:rFonts w:ascii="Times New Roman" w:hAnsi="Times New Roman" w:cs="Times New Roman"/>
          <w:sz w:val="24"/>
          <w:szCs w:val="24"/>
        </w:rPr>
        <w:t>.</w:t>
      </w:r>
    </w:p>
    <w:p w14:paraId="48DC4D3A" w14:textId="4DF2B89D" w:rsidR="0073131B" w:rsidRPr="0073131B" w:rsidRDefault="0073131B" w:rsidP="004F0DD1">
      <w:pPr>
        <w:pStyle w:val="a7"/>
        <w:numPr>
          <w:ilvl w:val="0"/>
          <w:numId w:val="15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B167E">
        <w:rPr>
          <w:rFonts w:ascii="Times New Roman" w:hAnsi="Times New Roman" w:cs="Times New Roman"/>
          <w:b/>
          <w:bCs/>
          <w:sz w:val="24"/>
          <w:szCs w:val="24"/>
        </w:rPr>
        <w:t>X=&lt;nnn&gt;</w:t>
      </w:r>
      <w:r>
        <w:rPr>
          <w:rFonts w:ascii="Times New Roman" w:hAnsi="Times New Roman" w:cs="Times New Roman"/>
          <w:sz w:val="24"/>
          <w:szCs w:val="24"/>
        </w:rPr>
        <w:t> – </w:t>
      </w:r>
      <w:r w:rsidRPr="0073131B">
        <w:rPr>
          <w:rFonts w:ascii="Times New Roman" w:hAnsi="Times New Roman" w:cs="Times New Roman"/>
          <w:sz w:val="24"/>
          <w:szCs w:val="24"/>
        </w:rPr>
        <w:t>показывает X-координату фоточувствительного элемента</w:t>
      </w:r>
      <w:r w:rsidR="00902B14">
        <w:rPr>
          <w:rFonts w:ascii="Times New Roman" w:hAnsi="Times New Roman" w:cs="Times New Roman"/>
          <w:sz w:val="24"/>
          <w:szCs w:val="24"/>
        </w:rPr>
        <w:t>,</w:t>
      </w:r>
      <w:r w:rsidRPr="0073131B">
        <w:rPr>
          <w:rFonts w:ascii="Times New Roman" w:hAnsi="Times New Roman" w:cs="Times New Roman"/>
          <w:sz w:val="24"/>
          <w:szCs w:val="24"/>
        </w:rPr>
        <w:t xml:space="preserve"> соответствующую перекрестию в поле просмотра изображения.</w:t>
      </w:r>
    </w:p>
    <w:p w14:paraId="468B9644" w14:textId="73C68886" w:rsidR="0073131B" w:rsidRPr="0073131B" w:rsidRDefault="0073131B" w:rsidP="004F0DD1">
      <w:pPr>
        <w:pStyle w:val="a7"/>
        <w:numPr>
          <w:ilvl w:val="0"/>
          <w:numId w:val="15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B167E">
        <w:rPr>
          <w:rFonts w:ascii="Times New Roman" w:hAnsi="Times New Roman" w:cs="Times New Roman"/>
          <w:b/>
          <w:bCs/>
          <w:sz w:val="24"/>
          <w:szCs w:val="24"/>
        </w:rPr>
        <w:t>Y=&lt;nnn&gt;</w:t>
      </w:r>
      <w:r>
        <w:rPr>
          <w:rFonts w:ascii="Times New Roman" w:hAnsi="Times New Roman" w:cs="Times New Roman"/>
          <w:sz w:val="24"/>
          <w:szCs w:val="24"/>
        </w:rPr>
        <w:t> – </w:t>
      </w:r>
      <w:r w:rsidRPr="0073131B">
        <w:rPr>
          <w:rFonts w:ascii="Times New Roman" w:hAnsi="Times New Roman" w:cs="Times New Roman"/>
          <w:sz w:val="24"/>
          <w:szCs w:val="24"/>
        </w:rPr>
        <w:t>показывает Y-координату фоточувствительного элемента</w:t>
      </w:r>
      <w:r w:rsidR="00902B14">
        <w:rPr>
          <w:rFonts w:ascii="Times New Roman" w:hAnsi="Times New Roman" w:cs="Times New Roman"/>
          <w:sz w:val="24"/>
          <w:szCs w:val="24"/>
        </w:rPr>
        <w:t xml:space="preserve">, </w:t>
      </w:r>
      <w:r w:rsidRPr="0073131B">
        <w:rPr>
          <w:rFonts w:ascii="Times New Roman" w:hAnsi="Times New Roman" w:cs="Times New Roman"/>
          <w:sz w:val="24"/>
          <w:szCs w:val="24"/>
        </w:rPr>
        <w:t>соответствующую перекрестию в поле просмотра изображения.</w:t>
      </w:r>
    </w:p>
    <w:p w14:paraId="3AFC7B07" w14:textId="20E25287" w:rsidR="0073131B" w:rsidRPr="009B167E" w:rsidRDefault="0073131B" w:rsidP="004F0DD1">
      <w:pPr>
        <w:pStyle w:val="a7"/>
        <w:numPr>
          <w:ilvl w:val="0"/>
          <w:numId w:val="15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B167E">
        <w:rPr>
          <w:rFonts w:ascii="Times New Roman" w:hAnsi="Times New Roman" w:cs="Times New Roman"/>
          <w:b/>
          <w:bCs/>
          <w:sz w:val="24"/>
          <w:szCs w:val="24"/>
        </w:rPr>
        <w:t>U = &lt;nnn&gt; мВ (&lt;mmm&gt;)</w:t>
      </w:r>
      <w:r w:rsidR="009B167E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73131B">
        <w:rPr>
          <w:rFonts w:ascii="Times New Roman" w:hAnsi="Times New Roman" w:cs="Times New Roman"/>
          <w:sz w:val="24"/>
          <w:szCs w:val="24"/>
        </w:rPr>
        <w:t>–</w:t>
      </w:r>
      <w:r w:rsidR="009B167E">
        <w:rPr>
          <w:rFonts w:ascii="Times New Roman" w:hAnsi="Times New Roman" w:cs="Times New Roman"/>
          <w:sz w:val="24"/>
          <w:szCs w:val="24"/>
        </w:rPr>
        <w:t> </w:t>
      </w:r>
      <w:r w:rsidRPr="0073131B">
        <w:rPr>
          <w:rFonts w:ascii="Times New Roman" w:hAnsi="Times New Roman" w:cs="Times New Roman"/>
          <w:sz w:val="24"/>
          <w:szCs w:val="24"/>
        </w:rPr>
        <w:t>показывает уровень сигнала</w:t>
      </w:r>
      <w:r w:rsidR="00F538DD">
        <w:rPr>
          <w:rFonts w:ascii="Times New Roman" w:hAnsi="Times New Roman" w:cs="Times New Roman"/>
          <w:sz w:val="24"/>
          <w:szCs w:val="24"/>
        </w:rPr>
        <w:t>,</w:t>
      </w:r>
      <w:r w:rsidRPr="0073131B">
        <w:rPr>
          <w:rFonts w:ascii="Times New Roman" w:hAnsi="Times New Roman" w:cs="Times New Roman"/>
          <w:sz w:val="24"/>
          <w:szCs w:val="24"/>
        </w:rPr>
        <w:t xml:space="preserve"> соответствующий фоточувствительному элементу с координатами X и Y. </w:t>
      </w:r>
      <w:r w:rsidRPr="009B167E">
        <w:rPr>
          <w:rFonts w:ascii="Times New Roman" w:hAnsi="Times New Roman" w:cs="Times New Roman"/>
          <w:sz w:val="24"/>
          <w:szCs w:val="24"/>
        </w:rPr>
        <w:t>В скобках указывается значение сигнала в квантах.</w:t>
      </w:r>
    </w:p>
    <w:p w14:paraId="030898FC" w14:textId="0391E68E" w:rsidR="0073131B" w:rsidRPr="0073131B" w:rsidRDefault="0073131B" w:rsidP="004F0DD1">
      <w:pPr>
        <w:pStyle w:val="a7"/>
        <w:numPr>
          <w:ilvl w:val="0"/>
          <w:numId w:val="15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B167E">
        <w:rPr>
          <w:rFonts w:ascii="Times New Roman" w:hAnsi="Times New Roman" w:cs="Times New Roman"/>
          <w:b/>
          <w:bCs/>
          <w:sz w:val="24"/>
          <w:szCs w:val="24"/>
        </w:rPr>
        <w:t>Кадр =&lt;nnn&gt;/&lt;mmm&gt;</w:t>
      </w:r>
      <w:r>
        <w:rPr>
          <w:rFonts w:ascii="Times New Roman" w:hAnsi="Times New Roman" w:cs="Times New Roman"/>
          <w:sz w:val="24"/>
          <w:szCs w:val="24"/>
        </w:rPr>
        <w:t> – </w:t>
      </w:r>
      <w:r w:rsidRPr="0073131B">
        <w:rPr>
          <w:rFonts w:ascii="Times New Roman" w:hAnsi="Times New Roman" w:cs="Times New Roman"/>
          <w:sz w:val="24"/>
          <w:szCs w:val="24"/>
        </w:rPr>
        <w:t>отображается только при воспроизведении записи последовательности кадров. &lt;nnn&gt;</w:t>
      </w:r>
      <w:r>
        <w:rPr>
          <w:rFonts w:ascii="Times New Roman" w:hAnsi="Times New Roman" w:cs="Times New Roman"/>
          <w:sz w:val="24"/>
          <w:szCs w:val="24"/>
        </w:rPr>
        <w:t> – </w:t>
      </w:r>
      <w:r w:rsidRPr="0073131B">
        <w:rPr>
          <w:rFonts w:ascii="Times New Roman" w:hAnsi="Times New Roman" w:cs="Times New Roman"/>
          <w:sz w:val="24"/>
          <w:szCs w:val="24"/>
        </w:rPr>
        <w:t>текущий кадр, &lt;mmm&gt;</w:t>
      </w:r>
      <w:r>
        <w:rPr>
          <w:rFonts w:ascii="Times New Roman" w:hAnsi="Times New Roman" w:cs="Times New Roman"/>
          <w:sz w:val="24"/>
          <w:szCs w:val="24"/>
        </w:rPr>
        <w:t> – </w:t>
      </w:r>
      <w:r w:rsidRPr="0073131B">
        <w:rPr>
          <w:rFonts w:ascii="Times New Roman" w:hAnsi="Times New Roman" w:cs="Times New Roman"/>
          <w:sz w:val="24"/>
          <w:szCs w:val="24"/>
        </w:rPr>
        <w:t>общее количество кадров.</w:t>
      </w:r>
    </w:p>
    <w:p w14:paraId="4FE79073" w14:textId="4AA480BC" w:rsidR="0073131B" w:rsidRPr="00DC374D" w:rsidRDefault="004F0DD1" w:rsidP="004F0DD1">
      <w:pPr>
        <w:pStyle w:val="3"/>
        <w:spacing w:before="120" w:after="120"/>
        <w:rPr>
          <w:rFonts w:cs="Times New Roman"/>
          <w:b/>
          <w:bCs/>
          <w:szCs w:val="24"/>
          <w:lang w:val="en-US"/>
        </w:rPr>
      </w:pPr>
      <w:bookmarkStart w:id="7" w:name="_Toc214456706"/>
      <w:r>
        <w:rPr>
          <w:rFonts w:cs="Times New Roman"/>
          <w:b/>
          <w:bCs/>
          <w:szCs w:val="24"/>
          <w:lang w:val="en-US"/>
        </w:rPr>
        <w:t>3.3 </w:t>
      </w:r>
      <w:r w:rsidR="0000766D" w:rsidRPr="004F0DD1">
        <w:rPr>
          <w:rFonts w:cs="Times New Roman"/>
          <w:b/>
          <w:bCs/>
          <w:szCs w:val="24"/>
          <w:lang w:val="en-US"/>
        </w:rPr>
        <w:t>Поле</w:t>
      </w:r>
      <w:r w:rsidR="0000766D" w:rsidRPr="002C2A31">
        <w:rPr>
          <w:rFonts w:cs="Times New Roman"/>
          <w:b/>
          <w:bCs/>
          <w:szCs w:val="24"/>
        </w:rPr>
        <w:t xml:space="preserve"> просмотра изображения</w:t>
      </w:r>
      <w:bookmarkEnd w:id="7"/>
    </w:p>
    <w:p w14:paraId="71129D2B" w14:textId="79541F94" w:rsidR="002C2A31" w:rsidRDefault="007358AE" w:rsidP="004F0DD1">
      <w:pPr>
        <w:pStyle w:val="a7"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358AE">
        <w:rPr>
          <w:rFonts w:ascii="Times New Roman" w:hAnsi="Times New Roman" w:cs="Times New Roman"/>
          <w:sz w:val="24"/>
          <w:szCs w:val="24"/>
        </w:rPr>
        <w:t>Поле просмотра изображения позволяет визуально наблюдать изображение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358AE">
        <w:rPr>
          <w:rFonts w:ascii="Times New Roman" w:hAnsi="Times New Roman" w:cs="Times New Roman"/>
          <w:sz w:val="24"/>
          <w:szCs w:val="24"/>
        </w:rPr>
        <w:t xml:space="preserve">сформированное </w:t>
      </w:r>
      <w:r>
        <w:rPr>
          <w:rFonts w:ascii="Times New Roman" w:hAnsi="Times New Roman" w:cs="Times New Roman"/>
          <w:sz w:val="24"/>
          <w:szCs w:val="24"/>
        </w:rPr>
        <w:t>ФПУ</w:t>
      </w:r>
      <w:r w:rsidRPr="007358AE">
        <w:rPr>
          <w:rFonts w:ascii="Times New Roman" w:hAnsi="Times New Roman" w:cs="Times New Roman"/>
          <w:sz w:val="24"/>
          <w:szCs w:val="24"/>
        </w:rPr>
        <w:t>. Если исходное или отмасштабированное изображение полностью не помещается в поле, то становятся доступны элементы вертикальной и/или горизонтальной прокрутки. Возможны альтернативные способы прокрутки – либо с помощью навигатора, либо перемещая указатель мыши с удерживаемой правой кнопкой.</w:t>
      </w:r>
    </w:p>
    <w:p w14:paraId="7A5B2EEC" w14:textId="2CC9DC6A" w:rsidR="001547C9" w:rsidRDefault="001547C9" w:rsidP="004F0DD1">
      <w:pPr>
        <w:pStyle w:val="a7"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547C9">
        <w:rPr>
          <w:rFonts w:ascii="Times New Roman" w:hAnsi="Times New Roman" w:cs="Times New Roman"/>
          <w:sz w:val="24"/>
          <w:szCs w:val="24"/>
        </w:rPr>
        <w:t>Масштабирование изображения осуществляется либо колесиком мыши, либо соответствующим ползунком на панели управления параметрами изображения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78EEB7" w14:textId="22020B63" w:rsidR="001547C9" w:rsidRDefault="001547C9" w:rsidP="004F0DD1">
      <w:pPr>
        <w:pStyle w:val="a7"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547C9">
        <w:rPr>
          <w:rFonts w:ascii="Times New Roman" w:hAnsi="Times New Roman" w:cs="Times New Roman"/>
          <w:sz w:val="24"/>
          <w:szCs w:val="24"/>
        </w:rPr>
        <w:lastRenderedPageBreak/>
        <w:t>Положение перекрестия задается нажатием левой кнопки мыши, при удержании левой кнопки перекрестие перемещается вместе с указателем мыши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AB92613" w14:textId="23EB9293" w:rsidR="00041683" w:rsidRPr="00DC374D" w:rsidRDefault="004F0DD1" w:rsidP="004F0DD1">
      <w:pPr>
        <w:pStyle w:val="3"/>
        <w:spacing w:before="120" w:after="120"/>
        <w:rPr>
          <w:rFonts w:cs="Times New Roman"/>
          <w:szCs w:val="24"/>
          <w:lang w:val="en-US"/>
        </w:rPr>
      </w:pPr>
      <w:bookmarkStart w:id="8" w:name="_Toc214456707"/>
      <w:r w:rsidRPr="004F0DD1">
        <w:rPr>
          <w:rFonts w:cs="Times New Roman"/>
          <w:b/>
          <w:bCs/>
          <w:szCs w:val="24"/>
        </w:rPr>
        <w:t>3.4</w:t>
      </w:r>
      <w:r>
        <w:rPr>
          <w:rFonts w:cs="Times New Roman"/>
          <w:b/>
          <w:bCs/>
          <w:szCs w:val="24"/>
          <w:lang w:val="en-US"/>
        </w:rPr>
        <w:t> </w:t>
      </w:r>
      <w:r w:rsidR="00041683" w:rsidRPr="004F0DD1">
        <w:rPr>
          <w:rFonts w:cs="Times New Roman"/>
          <w:b/>
          <w:bCs/>
          <w:szCs w:val="24"/>
        </w:rPr>
        <w:t>Осциллографы</w:t>
      </w:r>
      <w:r w:rsidR="00041683" w:rsidRPr="00041683">
        <w:rPr>
          <w:rFonts w:cs="Times New Roman"/>
          <w:b/>
          <w:bCs/>
          <w:szCs w:val="24"/>
        </w:rPr>
        <w:t xml:space="preserve"> выделенной строки и столбца</w:t>
      </w:r>
      <w:bookmarkEnd w:id="8"/>
    </w:p>
    <w:p w14:paraId="4E330A21" w14:textId="68C9D22B" w:rsidR="00041683" w:rsidRDefault="00041683" w:rsidP="004F0DD1">
      <w:pPr>
        <w:pStyle w:val="a7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1683">
        <w:rPr>
          <w:rFonts w:ascii="Times New Roman" w:hAnsi="Times New Roman" w:cs="Times New Roman"/>
          <w:sz w:val="24"/>
          <w:szCs w:val="24"/>
        </w:rPr>
        <w:t>Осциллографы отображают сигналы столбца и строки, соответствующие положению перекрестия в поле просмотра изображения. Сигнал представляется в виде гистограмм.</w:t>
      </w:r>
    </w:p>
    <w:p w14:paraId="065D58A1" w14:textId="70D05E93" w:rsidR="00041683" w:rsidRDefault="00041683" w:rsidP="004F0DD1">
      <w:pPr>
        <w:pStyle w:val="a7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1683">
        <w:rPr>
          <w:rFonts w:ascii="Times New Roman" w:hAnsi="Times New Roman" w:cs="Times New Roman"/>
          <w:sz w:val="24"/>
          <w:szCs w:val="24"/>
        </w:rPr>
        <w:t xml:space="preserve">Поля осциллографов можно увеличивать, уменьшать и скрывать, используя разделитель </w:t>
      </w:r>
      <w:r>
        <w:rPr>
          <w:noProof/>
        </w:rPr>
        <w:drawing>
          <wp:inline distT="0" distB="0" distL="0" distR="0" wp14:anchorId="04C91A6D" wp14:editId="3207862A">
            <wp:extent cx="1047750" cy="142875"/>
            <wp:effectExtent l="19050" t="0" r="0" b="0"/>
            <wp:docPr id="8" name="Рисунок 2" descr="Разделит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Разделитель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1683">
        <w:rPr>
          <w:rFonts w:ascii="Times New Roman" w:hAnsi="Times New Roman" w:cs="Times New Roman"/>
          <w:sz w:val="24"/>
          <w:szCs w:val="24"/>
        </w:rPr>
        <w:t>.</w:t>
      </w:r>
    </w:p>
    <w:p w14:paraId="23028F8F" w14:textId="45E52FF0" w:rsidR="00041683" w:rsidRDefault="00041683" w:rsidP="004F0DD1">
      <w:pPr>
        <w:pStyle w:val="a7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1683">
        <w:rPr>
          <w:rFonts w:ascii="Times New Roman" w:hAnsi="Times New Roman" w:cs="Times New Roman"/>
          <w:sz w:val="24"/>
          <w:szCs w:val="24"/>
        </w:rPr>
        <w:t>При перемещении указателя мыши и удержании левой кнопки на поле осциллографа можно установить уровень первого маркера (сплошная линия) и узнать соответствующее значение сигнала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2A2116" w14:textId="54A21FF8" w:rsidR="00041683" w:rsidRDefault="00041683" w:rsidP="004F0DD1">
      <w:pPr>
        <w:pStyle w:val="a7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1683">
        <w:rPr>
          <w:rFonts w:ascii="Times New Roman" w:hAnsi="Times New Roman" w:cs="Times New Roman"/>
          <w:sz w:val="24"/>
          <w:szCs w:val="24"/>
        </w:rPr>
        <w:t>При перемещении указателя мыши и удержании правой кнопки на поле осциллографа можно установить уровень второго маркера (пунктирная линия) и узнать соответствующее значение сигнала и разницу сигнала (d) между первым и вторым маркером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3A4DA7" w14:textId="5E620B38" w:rsidR="00041683" w:rsidRDefault="00041683" w:rsidP="0004168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1683">
        <w:rPr>
          <w:rFonts w:ascii="Times New Roman" w:hAnsi="Times New Roman" w:cs="Times New Roman"/>
          <w:b/>
          <w:bCs/>
          <w:sz w:val="24"/>
          <w:szCs w:val="24"/>
        </w:rPr>
        <w:t>Примечание:</w:t>
      </w:r>
      <w:r w:rsidRPr="00041683">
        <w:rPr>
          <w:rFonts w:ascii="Times New Roman" w:hAnsi="Times New Roman" w:cs="Times New Roman"/>
          <w:sz w:val="24"/>
          <w:szCs w:val="24"/>
        </w:rPr>
        <w:t xml:space="preserve"> второй маркер доступен только для осциллографа выделенной строки при не скрытом осциллографе выделенного столбца.</w:t>
      </w:r>
    </w:p>
    <w:p w14:paraId="4D233455" w14:textId="4AE97D00" w:rsidR="00041683" w:rsidRDefault="00041683" w:rsidP="004F0DD1">
      <w:pPr>
        <w:pStyle w:val="a7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1683">
        <w:rPr>
          <w:rFonts w:ascii="Times New Roman" w:hAnsi="Times New Roman" w:cs="Times New Roman"/>
          <w:sz w:val="24"/>
          <w:szCs w:val="24"/>
        </w:rPr>
        <w:t>Задание минимального и максимального значений, соответствующих началу и концу полей осциллографов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041683">
        <w:rPr>
          <w:rFonts w:ascii="Times New Roman" w:hAnsi="Times New Roman" w:cs="Times New Roman"/>
          <w:sz w:val="24"/>
          <w:szCs w:val="24"/>
        </w:rPr>
        <w:t xml:space="preserve"> осуществляется на панели управления параметрами изображения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48F39FA" w14:textId="69BFAB06" w:rsidR="00790CBA" w:rsidRPr="00DC374D" w:rsidRDefault="004F0DD1" w:rsidP="004F0DD1">
      <w:pPr>
        <w:pStyle w:val="3"/>
        <w:spacing w:before="120" w:after="120"/>
        <w:rPr>
          <w:rFonts w:cs="Times New Roman"/>
          <w:b/>
          <w:bCs/>
          <w:szCs w:val="24"/>
          <w:lang w:val="en-US"/>
        </w:rPr>
      </w:pPr>
      <w:bookmarkStart w:id="9" w:name="_Toc214456708"/>
      <w:r>
        <w:rPr>
          <w:rFonts w:cs="Times New Roman"/>
          <w:b/>
          <w:bCs/>
          <w:szCs w:val="24"/>
          <w:lang w:val="en-US"/>
        </w:rPr>
        <w:t>3.5 </w:t>
      </w:r>
      <w:r w:rsidR="00790CBA" w:rsidRPr="004F0DD1">
        <w:rPr>
          <w:rFonts w:cs="Times New Roman"/>
          <w:b/>
          <w:bCs/>
          <w:szCs w:val="24"/>
          <w:lang w:val="en-US"/>
        </w:rPr>
        <w:t>Панель</w:t>
      </w:r>
      <w:r w:rsidR="00790CBA" w:rsidRPr="00790CBA">
        <w:rPr>
          <w:rFonts w:cs="Times New Roman"/>
          <w:b/>
          <w:bCs/>
          <w:szCs w:val="24"/>
        </w:rPr>
        <w:t xml:space="preserve"> управления параметрами видеосигнала</w:t>
      </w:r>
      <w:bookmarkEnd w:id="9"/>
    </w:p>
    <w:p w14:paraId="5D4DFA1D" w14:textId="3157AB92" w:rsidR="00790CBA" w:rsidRDefault="00EB407E" w:rsidP="004F0DD1">
      <w:pPr>
        <w:pStyle w:val="a7"/>
        <w:numPr>
          <w:ilvl w:val="0"/>
          <w:numId w:val="18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407E">
        <w:rPr>
          <w:rFonts w:ascii="Times New Roman" w:hAnsi="Times New Roman" w:cs="Times New Roman"/>
          <w:sz w:val="24"/>
          <w:szCs w:val="24"/>
        </w:rPr>
        <w:t>Выбор источника видеосигнала представлен в виде списка из двух вариантов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6438F0A" w14:textId="1015FBE6" w:rsidR="00EB407E" w:rsidRDefault="00EB407E" w:rsidP="00E5501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407E">
        <w:rPr>
          <w:rFonts w:ascii="Times New Roman" w:hAnsi="Times New Roman" w:cs="Times New Roman"/>
          <w:b/>
          <w:bCs/>
          <w:sz w:val="24"/>
          <w:szCs w:val="24"/>
        </w:rPr>
        <w:t>Драйвер захвата FTD2XX</w:t>
      </w:r>
      <w:r w:rsidRPr="00EB407E">
        <w:rPr>
          <w:rFonts w:ascii="Times New Roman" w:hAnsi="Times New Roman" w:cs="Times New Roman"/>
          <w:sz w:val="24"/>
          <w:szCs w:val="24"/>
        </w:rPr>
        <w:t xml:space="preserve"> - в качестве источника выбран сигнал от ФПУ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380593" w14:textId="1C8E11CC" w:rsidR="00EB407E" w:rsidRDefault="00EB407E" w:rsidP="00E5501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407E">
        <w:rPr>
          <w:rFonts w:ascii="Times New Roman" w:hAnsi="Times New Roman" w:cs="Times New Roman"/>
          <w:b/>
          <w:bCs/>
          <w:sz w:val="24"/>
          <w:szCs w:val="24"/>
        </w:rPr>
        <w:t>Воспроизведение записи</w:t>
      </w:r>
      <w:r w:rsidRPr="00EB407E">
        <w:rPr>
          <w:rFonts w:ascii="Times New Roman" w:hAnsi="Times New Roman" w:cs="Times New Roman"/>
          <w:sz w:val="24"/>
          <w:szCs w:val="24"/>
        </w:rPr>
        <w:t xml:space="preserve"> - в качестве источника выбран файл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AEFBD43" w14:textId="53BD6E40" w:rsidR="00EB407E" w:rsidRPr="008404C9" w:rsidRDefault="008404C9" w:rsidP="00DC374D">
      <w:pPr>
        <w:pStyle w:val="a7"/>
        <w:numPr>
          <w:ilvl w:val="0"/>
          <w:numId w:val="18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374D">
        <w:rPr>
          <w:rFonts w:ascii="Times New Roman" w:hAnsi="Times New Roman" w:cs="Times New Roman"/>
          <w:sz w:val="24"/>
          <w:szCs w:val="24"/>
        </w:rPr>
        <w:t>Параметры цифрового видеосигнала:</w:t>
      </w:r>
    </w:p>
    <w:p w14:paraId="7202F9A1" w14:textId="4F722E0A" w:rsidR="008404C9" w:rsidRDefault="008404C9" w:rsidP="00E5501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CA7">
        <w:rPr>
          <w:rFonts w:ascii="Times New Roman" w:hAnsi="Times New Roman" w:cs="Times New Roman"/>
          <w:b/>
          <w:bCs/>
          <w:sz w:val="24"/>
          <w:szCs w:val="24"/>
        </w:rPr>
        <w:t>Разрешение по горизонтали и вертикали</w:t>
      </w:r>
      <w:r>
        <w:rPr>
          <w:rFonts w:ascii="Times New Roman" w:hAnsi="Times New Roman" w:cs="Times New Roman"/>
          <w:sz w:val="24"/>
          <w:szCs w:val="24"/>
        </w:rPr>
        <w:t> – </w:t>
      </w:r>
      <w:r w:rsidRPr="008404C9">
        <w:rPr>
          <w:rFonts w:ascii="Times New Roman" w:hAnsi="Times New Roman" w:cs="Times New Roman"/>
          <w:sz w:val="24"/>
          <w:szCs w:val="24"/>
        </w:rPr>
        <w:t>определяет разрешение видеосигнала для отображения. Может быть равно, меньше или больше реального разрешения видеосигнала. При задании разрешения меньше реального происходит обрезка видеосигнала, а при задании больше реального</w:t>
      </w:r>
      <w:r>
        <w:rPr>
          <w:rFonts w:ascii="Times New Roman" w:hAnsi="Times New Roman" w:cs="Times New Roman"/>
          <w:sz w:val="24"/>
          <w:szCs w:val="24"/>
        </w:rPr>
        <w:t> – </w:t>
      </w:r>
      <w:r w:rsidRPr="008404C9">
        <w:rPr>
          <w:rFonts w:ascii="Times New Roman" w:hAnsi="Times New Roman" w:cs="Times New Roman"/>
          <w:sz w:val="24"/>
          <w:szCs w:val="24"/>
        </w:rPr>
        <w:t>лишняя область заполняется нулевыми значениями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F83A58" w14:textId="7CE568C5" w:rsidR="008404C9" w:rsidRDefault="008404C9" w:rsidP="00E5501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CA7">
        <w:rPr>
          <w:rFonts w:ascii="Times New Roman" w:hAnsi="Times New Roman" w:cs="Times New Roman"/>
          <w:b/>
          <w:bCs/>
          <w:sz w:val="24"/>
          <w:szCs w:val="24"/>
        </w:rPr>
        <w:t>Разрядность АЦП</w:t>
      </w:r>
      <w:r>
        <w:rPr>
          <w:rFonts w:ascii="Times New Roman" w:hAnsi="Times New Roman" w:cs="Times New Roman"/>
          <w:sz w:val="24"/>
          <w:szCs w:val="24"/>
        </w:rPr>
        <w:t> – </w:t>
      </w:r>
      <w:r w:rsidRPr="008404C9">
        <w:rPr>
          <w:rFonts w:ascii="Times New Roman" w:hAnsi="Times New Roman" w:cs="Times New Roman"/>
          <w:sz w:val="24"/>
          <w:szCs w:val="24"/>
        </w:rPr>
        <w:t>определяет разрядность оцифровщика видеосигнала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E59809" w14:textId="03EF0327" w:rsidR="008404C9" w:rsidRDefault="008404C9" w:rsidP="00E55018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CA7">
        <w:rPr>
          <w:rFonts w:ascii="Times New Roman" w:hAnsi="Times New Roman" w:cs="Times New Roman"/>
          <w:b/>
          <w:bCs/>
          <w:sz w:val="24"/>
          <w:szCs w:val="24"/>
        </w:rPr>
        <w:t>Максимум Uc АЦП</w:t>
      </w:r>
      <w:r>
        <w:rPr>
          <w:rFonts w:ascii="Times New Roman" w:hAnsi="Times New Roman" w:cs="Times New Roman"/>
          <w:sz w:val="24"/>
          <w:szCs w:val="24"/>
        </w:rPr>
        <w:t> – </w:t>
      </w:r>
      <w:r w:rsidRPr="008404C9">
        <w:rPr>
          <w:rFonts w:ascii="Times New Roman" w:hAnsi="Times New Roman" w:cs="Times New Roman"/>
          <w:sz w:val="24"/>
          <w:szCs w:val="24"/>
        </w:rPr>
        <w:t>определяет напряжение, соответствующее максимальному числовому коду оцифровщика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74F8E52" w14:textId="0FF5A85B" w:rsidR="008404C9" w:rsidRDefault="008404C9" w:rsidP="00E5501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075C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Примечание:</w:t>
      </w:r>
      <w:r w:rsidRPr="008404C9">
        <w:rPr>
          <w:rFonts w:ascii="Times New Roman" w:hAnsi="Times New Roman" w:cs="Times New Roman"/>
          <w:sz w:val="24"/>
          <w:szCs w:val="24"/>
        </w:rPr>
        <w:t xml:space="preserve"> параметры видеосигнала не доступны для изменения во время снятия видеосигнала и для режима воспроизведения записи.</w:t>
      </w:r>
    </w:p>
    <w:p w14:paraId="181D8DEE" w14:textId="7C7B5EBB" w:rsidR="008404C9" w:rsidRDefault="008404C9" w:rsidP="00DC374D">
      <w:pPr>
        <w:pStyle w:val="a7"/>
        <w:numPr>
          <w:ilvl w:val="0"/>
          <w:numId w:val="18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075C">
        <w:rPr>
          <w:rFonts w:ascii="Times New Roman" w:hAnsi="Times New Roman" w:cs="Times New Roman"/>
          <w:b/>
          <w:bCs/>
          <w:sz w:val="24"/>
          <w:szCs w:val="24"/>
        </w:rPr>
        <w:t>Задержка</w:t>
      </w:r>
      <w:r>
        <w:rPr>
          <w:rFonts w:ascii="Times New Roman" w:hAnsi="Times New Roman" w:cs="Times New Roman"/>
          <w:sz w:val="24"/>
          <w:szCs w:val="24"/>
        </w:rPr>
        <w:t> – </w:t>
      </w:r>
      <w:r w:rsidRPr="008404C9">
        <w:rPr>
          <w:rFonts w:ascii="Times New Roman" w:hAnsi="Times New Roman" w:cs="Times New Roman"/>
          <w:sz w:val="24"/>
          <w:szCs w:val="24"/>
        </w:rPr>
        <w:t>определяет задержку, через которую программе будет предоставлен следующий кадр для обработки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AA5348D" w14:textId="225FFEE9" w:rsidR="00537CA7" w:rsidRPr="002F075C" w:rsidRDefault="002F075C" w:rsidP="00DC374D">
      <w:pPr>
        <w:pStyle w:val="a7"/>
        <w:numPr>
          <w:ilvl w:val="0"/>
          <w:numId w:val="18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075C">
        <w:rPr>
          <w:rFonts w:ascii="Times New Roman" w:hAnsi="Times New Roman" w:cs="Times New Roman"/>
          <w:b/>
          <w:bCs/>
          <w:sz w:val="24"/>
          <w:szCs w:val="24"/>
        </w:rPr>
        <w:t>Управляющие кнопки:</w:t>
      </w:r>
    </w:p>
    <w:p w14:paraId="406452B8" w14:textId="5D3D3D5C" w:rsidR="002F075C" w:rsidRPr="002D71EB" w:rsidRDefault="002F075C" w:rsidP="002F075C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593D388" wp14:editId="17F749EA">
            <wp:extent cx="352425" cy="295275"/>
            <wp:effectExtent l="0" t="0" r="9525" b="9525"/>
            <wp:docPr id="99" name="Рисунок 99" descr="St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Star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noProof/>
        </w:rPr>
        <w:drawing>
          <wp:inline distT="0" distB="0" distL="0" distR="0" wp14:anchorId="51E82F6E" wp14:editId="56BB6249">
            <wp:extent cx="361950" cy="295275"/>
            <wp:effectExtent l="0" t="0" r="0" b="9525"/>
            <wp:docPr id="102" name="Рисунок 102" descr="S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Sto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noProof/>
        </w:rPr>
        <w:drawing>
          <wp:inline distT="0" distB="0" distL="0" distR="0" wp14:anchorId="18D58CB1" wp14:editId="0508D494">
            <wp:extent cx="376634" cy="295200"/>
            <wp:effectExtent l="0" t="0" r="4445" b="0"/>
            <wp:docPr id="104" name="Рисунок 104" descr="Pa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Paus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34" cy="29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F075C">
        <w:rPr>
          <w:rFonts w:ascii="Times New Roman" w:hAnsi="Times New Roman" w:cs="Times New Roman"/>
          <w:sz w:val="24"/>
          <w:szCs w:val="24"/>
        </w:rPr>
        <w:t> – старт, пауза и стоп видеозахвата или воспроизведения записи;</w:t>
      </w:r>
    </w:p>
    <w:p w14:paraId="5A978405" w14:textId="2CA777E1" w:rsidR="002F075C" w:rsidRDefault="002F075C" w:rsidP="002F075C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CB1A96B" wp14:editId="657A6D89">
            <wp:extent cx="371475" cy="285750"/>
            <wp:effectExtent l="0" t="0" r="9525" b="0"/>
            <wp:docPr id="103" name="Рисунок 103" descr="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Sav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F075C">
        <w:rPr>
          <w:rFonts w:ascii="Times New Roman" w:hAnsi="Times New Roman" w:cs="Times New Roman"/>
          <w:sz w:val="24"/>
          <w:szCs w:val="24"/>
        </w:rPr>
        <w:t> – запись последовательности кадров на диск.</w:t>
      </w:r>
    </w:p>
    <w:p w14:paraId="5D8F7698" w14:textId="10FDFF16" w:rsidR="002F075C" w:rsidRDefault="002F075C" w:rsidP="002F075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075C">
        <w:rPr>
          <w:rFonts w:ascii="Times New Roman" w:hAnsi="Times New Roman" w:cs="Times New Roman"/>
          <w:b/>
          <w:bCs/>
          <w:sz w:val="24"/>
          <w:szCs w:val="24"/>
        </w:rPr>
        <w:t>Примечание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2F075C">
        <w:rPr>
          <w:rFonts w:ascii="Times New Roman" w:hAnsi="Times New Roman" w:cs="Times New Roman"/>
          <w:sz w:val="24"/>
          <w:szCs w:val="24"/>
        </w:rPr>
        <w:t>при неудаче старта видеозахвата или задании параметров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2F075C">
        <w:rPr>
          <w:rFonts w:ascii="Times New Roman" w:hAnsi="Times New Roman" w:cs="Times New Roman"/>
          <w:sz w:val="24"/>
          <w:szCs w:val="24"/>
        </w:rPr>
        <w:t xml:space="preserve"> выходящих за допустимый предел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2F075C">
        <w:rPr>
          <w:rFonts w:ascii="Times New Roman" w:hAnsi="Times New Roman" w:cs="Times New Roman"/>
          <w:sz w:val="24"/>
          <w:szCs w:val="24"/>
        </w:rPr>
        <w:t xml:space="preserve"> выводятся соответствующие сообщения об ошибках.</w:t>
      </w:r>
    </w:p>
    <w:p w14:paraId="40752B8F" w14:textId="7DA8C5ED" w:rsidR="000E4FEE" w:rsidRPr="00540F6F" w:rsidRDefault="00540F6F" w:rsidP="004F0DD1">
      <w:pPr>
        <w:pStyle w:val="3"/>
        <w:spacing w:before="120" w:after="120"/>
        <w:rPr>
          <w:rFonts w:cs="Times New Roman"/>
          <w:szCs w:val="24"/>
          <w:lang w:val="en-US"/>
        </w:rPr>
      </w:pPr>
      <w:bookmarkStart w:id="10" w:name="_Toc214456709"/>
      <w:r>
        <w:rPr>
          <w:rFonts w:cs="Times New Roman"/>
          <w:b/>
          <w:bCs/>
          <w:szCs w:val="24"/>
          <w:lang w:val="en-US"/>
        </w:rPr>
        <w:t>3.6 </w:t>
      </w:r>
      <w:r w:rsidR="000E4FEE" w:rsidRPr="004F0DD1">
        <w:rPr>
          <w:rFonts w:cs="Times New Roman"/>
          <w:b/>
          <w:bCs/>
          <w:szCs w:val="24"/>
          <w:lang w:val="en-US"/>
        </w:rPr>
        <w:t>Панель</w:t>
      </w:r>
      <w:r w:rsidR="000E4FEE" w:rsidRPr="00001868">
        <w:rPr>
          <w:rFonts w:cs="Times New Roman"/>
          <w:b/>
          <w:bCs/>
          <w:szCs w:val="24"/>
        </w:rPr>
        <w:t xml:space="preserve"> навигатора</w:t>
      </w:r>
      <w:bookmarkEnd w:id="10"/>
    </w:p>
    <w:p w14:paraId="7C523C0A" w14:textId="77777777" w:rsidR="00001868" w:rsidRPr="00001868" w:rsidRDefault="00001868" w:rsidP="00540F6F">
      <w:pPr>
        <w:pStyle w:val="a7"/>
        <w:numPr>
          <w:ilvl w:val="0"/>
          <w:numId w:val="19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1868">
        <w:rPr>
          <w:rFonts w:ascii="Times New Roman" w:hAnsi="Times New Roman" w:cs="Times New Roman"/>
          <w:sz w:val="24"/>
          <w:szCs w:val="24"/>
        </w:rPr>
        <w:t>Навигатор служит для быстрого позиционирования при меньших размерах отображаемого поля относительно всего поля кадра видеосигнала.</w:t>
      </w:r>
    </w:p>
    <w:p w14:paraId="79D645C4" w14:textId="124F2986" w:rsidR="00001868" w:rsidRPr="00001868" w:rsidRDefault="00001868" w:rsidP="00540F6F">
      <w:pPr>
        <w:pStyle w:val="a7"/>
        <w:numPr>
          <w:ilvl w:val="0"/>
          <w:numId w:val="19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1868">
        <w:rPr>
          <w:rFonts w:ascii="Times New Roman" w:hAnsi="Times New Roman" w:cs="Times New Roman"/>
          <w:sz w:val="24"/>
          <w:szCs w:val="24"/>
        </w:rPr>
        <w:t>Внешняя рамка (в уменьшенном масштабе) показывает все поле кадра, а закрашенный зеленым цветом прямоугольник - показывает область, которая поместилась в поле просмотра изображения.</w:t>
      </w:r>
    </w:p>
    <w:p w14:paraId="3B5C806B" w14:textId="01F8AAE9" w:rsidR="000E4FEE" w:rsidRDefault="00001868" w:rsidP="00540F6F">
      <w:pPr>
        <w:pStyle w:val="a7"/>
        <w:numPr>
          <w:ilvl w:val="0"/>
          <w:numId w:val="19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1868">
        <w:rPr>
          <w:rFonts w:ascii="Times New Roman" w:hAnsi="Times New Roman" w:cs="Times New Roman"/>
          <w:sz w:val="24"/>
          <w:szCs w:val="24"/>
        </w:rPr>
        <w:t>Для перемещения отображаемой области по всему полю используется левая кнопка мыши. При нажатии правой кнопки мыши происходит установка масштаба 100% для поля просмотра изображения</w:t>
      </w:r>
    </w:p>
    <w:p w14:paraId="7CC65A61" w14:textId="6CBFEE7F" w:rsidR="00975754" w:rsidRPr="000F5389" w:rsidRDefault="00540F6F" w:rsidP="004F0DD1">
      <w:pPr>
        <w:pStyle w:val="3"/>
        <w:spacing w:before="120" w:after="120"/>
        <w:rPr>
          <w:rFonts w:cs="Times New Roman"/>
          <w:b/>
          <w:bCs/>
          <w:szCs w:val="24"/>
          <w:lang w:val="en-US"/>
        </w:rPr>
      </w:pPr>
      <w:bookmarkStart w:id="11" w:name="_Toc214456710"/>
      <w:r>
        <w:rPr>
          <w:rFonts w:cs="Times New Roman"/>
          <w:b/>
          <w:bCs/>
          <w:szCs w:val="24"/>
          <w:lang w:val="en-US"/>
        </w:rPr>
        <w:t>3.7 </w:t>
      </w:r>
      <w:r w:rsidR="00975754" w:rsidRPr="004F0DD1">
        <w:rPr>
          <w:rFonts w:cs="Times New Roman"/>
          <w:b/>
          <w:bCs/>
          <w:szCs w:val="24"/>
          <w:lang w:val="en-US"/>
        </w:rPr>
        <w:t>Панель</w:t>
      </w:r>
      <w:r w:rsidR="00975754" w:rsidRPr="00975754">
        <w:rPr>
          <w:rFonts w:cs="Times New Roman"/>
          <w:b/>
          <w:bCs/>
          <w:szCs w:val="24"/>
        </w:rPr>
        <w:t xml:space="preserve"> управления параметрами изображения</w:t>
      </w:r>
      <w:bookmarkEnd w:id="11"/>
    </w:p>
    <w:p w14:paraId="64BAB9D9" w14:textId="09C7C1B4" w:rsidR="00091E99" w:rsidRPr="00091E99" w:rsidRDefault="00091E99" w:rsidP="00540F6F">
      <w:pPr>
        <w:pStyle w:val="a7"/>
        <w:numPr>
          <w:ilvl w:val="0"/>
          <w:numId w:val="20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0E5A">
        <w:rPr>
          <w:rFonts w:ascii="Times New Roman" w:hAnsi="Times New Roman" w:cs="Times New Roman"/>
          <w:b/>
          <w:bCs/>
          <w:sz w:val="24"/>
          <w:szCs w:val="24"/>
        </w:rPr>
        <w:t>Масштаб</w:t>
      </w:r>
      <w:r w:rsidR="00EB64B0">
        <w:rPr>
          <w:rFonts w:ascii="Times New Roman" w:hAnsi="Times New Roman" w:cs="Times New Roman"/>
          <w:sz w:val="24"/>
          <w:szCs w:val="24"/>
        </w:rPr>
        <w:t> – </w:t>
      </w:r>
      <w:r w:rsidRPr="00091E99">
        <w:rPr>
          <w:rFonts w:ascii="Times New Roman" w:hAnsi="Times New Roman" w:cs="Times New Roman"/>
          <w:sz w:val="24"/>
          <w:szCs w:val="24"/>
        </w:rPr>
        <w:t>устанавливает масштаб для отображаемого видеосигнала</w:t>
      </w:r>
      <w:r w:rsidR="00DC0E5A">
        <w:rPr>
          <w:rFonts w:ascii="Times New Roman" w:hAnsi="Times New Roman" w:cs="Times New Roman"/>
          <w:sz w:val="24"/>
          <w:szCs w:val="24"/>
        </w:rPr>
        <w:t>.</w:t>
      </w:r>
      <w:r w:rsidRPr="00091E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78B071" w14:textId="39AC1751" w:rsidR="00091E99" w:rsidRPr="00091E99" w:rsidRDefault="00091E99" w:rsidP="00540F6F">
      <w:pPr>
        <w:pStyle w:val="a7"/>
        <w:numPr>
          <w:ilvl w:val="0"/>
          <w:numId w:val="20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0E5A">
        <w:rPr>
          <w:rFonts w:ascii="Times New Roman" w:hAnsi="Times New Roman" w:cs="Times New Roman"/>
          <w:b/>
          <w:bCs/>
          <w:sz w:val="24"/>
          <w:szCs w:val="24"/>
        </w:rPr>
        <w:t>Двойной масштаб по Y</w:t>
      </w:r>
      <w:r w:rsidR="00EB64B0">
        <w:rPr>
          <w:rFonts w:ascii="Times New Roman" w:hAnsi="Times New Roman" w:cs="Times New Roman"/>
          <w:sz w:val="24"/>
          <w:szCs w:val="24"/>
        </w:rPr>
        <w:t> – </w:t>
      </w:r>
      <w:r w:rsidRPr="00091E99">
        <w:rPr>
          <w:rFonts w:ascii="Times New Roman" w:hAnsi="Times New Roman" w:cs="Times New Roman"/>
          <w:sz w:val="24"/>
          <w:szCs w:val="24"/>
        </w:rPr>
        <w:t>флаг, позволяющий установить масштаб по вертикали в 2 раза больший, чем по горизонтали.</w:t>
      </w:r>
    </w:p>
    <w:p w14:paraId="3315CD7F" w14:textId="030E5457" w:rsidR="00091E99" w:rsidRPr="00091E99" w:rsidRDefault="00091E99" w:rsidP="00540F6F">
      <w:pPr>
        <w:pStyle w:val="a7"/>
        <w:numPr>
          <w:ilvl w:val="0"/>
          <w:numId w:val="20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0E5A">
        <w:rPr>
          <w:rFonts w:ascii="Times New Roman" w:hAnsi="Times New Roman" w:cs="Times New Roman"/>
          <w:b/>
          <w:bCs/>
          <w:sz w:val="24"/>
          <w:szCs w:val="24"/>
        </w:rPr>
        <w:t>Max и Min</w:t>
      </w:r>
      <w:r w:rsidR="00EB64B0">
        <w:rPr>
          <w:rFonts w:ascii="Times New Roman" w:hAnsi="Times New Roman" w:cs="Times New Roman"/>
          <w:sz w:val="24"/>
          <w:szCs w:val="24"/>
        </w:rPr>
        <w:t> – </w:t>
      </w:r>
      <w:r w:rsidRPr="00091E99">
        <w:rPr>
          <w:rFonts w:ascii="Times New Roman" w:hAnsi="Times New Roman" w:cs="Times New Roman"/>
          <w:sz w:val="24"/>
          <w:szCs w:val="24"/>
        </w:rPr>
        <w:t>задают максимальное и минимальное значения, соответствующих началу и концу полей осциллографов. Также по этим значениям происходит расчет яркости и контрастности для отображаемого видеосигнала</w:t>
      </w:r>
      <w:r w:rsidR="00DC0E5A">
        <w:rPr>
          <w:rFonts w:ascii="Times New Roman" w:hAnsi="Times New Roman" w:cs="Times New Roman"/>
          <w:sz w:val="24"/>
          <w:szCs w:val="24"/>
        </w:rPr>
        <w:t>.</w:t>
      </w:r>
    </w:p>
    <w:p w14:paraId="667950EF" w14:textId="44DA768F" w:rsidR="00091E99" w:rsidRPr="00091E99" w:rsidRDefault="00091E99" w:rsidP="00540F6F">
      <w:pPr>
        <w:pStyle w:val="a7"/>
        <w:numPr>
          <w:ilvl w:val="0"/>
          <w:numId w:val="20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0E5A">
        <w:rPr>
          <w:rFonts w:ascii="Times New Roman" w:hAnsi="Times New Roman" w:cs="Times New Roman"/>
          <w:b/>
          <w:bCs/>
          <w:sz w:val="24"/>
          <w:szCs w:val="24"/>
        </w:rPr>
        <w:t>Подбирать автоматически</w:t>
      </w:r>
      <w:r w:rsidR="00EB64B0">
        <w:rPr>
          <w:rFonts w:ascii="Times New Roman" w:hAnsi="Times New Roman" w:cs="Times New Roman"/>
          <w:sz w:val="24"/>
          <w:szCs w:val="24"/>
        </w:rPr>
        <w:t> – </w:t>
      </w:r>
      <w:r w:rsidRPr="00091E99">
        <w:rPr>
          <w:rFonts w:ascii="Times New Roman" w:hAnsi="Times New Roman" w:cs="Times New Roman"/>
          <w:sz w:val="24"/>
          <w:szCs w:val="24"/>
        </w:rPr>
        <w:t>флаг, определяющий, будет ли производиться автоподстройка максимального значения осциллографов по значению элемента</w:t>
      </w:r>
      <w:r w:rsidR="008C0DC1">
        <w:rPr>
          <w:rFonts w:ascii="Times New Roman" w:hAnsi="Times New Roman" w:cs="Times New Roman"/>
          <w:sz w:val="24"/>
          <w:szCs w:val="24"/>
        </w:rPr>
        <w:t>,</w:t>
      </w:r>
      <w:r w:rsidRPr="00091E99">
        <w:rPr>
          <w:rFonts w:ascii="Times New Roman" w:hAnsi="Times New Roman" w:cs="Times New Roman"/>
          <w:sz w:val="24"/>
          <w:szCs w:val="24"/>
        </w:rPr>
        <w:t xml:space="preserve"> соответствующего перекрестию в поле просмотра изображения.</w:t>
      </w:r>
    </w:p>
    <w:p w14:paraId="74657A5B" w14:textId="57C64846" w:rsidR="00975754" w:rsidRDefault="00091E99" w:rsidP="00091E9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0E5A">
        <w:rPr>
          <w:rFonts w:ascii="Times New Roman" w:hAnsi="Times New Roman" w:cs="Times New Roman"/>
          <w:b/>
          <w:bCs/>
          <w:sz w:val="24"/>
          <w:szCs w:val="24"/>
        </w:rPr>
        <w:t>Примечание</w:t>
      </w:r>
      <w:r w:rsidRPr="00091E99">
        <w:rPr>
          <w:rFonts w:ascii="Times New Roman" w:hAnsi="Times New Roman" w:cs="Times New Roman"/>
          <w:sz w:val="24"/>
          <w:szCs w:val="24"/>
        </w:rPr>
        <w:t>: для установки значений параметров по умолчанию можно использовать правую кнопку мыши; параметры автоподстройки можно задать в настройках</w:t>
      </w:r>
      <w:r w:rsidR="00DC0E5A">
        <w:rPr>
          <w:rFonts w:ascii="Times New Roman" w:hAnsi="Times New Roman" w:cs="Times New Roman"/>
          <w:sz w:val="24"/>
          <w:szCs w:val="24"/>
        </w:rPr>
        <w:t>.</w:t>
      </w:r>
    </w:p>
    <w:p w14:paraId="09A065CE" w14:textId="1A2D617F" w:rsidR="00653248" w:rsidRPr="000F5389" w:rsidRDefault="00540F6F" w:rsidP="004F0DD1">
      <w:pPr>
        <w:pStyle w:val="3"/>
        <w:spacing w:before="120" w:after="120"/>
        <w:rPr>
          <w:rFonts w:cs="Times New Roman"/>
          <w:b/>
          <w:bCs/>
          <w:szCs w:val="24"/>
          <w:lang w:val="en-US"/>
        </w:rPr>
      </w:pPr>
      <w:bookmarkStart w:id="12" w:name="_Toc214456711"/>
      <w:r>
        <w:rPr>
          <w:rFonts w:cs="Times New Roman"/>
          <w:b/>
          <w:bCs/>
          <w:szCs w:val="24"/>
          <w:lang w:val="en-US"/>
        </w:rPr>
        <w:lastRenderedPageBreak/>
        <w:t>3.8 </w:t>
      </w:r>
      <w:r w:rsidR="00653248" w:rsidRPr="004F0DD1">
        <w:rPr>
          <w:rFonts w:cs="Times New Roman"/>
          <w:b/>
          <w:bCs/>
          <w:szCs w:val="24"/>
          <w:lang w:val="en-US"/>
        </w:rPr>
        <w:t>Панель</w:t>
      </w:r>
      <w:r w:rsidR="00653248" w:rsidRPr="00653248">
        <w:rPr>
          <w:rFonts w:cs="Times New Roman"/>
          <w:b/>
          <w:bCs/>
          <w:szCs w:val="24"/>
        </w:rPr>
        <w:t xml:space="preserve"> фильтра</w:t>
      </w:r>
      <w:bookmarkEnd w:id="12"/>
    </w:p>
    <w:p w14:paraId="436BD330" w14:textId="5ECC805E" w:rsidR="00653248" w:rsidRDefault="00653248" w:rsidP="00540F6F">
      <w:pPr>
        <w:pStyle w:val="a7"/>
        <w:numPr>
          <w:ilvl w:val="0"/>
          <w:numId w:val="21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765">
        <w:rPr>
          <w:rFonts w:ascii="Times New Roman" w:hAnsi="Times New Roman" w:cs="Times New Roman"/>
          <w:b/>
          <w:bCs/>
          <w:sz w:val="24"/>
          <w:szCs w:val="24"/>
        </w:rPr>
        <w:t>Фильтровать по &lt;N&gt; кадрам</w:t>
      </w:r>
      <w:r w:rsidR="00A0138E">
        <w:rPr>
          <w:rFonts w:ascii="Times New Roman" w:hAnsi="Times New Roman" w:cs="Times New Roman"/>
          <w:sz w:val="24"/>
          <w:szCs w:val="24"/>
        </w:rPr>
        <w:t> </w:t>
      </w:r>
      <w:r w:rsidRPr="00653248">
        <w:rPr>
          <w:rFonts w:ascii="Times New Roman" w:hAnsi="Times New Roman" w:cs="Times New Roman"/>
          <w:sz w:val="24"/>
          <w:szCs w:val="24"/>
        </w:rPr>
        <w:t>–</w:t>
      </w:r>
      <w:r w:rsidR="00A0138E">
        <w:rPr>
          <w:rFonts w:ascii="Times New Roman" w:hAnsi="Times New Roman" w:cs="Times New Roman"/>
          <w:sz w:val="24"/>
          <w:szCs w:val="24"/>
        </w:rPr>
        <w:t> </w:t>
      </w:r>
      <w:r w:rsidRPr="00653248">
        <w:rPr>
          <w:rFonts w:ascii="Times New Roman" w:hAnsi="Times New Roman" w:cs="Times New Roman"/>
          <w:sz w:val="24"/>
          <w:szCs w:val="24"/>
        </w:rPr>
        <w:t>флаг, определяющий, будет ли произведена межкадровая медианная фильтрации видеосигнала по N кадрам. Суть медианной фильтрации заключается в том, что для каждого элемента кадра с конкретными координатами формируется массив из N значений, далее это массив сортируются по возрастанию и на выход фильтра подается значение на позиции N/2.</w:t>
      </w:r>
    </w:p>
    <w:p w14:paraId="2B5AAB81" w14:textId="6511F661" w:rsidR="00573AEC" w:rsidRPr="00AC29DC" w:rsidRDefault="00573AEC" w:rsidP="00573AEC">
      <w:pPr>
        <w:pStyle w:val="2"/>
        <w:spacing w:before="200" w:after="200" w:line="360" w:lineRule="auto"/>
        <w:ind w:left="851"/>
        <w:rPr>
          <w:rFonts w:ascii="Times New Roman" w:hAnsi="Times New Roman" w:cs="Times New Roman"/>
          <w:b/>
          <w:bCs/>
          <w:color w:val="auto"/>
        </w:rPr>
      </w:pPr>
      <w:bookmarkStart w:id="13" w:name="_Toc214456712"/>
      <w:r w:rsidRPr="00AC29DC">
        <w:rPr>
          <w:rFonts w:ascii="Times New Roman" w:hAnsi="Times New Roman" w:cs="Times New Roman"/>
          <w:b/>
          <w:bCs/>
          <w:color w:val="auto"/>
        </w:rPr>
        <w:t>4 Управление режимами работы ФПУ</w:t>
      </w:r>
      <w:bookmarkEnd w:id="13"/>
    </w:p>
    <w:p w14:paraId="316C36A9" w14:textId="6C043BC1" w:rsidR="00573AEC" w:rsidRDefault="00573AEC" w:rsidP="00E46F5F">
      <w:pPr>
        <w:pStyle w:val="a7"/>
        <w:tabs>
          <w:tab w:val="left" w:pos="1134"/>
        </w:tabs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30609">
        <w:rPr>
          <w:rFonts w:ascii="Times New Roman" w:hAnsi="Times New Roman" w:cs="Times New Roman"/>
          <w:sz w:val="24"/>
          <w:szCs w:val="24"/>
        </w:rPr>
        <w:t>При выборе в меню программы пункта «Управление» или нажатии на кнопку «Управление» появляется окно, представленное на рисунке 4.</w:t>
      </w:r>
      <w:r w:rsidR="00D771B5">
        <w:rPr>
          <w:rFonts w:ascii="Times New Roman" w:hAnsi="Times New Roman" w:cs="Times New Roman"/>
          <w:sz w:val="24"/>
          <w:szCs w:val="24"/>
        </w:rPr>
        <w:t xml:space="preserve"> При корректной работе ФПУ элементы управления подсвечиваются зеленым светом, при возникновении ошибок – красным цветом.</w:t>
      </w:r>
    </w:p>
    <w:p w14:paraId="43C58120" w14:textId="5C33EB5A" w:rsidR="006C0612" w:rsidRDefault="0040083C" w:rsidP="006C0612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ED8D17B" wp14:editId="507B4668">
            <wp:extent cx="2626242" cy="5438084"/>
            <wp:effectExtent l="0" t="0" r="3175" b="0"/>
            <wp:docPr id="936562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628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9275" cy="544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5D6D" w14:textId="27056CAD" w:rsidR="006C0612" w:rsidRDefault="006C0612" w:rsidP="00142CDE">
      <w:pPr>
        <w:pStyle w:val="a7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 4 – Окно управления ФПУ</w:t>
      </w:r>
    </w:p>
    <w:p w14:paraId="1D61A9D7" w14:textId="325DB372" w:rsidR="0013081E" w:rsidRPr="00BD3053" w:rsidRDefault="0013081E" w:rsidP="0013081E">
      <w:pPr>
        <w:pStyle w:val="3"/>
        <w:spacing w:before="120" w:after="120"/>
        <w:rPr>
          <w:rFonts w:cs="Times New Roman"/>
          <w:b/>
          <w:bCs/>
          <w:szCs w:val="24"/>
        </w:rPr>
      </w:pPr>
      <w:bookmarkStart w:id="14" w:name="_Toc214456713"/>
      <w:r w:rsidRPr="002D71EB">
        <w:rPr>
          <w:rFonts w:cs="Times New Roman"/>
          <w:b/>
          <w:bCs/>
          <w:szCs w:val="24"/>
        </w:rPr>
        <w:lastRenderedPageBreak/>
        <w:t>4.1</w:t>
      </w:r>
      <w:r w:rsidRPr="0013081E">
        <w:rPr>
          <w:rFonts w:cs="Times New Roman"/>
          <w:b/>
          <w:bCs/>
          <w:szCs w:val="24"/>
          <w:lang w:val="en-US"/>
        </w:rPr>
        <w:t> </w:t>
      </w:r>
      <w:r w:rsidRPr="002D71EB">
        <w:rPr>
          <w:rFonts w:cs="Times New Roman"/>
          <w:b/>
          <w:bCs/>
          <w:szCs w:val="24"/>
        </w:rPr>
        <w:t xml:space="preserve">Инициализация </w:t>
      </w:r>
      <w:r w:rsidR="00BD3053">
        <w:rPr>
          <w:rFonts w:cs="Times New Roman"/>
          <w:b/>
          <w:bCs/>
          <w:szCs w:val="24"/>
        </w:rPr>
        <w:t>режима</w:t>
      </w:r>
      <w:r w:rsidR="005B030F">
        <w:rPr>
          <w:rFonts w:cs="Times New Roman"/>
          <w:b/>
          <w:bCs/>
          <w:szCs w:val="24"/>
        </w:rPr>
        <w:t xml:space="preserve"> работы</w:t>
      </w:r>
      <w:bookmarkEnd w:id="14"/>
    </w:p>
    <w:p w14:paraId="4180C700" w14:textId="272F4A34" w:rsidR="0013081E" w:rsidRDefault="003F5E1E" w:rsidP="0013081E">
      <w:pPr>
        <w:pStyle w:val="a7"/>
        <w:numPr>
          <w:ilvl w:val="0"/>
          <w:numId w:val="2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Кнопка </w:t>
      </w:r>
      <w:r w:rsidRPr="00C51DF5">
        <w:rPr>
          <w:rFonts w:ascii="Times New Roman" w:hAnsi="Times New Roman" w:cs="Times New Roman"/>
          <w:b/>
          <w:bCs/>
          <w:sz w:val="24"/>
          <w:szCs w:val="24"/>
        </w:rPr>
        <w:t>«Инициализация»</w:t>
      </w:r>
      <w:r>
        <w:rPr>
          <w:rFonts w:ascii="Times New Roman" w:hAnsi="Times New Roman" w:cs="Times New Roman"/>
          <w:sz w:val="24"/>
          <w:szCs w:val="24"/>
        </w:rPr>
        <w:t xml:space="preserve"> производит повторную инициализацию ФПУ с режимом, ранее сохраненным в памяти ФПУ.</w:t>
      </w:r>
    </w:p>
    <w:p w14:paraId="5EB5C486" w14:textId="31E34D0F" w:rsidR="00BD3053" w:rsidRPr="005B030F" w:rsidRDefault="00BD3053" w:rsidP="00BD3053">
      <w:pPr>
        <w:pStyle w:val="3"/>
        <w:spacing w:before="120" w:after="120"/>
        <w:rPr>
          <w:rFonts w:cs="Times New Roman"/>
          <w:b/>
          <w:bCs/>
          <w:szCs w:val="24"/>
        </w:rPr>
      </w:pPr>
      <w:bookmarkStart w:id="15" w:name="_Toc214456714"/>
      <w:r w:rsidRPr="00BD3053">
        <w:rPr>
          <w:rFonts w:cs="Times New Roman"/>
          <w:b/>
          <w:bCs/>
          <w:szCs w:val="24"/>
          <w:lang w:val="en-US"/>
        </w:rPr>
        <w:t>4.2 Сохранение режима</w:t>
      </w:r>
      <w:r w:rsidR="005B030F">
        <w:rPr>
          <w:rFonts w:cs="Times New Roman"/>
          <w:b/>
          <w:bCs/>
          <w:szCs w:val="24"/>
        </w:rPr>
        <w:t xml:space="preserve"> работы</w:t>
      </w:r>
      <w:bookmarkEnd w:id="15"/>
    </w:p>
    <w:p w14:paraId="6CC25BC7" w14:textId="205B0CEE" w:rsidR="00BD3053" w:rsidRPr="0013081E" w:rsidRDefault="00F329AC" w:rsidP="00BD3053">
      <w:pPr>
        <w:pStyle w:val="a7"/>
        <w:numPr>
          <w:ilvl w:val="0"/>
          <w:numId w:val="2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29AC">
        <w:rPr>
          <w:rFonts w:ascii="Times New Roman" w:hAnsi="Times New Roman" w:cs="Times New Roman"/>
          <w:sz w:val="24"/>
          <w:szCs w:val="24"/>
        </w:rPr>
        <w:t>Кнопка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600BD0DD" wp14:editId="4760A2FE">
            <wp:extent cx="274955" cy="246380"/>
            <wp:effectExtent l="0" t="0" r="0" b="1270"/>
            <wp:docPr id="7" name="Рисунок 3" descr="C:\Artem\Work\Projects\FPU 791\Оформление\2-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Artem\Work\Projects\FPU 791\Оформление\2-3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" cy="24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329AC">
        <w:rPr>
          <w:rFonts w:ascii="Times New Roman" w:hAnsi="Times New Roman" w:cs="Times New Roman"/>
          <w:sz w:val="24"/>
          <w:szCs w:val="24"/>
        </w:rPr>
        <w:t xml:space="preserve"> сохраняет измененный режим в энергонезависимой памяти ФПУ.</w:t>
      </w:r>
    </w:p>
    <w:p w14:paraId="20229F31" w14:textId="44F56636" w:rsidR="002F15E0" w:rsidRPr="001F56DB" w:rsidRDefault="002F15E0" w:rsidP="002F15E0">
      <w:pPr>
        <w:pStyle w:val="3"/>
        <w:spacing w:before="120" w:after="120"/>
        <w:rPr>
          <w:rFonts w:cs="Times New Roman"/>
          <w:b/>
          <w:bCs/>
          <w:szCs w:val="24"/>
        </w:rPr>
      </w:pPr>
      <w:bookmarkStart w:id="16" w:name="_Toc214456715"/>
      <w:r>
        <w:rPr>
          <w:rFonts w:cs="Times New Roman"/>
          <w:b/>
          <w:bCs/>
          <w:szCs w:val="24"/>
          <w:lang w:val="en-US"/>
        </w:rPr>
        <w:t>4.</w:t>
      </w:r>
      <w:r w:rsidR="00BD3053">
        <w:rPr>
          <w:rFonts w:cs="Times New Roman"/>
          <w:b/>
          <w:bCs/>
          <w:szCs w:val="24"/>
        </w:rPr>
        <w:t>3</w:t>
      </w:r>
      <w:r>
        <w:rPr>
          <w:rFonts w:cs="Times New Roman"/>
          <w:b/>
          <w:bCs/>
          <w:szCs w:val="24"/>
          <w:lang w:val="en-US"/>
        </w:rPr>
        <w:t> </w:t>
      </w:r>
      <w:r w:rsidR="00142CDE" w:rsidRPr="002F15E0">
        <w:rPr>
          <w:rFonts w:cs="Times New Roman"/>
          <w:b/>
          <w:bCs/>
          <w:szCs w:val="24"/>
          <w:lang w:val="en-US"/>
        </w:rPr>
        <w:t>Tнакоп+</w:t>
      </w:r>
      <w:bookmarkEnd w:id="16"/>
    </w:p>
    <w:p w14:paraId="6E7D3EFC" w14:textId="5A35FE0C" w:rsidR="00142CDE" w:rsidRPr="002F15E0" w:rsidRDefault="002F15E0" w:rsidP="00BD3053">
      <w:pPr>
        <w:pStyle w:val="a7"/>
        <w:numPr>
          <w:ilvl w:val="0"/>
          <w:numId w:val="28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15E0">
        <w:rPr>
          <w:rFonts w:ascii="Times New Roman" w:hAnsi="Times New Roman" w:cs="Times New Roman"/>
          <w:b/>
          <w:bCs/>
          <w:sz w:val="24"/>
          <w:szCs w:val="24"/>
        </w:rPr>
        <w:t>Tнакоп+</w:t>
      </w:r>
      <w:r w:rsidRPr="002F15E0">
        <w:rPr>
          <w:rFonts w:ascii="Times New Roman" w:hAnsi="Times New Roman" w:cs="Times New Roman"/>
          <w:sz w:val="24"/>
          <w:szCs w:val="24"/>
        </w:rPr>
        <w:t xml:space="preserve"> </w:t>
      </w:r>
      <w:r w:rsidR="00142CDE" w:rsidRPr="00142CDE">
        <w:rPr>
          <w:rFonts w:ascii="Times New Roman" w:hAnsi="Times New Roman" w:cs="Times New Roman"/>
          <w:sz w:val="24"/>
          <w:szCs w:val="24"/>
        </w:rPr>
        <w:t>зад</w:t>
      </w:r>
      <w:r w:rsidR="00142CDE">
        <w:rPr>
          <w:rFonts w:ascii="Times New Roman" w:hAnsi="Times New Roman" w:cs="Times New Roman"/>
          <w:sz w:val="24"/>
          <w:szCs w:val="24"/>
        </w:rPr>
        <w:t>а</w:t>
      </w:r>
      <w:r w:rsidR="00142CDE" w:rsidRPr="00142CDE">
        <w:rPr>
          <w:rFonts w:ascii="Times New Roman" w:hAnsi="Times New Roman" w:cs="Times New Roman"/>
          <w:sz w:val="24"/>
          <w:szCs w:val="24"/>
        </w:rPr>
        <w:t>ет добавочное время накопления</w:t>
      </w:r>
      <w:r w:rsidR="00565EDE">
        <w:rPr>
          <w:rFonts w:ascii="Times New Roman" w:hAnsi="Times New Roman" w:cs="Times New Roman"/>
          <w:sz w:val="24"/>
          <w:szCs w:val="24"/>
        </w:rPr>
        <w:t xml:space="preserve"> работы ФПУ</w:t>
      </w:r>
      <w:r w:rsidR="00142CDE" w:rsidRPr="00142CDE">
        <w:rPr>
          <w:rFonts w:ascii="Times New Roman" w:hAnsi="Times New Roman" w:cs="Times New Roman"/>
          <w:sz w:val="24"/>
          <w:szCs w:val="24"/>
        </w:rPr>
        <w:t>. Суммарное время накопления для обычного режима составляет [20</w:t>
      </w:r>
      <w:r w:rsidR="0013081E">
        <w:rPr>
          <w:rFonts w:ascii="Times New Roman" w:hAnsi="Times New Roman" w:cs="Times New Roman"/>
          <w:sz w:val="24"/>
          <w:szCs w:val="24"/>
        </w:rPr>
        <w:t> </w:t>
      </w:r>
      <w:r w:rsidR="00142CDE" w:rsidRPr="00142CDE">
        <w:rPr>
          <w:rFonts w:ascii="Times New Roman" w:hAnsi="Times New Roman" w:cs="Times New Roman"/>
          <w:sz w:val="24"/>
          <w:szCs w:val="24"/>
        </w:rPr>
        <w:t>мс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142CDE" w:rsidRPr="00142CDE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142CDE" w:rsidRPr="00142CDE">
        <w:rPr>
          <w:rFonts w:ascii="Times New Roman" w:hAnsi="Times New Roman" w:cs="Times New Roman"/>
          <w:sz w:val="24"/>
          <w:szCs w:val="24"/>
        </w:rPr>
        <w:t>Tнакоп]</w:t>
      </w:r>
      <w:r w:rsidR="00142CDE">
        <w:rPr>
          <w:rFonts w:ascii="Times New Roman" w:hAnsi="Times New Roman" w:cs="Times New Roman"/>
          <w:sz w:val="24"/>
          <w:szCs w:val="24"/>
        </w:rPr>
        <w:t>.</w:t>
      </w:r>
    </w:p>
    <w:p w14:paraId="1380371B" w14:textId="42CEB889" w:rsidR="002F15E0" w:rsidRDefault="00583330" w:rsidP="00BD3053">
      <w:pPr>
        <w:pStyle w:val="a7"/>
        <w:numPr>
          <w:ilvl w:val="0"/>
          <w:numId w:val="28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Рабочее</w:t>
      </w:r>
      <w:r w:rsidR="00A2486B">
        <w:rPr>
          <w:rFonts w:ascii="Times New Roman" w:hAnsi="Times New Roman" w:cs="Times New Roman"/>
          <w:sz w:val="24"/>
          <w:szCs w:val="24"/>
        </w:rPr>
        <w:t xml:space="preserve"> значение</w:t>
      </w:r>
      <w:r w:rsidR="002F15E0">
        <w:rPr>
          <w:rFonts w:ascii="Times New Roman" w:hAnsi="Times New Roman" w:cs="Times New Roman"/>
          <w:sz w:val="24"/>
          <w:szCs w:val="24"/>
        </w:rPr>
        <w:t xml:space="preserve"> врем</w:t>
      </w:r>
      <w:r w:rsidR="00A2486B">
        <w:rPr>
          <w:rFonts w:ascii="Times New Roman" w:hAnsi="Times New Roman" w:cs="Times New Roman"/>
          <w:sz w:val="24"/>
          <w:szCs w:val="24"/>
        </w:rPr>
        <w:t>ени</w:t>
      </w:r>
      <w:r w:rsidR="002F15E0">
        <w:rPr>
          <w:rFonts w:ascii="Times New Roman" w:hAnsi="Times New Roman" w:cs="Times New Roman"/>
          <w:sz w:val="24"/>
          <w:szCs w:val="24"/>
        </w:rPr>
        <w:t xml:space="preserve"> накопления ФПУ составляет 40 мс.</w:t>
      </w:r>
      <w:r w:rsidR="0091798C">
        <w:rPr>
          <w:rFonts w:ascii="Times New Roman" w:hAnsi="Times New Roman" w:cs="Times New Roman"/>
          <w:sz w:val="24"/>
          <w:szCs w:val="24"/>
        </w:rPr>
        <w:t xml:space="preserve"> </w:t>
      </w:r>
      <w:r w:rsidR="0091798C" w:rsidRPr="00043985">
        <w:rPr>
          <w:rFonts w:ascii="Times New Roman" w:hAnsi="Times New Roman" w:cs="Times New Roman"/>
          <w:sz w:val="24"/>
          <w:szCs w:val="24"/>
        </w:rPr>
        <w:t>Работа ФПУ с меньшим временем накопления может оказывать влияние на работоспособность</w:t>
      </w:r>
      <w:r w:rsidR="003F38E7" w:rsidRPr="00043985">
        <w:rPr>
          <w:rFonts w:ascii="Times New Roman" w:hAnsi="Times New Roman" w:cs="Times New Roman"/>
          <w:sz w:val="24"/>
          <w:szCs w:val="24"/>
        </w:rPr>
        <w:t xml:space="preserve"> высоковольтного источника питания (далее – </w:t>
      </w:r>
      <w:r w:rsidR="0091798C" w:rsidRPr="00043985">
        <w:rPr>
          <w:rFonts w:ascii="Times New Roman" w:hAnsi="Times New Roman" w:cs="Times New Roman"/>
          <w:sz w:val="24"/>
          <w:szCs w:val="24"/>
        </w:rPr>
        <w:t>ВИП</w:t>
      </w:r>
      <w:r w:rsidR="003F38E7" w:rsidRPr="00043985">
        <w:rPr>
          <w:rFonts w:ascii="Times New Roman" w:hAnsi="Times New Roman" w:cs="Times New Roman"/>
          <w:sz w:val="24"/>
          <w:szCs w:val="24"/>
        </w:rPr>
        <w:t>)</w:t>
      </w:r>
      <w:r w:rsidR="00BE0380" w:rsidRPr="00043985">
        <w:rPr>
          <w:rFonts w:ascii="Times New Roman" w:hAnsi="Times New Roman" w:cs="Times New Roman"/>
          <w:sz w:val="24"/>
          <w:szCs w:val="24"/>
        </w:rPr>
        <w:t xml:space="preserve"> ФПУ</w:t>
      </w:r>
      <w:r w:rsidR="0091798C" w:rsidRPr="00043985">
        <w:rPr>
          <w:rFonts w:ascii="Times New Roman" w:hAnsi="Times New Roman" w:cs="Times New Roman"/>
          <w:sz w:val="24"/>
          <w:szCs w:val="24"/>
        </w:rPr>
        <w:t>.</w:t>
      </w:r>
    </w:p>
    <w:p w14:paraId="4189F283" w14:textId="6DFCFE4D" w:rsidR="001D36C4" w:rsidRDefault="001D36C4" w:rsidP="00BD3053">
      <w:pPr>
        <w:pStyle w:val="a7"/>
        <w:numPr>
          <w:ilvl w:val="0"/>
          <w:numId w:val="28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необходимости можно регулировать время накопления при помощи выпадающего списка, кнопок </w:t>
      </w:r>
      <w:r>
        <w:rPr>
          <w:noProof/>
        </w:rPr>
        <w:drawing>
          <wp:inline distT="0" distB="0" distL="0" distR="0" wp14:anchorId="14F64C54" wp14:editId="47D10923">
            <wp:extent cx="593090" cy="246380"/>
            <wp:effectExtent l="0" t="0" r="0" b="1270"/>
            <wp:docPr id="3" name="Рисунок 2" descr="C:\Artem\Work\Projects\FPU 791\Оформление\2-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Artem\Work\Projects\FPU 791\Оформление\2-1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" cy="24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или </w:t>
      </w:r>
      <w:r w:rsidR="00CC51B1">
        <w:rPr>
          <w:rFonts w:ascii="Times New Roman" w:hAnsi="Times New Roman" w:cs="Times New Roman"/>
          <w:sz w:val="24"/>
          <w:szCs w:val="24"/>
        </w:rPr>
        <w:t>заданием вручную значения в окне</w:t>
      </w:r>
      <w:r w:rsidR="00EB7455">
        <w:rPr>
          <w:rFonts w:ascii="Times New Roman" w:hAnsi="Times New Roman" w:cs="Times New Roman"/>
          <w:sz w:val="24"/>
          <w:szCs w:val="24"/>
        </w:rPr>
        <w:t xml:space="preserve"> </w:t>
      </w:r>
      <w:r w:rsidR="007A02BF">
        <w:rPr>
          <w:rFonts w:ascii="Times New Roman" w:hAnsi="Times New Roman" w:cs="Times New Roman"/>
          <w:sz w:val="24"/>
          <w:szCs w:val="24"/>
        </w:rPr>
        <w:t>«</w:t>
      </w:r>
      <w:r w:rsidR="00EB7455" w:rsidRPr="002F15E0">
        <w:rPr>
          <w:rFonts w:ascii="Times New Roman" w:hAnsi="Times New Roman" w:cs="Times New Roman"/>
          <w:b/>
          <w:bCs/>
          <w:sz w:val="24"/>
          <w:szCs w:val="24"/>
        </w:rPr>
        <w:t>Tнакоп+</w:t>
      </w:r>
      <w:r w:rsidR="007A02BF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="00CC51B1">
        <w:rPr>
          <w:rFonts w:ascii="Times New Roman" w:hAnsi="Times New Roman" w:cs="Times New Roman"/>
          <w:sz w:val="24"/>
          <w:szCs w:val="24"/>
        </w:rPr>
        <w:t>.</w:t>
      </w:r>
    </w:p>
    <w:p w14:paraId="7B957B00" w14:textId="511CCDB3" w:rsidR="0013081E" w:rsidRPr="00DB44A4" w:rsidRDefault="001F56DB" w:rsidP="00DB44A4">
      <w:pPr>
        <w:pStyle w:val="3"/>
        <w:spacing w:before="120" w:after="120"/>
        <w:rPr>
          <w:rFonts w:cs="Times New Roman"/>
          <w:b/>
          <w:bCs/>
          <w:szCs w:val="24"/>
          <w:lang w:val="en-US"/>
        </w:rPr>
      </w:pPr>
      <w:bookmarkStart w:id="17" w:name="_Toc214456716"/>
      <w:r w:rsidRPr="00DB44A4">
        <w:rPr>
          <w:rFonts w:cs="Times New Roman"/>
          <w:b/>
          <w:bCs/>
          <w:szCs w:val="24"/>
          <w:lang w:val="en-US"/>
        </w:rPr>
        <w:t>4.4 VIP</w:t>
      </w:r>
      <w:bookmarkEnd w:id="17"/>
    </w:p>
    <w:p w14:paraId="01F48E12" w14:textId="7594D0D8" w:rsidR="00DB44A4" w:rsidRDefault="005519FA" w:rsidP="00A5131B">
      <w:pPr>
        <w:pStyle w:val="a7"/>
        <w:numPr>
          <w:ilvl w:val="0"/>
          <w:numId w:val="29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5EC7">
        <w:rPr>
          <w:rFonts w:ascii="Times New Roman" w:hAnsi="Times New Roman" w:cs="Times New Roman"/>
          <w:b/>
          <w:bCs/>
          <w:sz w:val="24"/>
          <w:szCs w:val="24"/>
          <w:lang w:val="en-US"/>
        </w:rPr>
        <w:t>VIP</w:t>
      </w:r>
      <w:r w:rsidRPr="005519F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разрешает или запрещает работу ВИП</w:t>
      </w:r>
      <w:r w:rsidR="00A5131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ФПУ.</w:t>
      </w:r>
    </w:p>
    <w:p w14:paraId="18BB23F1" w14:textId="4B4C70FB" w:rsidR="00A5131B" w:rsidRDefault="00A5131B" w:rsidP="00A5131B">
      <w:pPr>
        <w:pStyle w:val="a7"/>
        <w:numPr>
          <w:ilvl w:val="0"/>
          <w:numId w:val="29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</w:t>
      </w:r>
      <w:r w:rsidRPr="00A5131B">
        <w:rPr>
          <w:rFonts w:ascii="Times New Roman" w:hAnsi="Times New Roman" w:cs="Times New Roman"/>
          <w:sz w:val="24"/>
          <w:szCs w:val="24"/>
        </w:rPr>
        <w:t xml:space="preserve">сли галка </w:t>
      </w:r>
      <w:r w:rsidRPr="00D95EC7">
        <w:rPr>
          <w:rFonts w:ascii="Times New Roman" w:hAnsi="Times New Roman" w:cs="Times New Roman"/>
          <w:b/>
          <w:bCs/>
          <w:sz w:val="24"/>
          <w:szCs w:val="24"/>
        </w:rPr>
        <w:t>VIP</w:t>
      </w:r>
      <w:r w:rsidRPr="00A5131B">
        <w:rPr>
          <w:rFonts w:ascii="Times New Roman" w:hAnsi="Times New Roman" w:cs="Times New Roman"/>
          <w:sz w:val="24"/>
          <w:szCs w:val="24"/>
        </w:rPr>
        <w:t xml:space="preserve"> не установлена, на выходы </w:t>
      </w:r>
      <w:r w:rsidRPr="00D95EC7">
        <w:rPr>
          <w:rFonts w:ascii="Times New Roman" w:hAnsi="Times New Roman" w:cs="Times New Roman"/>
          <w:b/>
          <w:bCs/>
          <w:sz w:val="24"/>
          <w:szCs w:val="24"/>
        </w:rPr>
        <w:t>LV_REF</w:t>
      </w:r>
      <w:r w:rsidRPr="00A5131B">
        <w:rPr>
          <w:rFonts w:ascii="Times New Roman" w:hAnsi="Times New Roman" w:cs="Times New Roman"/>
          <w:sz w:val="24"/>
          <w:szCs w:val="24"/>
        </w:rPr>
        <w:t xml:space="preserve"> и </w:t>
      </w:r>
      <w:r w:rsidRPr="00D95EC7">
        <w:rPr>
          <w:rFonts w:ascii="Times New Roman" w:hAnsi="Times New Roman" w:cs="Times New Roman"/>
          <w:b/>
          <w:bCs/>
          <w:sz w:val="24"/>
          <w:szCs w:val="24"/>
        </w:rPr>
        <w:t>HV_REF</w:t>
      </w:r>
      <w:r w:rsidRPr="00A5131B">
        <w:rPr>
          <w:rFonts w:ascii="Times New Roman" w:hAnsi="Times New Roman" w:cs="Times New Roman"/>
          <w:sz w:val="24"/>
          <w:szCs w:val="24"/>
        </w:rPr>
        <w:t xml:space="preserve"> подается ноль, а не значения, указанные в соответствующих полях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2326DA" w14:textId="2EE9BA21" w:rsidR="00D0747D" w:rsidRDefault="00D0747D" w:rsidP="00A5131B">
      <w:pPr>
        <w:pStyle w:val="a7"/>
        <w:numPr>
          <w:ilvl w:val="0"/>
          <w:numId w:val="29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Порядок включения и выключения ВИП ФПУ указан в </w:t>
      </w:r>
      <w:r w:rsidRPr="00020CE8">
        <w:rPr>
          <w:rFonts w:ascii="Times New Roman" w:hAnsi="Times New Roman" w:cs="Times New Roman"/>
          <w:sz w:val="24"/>
          <w:szCs w:val="24"/>
        </w:rPr>
        <w:t xml:space="preserve">пункте </w:t>
      </w:r>
      <w:r w:rsidR="00020CE8" w:rsidRPr="00020CE8">
        <w:rPr>
          <w:rFonts w:ascii="Times New Roman" w:hAnsi="Times New Roman" w:cs="Times New Roman"/>
          <w:sz w:val="24"/>
          <w:szCs w:val="24"/>
        </w:rPr>
        <w:t>5.1</w:t>
      </w:r>
      <w:r w:rsidRPr="00020CE8">
        <w:rPr>
          <w:rFonts w:ascii="Times New Roman" w:hAnsi="Times New Roman" w:cs="Times New Roman"/>
          <w:sz w:val="24"/>
          <w:szCs w:val="24"/>
        </w:rPr>
        <w:t>.</w:t>
      </w:r>
    </w:p>
    <w:p w14:paraId="026AC5B6" w14:textId="05A76D86" w:rsidR="00D0747D" w:rsidRDefault="00D0747D" w:rsidP="00D0747D">
      <w:pPr>
        <w:pStyle w:val="a7"/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50F94">
        <w:rPr>
          <w:rFonts w:ascii="Times New Roman" w:hAnsi="Times New Roman" w:cs="Times New Roman"/>
          <w:b/>
          <w:bCs/>
          <w:sz w:val="24"/>
          <w:szCs w:val="24"/>
        </w:rPr>
        <w:t>Обратите внимание!</w:t>
      </w:r>
      <w:r>
        <w:rPr>
          <w:rFonts w:ascii="Times New Roman" w:hAnsi="Times New Roman" w:cs="Times New Roman"/>
          <w:sz w:val="24"/>
          <w:szCs w:val="24"/>
        </w:rPr>
        <w:t xml:space="preserve"> Нарушение порядка включения</w:t>
      </w:r>
      <w:r w:rsidRPr="00D0747D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выключения ВИП может привести к выходу ФПУ из строя. </w:t>
      </w:r>
    </w:p>
    <w:p w14:paraId="54F78B98" w14:textId="6C69735F" w:rsidR="007460A7" w:rsidRPr="002D71EB" w:rsidRDefault="007460A7" w:rsidP="007460A7">
      <w:pPr>
        <w:pStyle w:val="3"/>
        <w:spacing w:before="120" w:after="120"/>
        <w:rPr>
          <w:rFonts w:cs="Times New Roman"/>
          <w:b/>
          <w:bCs/>
          <w:szCs w:val="24"/>
        </w:rPr>
      </w:pPr>
      <w:bookmarkStart w:id="18" w:name="_Toc214456717"/>
      <w:r w:rsidRPr="002D71EB">
        <w:rPr>
          <w:rFonts w:cs="Times New Roman"/>
          <w:b/>
          <w:bCs/>
          <w:szCs w:val="24"/>
        </w:rPr>
        <w:t>4.5</w:t>
      </w:r>
      <w:r w:rsidRPr="007460A7">
        <w:rPr>
          <w:rFonts w:cs="Times New Roman"/>
          <w:b/>
          <w:bCs/>
          <w:szCs w:val="24"/>
          <w:lang w:val="en-US"/>
        </w:rPr>
        <w:t> SIG</w:t>
      </w:r>
      <w:bookmarkEnd w:id="18"/>
    </w:p>
    <w:p w14:paraId="45428E3E" w14:textId="5F00CA7F" w:rsidR="007460A7" w:rsidRDefault="00D771B5" w:rsidP="003E6A2A">
      <w:pPr>
        <w:pStyle w:val="a7"/>
        <w:numPr>
          <w:ilvl w:val="0"/>
          <w:numId w:val="30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7083">
        <w:rPr>
          <w:rFonts w:ascii="Times New Roman" w:hAnsi="Times New Roman" w:cs="Times New Roman"/>
          <w:b/>
          <w:bCs/>
          <w:sz w:val="24"/>
          <w:szCs w:val="24"/>
        </w:rPr>
        <w:t>SIG</w:t>
      </w:r>
      <w:r w:rsidRPr="00D771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разрешает</w:t>
      </w:r>
      <w:r w:rsidRPr="00D771B5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запрещает подачу синхроимпульсов на ВИП.</w:t>
      </w:r>
    </w:p>
    <w:p w14:paraId="13862427" w14:textId="55EF23EE" w:rsidR="00D771B5" w:rsidRPr="00D771B5" w:rsidRDefault="00D771B5" w:rsidP="00D771B5">
      <w:pPr>
        <w:pStyle w:val="3"/>
        <w:spacing w:before="120" w:after="120"/>
        <w:rPr>
          <w:rFonts w:cs="Times New Roman"/>
          <w:b/>
          <w:bCs/>
          <w:szCs w:val="24"/>
        </w:rPr>
      </w:pPr>
      <w:bookmarkStart w:id="19" w:name="_Toc214456718"/>
      <w:r w:rsidRPr="00D771B5">
        <w:rPr>
          <w:rFonts w:cs="Times New Roman"/>
          <w:b/>
          <w:bCs/>
          <w:szCs w:val="24"/>
        </w:rPr>
        <w:t>4.6</w:t>
      </w:r>
      <w:r w:rsidRPr="00D771B5">
        <w:rPr>
          <w:rFonts w:cs="Times New Roman"/>
          <w:b/>
          <w:bCs/>
          <w:szCs w:val="24"/>
          <w:lang w:val="en-US"/>
        </w:rPr>
        <w:t> DRL</w:t>
      </w:r>
      <w:bookmarkEnd w:id="19"/>
    </w:p>
    <w:p w14:paraId="4CFA24EA" w14:textId="5B1B04AB" w:rsidR="00D771B5" w:rsidRDefault="00D771B5" w:rsidP="003E6A2A">
      <w:pPr>
        <w:pStyle w:val="a7"/>
        <w:numPr>
          <w:ilvl w:val="0"/>
          <w:numId w:val="31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7083">
        <w:rPr>
          <w:rFonts w:ascii="Times New Roman" w:hAnsi="Times New Roman" w:cs="Times New Roman"/>
          <w:b/>
          <w:bCs/>
          <w:sz w:val="24"/>
          <w:szCs w:val="24"/>
        </w:rPr>
        <w:t>DRL</w:t>
      </w:r>
      <w:r w:rsidRPr="00D771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разрешает</w:t>
      </w:r>
      <w:r w:rsidRPr="00D771B5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запрещает подачу синхроимпульсов на </w:t>
      </w:r>
      <w:r w:rsidR="00017146">
        <w:rPr>
          <w:rFonts w:ascii="Times New Roman" w:hAnsi="Times New Roman" w:cs="Times New Roman"/>
          <w:sz w:val="24"/>
          <w:szCs w:val="24"/>
        </w:rPr>
        <w:t>источник излучения</w:t>
      </w:r>
      <w:r w:rsidR="00F24061">
        <w:rPr>
          <w:rFonts w:ascii="Times New Roman" w:hAnsi="Times New Roman" w:cs="Times New Roman"/>
          <w:sz w:val="24"/>
          <w:szCs w:val="24"/>
        </w:rPr>
        <w:t>.</w:t>
      </w:r>
    </w:p>
    <w:p w14:paraId="1938AD20" w14:textId="5EF862A2" w:rsidR="00D54A2B" w:rsidRPr="00D720EA" w:rsidRDefault="00D54A2B" w:rsidP="00D720EA">
      <w:pPr>
        <w:pStyle w:val="3"/>
        <w:spacing w:before="120" w:after="120"/>
        <w:rPr>
          <w:rFonts w:cs="Times New Roman"/>
          <w:b/>
          <w:bCs/>
          <w:szCs w:val="24"/>
          <w:lang w:val="en-US"/>
        </w:rPr>
      </w:pPr>
      <w:bookmarkStart w:id="20" w:name="_Toc214456719"/>
      <w:r w:rsidRPr="00D720EA">
        <w:rPr>
          <w:rFonts w:cs="Times New Roman"/>
          <w:b/>
          <w:bCs/>
          <w:szCs w:val="24"/>
          <w:lang w:val="en-US"/>
        </w:rPr>
        <w:t>4.7 Пропускать кадры без VIP</w:t>
      </w:r>
      <w:bookmarkEnd w:id="20"/>
    </w:p>
    <w:p w14:paraId="0E3AF681" w14:textId="2D246EE9" w:rsidR="00D54A2B" w:rsidRDefault="00D54A2B" w:rsidP="003E6A2A">
      <w:pPr>
        <w:pStyle w:val="a7"/>
        <w:numPr>
          <w:ilvl w:val="0"/>
          <w:numId w:val="32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4A2B">
        <w:rPr>
          <w:rFonts w:ascii="Times New Roman" w:hAnsi="Times New Roman" w:cs="Times New Roman"/>
          <w:sz w:val="24"/>
          <w:szCs w:val="24"/>
        </w:rPr>
        <w:t xml:space="preserve">Установленная галка </w:t>
      </w:r>
      <w:r w:rsidR="00695CF0">
        <w:rPr>
          <w:rFonts w:ascii="Times New Roman" w:hAnsi="Times New Roman" w:cs="Times New Roman"/>
          <w:sz w:val="24"/>
          <w:szCs w:val="24"/>
        </w:rPr>
        <w:t>«</w:t>
      </w:r>
      <w:r w:rsidRPr="00D54A2B">
        <w:rPr>
          <w:rFonts w:ascii="Times New Roman" w:hAnsi="Times New Roman" w:cs="Times New Roman"/>
          <w:b/>
          <w:bCs/>
          <w:sz w:val="24"/>
          <w:szCs w:val="24"/>
        </w:rPr>
        <w:t>Пропускать кадры без VIP</w:t>
      </w:r>
      <w:r w:rsidR="00695CF0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Pr="00D54A2B">
        <w:rPr>
          <w:rFonts w:ascii="Times New Roman" w:hAnsi="Times New Roman" w:cs="Times New Roman"/>
          <w:sz w:val="24"/>
          <w:szCs w:val="24"/>
        </w:rPr>
        <w:t xml:space="preserve"> позволяет не выводить кадры в программе, в которых не вырабатывались импульсы </w:t>
      </w:r>
      <w:r w:rsidRPr="00807083">
        <w:rPr>
          <w:rFonts w:ascii="Times New Roman" w:hAnsi="Times New Roman" w:cs="Times New Roman"/>
          <w:b/>
          <w:bCs/>
          <w:sz w:val="24"/>
          <w:szCs w:val="24"/>
        </w:rPr>
        <w:t>SIG</w:t>
      </w:r>
      <w:r w:rsidRPr="00D54A2B">
        <w:rPr>
          <w:rFonts w:ascii="Times New Roman" w:hAnsi="Times New Roman" w:cs="Times New Roman"/>
          <w:sz w:val="24"/>
          <w:szCs w:val="24"/>
        </w:rPr>
        <w:t xml:space="preserve"> и </w:t>
      </w:r>
      <w:r w:rsidRPr="00807083">
        <w:rPr>
          <w:rFonts w:ascii="Times New Roman" w:hAnsi="Times New Roman" w:cs="Times New Roman"/>
          <w:b/>
          <w:bCs/>
          <w:sz w:val="24"/>
          <w:szCs w:val="24"/>
        </w:rPr>
        <w:t>DRL</w:t>
      </w:r>
      <w:r w:rsidRPr="00D54A2B">
        <w:rPr>
          <w:rFonts w:ascii="Times New Roman" w:hAnsi="Times New Roman" w:cs="Times New Roman"/>
          <w:sz w:val="24"/>
          <w:szCs w:val="24"/>
        </w:rPr>
        <w:t>.</w:t>
      </w:r>
    </w:p>
    <w:p w14:paraId="66768BAA" w14:textId="6DC48B5A" w:rsidR="007321AF" w:rsidRPr="00D720EA" w:rsidRDefault="007321AF" w:rsidP="00D720EA">
      <w:pPr>
        <w:pStyle w:val="3"/>
        <w:spacing w:before="120" w:after="120"/>
        <w:rPr>
          <w:rFonts w:cs="Times New Roman"/>
          <w:b/>
          <w:bCs/>
          <w:szCs w:val="24"/>
          <w:lang w:val="en-US"/>
        </w:rPr>
      </w:pPr>
      <w:bookmarkStart w:id="21" w:name="_Toc214456720"/>
      <w:r w:rsidRPr="00D720EA">
        <w:rPr>
          <w:rFonts w:cs="Times New Roman"/>
          <w:b/>
          <w:bCs/>
          <w:szCs w:val="24"/>
          <w:lang w:val="en-US"/>
        </w:rPr>
        <w:t>4.8 HV_REF</w:t>
      </w:r>
      <w:bookmarkEnd w:id="21"/>
    </w:p>
    <w:p w14:paraId="5EE1D26C" w14:textId="03579379" w:rsidR="007321AF" w:rsidRDefault="004B7DAF" w:rsidP="00F76338">
      <w:pPr>
        <w:pStyle w:val="a7"/>
        <w:numPr>
          <w:ilvl w:val="0"/>
          <w:numId w:val="3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6338">
        <w:rPr>
          <w:rFonts w:ascii="Times New Roman" w:hAnsi="Times New Roman" w:cs="Times New Roman"/>
          <w:sz w:val="24"/>
          <w:szCs w:val="24"/>
        </w:rPr>
        <w:t xml:space="preserve">Поле </w:t>
      </w:r>
      <w:r w:rsidRPr="00807083">
        <w:rPr>
          <w:rFonts w:ascii="Times New Roman" w:hAnsi="Times New Roman" w:cs="Times New Roman"/>
          <w:b/>
          <w:bCs/>
          <w:sz w:val="24"/>
          <w:szCs w:val="24"/>
        </w:rPr>
        <w:t>HV_REF</w:t>
      </w:r>
      <w:r w:rsidRPr="00F76338">
        <w:rPr>
          <w:rFonts w:ascii="Times New Roman" w:hAnsi="Times New Roman" w:cs="Times New Roman"/>
          <w:sz w:val="24"/>
          <w:szCs w:val="24"/>
        </w:rPr>
        <w:t xml:space="preserve"> задает значение напряжения управления</w:t>
      </w:r>
      <w:r w:rsidR="00BD6F90" w:rsidRPr="00F76338">
        <w:rPr>
          <w:rFonts w:ascii="Times New Roman" w:hAnsi="Times New Roman" w:cs="Times New Roman"/>
          <w:sz w:val="24"/>
          <w:szCs w:val="24"/>
        </w:rPr>
        <w:t xml:space="preserve"> амплитудой</w:t>
      </w:r>
      <w:r w:rsidRPr="00F76338">
        <w:rPr>
          <w:rFonts w:ascii="Times New Roman" w:hAnsi="Times New Roman" w:cs="Times New Roman"/>
          <w:sz w:val="24"/>
          <w:szCs w:val="24"/>
        </w:rPr>
        <w:t xml:space="preserve"> высоковольтн</w:t>
      </w:r>
      <w:r w:rsidR="009A72A9">
        <w:rPr>
          <w:rFonts w:ascii="Times New Roman" w:hAnsi="Times New Roman" w:cs="Times New Roman"/>
          <w:sz w:val="24"/>
          <w:szCs w:val="24"/>
        </w:rPr>
        <w:t>ых</w:t>
      </w:r>
      <w:r w:rsidRPr="00F76338">
        <w:rPr>
          <w:rFonts w:ascii="Times New Roman" w:hAnsi="Times New Roman" w:cs="Times New Roman"/>
          <w:sz w:val="24"/>
          <w:szCs w:val="24"/>
        </w:rPr>
        <w:t xml:space="preserve"> </w:t>
      </w:r>
      <w:r w:rsidR="009A72A9">
        <w:rPr>
          <w:rFonts w:ascii="Times New Roman" w:hAnsi="Times New Roman" w:cs="Times New Roman"/>
          <w:sz w:val="24"/>
          <w:szCs w:val="24"/>
        </w:rPr>
        <w:t>импульсов</w:t>
      </w:r>
      <w:r w:rsidRPr="00F76338">
        <w:rPr>
          <w:rFonts w:ascii="Times New Roman" w:hAnsi="Times New Roman" w:cs="Times New Roman"/>
          <w:sz w:val="24"/>
          <w:szCs w:val="24"/>
        </w:rPr>
        <w:t xml:space="preserve"> ВИП (в милливольтах).</w:t>
      </w:r>
    </w:p>
    <w:p w14:paraId="0941D0AA" w14:textId="2E89DCE7" w:rsidR="00E90E09" w:rsidRPr="00E90E09" w:rsidRDefault="00E90E09" w:rsidP="00356A5D">
      <w:pPr>
        <w:pStyle w:val="a7"/>
        <w:numPr>
          <w:ilvl w:val="0"/>
          <w:numId w:val="3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Диапазон значений </w:t>
      </w:r>
      <w:r w:rsidRPr="00807083">
        <w:rPr>
          <w:rFonts w:ascii="Times New Roman" w:hAnsi="Times New Roman" w:cs="Times New Roman"/>
          <w:b/>
          <w:bCs/>
          <w:sz w:val="24"/>
          <w:szCs w:val="24"/>
        </w:rPr>
        <w:t>HV_REF</w:t>
      </w:r>
      <w:r w:rsidRPr="00E90E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указан в паспорте на изделие</w:t>
      </w:r>
      <w:r w:rsidR="00807083" w:rsidRPr="00807083">
        <w:rPr>
          <w:rFonts w:ascii="Times New Roman" w:hAnsi="Times New Roman" w:cs="Times New Roman"/>
          <w:sz w:val="24"/>
          <w:szCs w:val="24"/>
        </w:rPr>
        <w:t xml:space="preserve"> (</w:t>
      </w:r>
      <w:r w:rsidR="00807083" w:rsidRPr="00FF5927">
        <w:rPr>
          <w:rFonts w:ascii="Times New Roman" w:hAnsi="Times New Roman" w:cs="Times New Roman"/>
          <w:sz w:val="24"/>
          <w:szCs w:val="24"/>
        </w:rPr>
        <w:t xml:space="preserve">значение в поле </w:t>
      </w:r>
      <w:r w:rsidR="00807083" w:rsidRPr="00FF5927">
        <w:rPr>
          <w:rFonts w:ascii="Times New Roman" w:hAnsi="Times New Roman" w:cs="Times New Roman"/>
          <w:b/>
          <w:bCs/>
          <w:sz w:val="24"/>
          <w:szCs w:val="24"/>
        </w:rPr>
        <w:t>HV_REF</w:t>
      </w:r>
      <w:r w:rsidR="00807083" w:rsidRPr="00FF5927">
        <w:rPr>
          <w:rFonts w:ascii="Times New Roman" w:hAnsi="Times New Roman" w:cs="Times New Roman"/>
          <w:sz w:val="24"/>
          <w:szCs w:val="24"/>
        </w:rPr>
        <w:t xml:space="preserve"> осуществляет регулировку амплитуды высоковольтного напряжения между фотокатодом и </w:t>
      </w:r>
      <w:r w:rsidR="00AA1592" w:rsidRPr="00FF5927">
        <w:rPr>
          <w:rFonts w:ascii="Times New Roman" w:hAnsi="Times New Roman" w:cs="Times New Roman"/>
          <w:sz w:val="24"/>
          <w:szCs w:val="24"/>
        </w:rPr>
        <w:t>электронно-чувствительного прибора с переносом заряда</w:t>
      </w:r>
      <w:r w:rsidR="00807083" w:rsidRPr="00FF5927">
        <w:rPr>
          <w:rFonts w:ascii="Times New Roman" w:hAnsi="Times New Roman" w:cs="Times New Roman"/>
          <w:sz w:val="24"/>
          <w:szCs w:val="24"/>
        </w:rPr>
        <w:t xml:space="preserve"> </w:t>
      </w:r>
      <w:r w:rsidR="00807083" w:rsidRPr="00FF5927">
        <w:rPr>
          <w:rFonts w:ascii="Times New Roman" w:hAnsi="Times New Roman" w:cs="Times New Roman"/>
          <w:sz w:val="24"/>
          <w:szCs w:val="24"/>
          <w:lang w:val="en-US"/>
        </w:rPr>
        <w:t>U</w:t>
      </w:r>
      <w:r w:rsidR="00807083" w:rsidRPr="00FF5927">
        <w:rPr>
          <w:rFonts w:ascii="Times New Roman" w:hAnsi="Times New Roman" w:cs="Times New Roman"/>
          <w:sz w:val="24"/>
          <w:szCs w:val="24"/>
          <w:vertAlign w:val="subscript"/>
        </w:rPr>
        <w:t>фк</w:t>
      </w:r>
      <w:r w:rsidR="00807083" w:rsidRPr="0080708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0ED6F5" w14:textId="34C01DFA" w:rsidR="00E87C8E" w:rsidRDefault="00E87C8E" w:rsidP="00356A5D">
      <w:pPr>
        <w:pStyle w:val="a7"/>
        <w:numPr>
          <w:ilvl w:val="0"/>
          <w:numId w:val="3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Регулировка значений </w:t>
      </w:r>
      <w:r w:rsidR="00F1539D">
        <w:rPr>
          <w:rFonts w:ascii="Times New Roman" w:hAnsi="Times New Roman" w:cs="Times New Roman"/>
          <w:sz w:val="24"/>
          <w:szCs w:val="24"/>
        </w:rPr>
        <w:t xml:space="preserve">параметра </w:t>
      </w:r>
      <w:r>
        <w:rPr>
          <w:rFonts w:ascii="Times New Roman" w:hAnsi="Times New Roman" w:cs="Times New Roman"/>
          <w:sz w:val="24"/>
          <w:szCs w:val="24"/>
        </w:rPr>
        <w:t xml:space="preserve">осуществляется при помощи кнопок </w:t>
      </w:r>
      <w:r>
        <w:rPr>
          <w:noProof/>
        </w:rPr>
        <w:drawing>
          <wp:inline distT="0" distB="0" distL="0" distR="0" wp14:anchorId="3B229BCF" wp14:editId="39C03622">
            <wp:extent cx="593090" cy="246380"/>
            <wp:effectExtent l="0" t="0" r="0" b="1270"/>
            <wp:docPr id="571156183" name="Рисунок 2" descr="C:\Artem\Work\Projects\FPU 791\Оформление\2-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Artem\Work\Projects\FPU 791\Оформление\2-1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" cy="24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или заданием значений вручную</w:t>
      </w:r>
      <w:r w:rsidR="00F1539D">
        <w:rPr>
          <w:rFonts w:ascii="Times New Roman" w:hAnsi="Times New Roman" w:cs="Times New Roman"/>
          <w:sz w:val="24"/>
          <w:szCs w:val="24"/>
        </w:rPr>
        <w:t xml:space="preserve"> в соответствующем окне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923F94" w14:textId="66BC86FC" w:rsidR="004B7DAF" w:rsidRDefault="004B7DAF" w:rsidP="00356A5D">
      <w:pPr>
        <w:pStyle w:val="a7"/>
        <w:numPr>
          <w:ilvl w:val="0"/>
          <w:numId w:val="3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Кнопка </w:t>
      </w:r>
      <w:r w:rsidRPr="004B7D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6D3353" wp14:editId="7A56E345">
            <wp:extent cx="228632" cy="219106"/>
            <wp:effectExtent l="0" t="0" r="0" b="9525"/>
            <wp:docPr id="2091987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870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3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задает минимальное значение </w:t>
      </w:r>
      <w:r w:rsidR="00E87C8E">
        <w:rPr>
          <w:rFonts w:ascii="Times New Roman" w:hAnsi="Times New Roman" w:cs="Times New Roman"/>
          <w:sz w:val="24"/>
          <w:szCs w:val="24"/>
        </w:rPr>
        <w:t>в соответствующем поле.</w:t>
      </w:r>
    </w:p>
    <w:p w14:paraId="74886EA2" w14:textId="6079B63E" w:rsidR="004B7DAF" w:rsidRDefault="004B7DAF" w:rsidP="00356A5D">
      <w:pPr>
        <w:pStyle w:val="a7"/>
        <w:numPr>
          <w:ilvl w:val="0"/>
          <w:numId w:val="3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Кнопка </w:t>
      </w:r>
      <w:r w:rsidRPr="004B7D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6EA5D6" wp14:editId="5DDCB17F">
            <wp:extent cx="209579" cy="209579"/>
            <wp:effectExtent l="0" t="0" r="0" b="0"/>
            <wp:docPr id="676036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368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задает максимальное значение </w:t>
      </w:r>
      <w:r w:rsidR="00E87C8E">
        <w:rPr>
          <w:rFonts w:ascii="Times New Roman" w:hAnsi="Times New Roman" w:cs="Times New Roman"/>
          <w:sz w:val="24"/>
          <w:szCs w:val="24"/>
        </w:rPr>
        <w:t>в соответствующем поле</w:t>
      </w:r>
      <w:r w:rsidR="00A505FF">
        <w:rPr>
          <w:rFonts w:ascii="Times New Roman" w:hAnsi="Times New Roman" w:cs="Times New Roman"/>
          <w:sz w:val="24"/>
          <w:szCs w:val="24"/>
        </w:rPr>
        <w:t>.</w:t>
      </w:r>
    </w:p>
    <w:p w14:paraId="59DC9061" w14:textId="20DBE3F9" w:rsidR="00E87C8E" w:rsidRPr="00D720EA" w:rsidRDefault="00CF46A1" w:rsidP="00D720EA">
      <w:pPr>
        <w:pStyle w:val="3"/>
        <w:spacing w:before="120" w:after="120"/>
        <w:rPr>
          <w:rFonts w:cs="Times New Roman"/>
          <w:b/>
          <w:bCs/>
          <w:szCs w:val="24"/>
          <w:lang w:val="en-US"/>
        </w:rPr>
      </w:pPr>
      <w:bookmarkStart w:id="22" w:name="_Toc214456721"/>
      <w:r w:rsidRPr="00D720EA">
        <w:rPr>
          <w:rFonts w:cs="Times New Roman"/>
          <w:b/>
          <w:bCs/>
          <w:szCs w:val="24"/>
          <w:lang w:val="en-US"/>
        </w:rPr>
        <w:t>4.9 LV_REF</w:t>
      </w:r>
      <w:bookmarkEnd w:id="22"/>
    </w:p>
    <w:p w14:paraId="6C798CEC" w14:textId="530D0F64" w:rsidR="00CF46A1" w:rsidRDefault="00CF46A1" w:rsidP="00AA0842">
      <w:pPr>
        <w:pStyle w:val="a7"/>
        <w:numPr>
          <w:ilvl w:val="0"/>
          <w:numId w:val="3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51F4">
        <w:rPr>
          <w:rFonts w:ascii="Times New Roman" w:hAnsi="Times New Roman" w:cs="Times New Roman"/>
          <w:sz w:val="24"/>
          <w:szCs w:val="24"/>
        </w:rPr>
        <w:t>Поле</w:t>
      </w:r>
      <w:r w:rsidRPr="00AA0842">
        <w:rPr>
          <w:rFonts w:ascii="Times New Roman" w:hAnsi="Times New Roman" w:cs="Times New Roman"/>
          <w:sz w:val="24"/>
          <w:szCs w:val="24"/>
        </w:rPr>
        <w:t xml:space="preserve"> </w:t>
      </w:r>
      <w:r w:rsidRPr="00807083">
        <w:rPr>
          <w:rFonts w:ascii="Times New Roman" w:hAnsi="Times New Roman" w:cs="Times New Roman"/>
          <w:b/>
          <w:bCs/>
          <w:sz w:val="24"/>
          <w:szCs w:val="24"/>
        </w:rPr>
        <w:t>LV_REF</w:t>
      </w:r>
      <w:r w:rsidRPr="00AA0842">
        <w:rPr>
          <w:rFonts w:ascii="Times New Roman" w:hAnsi="Times New Roman" w:cs="Times New Roman"/>
          <w:sz w:val="24"/>
          <w:szCs w:val="24"/>
        </w:rPr>
        <w:t xml:space="preserve"> задает значение напряжения управления смещением ВИП</w:t>
      </w:r>
      <w:r w:rsidR="00E90E09" w:rsidRPr="00AA0842">
        <w:rPr>
          <w:rFonts w:ascii="Times New Roman" w:hAnsi="Times New Roman" w:cs="Times New Roman"/>
          <w:sz w:val="24"/>
          <w:szCs w:val="24"/>
        </w:rPr>
        <w:t xml:space="preserve"> (в милливольтах).</w:t>
      </w:r>
    </w:p>
    <w:p w14:paraId="101081EA" w14:textId="7841174F" w:rsidR="004145D3" w:rsidRPr="00E90E09" w:rsidRDefault="004145D3" w:rsidP="00AA0842">
      <w:pPr>
        <w:pStyle w:val="a7"/>
        <w:numPr>
          <w:ilvl w:val="0"/>
          <w:numId w:val="3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Диапазон значений </w:t>
      </w:r>
      <w:r w:rsidRPr="00807083">
        <w:rPr>
          <w:rFonts w:ascii="Times New Roman" w:hAnsi="Times New Roman" w:cs="Times New Roman"/>
          <w:b/>
          <w:bCs/>
          <w:sz w:val="24"/>
          <w:szCs w:val="24"/>
        </w:rPr>
        <w:t>HV_REF</w:t>
      </w:r>
      <w:r w:rsidRPr="00E90E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указан в паспорте на изделие</w:t>
      </w:r>
      <w:r w:rsidR="00807083" w:rsidRPr="00807083">
        <w:rPr>
          <w:rFonts w:ascii="Times New Roman" w:hAnsi="Times New Roman" w:cs="Times New Roman"/>
          <w:sz w:val="24"/>
          <w:szCs w:val="24"/>
        </w:rPr>
        <w:t xml:space="preserve"> (</w:t>
      </w:r>
      <w:r w:rsidR="0043320B" w:rsidRPr="001527C7">
        <w:rPr>
          <w:rFonts w:ascii="Times New Roman" w:hAnsi="Times New Roman" w:cs="Times New Roman"/>
          <w:sz w:val="24"/>
          <w:szCs w:val="24"/>
        </w:rPr>
        <w:t xml:space="preserve">значение в поле </w:t>
      </w:r>
      <w:r w:rsidR="0043320B" w:rsidRPr="001527C7">
        <w:rPr>
          <w:rFonts w:ascii="Times New Roman" w:hAnsi="Times New Roman" w:cs="Times New Roman"/>
          <w:b/>
          <w:bCs/>
          <w:sz w:val="24"/>
          <w:szCs w:val="24"/>
        </w:rPr>
        <w:t>LV_REF</w:t>
      </w:r>
      <w:r w:rsidR="0043320B" w:rsidRPr="001527C7">
        <w:rPr>
          <w:rFonts w:ascii="Times New Roman" w:hAnsi="Times New Roman" w:cs="Times New Roman"/>
          <w:sz w:val="24"/>
          <w:szCs w:val="24"/>
        </w:rPr>
        <w:t xml:space="preserve"> осуществляет регулировку </w:t>
      </w:r>
      <w:r w:rsidR="00AA1592" w:rsidRPr="001527C7">
        <w:rPr>
          <w:rFonts w:ascii="Times New Roman" w:hAnsi="Times New Roman" w:cs="Times New Roman"/>
          <w:sz w:val="24"/>
          <w:szCs w:val="24"/>
        </w:rPr>
        <w:t>напряжения смещения на фотокатоде</w:t>
      </w:r>
      <w:r w:rsidR="0043320B" w:rsidRPr="001527C7">
        <w:rPr>
          <w:rFonts w:ascii="Times New Roman" w:hAnsi="Times New Roman" w:cs="Times New Roman"/>
          <w:sz w:val="24"/>
          <w:szCs w:val="24"/>
        </w:rPr>
        <w:t xml:space="preserve"> </w:t>
      </w:r>
      <w:r w:rsidR="0043320B" w:rsidRPr="001527C7">
        <w:rPr>
          <w:rFonts w:ascii="Times New Roman" w:hAnsi="Times New Roman" w:cs="Times New Roman"/>
          <w:sz w:val="24"/>
          <w:szCs w:val="24"/>
          <w:lang w:val="en-US"/>
        </w:rPr>
        <w:t>U</w:t>
      </w:r>
      <w:r w:rsidR="0043320B" w:rsidRPr="001527C7">
        <w:rPr>
          <w:rFonts w:ascii="Times New Roman" w:hAnsi="Times New Roman" w:cs="Times New Roman"/>
          <w:sz w:val="24"/>
          <w:szCs w:val="24"/>
          <w:vertAlign w:val="subscript"/>
        </w:rPr>
        <w:t>см</w:t>
      </w:r>
      <w:r w:rsidR="00807083" w:rsidRPr="0080708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5F28AB" w14:textId="77777777" w:rsidR="00E90E09" w:rsidRDefault="00E90E09" w:rsidP="00AA0842">
      <w:pPr>
        <w:pStyle w:val="a7"/>
        <w:numPr>
          <w:ilvl w:val="0"/>
          <w:numId w:val="3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Регулировка значений параметра осуществляется при помощи кнопок </w:t>
      </w:r>
      <w:r>
        <w:rPr>
          <w:noProof/>
        </w:rPr>
        <w:drawing>
          <wp:inline distT="0" distB="0" distL="0" distR="0" wp14:anchorId="1A28F753" wp14:editId="30A4FB1A">
            <wp:extent cx="593090" cy="246380"/>
            <wp:effectExtent l="0" t="0" r="0" b="1270"/>
            <wp:docPr id="417422023" name="Рисунок 2" descr="C:\Artem\Work\Projects\FPU 791\Оформление\2-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Artem\Work\Projects\FPU 791\Оформление\2-1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" cy="24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или заданием значений вручную в соответствующем окне.</w:t>
      </w:r>
    </w:p>
    <w:p w14:paraId="03A809FB" w14:textId="77777777" w:rsidR="00E90E09" w:rsidRDefault="00E90E09" w:rsidP="00AA0842">
      <w:pPr>
        <w:pStyle w:val="a7"/>
        <w:numPr>
          <w:ilvl w:val="0"/>
          <w:numId w:val="3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Кнопка </w:t>
      </w:r>
      <w:r w:rsidRPr="004B7D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41E704" wp14:editId="2F4864BD">
            <wp:extent cx="228632" cy="219106"/>
            <wp:effectExtent l="0" t="0" r="0" b="9525"/>
            <wp:docPr id="1440087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870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3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задает минимальное значение в соответствующем поле.</w:t>
      </w:r>
    </w:p>
    <w:p w14:paraId="60939E33" w14:textId="75E4AACF" w:rsidR="00E90E09" w:rsidRDefault="00E90E09" w:rsidP="00AA0842">
      <w:pPr>
        <w:pStyle w:val="a7"/>
        <w:numPr>
          <w:ilvl w:val="0"/>
          <w:numId w:val="3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Кнопка </w:t>
      </w:r>
      <w:r w:rsidRPr="004B7D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4D69CD" wp14:editId="3FE0875C">
            <wp:extent cx="209579" cy="209579"/>
            <wp:effectExtent l="0" t="0" r="0" b="0"/>
            <wp:docPr id="103880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368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задает максимальное значение в соответствующем поле</w:t>
      </w:r>
      <w:r w:rsidR="00A505FF">
        <w:rPr>
          <w:rFonts w:ascii="Times New Roman" w:hAnsi="Times New Roman" w:cs="Times New Roman"/>
          <w:sz w:val="24"/>
          <w:szCs w:val="24"/>
        </w:rPr>
        <w:t>.</w:t>
      </w:r>
    </w:p>
    <w:p w14:paraId="2B89BE88" w14:textId="0F3B0ED2" w:rsidR="00E90E09" w:rsidRPr="00D720EA" w:rsidRDefault="00695CF0" w:rsidP="00D720EA">
      <w:pPr>
        <w:pStyle w:val="3"/>
        <w:spacing w:before="120" w:after="120"/>
        <w:rPr>
          <w:rFonts w:cs="Times New Roman"/>
          <w:b/>
          <w:bCs/>
          <w:szCs w:val="24"/>
          <w:lang w:val="en-US"/>
        </w:rPr>
      </w:pPr>
      <w:bookmarkStart w:id="23" w:name="_Toc214456722"/>
      <w:r w:rsidRPr="00D720EA">
        <w:rPr>
          <w:rFonts w:cs="Times New Roman"/>
          <w:b/>
          <w:bCs/>
          <w:szCs w:val="24"/>
          <w:lang w:val="en-US"/>
        </w:rPr>
        <w:t>4.10 KOL</w:t>
      </w:r>
      <w:bookmarkEnd w:id="23"/>
    </w:p>
    <w:p w14:paraId="1811B320" w14:textId="6104D8BC" w:rsidR="00695CF0" w:rsidRDefault="007D0591" w:rsidP="008F6DF0">
      <w:pPr>
        <w:pStyle w:val="a7"/>
        <w:numPr>
          <w:ilvl w:val="0"/>
          <w:numId w:val="35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695CF0">
        <w:rPr>
          <w:rFonts w:ascii="Times New Roman" w:hAnsi="Times New Roman" w:cs="Times New Roman"/>
          <w:sz w:val="24"/>
          <w:szCs w:val="24"/>
        </w:rPr>
        <w:t xml:space="preserve">оле </w:t>
      </w:r>
      <w:r w:rsidR="00695CF0" w:rsidRPr="00360801">
        <w:rPr>
          <w:rFonts w:ascii="Times New Roman" w:hAnsi="Times New Roman" w:cs="Times New Roman"/>
          <w:b/>
          <w:bCs/>
          <w:sz w:val="24"/>
          <w:szCs w:val="24"/>
        </w:rPr>
        <w:t>KOL</w:t>
      </w:r>
      <w:r w:rsidR="00695CF0" w:rsidRPr="00695CF0">
        <w:rPr>
          <w:rFonts w:ascii="Times New Roman" w:hAnsi="Times New Roman" w:cs="Times New Roman"/>
          <w:sz w:val="24"/>
          <w:szCs w:val="24"/>
        </w:rPr>
        <w:t xml:space="preserve"> </w:t>
      </w:r>
      <w:r w:rsidR="00695CF0">
        <w:rPr>
          <w:rFonts w:ascii="Times New Roman" w:hAnsi="Times New Roman" w:cs="Times New Roman"/>
          <w:sz w:val="24"/>
          <w:szCs w:val="24"/>
        </w:rPr>
        <w:t xml:space="preserve">задает количество импульсов </w:t>
      </w:r>
      <w:r w:rsidR="00695CF0" w:rsidRPr="00360801">
        <w:rPr>
          <w:rFonts w:ascii="Times New Roman" w:hAnsi="Times New Roman" w:cs="Times New Roman"/>
          <w:b/>
          <w:bCs/>
          <w:sz w:val="24"/>
          <w:szCs w:val="24"/>
        </w:rPr>
        <w:t>SIG</w:t>
      </w:r>
      <w:r w:rsidR="00695CF0" w:rsidRPr="00695CF0">
        <w:rPr>
          <w:rFonts w:ascii="Times New Roman" w:hAnsi="Times New Roman" w:cs="Times New Roman"/>
          <w:sz w:val="24"/>
          <w:szCs w:val="24"/>
        </w:rPr>
        <w:t xml:space="preserve">, </w:t>
      </w:r>
      <w:r w:rsidR="00695CF0" w:rsidRPr="00360801">
        <w:rPr>
          <w:rFonts w:ascii="Times New Roman" w:hAnsi="Times New Roman" w:cs="Times New Roman"/>
          <w:b/>
          <w:bCs/>
          <w:sz w:val="24"/>
          <w:szCs w:val="24"/>
        </w:rPr>
        <w:t>DRL</w:t>
      </w:r>
      <w:r w:rsidR="00695CF0" w:rsidRPr="00695CF0">
        <w:rPr>
          <w:rFonts w:ascii="Times New Roman" w:hAnsi="Times New Roman" w:cs="Times New Roman"/>
          <w:sz w:val="24"/>
          <w:szCs w:val="24"/>
        </w:rPr>
        <w:t xml:space="preserve"> </w:t>
      </w:r>
      <w:r w:rsidR="00695CF0">
        <w:rPr>
          <w:rFonts w:ascii="Times New Roman" w:hAnsi="Times New Roman" w:cs="Times New Roman"/>
          <w:sz w:val="24"/>
          <w:szCs w:val="24"/>
        </w:rPr>
        <w:t>в одном кадре ФПУ.</w:t>
      </w:r>
    </w:p>
    <w:p w14:paraId="68CDD716" w14:textId="5CF064E5" w:rsidR="00377846" w:rsidRPr="00964CAF" w:rsidRDefault="00377846" w:rsidP="008F6DF0">
      <w:pPr>
        <w:pStyle w:val="a7"/>
        <w:numPr>
          <w:ilvl w:val="0"/>
          <w:numId w:val="35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4CAF">
        <w:rPr>
          <w:rFonts w:ascii="Times New Roman" w:hAnsi="Times New Roman" w:cs="Times New Roman"/>
          <w:sz w:val="24"/>
          <w:szCs w:val="24"/>
        </w:rPr>
        <w:t>Рабочее количество импульсов в кадр – 1 шт.</w:t>
      </w:r>
    </w:p>
    <w:p w14:paraId="302D7671" w14:textId="34220A5B" w:rsidR="00695CF0" w:rsidRDefault="003C3D3A" w:rsidP="008F6DF0">
      <w:pPr>
        <w:pStyle w:val="a7"/>
        <w:numPr>
          <w:ilvl w:val="0"/>
          <w:numId w:val="35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Задержка между передними фронтами импульсов 1 мс.</w:t>
      </w:r>
    </w:p>
    <w:p w14:paraId="3DF54E2E" w14:textId="4EABB651" w:rsidR="00EF040C" w:rsidRDefault="00EF040C" w:rsidP="008F6DF0">
      <w:pPr>
        <w:pStyle w:val="a7"/>
        <w:numPr>
          <w:ilvl w:val="0"/>
          <w:numId w:val="35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Минимальное количество импульсов в одном кадре ФПУ – 1</w:t>
      </w:r>
      <w:r w:rsidR="00547590">
        <w:rPr>
          <w:rFonts w:ascii="Times New Roman" w:hAnsi="Times New Roman" w:cs="Times New Roman"/>
          <w:sz w:val="24"/>
          <w:szCs w:val="24"/>
        </w:rPr>
        <w:t> шт.</w:t>
      </w:r>
    </w:p>
    <w:p w14:paraId="5644F40A" w14:textId="2C7E20F6" w:rsidR="00EF040C" w:rsidRDefault="00EF040C" w:rsidP="008F6DF0">
      <w:pPr>
        <w:pStyle w:val="a7"/>
        <w:numPr>
          <w:ilvl w:val="0"/>
          <w:numId w:val="35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Максимальное количество импульсов в одном кадре ФПУ – 32</w:t>
      </w:r>
      <w:r w:rsidR="00BE00C3">
        <w:rPr>
          <w:rFonts w:ascii="Times New Roman" w:hAnsi="Times New Roman" w:cs="Times New Roman"/>
          <w:sz w:val="24"/>
          <w:szCs w:val="24"/>
        </w:rPr>
        <w:t> шт.</w:t>
      </w:r>
    </w:p>
    <w:p w14:paraId="274D7B5C" w14:textId="352AB042" w:rsidR="00CF55D3" w:rsidRPr="00CF55D3" w:rsidRDefault="00EF040C" w:rsidP="00CF55D3">
      <w:pPr>
        <w:pStyle w:val="a7"/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63469">
        <w:rPr>
          <w:rFonts w:ascii="Times New Roman" w:hAnsi="Times New Roman" w:cs="Times New Roman"/>
          <w:b/>
          <w:bCs/>
          <w:sz w:val="24"/>
          <w:szCs w:val="24"/>
        </w:rPr>
        <w:t>Обратите внимание!</w:t>
      </w:r>
      <w:r w:rsidRPr="00263469">
        <w:rPr>
          <w:rFonts w:ascii="Times New Roman" w:hAnsi="Times New Roman" w:cs="Times New Roman"/>
          <w:sz w:val="24"/>
          <w:szCs w:val="24"/>
        </w:rPr>
        <w:t xml:space="preserve"> </w:t>
      </w:r>
      <w:r w:rsidR="00C055E2" w:rsidRPr="00263469">
        <w:rPr>
          <w:rFonts w:ascii="Times New Roman" w:hAnsi="Times New Roman" w:cs="Times New Roman"/>
          <w:sz w:val="24"/>
          <w:szCs w:val="24"/>
        </w:rPr>
        <w:t>Частота импульсов</w:t>
      </w:r>
      <w:r w:rsidRPr="00263469">
        <w:rPr>
          <w:rFonts w:ascii="Times New Roman" w:hAnsi="Times New Roman" w:cs="Times New Roman"/>
          <w:sz w:val="24"/>
          <w:szCs w:val="24"/>
        </w:rPr>
        <w:t xml:space="preserve"> </w:t>
      </w:r>
      <w:r w:rsidRPr="00263469">
        <w:rPr>
          <w:rFonts w:ascii="Times New Roman" w:hAnsi="Times New Roman" w:cs="Times New Roman"/>
          <w:b/>
          <w:bCs/>
          <w:sz w:val="24"/>
          <w:szCs w:val="24"/>
        </w:rPr>
        <w:t>SIG</w:t>
      </w:r>
      <w:r w:rsidRPr="00263469">
        <w:rPr>
          <w:rFonts w:ascii="Times New Roman" w:hAnsi="Times New Roman" w:cs="Times New Roman"/>
          <w:sz w:val="24"/>
          <w:szCs w:val="24"/>
        </w:rPr>
        <w:t xml:space="preserve">, </w:t>
      </w:r>
      <w:r w:rsidRPr="00263469">
        <w:rPr>
          <w:rFonts w:ascii="Times New Roman" w:hAnsi="Times New Roman" w:cs="Times New Roman"/>
          <w:b/>
          <w:bCs/>
          <w:sz w:val="24"/>
          <w:szCs w:val="24"/>
        </w:rPr>
        <w:t>DRL</w:t>
      </w:r>
      <w:r w:rsidRPr="00263469">
        <w:rPr>
          <w:rFonts w:ascii="Times New Roman" w:hAnsi="Times New Roman" w:cs="Times New Roman"/>
          <w:sz w:val="24"/>
          <w:szCs w:val="24"/>
        </w:rPr>
        <w:t xml:space="preserve"> определяется установленным временем накопления ФПУ.</w:t>
      </w:r>
      <w:r w:rsidR="00CF55D3" w:rsidRPr="00263469">
        <w:rPr>
          <w:rFonts w:ascii="Times New Roman" w:hAnsi="Times New Roman" w:cs="Times New Roman"/>
          <w:sz w:val="24"/>
          <w:szCs w:val="24"/>
        </w:rPr>
        <w:t xml:space="preserve"> </w:t>
      </w:r>
      <w:r w:rsidR="00A46BC7" w:rsidRPr="00263469">
        <w:rPr>
          <w:rFonts w:ascii="Times New Roman" w:hAnsi="Times New Roman" w:cs="Times New Roman"/>
          <w:sz w:val="24"/>
          <w:szCs w:val="24"/>
        </w:rPr>
        <w:t xml:space="preserve">Работа ФПУ с </w:t>
      </w:r>
      <w:r w:rsidR="00103405" w:rsidRPr="00263469">
        <w:rPr>
          <w:rFonts w:ascii="Times New Roman" w:hAnsi="Times New Roman" w:cs="Times New Roman"/>
          <w:sz w:val="24"/>
          <w:szCs w:val="24"/>
        </w:rPr>
        <w:t>количеством импульсов</w:t>
      </w:r>
      <w:r w:rsidR="00C058D8" w:rsidRPr="00263469">
        <w:rPr>
          <w:rFonts w:ascii="Times New Roman" w:hAnsi="Times New Roman" w:cs="Times New Roman"/>
          <w:sz w:val="24"/>
          <w:szCs w:val="24"/>
        </w:rPr>
        <w:t xml:space="preserve"> в кадр более 8 шт.</w:t>
      </w:r>
      <w:r w:rsidR="00103405" w:rsidRPr="00263469">
        <w:rPr>
          <w:rFonts w:ascii="Times New Roman" w:hAnsi="Times New Roman" w:cs="Times New Roman"/>
          <w:sz w:val="24"/>
          <w:szCs w:val="24"/>
        </w:rPr>
        <w:t xml:space="preserve"> </w:t>
      </w:r>
      <w:r w:rsidR="00A46BC7" w:rsidRPr="00263469">
        <w:rPr>
          <w:rFonts w:ascii="Times New Roman" w:hAnsi="Times New Roman" w:cs="Times New Roman"/>
          <w:sz w:val="24"/>
          <w:szCs w:val="24"/>
        </w:rPr>
        <w:t>может оказывать влияние на работоспособность ВИП.</w:t>
      </w:r>
    </w:p>
    <w:p w14:paraId="0796CF97" w14:textId="77777777" w:rsidR="007D0591" w:rsidRDefault="007D0591" w:rsidP="008F6DF0">
      <w:pPr>
        <w:pStyle w:val="a7"/>
        <w:numPr>
          <w:ilvl w:val="0"/>
          <w:numId w:val="35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Регулировка значений параметра осуществляется при помощи кнопок </w:t>
      </w:r>
      <w:r>
        <w:rPr>
          <w:noProof/>
        </w:rPr>
        <w:drawing>
          <wp:inline distT="0" distB="0" distL="0" distR="0" wp14:anchorId="5AF0A809" wp14:editId="5D6B429A">
            <wp:extent cx="593090" cy="246380"/>
            <wp:effectExtent l="0" t="0" r="0" b="1270"/>
            <wp:docPr id="1461889103" name="Рисунок 2" descr="C:\Artem\Work\Projects\FPU 791\Оформление\2-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Artem\Work\Projects\FPU 791\Оформление\2-1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" cy="24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или заданием значений вручную в соответствующем окне.</w:t>
      </w:r>
    </w:p>
    <w:p w14:paraId="3FA68B27" w14:textId="77777777" w:rsidR="007D0591" w:rsidRDefault="007D0591" w:rsidP="008F6DF0">
      <w:pPr>
        <w:pStyle w:val="a7"/>
        <w:numPr>
          <w:ilvl w:val="0"/>
          <w:numId w:val="35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Кнопка </w:t>
      </w:r>
      <w:r w:rsidRPr="004B7D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E6E5E8" wp14:editId="130EFEED">
            <wp:extent cx="228632" cy="219106"/>
            <wp:effectExtent l="0" t="0" r="0" b="9525"/>
            <wp:docPr id="729066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870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3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задает минимальное значение в соответствующем поле.</w:t>
      </w:r>
    </w:p>
    <w:p w14:paraId="733532F4" w14:textId="2A220348" w:rsidR="007D0591" w:rsidRDefault="007D0591" w:rsidP="008F6DF0">
      <w:pPr>
        <w:pStyle w:val="a7"/>
        <w:numPr>
          <w:ilvl w:val="0"/>
          <w:numId w:val="35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Кнопка </w:t>
      </w:r>
      <w:r w:rsidRPr="004B7D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569780" wp14:editId="31FED554">
            <wp:extent cx="209579" cy="209579"/>
            <wp:effectExtent l="0" t="0" r="0" b="0"/>
            <wp:docPr id="568115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368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задает максимальное значение в соответствующем поле</w:t>
      </w:r>
      <w:r w:rsidR="00A505FF">
        <w:rPr>
          <w:rFonts w:ascii="Times New Roman" w:hAnsi="Times New Roman" w:cs="Times New Roman"/>
          <w:sz w:val="24"/>
          <w:szCs w:val="24"/>
        </w:rPr>
        <w:t>.</w:t>
      </w:r>
    </w:p>
    <w:p w14:paraId="6BD39258" w14:textId="1CA08D99" w:rsidR="007D0591" w:rsidRPr="00D720EA" w:rsidRDefault="007D0591" w:rsidP="00D720EA">
      <w:pPr>
        <w:pStyle w:val="3"/>
        <w:spacing w:before="120" w:after="120"/>
        <w:rPr>
          <w:rFonts w:cs="Times New Roman"/>
          <w:b/>
          <w:bCs/>
          <w:szCs w:val="24"/>
          <w:lang w:val="en-US"/>
        </w:rPr>
      </w:pPr>
      <w:bookmarkStart w:id="24" w:name="_Toc214456723"/>
      <w:r w:rsidRPr="00D720EA">
        <w:rPr>
          <w:rFonts w:cs="Times New Roman"/>
          <w:b/>
          <w:bCs/>
          <w:szCs w:val="24"/>
          <w:lang w:val="en-US"/>
        </w:rPr>
        <w:lastRenderedPageBreak/>
        <w:t>4.11 KOL_VS</w:t>
      </w:r>
      <w:bookmarkEnd w:id="24"/>
    </w:p>
    <w:p w14:paraId="0B480BDA" w14:textId="77777777" w:rsidR="009B06DA" w:rsidRDefault="009B06DA" w:rsidP="00DA5180">
      <w:pPr>
        <w:pStyle w:val="a7"/>
        <w:numPr>
          <w:ilvl w:val="0"/>
          <w:numId w:val="3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Поле </w:t>
      </w:r>
      <w:r w:rsidRPr="00360801">
        <w:rPr>
          <w:rFonts w:ascii="Times New Roman" w:hAnsi="Times New Roman" w:cs="Times New Roman"/>
          <w:b/>
          <w:bCs/>
          <w:sz w:val="24"/>
          <w:szCs w:val="24"/>
        </w:rPr>
        <w:t>KOL_VS</w:t>
      </w:r>
      <w:r w:rsidRPr="009B06DA">
        <w:rPr>
          <w:rFonts w:ascii="Times New Roman" w:hAnsi="Times New Roman" w:cs="Times New Roman"/>
          <w:sz w:val="24"/>
          <w:szCs w:val="24"/>
        </w:rPr>
        <w:t xml:space="preserve"> определяет число кадров в последовательности кадров ФПУ, в которых будет пропущено формирование сигналов </w:t>
      </w:r>
      <w:r w:rsidRPr="00360801">
        <w:rPr>
          <w:rFonts w:ascii="Times New Roman" w:hAnsi="Times New Roman" w:cs="Times New Roman"/>
          <w:b/>
          <w:bCs/>
          <w:sz w:val="24"/>
          <w:szCs w:val="24"/>
        </w:rPr>
        <w:t>SIG</w:t>
      </w:r>
      <w:r w:rsidRPr="009B06DA">
        <w:rPr>
          <w:rFonts w:ascii="Times New Roman" w:hAnsi="Times New Roman" w:cs="Times New Roman"/>
          <w:sz w:val="24"/>
          <w:szCs w:val="24"/>
        </w:rPr>
        <w:t xml:space="preserve"> и </w:t>
      </w:r>
      <w:r w:rsidRPr="00360801">
        <w:rPr>
          <w:rFonts w:ascii="Times New Roman" w:hAnsi="Times New Roman" w:cs="Times New Roman"/>
          <w:b/>
          <w:bCs/>
          <w:sz w:val="24"/>
          <w:szCs w:val="24"/>
        </w:rPr>
        <w:t>DRL</w:t>
      </w:r>
      <w:r w:rsidRPr="009B06DA">
        <w:rPr>
          <w:rFonts w:ascii="Times New Roman" w:hAnsi="Times New Roman" w:cs="Times New Roman"/>
          <w:sz w:val="24"/>
          <w:szCs w:val="24"/>
        </w:rPr>
        <w:t>.</w:t>
      </w:r>
    </w:p>
    <w:p w14:paraId="06BE8CCF" w14:textId="756D4391" w:rsidR="009B06DA" w:rsidRDefault="009B06DA" w:rsidP="004352B4">
      <w:pPr>
        <w:pStyle w:val="a7"/>
        <w:numPr>
          <w:ilvl w:val="0"/>
          <w:numId w:val="3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B06DA">
        <w:rPr>
          <w:rFonts w:ascii="Times New Roman" w:hAnsi="Times New Roman" w:cs="Times New Roman"/>
          <w:sz w:val="24"/>
          <w:szCs w:val="24"/>
        </w:rPr>
        <w:t>Диапазон</w:t>
      </w:r>
      <w:r>
        <w:rPr>
          <w:rFonts w:ascii="Times New Roman" w:hAnsi="Times New Roman" w:cs="Times New Roman"/>
          <w:sz w:val="24"/>
          <w:szCs w:val="24"/>
        </w:rPr>
        <w:t xml:space="preserve"> значений в поле </w:t>
      </w:r>
      <w:r w:rsidRPr="00360801">
        <w:rPr>
          <w:rFonts w:ascii="Times New Roman" w:hAnsi="Times New Roman" w:cs="Times New Roman"/>
          <w:b/>
          <w:bCs/>
          <w:sz w:val="24"/>
          <w:szCs w:val="24"/>
        </w:rPr>
        <w:t>KOL_VS</w:t>
      </w:r>
      <w:r w:rsidR="002607E5">
        <w:rPr>
          <w:rFonts w:ascii="Times New Roman" w:hAnsi="Times New Roman" w:cs="Times New Roman"/>
          <w:sz w:val="24"/>
          <w:szCs w:val="24"/>
        </w:rPr>
        <w:t xml:space="preserve"> составляет</w:t>
      </w:r>
      <w:r w:rsidRPr="009B06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</w:t>
      </w:r>
      <w:r w:rsidRPr="009B06DA"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/>
          <w:sz w:val="24"/>
          <w:szCs w:val="24"/>
        </w:rPr>
        <w:t xml:space="preserve"> до </w:t>
      </w:r>
      <w:r w:rsidRPr="009B06DA">
        <w:rPr>
          <w:rFonts w:ascii="Times New Roman" w:hAnsi="Times New Roman" w:cs="Times New Roman"/>
          <w:sz w:val="24"/>
          <w:szCs w:val="24"/>
        </w:rPr>
        <w:t>255</w:t>
      </w:r>
      <w:r>
        <w:rPr>
          <w:rFonts w:ascii="Times New Roman" w:hAnsi="Times New Roman" w:cs="Times New Roman"/>
          <w:sz w:val="24"/>
          <w:szCs w:val="24"/>
        </w:rPr>
        <w:t xml:space="preserve"> шт</w:t>
      </w:r>
      <w:r w:rsidRPr="009B06D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9B06DA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» </w:t>
      </w:r>
      <w:r w:rsidRPr="009B06DA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9B06DA">
        <w:rPr>
          <w:rFonts w:ascii="Times New Roman" w:hAnsi="Times New Roman" w:cs="Times New Roman"/>
          <w:sz w:val="24"/>
          <w:szCs w:val="24"/>
        </w:rPr>
        <w:t xml:space="preserve">формируются каждый кадр,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9B06DA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» </w:t>
      </w:r>
      <w:r w:rsidRPr="009B06DA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9B06DA">
        <w:rPr>
          <w:rFonts w:ascii="Times New Roman" w:hAnsi="Times New Roman" w:cs="Times New Roman"/>
          <w:sz w:val="24"/>
          <w:szCs w:val="24"/>
        </w:rPr>
        <w:t>каждый второй,</w:t>
      </w:r>
      <w:r>
        <w:rPr>
          <w:rFonts w:ascii="Times New Roman" w:hAnsi="Times New Roman" w:cs="Times New Roman"/>
          <w:sz w:val="24"/>
          <w:szCs w:val="24"/>
        </w:rPr>
        <w:t> «</w:t>
      </w:r>
      <w:r w:rsidRPr="009B06DA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» </w:t>
      </w:r>
      <w:r w:rsidRPr="009B06DA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9B06DA">
        <w:rPr>
          <w:rFonts w:ascii="Times New Roman" w:hAnsi="Times New Roman" w:cs="Times New Roman"/>
          <w:sz w:val="24"/>
          <w:szCs w:val="24"/>
        </w:rPr>
        <w:t>каждый третий и т.д.</w:t>
      </w:r>
    </w:p>
    <w:p w14:paraId="78F101E2" w14:textId="3645375C" w:rsidR="007D0591" w:rsidRDefault="009B06DA" w:rsidP="004352B4">
      <w:pPr>
        <w:pStyle w:val="a7"/>
        <w:numPr>
          <w:ilvl w:val="0"/>
          <w:numId w:val="3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51F4">
        <w:rPr>
          <w:rFonts w:ascii="Times New Roman" w:hAnsi="Times New Roman" w:cs="Times New Roman"/>
          <w:sz w:val="24"/>
          <w:szCs w:val="24"/>
        </w:rPr>
        <w:t>Установленная</w:t>
      </w:r>
      <w:r w:rsidRPr="009B06DA">
        <w:rPr>
          <w:rFonts w:ascii="Times New Roman" w:hAnsi="Times New Roman" w:cs="Times New Roman"/>
          <w:sz w:val="24"/>
          <w:szCs w:val="24"/>
        </w:rPr>
        <w:t xml:space="preserve"> галка </w:t>
      </w:r>
      <w:r w:rsidR="00EB00F7">
        <w:rPr>
          <w:rFonts w:ascii="Times New Roman" w:hAnsi="Times New Roman" w:cs="Times New Roman"/>
          <w:sz w:val="24"/>
          <w:szCs w:val="24"/>
        </w:rPr>
        <w:t>«</w:t>
      </w:r>
      <w:r w:rsidRPr="009B06DA">
        <w:rPr>
          <w:rFonts w:ascii="Times New Roman" w:hAnsi="Times New Roman" w:cs="Times New Roman"/>
          <w:sz w:val="24"/>
          <w:szCs w:val="24"/>
        </w:rPr>
        <w:t xml:space="preserve">Пропускать кадры без </w:t>
      </w:r>
      <w:r w:rsidRPr="009B06DA">
        <w:rPr>
          <w:rFonts w:ascii="Times New Roman" w:hAnsi="Times New Roman" w:cs="Times New Roman"/>
          <w:sz w:val="24"/>
          <w:szCs w:val="24"/>
          <w:lang w:val="en-US"/>
        </w:rPr>
        <w:t>VIP</w:t>
      </w:r>
      <w:r w:rsidR="00EB00F7">
        <w:rPr>
          <w:rFonts w:ascii="Times New Roman" w:hAnsi="Times New Roman" w:cs="Times New Roman"/>
          <w:sz w:val="24"/>
          <w:szCs w:val="24"/>
        </w:rPr>
        <w:t>»</w:t>
      </w:r>
      <w:r w:rsidRPr="009B06DA">
        <w:rPr>
          <w:rFonts w:ascii="Times New Roman" w:hAnsi="Times New Roman" w:cs="Times New Roman"/>
          <w:sz w:val="24"/>
          <w:szCs w:val="24"/>
        </w:rPr>
        <w:t xml:space="preserve"> позволяет не выводить кадры в программе, в которых не вырабатывались импульсы </w:t>
      </w:r>
      <w:r w:rsidRPr="009B06DA">
        <w:rPr>
          <w:rFonts w:ascii="Times New Roman" w:hAnsi="Times New Roman" w:cs="Times New Roman"/>
          <w:sz w:val="24"/>
          <w:szCs w:val="24"/>
          <w:lang w:val="en-US"/>
        </w:rPr>
        <w:t>SIG</w:t>
      </w:r>
      <w:r w:rsidRPr="009B06DA">
        <w:rPr>
          <w:rFonts w:ascii="Times New Roman" w:hAnsi="Times New Roman" w:cs="Times New Roman"/>
          <w:sz w:val="24"/>
          <w:szCs w:val="24"/>
        </w:rPr>
        <w:t xml:space="preserve"> и </w:t>
      </w:r>
      <w:r w:rsidRPr="009B06DA">
        <w:rPr>
          <w:rFonts w:ascii="Times New Roman" w:hAnsi="Times New Roman" w:cs="Times New Roman"/>
          <w:sz w:val="24"/>
          <w:szCs w:val="24"/>
          <w:lang w:val="en-US"/>
        </w:rPr>
        <w:t>DRL</w:t>
      </w:r>
      <w:r w:rsidRPr="009B06DA">
        <w:rPr>
          <w:rFonts w:ascii="Times New Roman" w:hAnsi="Times New Roman" w:cs="Times New Roman"/>
          <w:sz w:val="24"/>
          <w:szCs w:val="24"/>
        </w:rPr>
        <w:t>.</w:t>
      </w:r>
    </w:p>
    <w:p w14:paraId="5F5E0D6F" w14:textId="77777777" w:rsidR="00A505FF" w:rsidRDefault="00A505FF" w:rsidP="004352B4">
      <w:pPr>
        <w:pStyle w:val="a7"/>
        <w:numPr>
          <w:ilvl w:val="0"/>
          <w:numId w:val="3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Регулировка значений параметра осуществляется при помощи кнопок </w:t>
      </w:r>
      <w:r>
        <w:rPr>
          <w:noProof/>
        </w:rPr>
        <w:drawing>
          <wp:inline distT="0" distB="0" distL="0" distR="0" wp14:anchorId="2C3F1296" wp14:editId="0AB8BC64">
            <wp:extent cx="593090" cy="246380"/>
            <wp:effectExtent l="0" t="0" r="0" b="1270"/>
            <wp:docPr id="952755198" name="Рисунок 2" descr="C:\Artem\Work\Projects\FPU 791\Оформление\2-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Artem\Work\Projects\FPU 791\Оформление\2-1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" cy="24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или заданием значений вручную в соответствующем окне.</w:t>
      </w:r>
    </w:p>
    <w:p w14:paraId="36364F64" w14:textId="77777777" w:rsidR="00A505FF" w:rsidRDefault="00A505FF" w:rsidP="004352B4">
      <w:pPr>
        <w:pStyle w:val="a7"/>
        <w:numPr>
          <w:ilvl w:val="0"/>
          <w:numId w:val="3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Кнопка </w:t>
      </w:r>
      <w:r w:rsidRPr="004B7D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200F22" wp14:editId="24F17E25">
            <wp:extent cx="228632" cy="219106"/>
            <wp:effectExtent l="0" t="0" r="0" b="9525"/>
            <wp:docPr id="1768704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870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3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задает минимальное значение в соответствующем поле.</w:t>
      </w:r>
    </w:p>
    <w:p w14:paraId="5C9070AA" w14:textId="6DA69153" w:rsidR="00A505FF" w:rsidRDefault="00A505FF" w:rsidP="004352B4">
      <w:pPr>
        <w:pStyle w:val="a7"/>
        <w:numPr>
          <w:ilvl w:val="0"/>
          <w:numId w:val="3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Кнопка </w:t>
      </w:r>
      <w:r w:rsidRPr="00A505F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ADB601" wp14:editId="122C23E6">
            <wp:extent cx="247685" cy="238158"/>
            <wp:effectExtent l="0" t="0" r="0" b="0"/>
            <wp:docPr id="2113349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496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68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задает значение «4» в соответствующем поле.</w:t>
      </w:r>
    </w:p>
    <w:p w14:paraId="280B94F4" w14:textId="1777BCE5" w:rsidR="00A505FF" w:rsidRPr="00D720EA" w:rsidRDefault="000D2A25" w:rsidP="00D720EA">
      <w:pPr>
        <w:pStyle w:val="3"/>
        <w:spacing w:before="120" w:after="120"/>
        <w:rPr>
          <w:rFonts w:cs="Times New Roman"/>
          <w:b/>
          <w:bCs/>
          <w:szCs w:val="24"/>
          <w:lang w:val="en-US"/>
        </w:rPr>
      </w:pPr>
      <w:bookmarkStart w:id="25" w:name="_Toc214456724"/>
      <w:r w:rsidRPr="00D720EA">
        <w:rPr>
          <w:rFonts w:cs="Times New Roman"/>
          <w:b/>
          <w:bCs/>
          <w:szCs w:val="24"/>
          <w:lang w:val="en-US"/>
        </w:rPr>
        <w:t>4.12 POS_SIG</w:t>
      </w:r>
      <w:bookmarkEnd w:id="25"/>
    </w:p>
    <w:p w14:paraId="160A8E67" w14:textId="22690EAC" w:rsidR="00B05A1F" w:rsidRDefault="000D2A25" w:rsidP="004352B4">
      <w:pPr>
        <w:pStyle w:val="a7"/>
        <w:numPr>
          <w:ilvl w:val="0"/>
          <w:numId w:val="3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Поле </w:t>
      </w:r>
      <w:r w:rsidRPr="004851F4">
        <w:rPr>
          <w:rFonts w:ascii="Times New Roman" w:hAnsi="Times New Roman" w:cs="Times New Roman"/>
          <w:b/>
          <w:bCs/>
          <w:sz w:val="24"/>
          <w:szCs w:val="24"/>
          <w:lang w:val="en-US"/>
        </w:rPr>
        <w:t>POS</w:t>
      </w:r>
      <w:r w:rsidRPr="004851F4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4851F4">
        <w:rPr>
          <w:rFonts w:ascii="Times New Roman" w:hAnsi="Times New Roman" w:cs="Times New Roman"/>
          <w:b/>
          <w:bCs/>
          <w:sz w:val="24"/>
          <w:szCs w:val="24"/>
          <w:lang w:val="en-US"/>
        </w:rPr>
        <w:t>SIG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D2A25">
        <w:rPr>
          <w:rFonts w:ascii="Times New Roman" w:hAnsi="Times New Roman" w:cs="Times New Roman"/>
          <w:sz w:val="24"/>
          <w:szCs w:val="24"/>
        </w:rPr>
        <w:t>задает</w:t>
      </w:r>
      <w:r w:rsidR="00E62447">
        <w:rPr>
          <w:rFonts w:ascii="Times New Roman" w:hAnsi="Times New Roman" w:cs="Times New Roman"/>
          <w:sz w:val="24"/>
          <w:szCs w:val="24"/>
        </w:rPr>
        <w:t xml:space="preserve"> значение</w:t>
      </w:r>
      <w:r w:rsidRPr="000D2A25">
        <w:rPr>
          <w:rFonts w:ascii="Times New Roman" w:hAnsi="Times New Roman" w:cs="Times New Roman"/>
          <w:sz w:val="24"/>
          <w:szCs w:val="24"/>
        </w:rPr>
        <w:t xml:space="preserve"> позици</w:t>
      </w:r>
      <w:r w:rsidR="00E62447">
        <w:rPr>
          <w:rFonts w:ascii="Times New Roman" w:hAnsi="Times New Roman" w:cs="Times New Roman"/>
          <w:sz w:val="24"/>
          <w:szCs w:val="24"/>
        </w:rPr>
        <w:t>и</w:t>
      </w:r>
      <w:r w:rsidRPr="000D2A25">
        <w:rPr>
          <w:rFonts w:ascii="Times New Roman" w:hAnsi="Times New Roman" w:cs="Times New Roman"/>
          <w:sz w:val="24"/>
          <w:szCs w:val="24"/>
        </w:rPr>
        <w:t xml:space="preserve"> начала</w:t>
      </w:r>
      <w:r w:rsidR="00295191">
        <w:rPr>
          <w:rFonts w:ascii="Times New Roman" w:hAnsi="Times New Roman" w:cs="Times New Roman"/>
          <w:sz w:val="24"/>
          <w:szCs w:val="24"/>
        </w:rPr>
        <w:t xml:space="preserve"> синхро</w:t>
      </w:r>
      <w:r w:rsidRPr="000D2A25">
        <w:rPr>
          <w:rFonts w:ascii="Times New Roman" w:hAnsi="Times New Roman" w:cs="Times New Roman"/>
          <w:sz w:val="24"/>
          <w:szCs w:val="24"/>
        </w:rPr>
        <w:t xml:space="preserve">импульса </w:t>
      </w:r>
      <w:r w:rsidRPr="004851F4">
        <w:rPr>
          <w:rFonts w:ascii="Times New Roman" w:hAnsi="Times New Roman" w:cs="Times New Roman"/>
          <w:b/>
          <w:bCs/>
          <w:sz w:val="24"/>
          <w:szCs w:val="24"/>
        </w:rPr>
        <w:t>SIG</w:t>
      </w:r>
      <w:r w:rsidRPr="000D2A25">
        <w:rPr>
          <w:rFonts w:ascii="Times New Roman" w:hAnsi="Times New Roman" w:cs="Times New Roman"/>
          <w:sz w:val="24"/>
          <w:szCs w:val="24"/>
        </w:rPr>
        <w:t xml:space="preserve"> относительно переднего фронта кадрового импульса</w:t>
      </w:r>
      <w:r w:rsidR="00B05A1F">
        <w:rPr>
          <w:rFonts w:ascii="Times New Roman" w:hAnsi="Times New Roman" w:cs="Times New Roman"/>
          <w:sz w:val="24"/>
          <w:szCs w:val="24"/>
        </w:rPr>
        <w:t xml:space="preserve"> ФПУ</w:t>
      </w:r>
      <w:r w:rsidRPr="000D2A25">
        <w:rPr>
          <w:rFonts w:ascii="Times New Roman" w:hAnsi="Times New Roman" w:cs="Times New Roman"/>
          <w:sz w:val="24"/>
          <w:szCs w:val="24"/>
        </w:rPr>
        <w:t xml:space="preserve"> с шагом</w:t>
      </w:r>
      <w:r w:rsidR="006A79C3">
        <w:rPr>
          <w:rFonts w:ascii="Times New Roman" w:hAnsi="Times New Roman" w:cs="Times New Roman"/>
          <w:sz w:val="24"/>
          <w:szCs w:val="24"/>
        </w:rPr>
        <w:t> </w:t>
      </w:r>
      <w:r w:rsidR="00703706" w:rsidRPr="00703706">
        <w:rPr>
          <w:rFonts w:ascii="Times New Roman" w:hAnsi="Times New Roman" w:cs="Times New Roman"/>
          <w:sz w:val="24"/>
          <w:szCs w:val="24"/>
        </w:rPr>
        <w:t>~</w:t>
      </w:r>
      <w:r w:rsidR="006A79C3">
        <w:rPr>
          <w:rFonts w:ascii="Times New Roman" w:hAnsi="Times New Roman" w:cs="Times New Roman"/>
          <w:sz w:val="24"/>
          <w:szCs w:val="24"/>
        </w:rPr>
        <w:t> </w:t>
      </w:r>
      <w:r w:rsidR="00703706" w:rsidRPr="006A79C3">
        <w:rPr>
          <w:rFonts w:ascii="Times New Roman" w:hAnsi="Times New Roman" w:cs="Times New Roman"/>
          <w:sz w:val="24"/>
          <w:szCs w:val="24"/>
        </w:rPr>
        <w:t>7</w:t>
      </w:r>
      <w:r w:rsidRPr="006A79C3">
        <w:rPr>
          <w:rFonts w:ascii="Times New Roman" w:hAnsi="Times New Roman" w:cs="Times New Roman"/>
          <w:sz w:val="24"/>
          <w:szCs w:val="24"/>
        </w:rPr>
        <w:t>7 нс</w:t>
      </w:r>
      <w:r w:rsidR="00B05A1F">
        <w:rPr>
          <w:rFonts w:ascii="Times New Roman" w:hAnsi="Times New Roman" w:cs="Times New Roman"/>
          <w:sz w:val="24"/>
          <w:szCs w:val="24"/>
        </w:rPr>
        <w:t>.</w:t>
      </w:r>
    </w:p>
    <w:p w14:paraId="0C23077D" w14:textId="1C75DB90" w:rsidR="000D2A25" w:rsidRDefault="002607E5" w:rsidP="004352B4">
      <w:pPr>
        <w:pStyle w:val="a7"/>
        <w:numPr>
          <w:ilvl w:val="0"/>
          <w:numId w:val="3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B06DA">
        <w:rPr>
          <w:rFonts w:ascii="Times New Roman" w:hAnsi="Times New Roman" w:cs="Times New Roman"/>
          <w:sz w:val="24"/>
          <w:szCs w:val="24"/>
        </w:rPr>
        <w:t>Диапазон</w:t>
      </w:r>
      <w:r>
        <w:rPr>
          <w:rFonts w:ascii="Times New Roman" w:hAnsi="Times New Roman" w:cs="Times New Roman"/>
          <w:sz w:val="24"/>
          <w:szCs w:val="24"/>
        </w:rPr>
        <w:t xml:space="preserve"> значений в поле</w:t>
      </w:r>
      <w:r w:rsidRPr="002607E5">
        <w:rPr>
          <w:rFonts w:ascii="Times New Roman" w:hAnsi="Times New Roman" w:cs="Times New Roman"/>
          <w:sz w:val="24"/>
          <w:szCs w:val="24"/>
        </w:rPr>
        <w:t xml:space="preserve"> </w:t>
      </w:r>
      <w:r w:rsidR="00B05A1F" w:rsidRPr="004851F4">
        <w:rPr>
          <w:rFonts w:ascii="Times New Roman" w:hAnsi="Times New Roman" w:cs="Times New Roman"/>
          <w:b/>
          <w:bCs/>
          <w:sz w:val="24"/>
          <w:szCs w:val="24"/>
          <w:lang w:val="en-US"/>
        </w:rPr>
        <w:t>POS</w:t>
      </w:r>
      <w:r w:rsidR="00B05A1F" w:rsidRPr="004851F4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B05A1F" w:rsidRPr="004851F4">
        <w:rPr>
          <w:rFonts w:ascii="Times New Roman" w:hAnsi="Times New Roman" w:cs="Times New Roman"/>
          <w:b/>
          <w:bCs/>
          <w:sz w:val="24"/>
          <w:szCs w:val="24"/>
          <w:lang w:val="en-US"/>
        </w:rPr>
        <w:t>SIG</w:t>
      </w:r>
      <w:r w:rsidR="00B05A1F">
        <w:rPr>
          <w:rFonts w:ascii="Times New Roman" w:hAnsi="Times New Roman" w:cs="Times New Roman"/>
          <w:sz w:val="24"/>
          <w:szCs w:val="24"/>
        </w:rPr>
        <w:t xml:space="preserve"> составляет</w:t>
      </w:r>
      <w:r>
        <w:rPr>
          <w:rFonts w:ascii="Times New Roman" w:hAnsi="Times New Roman" w:cs="Times New Roman"/>
          <w:sz w:val="24"/>
          <w:szCs w:val="24"/>
        </w:rPr>
        <w:t xml:space="preserve"> от 0 до </w:t>
      </w:r>
      <w:r w:rsidR="000D2A25" w:rsidRPr="000D2A25">
        <w:rPr>
          <w:rFonts w:ascii="Times New Roman" w:hAnsi="Times New Roman" w:cs="Times New Roman"/>
          <w:sz w:val="24"/>
          <w:szCs w:val="24"/>
        </w:rPr>
        <w:t>260000</w:t>
      </w:r>
      <w:r w:rsidR="00B05A1F">
        <w:rPr>
          <w:rFonts w:ascii="Times New Roman" w:hAnsi="Times New Roman" w:cs="Times New Roman"/>
          <w:sz w:val="24"/>
          <w:szCs w:val="24"/>
        </w:rPr>
        <w:t>.</w:t>
      </w:r>
    </w:p>
    <w:p w14:paraId="4987A2A3" w14:textId="21F73844" w:rsidR="00DA7C60" w:rsidRDefault="00DA7C60" w:rsidP="004352B4">
      <w:pPr>
        <w:pStyle w:val="a7"/>
        <w:numPr>
          <w:ilvl w:val="0"/>
          <w:numId w:val="3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Регулировка значений параметра осуществляется при помощи кнопок </w:t>
      </w:r>
      <w:r>
        <w:rPr>
          <w:noProof/>
        </w:rPr>
        <w:drawing>
          <wp:inline distT="0" distB="0" distL="0" distR="0" wp14:anchorId="73772D1D" wp14:editId="3E0AB2F0">
            <wp:extent cx="593090" cy="246380"/>
            <wp:effectExtent l="0" t="0" r="0" b="1270"/>
            <wp:docPr id="978029952" name="Рисунок 2" descr="C:\Artem\Work\Projects\FPU 791\Оформление\2-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Artem\Work\Projects\FPU 791\Оформление\2-1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" cy="24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A7C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36537C" wp14:editId="532D7A29">
            <wp:extent cx="523948" cy="247685"/>
            <wp:effectExtent l="0" t="0" r="0" b="0"/>
            <wp:docPr id="1273870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705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или заданием значений вручную в соответствующем окне.</w:t>
      </w:r>
    </w:p>
    <w:p w14:paraId="4D3E569B" w14:textId="19DE8332" w:rsidR="00DA7C60" w:rsidRPr="00D720EA" w:rsidRDefault="00E62447" w:rsidP="00D720EA">
      <w:pPr>
        <w:pStyle w:val="3"/>
        <w:spacing w:before="120" w:after="120"/>
        <w:rPr>
          <w:rFonts w:cs="Times New Roman"/>
          <w:b/>
          <w:bCs/>
          <w:szCs w:val="24"/>
          <w:lang w:val="en-US"/>
        </w:rPr>
      </w:pPr>
      <w:bookmarkStart w:id="26" w:name="_Toc214456725"/>
      <w:r w:rsidRPr="00D720EA">
        <w:rPr>
          <w:rFonts w:cs="Times New Roman"/>
          <w:b/>
          <w:bCs/>
          <w:szCs w:val="24"/>
          <w:lang w:val="en-US"/>
        </w:rPr>
        <w:t>4.13 LEN_SIG</w:t>
      </w:r>
      <w:bookmarkEnd w:id="26"/>
    </w:p>
    <w:p w14:paraId="4377F566" w14:textId="3334464D" w:rsidR="00E62447" w:rsidRDefault="00E62447" w:rsidP="004352B4">
      <w:pPr>
        <w:pStyle w:val="a7"/>
        <w:numPr>
          <w:ilvl w:val="0"/>
          <w:numId w:val="38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Поле </w:t>
      </w:r>
      <w:r w:rsidR="00B8069F" w:rsidRPr="004851F4">
        <w:rPr>
          <w:rFonts w:ascii="Times New Roman" w:hAnsi="Times New Roman" w:cs="Times New Roman"/>
          <w:b/>
          <w:bCs/>
          <w:sz w:val="24"/>
          <w:szCs w:val="24"/>
          <w:lang w:val="en-US"/>
        </w:rPr>
        <w:t>LEN</w:t>
      </w:r>
      <w:r w:rsidR="00B8069F" w:rsidRPr="004851F4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B8069F" w:rsidRPr="004851F4">
        <w:rPr>
          <w:rFonts w:ascii="Times New Roman" w:hAnsi="Times New Roman" w:cs="Times New Roman"/>
          <w:b/>
          <w:bCs/>
          <w:sz w:val="24"/>
          <w:szCs w:val="24"/>
          <w:lang w:val="en-US"/>
        </w:rPr>
        <w:t>SIG</w:t>
      </w:r>
      <w:r>
        <w:rPr>
          <w:rFonts w:ascii="Times New Roman" w:hAnsi="Times New Roman" w:cs="Times New Roman"/>
          <w:sz w:val="24"/>
          <w:szCs w:val="24"/>
        </w:rPr>
        <w:t xml:space="preserve"> задает значение длин</w:t>
      </w:r>
      <w:r w:rsidR="00875845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 xml:space="preserve"> синхроимпульса </w:t>
      </w:r>
      <w:r w:rsidRPr="004851F4">
        <w:rPr>
          <w:rFonts w:ascii="Times New Roman" w:hAnsi="Times New Roman" w:cs="Times New Roman"/>
          <w:b/>
          <w:bCs/>
          <w:sz w:val="24"/>
          <w:szCs w:val="24"/>
          <w:lang w:val="en-US"/>
        </w:rPr>
        <w:t>SIG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35F19E" w14:textId="545C12B0" w:rsidR="00E62447" w:rsidRPr="004352B4" w:rsidRDefault="00E62447" w:rsidP="004352B4">
      <w:pPr>
        <w:pStyle w:val="a7"/>
        <w:numPr>
          <w:ilvl w:val="0"/>
          <w:numId w:val="38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352B4">
        <w:rPr>
          <w:rFonts w:ascii="Times New Roman" w:hAnsi="Times New Roman" w:cs="Times New Roman"/>
          <w:sz w:val="24"/>
          <w:szCs w:val="24"/>
        </w:rPr>
        <w:t xml:space="preserve">Диапазон значений в поле </w:t>
      </w:r>
      <w:r w:rsidRPr="004851F4">
        <w:rPr>
          <w:rFonts w:ascii="Times New Roman" w:hAnsi="Times New Roman" w:cs="Times New Roman"/>
          <w:b/>
          <w:bCs/>
          <w:sz w:val="24"/>
          <w:szCs w:val="24"/>
          <w:lang w:val="en-US"/>
        </w:rPr>
        <w:t>POS</w:t>
      </w:r>
      <w:r w:rsidRPr="004851F4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4851F4">
        <w:rPr>
          <w:rFonts w:ascii="Times New Roman" w:hAnsi="Times New Roman" w:cs="Times New Roman"/>
          <w:b/>
          <w:bCs/>
          <w:sz w:val="24"/>
          <w:szCs w:val="24"/>
          <w:lang w:val="en-US"/>
        </w:rPr>
        <w:t>SIG</w:t>
      </w:r>
      <w:r w:rsidRPr="004352B4">
        <w:rPr>
          <w:rFonts w:ascii="Times New Roman" w:hAnsi="Times New Roman" w:cs="Times New Roman"/>
          <w:sz w:val="24"/>
          <w:szCs w:val="24"/>
        </w:rPr>
        <w:t xml:space="preserve"> составляет от 0 (333 нс) до 69 (5 мкс)</w:t>
      </w:r>
      <w:r w:rsidR="00506733" w:rsidRPr="004352B4">
        <w:rPr>
          <w:rFonts w:ascii="Times New Roman" w:hAnsi="Times New Roman" w:cs="Times New Roman"/>
          <w:sz w:val="24"/>
          <w:szCs w:val="24"/>
        </w:rPr>
        <w:t>.</w:t>
      </w:r>
    </w:p>
    <w:p w14:paraId="0061DB45" w14:textId="77777777" w:rsidR="00E71DF3" w:rsidRDefault="00E71DF3" w:rsidP="004352B4">
      <w:pPr>
        <w:pStyle w:val="a7"/>
        <w:numPr>
          <w:ilvl w:val="0"/>
          <w:numId w:val="38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Регулировка значений параметра осуществляется при помощи кнопок </w:t>
      </w:r>
      <w:r>
        <w:rPr>
          <w:noProof/>
        </w:rPr>
        <w:drawing>
          <wp:inline distT="0" distB="0" distL="0" distR="0" wp14:anchorId="1321A460" wp14:editId="0CABC1BB">
            <wp:extent cx="593090" cy="246380"/>
            <wp:effectExtent l="0" t="0" r="0" b="1270"/>
            <wp:docPr id="622714299" name="Рисунок 2" descr="C:\Artem\Work\Projects\FPU 791\Оформление\2-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Artem\Work\Projects\FPU 791\Оформление\2-1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" cy="24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или заданием значений вручную в соответствующем окне.</w:t>
      </w:r>
    </w:p>
    <w:p w14:paraId="45258A7B" w14:textId="77777777" w:rsidR="00E71DF3" w:rsidRDefault="00E71DF3" w:rsidP="004352B4">
      <w:pPr>
        <w:pStyle w:val="a7"/>
        <w:numPr>
          <w:ilvl w:val="0"/>
          <w:numId w:val="38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Кнопка </w:t>
      </w:r>
      <w:r w:rsidRPr="004B7D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33E805" wp14:editId="4658CD6D">
            <wp:extent cx="228632" cy="219106"/>
            <wp:effectExtent l="0" t="0" r="0" b="9525"/>
            <wp:docPr id="472345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870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3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задает минимальное значение в соответствующем поле.</w:t>
      </w:r>
    </w:p>
    <w:p w14:paraId="4C3E752A" w14:textId="77777777" w:rsidR="00E71DF3" w:rsidRDefault="00E71DF3" w:rsidP="004352B4">
      <w:pPr>
        <w:pStyle w:val="a7"/>
        <w:numPr>
          <w:ilvl w:val="0"/>
          <w:numId w:val="38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Кнопка </w:t>
      </w:r>
      <w:r w:rsidRPr="004B7D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CD9E9F" wp14:editId="064B134E">
            <wp:extent cx="209579" cy="209579"/>
            <wp:effectExtent l="0" t="0" r="0" b="0"/>
            <wp:docPr id="914678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368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задает максимальное значение в соответствующем поле.</w:t>
      </w:r>
    </w:p>
    <w:p w14:paraId="2E4A6CC2" w14:textId="52DA592C" w:rsidR="002607E5" w:rsidRPr="00D720EA" w:rsidRDefault="00E71DF3" w:rsidP="00D720EA">
      <w:pPr>
        <w:pStyle w:val="3"/>
        <w:spacing w:before="120" w:after="120"/>
        <w:rPr>
          <w:rFonts w:cs="Times New Roman"/>
          <w:b/>
          <w:bCs/>
          <w:szCs w:val="24"/>
          <w:lang w:val="en-US"/>
        </w:rPr>
      </w:pPr>
      <w:bookmarkStart w:id="27" w:name="_Toc214456726"/>
      <w:r w:rsidRPr="00D720EA">
        <w:rPr>
          <w:rFonts w:cs="Times New Roman"/>
          <w:b/>
          <w:bCs/>
          <w:szCs w:val="24"/>
          <w:lang w:val="en-US"/>
        </w:rPr>
        <w:t>4.14 POS_DRL</w:t>
      </w:r>
      <w:bookmarkEnd w:id="27"/>
    </w:p>
    <w:p w14:paraId="7BBFE2FA" w14:textId="3926C96A" w:rsidR="00E71DF3" w:rsidRDefault="00E71DF3" w:rsidP="004352B4">
      <w:pPr>
        <w:pStyle w:val="a7"/>
        <w:numPr>
          <w:ilvl w:val="0"/>
          <w:numId w:val="39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Поле </w:t>
      </w:r>
      <w:r w:rsidRPr="004851F4">
        <w:rPr>
          <w:rFonts w:ascii="Times New Roman" w:hAnsi="Times New Roman" w:cs="Times New Roman"/>
          <w:b/>
          <w:bCs/>
          <w:sz w:val="24"/>
          <w:szCs w:val="24"/>
          <w:lang w:val="en-US"/>
        </w:rPr>
        <w:t>POS</w:t>
      </w:r>
      <w:r w:rsidRPr="004851F4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4851F4">
        <w:rPr>
          <w:rFonts w:ascii="Times New Roman" w:hAnsi="Times New Roman" w:cs="Times New Roman"/>
          <w:b/>
          <w:bCs/>
          <w:sz w:val="24"/>
          <w:szCs w:val="24"/>
          <w:lang w:val="en-US"/>
        </w:rPr>
        <w:t>DRL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D2A25">
        <w:rPr>
          <w:rFonts w:ascii="Times New Roman" w:hAnsi="Times New Roman" w:cs="Times New Roman"/>
          <w:sz w:val="24"/>
          <w:szCs w:val="24"/>
        </w:rPr>
        <w:t>задает</w:t>
      </w:r>
      <w:r>
        <w:rPr>
          <w:rFonts w:ascii="Times New Roman" w:hAnsi="Times New Roman" w:cs="Times New Roman"/>
          <w:sz w:val="24"/>
          <w:szCs w:val="24"/>
        </w:rPr>
        <w:t xml:space="preserve"> значение</w:t>
      </w:r>
      <w:r w:rsidRPr="000D2A25">
        <w:rPr>
          <w:rFonts w:ascii="Times New Roman" w:hAnsi="Times New Roman" w:cs="Times New Roman"/>
          <w:sz w:val="24"/>
          <w:szCs w:val="24"/>
        </w:rPr>
        <w:t xml:space="preserve"> позици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0D2A25">
        <w:rPr>
          <w:rFonts w:ascii="Times New Roman" w:hAnsi="Times New Roman" w:cs="Times New Roman"/>
          <w:sz w:val="24"/>
          <w:szCs w:val="24"/>
        </w:rPr>
        <w:t xml:space="preserve"> начала</w:t>
      </w:r>
      <w:r>
        <w:rPr>
          <w:rFonts w:ascii="Times New Roman" w:hAnsi="Times New Roman" w:cs="Times New Roman"/>
          <w:sz w:val="24"/>
          <w:szCs w:val="24"/>
        </w:rPr>
        <w:t xml:space="preserve"> импульса </w:t>
      </w:r>
      <w:r w:rsidRPr="004851F4">
        <w:rPr>
          <w:rFonts w:ascii="Times New Roman" w:hAnsi="Times New Roman" w:cs="Times New Roman"/>
          <w:b/>
          <w:bCs/>
          <w:sz w:val="24"/>
          <w:szCs w:val="24"/>
          <w:lang w:val="en-US"/>
        </w:rPr>
        <w:t>DRL</w:t>
      </w:r>
      <w:r w:rsidR="00312253" w:rsidRPr="00312253">
        <w:rPr>
          <w:rFonts w:ascii="Times New Roman" w:hAnsi="Times New Roman" w:cs="Times New Roman"/>
          <w:sz w:val="24"/>
          <w:szCs w:val="24"/>
        </w:rPr>
        <w:t xml:space="preserve"> </w:t>
      </w:r>
      <w:r w:rsidR="00312253">
        <w:rPr>
          <w:rFonts w:ascii="Times New Roman" w:hAnsi="Times New Roman" w:cs="Times New Roman"/>
          <w:sz w:val="24"/>
          <w:szCs w:val="24"/>
        </w:rPr>
        <w:t xml:space="preserve">относительно переднего фронта </w:t>
      </w:r>
      <w:r w:rsidR="00312253" w:rsidRPr="000D2A25">
        <w:rPr>
          <w:rFonts w:ascii="Times New Roman" w:hAnsi="Times New Roman" w:cs="Times New Roman"/>
          <w:sz w:val="24"/>
          <w:szCs w:val="24"/>
        </w:rPr>
        <w:t>кадрового импульса</w:t>
      </w:r>
      <w:r w:rsidR="00312253">
        <w:rPr>
          <w:rFonts w:ascii="Times New Roman" w:hAnsi="Times New Roman" w:cs="Times New Roman"/>
          <w:sz w:val="24"/>
          <w:szCs w:val="24"/>
        </w:rPr>
        <w:t xml:space="preserve"> ФПУ</w:t>
      </w:r>
      <w:r w:rsidR="00312253" w:rsidRPr="000D2A25">
        <w:rPr>
          <w:rFonts w:ascii="Times New Roman" w:hAnsi="Times New Roman" w:cs="Times New Roman"/>
          <w:sz w:val="24"/>
          <w:szCs w:val="24"/>
        </w:rPr>
        <w:t xml:space="preserve"> с шагом</w:t>
      </w:r>
      <w:r w:rsidR="006A79C3">
        <w:rPr>
          <w:rFonts w:ascii="Times New Roman" w:hAnsi="Times New Roman" w:cs="Times New Roman"/>
          <w:sz w:val="24"/>
          <w:szCs w:val="24"/>
        </w:rPr>
        <w:t> </w:t>
      </w:r>
      <w:r w:rsidR="00312253" w:rsidRPr="00703706">
        <w:rPr>
          <w:rFonts w:ascii="Times New Roman" w:hAnsi="Times New Roman" w:cs="Times New Roman"/>
          <w:sz w:val="24"/>
          <w:szCs w:val="24"/>
        </w:rPr>
        <w:t>~</w:t>
      </w:r>
      <w:r w:rsidR="006A79C3">
        <w:rPr>
          <w:rFonts w:ascii="Times New Roman" w:hAnsi="Times New Roman" w:cs="Times New Roman"/>
          <w:sz w:val="24"/>
          <w:szCs w:val="24"/>
        </w:rPr>
        <w:t> </w:t>
      </w:r>
      <w:r w:rsidR="00312253" w:rsidRPr="006A79C3">
        <w:rPr>
          <w:rFonts w:ascii="Times New Roman" w:hAnsi="Times New Roman" w:cs="Times New Roman"/>
          <w:sz w:val="24"/>
          <w:szCs w:val="24"/>
        </w:rPr>
        <w:t>77 нс</w:t>
      </w:r>
      <w:r w:rsidR="00312253">
        <w:rPr>
          <w:rFonts w:ascii="Times New Roman" w:hAnsi="Times New Roman" w:cs="Times New Roman"/>
          <w:sz w:val="24"/>
          <w:szCs w:val="24"/>
        </w:rPr>
        <w:t>.</w:t>
      </w:r>
    </w:p>
    <w:p w14:paraId="3DEF0F6D" w14:textId="240390DA" w:rsidR="00312253" w:rsidRDefault="00312253" w:rsidP="004352B4">
      <w:pPr>
        <w:pStyle w:val="a7"/>
        <w:numPr>
          <w:ilvl w:val="0"/>
          <w:numId w:val="39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B06DA">
        <w:rPr>
          <w:rFonts w:ascii="Times New Roman" w:hAnsi="Times New Roman" w:cs="Times New Roman"/>
          <w:sz w:val="24"/>
          <w:szCs w:val="24"/>
        </w:rPr>
        <w:t>Диапазон</w:t>
      </w:r>
      <w:r>
        <w:rPr>
          <w:rFonts w:ascii="Times New Roman" w:hAnsi="Times New Roman" w:cs="Times New Roman"/>
          <w:sz w:val="24"/>
          <w:szCs w:val="24"/>
        </w:rPr>
        <w:t xml:space="preserve"> значений в поле</w:t>
      </w:r>
      <w:r w:rsidRPr="002607E5">
        <w:rPr>
          <w:rFonts w:ascii="Times New Roman" w:hAnsi="Times New Roman" w:cs="Times New Roman"/>
          <w:sz w:val="24"/>
          <w:szCs w:val="24"/>
        </w:rPr>
        <w:t xml:space="preserve"> </w:t>
      </w:r>
      <w:r w:rsidRPr="004851F4">
        <w:rPr>
          <w:rFonts w:ascii="Times New Roman" w:hAnsi="Times New Roman" w:cs="Times New Roman"/>
          <w:b/>
          <w:bCs/>
          <w:sz w:val="24"/>
          <w:szCs w:val="24"/>
          <w:lang w:val="en-US"/>
        </w:rPr>
        <w:t>POS</w:t>
      </w:r>
      <w:r w:rsidRPr="004851F4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4851F4">
        <w:rPr>
          <w:rFonts w:ascii="Times New Roman" w:hAnsi="Times New Roman" w:cs="Times New Roman"/>
          <w:b/>
          <w:bCs/>
          <w:sz w:val="24"/>
          <w:szCs w:val="24"/>
          <w:lang w:val="en-US"/>
        </w:rPr>
        <w:t>DRL</w:t>
      </w:r>
      <w:r>
        <w:rPr>
          <w:rFonts w:ascii="Times New Roman" w:hAnsi="Times New Roman" w:cs="Times New Roman"/>
          <w:sz w:val="24"/>
          <w:szCs w:val="24"/>
        </w:rPr>
        <w:t xml:space="preserve"> составляет от 0 до </w:t>
      </w:r>
      <w:r w:rsidRPr="000D2A25">
        <w:rPr>
          <w:rFonts w:ascii="Times New Roman" w:hAnsi="Times New Roman" w:cs="Times New Roman"/>
          <w:sz w:val="24"/>
          <w:szCs w:val="24"/>
        </w:rPr>
        <w:t>260000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74F34E7" w14:textId="77777777" w:rsidR="00312253" w:rsidRDefault="00312253" w:rsidP="004352B4">
      <w:pPr>
        <w:pStyle w:val="a7"/>
        <w:numPr>
          <w:ilvl w:val="0"/>
          <w:numId w:val="39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Регулировка значений параметра осуществляется при помощи кнопок </w:t>
      </w:r>
      <w:r>
        <w:rPr>
          <w:noProof/>
        </w:rPr>
        <w:drawing>
          <wp:inline distT="0" distB="0" distL="0" distR="0" wp14:anchorId="74AD419B" wp14:editId="35BAC049">
            <wp:extent cx="593090" cy="246380"/>
            <wp:effectExtent l="0" t="0" r="0" b="1270"/>
            <wp:docPr id="999312101" name="Рисунок 2" descr="C:\Artem\Work\Projects\FPU 791\Оформление\2-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Artem\Work\Projects\FPU 791\Оформление\2-1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" cy="24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A7C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6F766D" wp14:editId="471F1F7F">
            <wp:extent cx="523948" cy="247685"/>
            <wp:effectExtent l="0" t="0" r="0" b="0"/>
            <wp:docPr id="384160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705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или заданием значений вручную в соответствующем окне.</w:t>
      </w:r>
    </w:p>
    <w:p w14:paraId="15DC1646" w14:textId="5420EB06" w:rsidR="00312253" w:rsidRPr="00D720EA" w:rsidRDefault="00875845" w:rsidP="00D720EA">
      <w:pPr>
        <w:pStyle w:val="3"/>
        <w:spacing w:before="120" w:after="120"/>
        <w:rPr>
          <w:rFonts w:cs="Times New Roman"/>
          <w:b/>
          <w:bCs/>
          <w:szCs w:val="24"/>
          <w:lang w:val="en-US"/>
        </w:rPr>
      </w:pPr>
      <w:bookmarkStart w:id="28" w:name="_Toc214456727"/>
      <w:r w:rsidRPr="00D720EA">
        <w:rPr>
          <w:rFonts w:cs="Times New Roman"/>
          <w:b/>
          <w:bCs/>
          <w:szCs w:val="24"/>
          <w:lang w:val="en-US"/>
        </w:rPr>
        <w:lastRenderedPageBreak/>
        <w:t>4.15 LEN_DRL</w:t>
      </w:r>
      <w:bookmarkEnd w:id="28"/>
    </w:p>
    <w:p w14:paraId="2B3CC4F9" w14:textId="7BC0D254" w:rsidR="00875845" w:rsidRDefault="00875845" w:rsidP="004352B4">
      <w:pPr>
        <w:pStyle w:val="a7"/>
        <w:numPr>
          <w:ilvl w:val="0"/>
          <w:numId w:val="40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Поле </w:t>
      </w:r>
      <w:r w:rsidRPr="004851F4">
        <w:rPr>
          <w:rFonts w:ascii="Times New Roman" w:hAnsi="Times New Roman" w:cs="Times New Roman"/>
          <w:b/>
          <w:bCs/>
          <w:sz w:val="24"/>
          <w:szCs w:val="24"/>
          <w:lang w:val="en-US"/>
        </w:rPr>
        <w:t>LEN</w:t>
      </w:r>
      <w:r w:rsidRPr="004851F4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4851F4">
        <w:rPr>
          <w:rFonts w:ascii="Times New Roman" w:hAnsi="Times New Roman" w:cs="Times New Roman"/>
          <w:b/>
          <w:bCs/>
          <w:sz w:val="24"/>
          <w:szCs w:val="24"/>
          <w:lang w:val="en-US"/>
        </w:rPr>
        <w:t>DRL</w:t>
      </w:r>
      <w:r>
        <w:rPr>
          <w:rFonts w:ascii="Times New Roman" w:hAnsi="Times New Roman" w:cs="Times New Roman"/>
          <w:sz w:val="24"/>
          <w:szCs w:val="24"/>
        </w:rPr>
        <w:t xml:space="preserve"> задает</w:t>
      </w:r>
      <w:r w:rsidRPr="008758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значение длины </w:t>
      </w:r>
      <w:r w:rsidR="0023738A">
        <w:rPr>
          <w:rFonts w:ascii="Times New Roman" w:hAnsi="Times New Roman" w:cs="Times New Roman"/>
          <w:sz w:val="24"/>
          <w:szCs w:val="24"/>
        </w:rPr>
        <w:t>импульса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45567">
        <w:rPr>
          <w:rFonts w:ascii="Times New Roman" w:hAnsi="Times New Roman" w:cs="Times New Roman"/>
          <w:sz w:val="24"/>
          <w:szCs w:val="24"/>
          <w:lang w:val="en-US"/>
        </w:rPr>
        <w:t>DRL</w:t>
      </w:r>
      <w:r w:rsidR="00A45567">
        <w:rPr>
          <w:rFonts w:ascii="Times New Roman" w:hAnsi="Times New Roman" w:cs="Times New Roman"/>
          <w:sz w:val="24"/>
          <w:szCs w:val="24"/>
        </w:rPr>
        <w:t>.</w:t>
      </w:r>
    </w:p>
    <w:p w14:paraId="592B4772" w14:textId="2E9880B6" w:rsidR="00BF150F" w:rsidRPr="00CA218D" w:rsidRDefault="00BF150F" w:rsidP="00CA218D">
      <w:pPr>
        <w:pStyle w:val="a7"/>
        <w:numPr>
          <w:ilvl w:val="0"/>
          <w:numId w:val="40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A218D">
        <w:rPr>
          <w:rFonts w:ascii="Times New Roman" w:hAnsi="Times New Roman" w:cs="Times New Roman"/>
          <w:sz w:val="24"/>
          <w:szCs w:val="24"/>
        </w:rPr>
        <w:t xml:space="preserve">Диапазон значений в поле </w:t>
      </w:r>
      <w:r w:rsidRPr="004851F4">
        <w:rPr>
          <w:rFonts w:ascii="Times New Roman" w:hAnsi="Times New Roman" w:cs="Times New Roman"/>
          <w:b/>
          <w:bCs/>
          <w:sz w:val="24"/>
          <w:szCs w:val="24"/>
          <w:lang w:val="en-US"/>
        </w:rPr>
        <w:t>POS</w:t>
      </w:r>
      <w:r w:rsidRPr="004851F4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4851F4">
        <w:rPr>
          <w:rFonts w:ascii="Times New Roman" w:hAnsi="Times New Roman" w:cs="Times New Roman"/>
          <w:b/>
          <w:bCs/>
          <w:sz w:val="24"/>
          <w:szCs w:val="24"/>
          <w:lang w:val="en-US"/>
        </w:rPr>
        <w:t>DRL</w:t>
      </w:r>
      <w:r w:rsidRPr="00CA218D">
        <w:rPr>
          <w:rFonts w:ascii="Times New Roman" w:hAnsi="Times New Roman" w:cs="Times New Roman"/>
          <w:sz w:val="24"/>
          <w:szCs w:val="24"/>
        </w:rPr>
        <w:t xml:space="preserve"> составляет от 0 (</w:t>
      </w:r>
      <w:r w:rsidR="002D71EB" w:rsidRPr="00CA218D">
        <w:rPr>
          <w:rFonts w:ascii="Times New Roman" w:hAnsi="Times New Roman" w:cs="Times New Roman"/>
          <w:sz w:val="24"/>
          <w:szCs w:val="24"/>
        </w:rPr>
        <w:t>0</w:t>
      </w:r>
      <w:r w:rsidRPr="00CA218D">
        <w:rPr>
          <w:rFonts w:ascii="Times New Roman" w:hAnsi="Times New Roman" w:cs="Times New Roman"/>
          <w:sz w:val="24"/>
          <w:szCs w:val="24"/>
        </w:rPr>
        <w:t xml:space="preserve"> нс) до </w:t>
      </w:r>
      <w:r w:rsidR="002D71EB" w:rsidRPr="00CA218D">
        <w:rPr>
          <w:rFonts w:ascii="Times New Roman" w:hAnsi="Times New Roman" w:cs="Times New Roman"/>
          <w:sz w:val="24"/>
          <w:szCs w:val="24"/>
        </w:rPr>
        <w:t>7</w:t>
      </w:r>
      <w:r w:rsidRPr="00CA218D">
        <w:rPr>
          <w:rFonts w:ascii="Times New Roman" w:hAnsi="Times New Roman" w:cs="Times New Roman"/>
          <w:sz w:val="24"/>
          <w:szCs w:val="24"/>
        </w:rPr>
        <w:t> (5</w:t>
      </w:r>
      <w:r w:rsidR="002D71EB" w:rsidRPr="00CA218D">
        <w:rPr>
          <w:rFonts w:ascii="Times New Roman" w:hAnsi="Times New Roman" w:cs="Times New Roman"/>
          <w:sz w:val="24"/>
          <w:szCs w:val="24"/>
        </w:rPr>
        <w:t>00</w:t>
      </w:r>
      <w:r w:rsidRPr="00CA218D">
        <w:rPr>
          <w:rFonts w:ascii="Times New Roman" w:hAnsi="Times New Roman" w:cs="Times New Roman"/>
          <w:sz w:val="24"/>
          <w:szCs w:val="24"/>
        </w:rPr>
        <w:t> </w:t>
      </w:r>
      <w:r w:rsidR="002D71EB" w:rsidRPr="00CA218D">
        <w:rPr>
          <w:rFonts w:ascii="Times New Roman" w:hAnsi="Times New Roman" w:cs="Times New Roman"/>
          <w:sz w:val="24"/>
          <w:szCs w:val="24"/>
        </w:rPr>
        <w:t>н</w:t>
      </w:r>
      <w:r w:rsidRPr="00CA218D">
        <w:rPr>
          <w:rFonts w:ascii="Times New Roman" w:hAnsi="Times New Roman" w:cs="Times New Roman"/>
          <w:sz w:val="24"/>
          <w:szCs w:val="24"/>
        </w:rPr>
        <w:t>с).</w:t>
      </w:r>
    </w:p>
    <w:p w14:paraId="6C60D53A" w14:textId="77777777" w:rsidR="00BF150F" w:rsidRDefault="00BF150F" w:rsidP="008A5D61">
      <w:pPr>
        <w:pStyle w:val="a7"/>
        <w:numPr>
          <w:ilvl w:val="0"/>
          <w:numId w:val="40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Регулировка значений параметра осуществляется при помощи кнопок </w:t>
      </w:r>
      <w:r>
        <w:rPr>
          <w:noProof/>
        </w:rPr>
        <w:drawing>
          <wp:inline distT="0" distB="0" distL="0" distR="0" wp14:anchorId="387D2F9C" wp14:editId="35983563">
            <wp:extent cx="593090" cy="246380"/>
            <wp:effectExtent l="0" t="0" r="0" b="1270"/>
            <wp:docPr id="1135386898" name="Рисунок 2" descr="C:\Artem\Work\Projects\FPU 791\Оформление\2-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Artem\Work\Projects\FPU 791\Оформление\2-1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" cy="24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или заданием значений вручную в соответствующем окне.</w:t>
      </w:r>
    </w:p>
    <w:p w14:paraId="59E0F2BA" w14:textId="77777777" w:rsidR="00BF150F" w:rsidRDefault="00BF150F" w:rsidP="008A5D61">
      <w:pPr>
        <w:pStyle w:val="a7"/>
        <w:numPr>
          <w:ilvl w:val="0"/>
          <w:numId w:val="40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Кнопка </w:t>
      </w:r>
      <w:r w:rsidRPr="004B7D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44D5E8" wp14:editId="0ACEEEF0">
            <wp:extent cx="228632" cy="219106"/>
            <wp:effectExtent l="0" t="0" r="0" b="9525"/>
            <wp:docPr id="366421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870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3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задает минимальное значение в соответствующем поле.</w:t>
      </w:r>
    </w:p>
    <w:p w14:paraId="25CCAFB3" w14:textId="77777777" w:rsidR="00BF150F" w:rsidRDefault="00BF150F" w:rsidP="008A5D61">
      <w:pPr>
        <w:pStyle w:val="a7"/>
        <w:numPr>
          <w:ilvl w:val="0"/>
          <w:numId w:val="40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Кнопка </w:t>
      </w:r>
      <w:r w:rsidRPr="004B7D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B135DE" wp14:editId="0C6C66D5">
            <wp:extent cx="209579" cy="209579"/>
            <wp:effectExtent l="0" t="0" r="0" b="0"/>
            <wp:docPr id="84353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368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задает максимальное значение в соответствующем поле.</w:t>
      </w:r>
    </w:p>
    <w:p w14:paraId="08BB467A" w14:textId="387F77A6" w:rsidR="004364E5" w:rsidRPr="00D720EA" w:rsidRDefault="004364E5" w:rsidP="00D720EA">
      <w:pPr>
        <w:pStyle w:val="3"/>
        <w:spacing w:before="120" w:after="120"/>
        <w:rPr>
          <w:rFonts w:cs="Times New Roman"/>
          <w:b/>
          <w:bCs/>
          <w:szCs w:val="24"/>
          <w:lang w:val="en-US"/>
        </w:rPr>
      </w:pPr>
      <w:bookmarkStart w:id="29" w:name="_Toc214456728"/>
      <w:r w:rsidRPr="00D720EA">
        <w:rPr>
          <w:rFonts w:cs="Times New Roman"/>
          <w:b/>
          <w:bCs/>
          <w:szCs w:val="24"/>
          <w:lang w:val="en-US"/>
        </w:rPr>
        <w:t>4.16 OFFSET_DRL</w:t>
      </w:r>
      <w:bookmarkEnd w:id="29"/>
    </w:p>
    <w:p w14:paraId="5288D025" w14:textId="2D82511B" w:rsidR="004364E5" w:rsidRDefault="004364E5" w:rsidP="008A5D61">
      <w:pPr>
        <w:pStyle w:val="a7"/>
        <w:numPr>
          <w:ilvl w:val="0"/>
          <w:numId w:val="41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Поле</w:t>
      </w:r>
      <w:r w:rsidRPr="003B3098">
        <w:rPr>
          <w:rFonts w:ascii="Times New Roman" w:hAnsi="Times New Roman" w:cs="Times New Roman"/>
          <w:sz w:val="24"/>
          <w:szCs w:val="24"/>
        </w:rPr>
        <w:t xml:space="preserve"> </w:t>
      </w:r>
      <w:r w:rsidRPr="004851F4">
        <w:rPr>
          <w:rFonts w:ascii="Times New Roman" w:hAnsi="Times New Roman" w:cs="Times New Roman"/>
          <w:b/>
          <w:bCs/>
          <w:sz w:val="24"/>
          <w:szCs w:val="24"/>
          <w:lang w:val="en-US"/>
        </w:rPr>
        <w:t>OFFSET</w:t>
      </w:r>
      <w:r w:rsidRPr="004851F4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4851F4">
        <w:rPr>
          <w:rFonts w:ascii="Times New Roman" w:hAnsi="Times New Roman" w:cs="Times New Roman"/>
          <w:b/>
          <w:bCs/>
          <w:sz w:val="24"/>
          <w:szCs w:val="24"/>
          <w:lang w:val="en-US"/>
        </w:rPr>
        <w:t>DRL</w:t>
      </w:r>
      <w:r w:rsidR="003B3098" w:rsidRPr="003B3098">
        <w:rPr>
          <w:rFonts w:ascii="Times New Roman" w:hAnsi="Times New Roman" w:cs="Times New Roman"/>
          <w:sz w:val="24"/>
          <w:szCs w:val="24"/>
        </w:rPr>
        <w:t xml:space="preserve"> </w:t>
      </w:r>
      <w:r w:rsidR="003B3098">
        <w:rPr>
          <w:rFonts w:ascii="Times New Roman" w:hAnsi="Times New Roman" w:cs="Times New Roman"/>
          <w:sz w:val="24"/>
          <w:szCs w:val="24"/>
        </w:rPr>
        <w:t xml:space="preserve">задает дополнительное смещение импульса </w:t>
      </w:r>
      <w:r w:rsidR="003B3098" w:rsidRPr="004851F4">
        <w:rPr>
          <w:rFonts w:ascii="Times New Roman" w:hAnsi="Times New Roman" w:cs="Times New Roman"/>
          <w:b/>
          <w:bCs/>
          <w:sz w:val="24"/>
          <w:szCs w:val="24"/>
          <w:lang w:val="en-US"/>
        </w:rPr>
        <w:t>DRL</w:t>
      </w:r>
      <w:r w:rsidR="003B3098">
        <w:rPr>
          <w:rFonts w:ascii="Times New Roman" w:hAnsi="Times New Roman" w:cs="Times New Roman"/>
          <w:sz w:val="24"/>
          <w:szCs w:val="24"/>
        </w:rPr>
        <w:t xml:space="preserve"> относительно значения позиции, грубо заданной </w:t>
      </w:r>
      <w:r w:rsidR="003B3098" w:rsidRPr="004851F4">
        <w:rPr>
          <w:rFonts w:ascii="Times New Roman" w:hAnsi="Times New Roman" w:cs="Times New Roman"/>
          <w:b/>
          <w:bCs/>
          <w:sz w:val="24"/>
          <w:szCs w:val="24"/>
          <w:lang w:val="en-US"/>
        </w:rPr>
        <w:t>POS</w:t>
      </w:r>
      <w:r w:rsidR="003B3098" w:rsidRPr="004851F4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3B3098" w:rsidRPr="004851F4">
        <w:rPr>
          <w:rFonts w:ascii="Times New Roman" w:hAnsi="Times New Roman" w:cs="Times New Roman"/>
          <w:b/>
          <w:bCs/>
          <w:sz w:val="24"/>
          <w:szCs w:val="24"/>
          <w:lang w:val="en-US"/>
        </w:rPr>
        <w:t>DRL</w:t>
      </w:r>
      <w:r w:rsidR="003B3098">
        <w:rPr>
          <w:rFonts w:ascii="Times New Roman" w:hAnsi="Times New Roman" w:cs="Times New Roman"/>
          <w:sz w:val="24"/>
          <w:szCs w:val="24"/>
        </w:rPr>
        <w:t xml:space="preserve">, с шагом </w:t>
      </w:r>
      <w:r w:rsidR="003B3098" w:rsidRPr="00703706">
        <w:rPr>
          <w:rFonts w:ascii="Times New Roman" w:hAnsi="Times New Roman" w:cs="Times New Roman"/>
          <w:sz w:val="24"/>
          <w:szCs w:val="24"/>
        </w:rPr>
        <w:t xml:space="preserve">~ </w:t>
      </w:r>
      <w:r w:rsidR="003B3098" w:rsidRPr="002F3574">
        <w:rPr>
          <w:rFonts w:ascii="Times New Roman" w:hAnsi="Times New Roman" w:cs="Times New Roman"/>
          <w:sz w:val="24"/>
          <w:szCs w:val="24"/>
        </w:rPr>
        <w:t>2,8 нс</w:t>
      </w:r>
      <w:r w:rsidR="003B3098">
        <w:rPr>
          <w:rFonts w:ascii="Times New Roman" w:hAnsi="Times New Roman" w:cs="Times New Roman"/>
          <w:sz w:val="24"/>
          <w:szCs w:val="24"/>
        </w:rPr>
        <w:t>.</w:t>
      </w:r>
    </w:p>
    <w:p w14:paraId="3D9F80AE" w14:textId="77777777" w:rsidR="003B3098" w:rsidRDefault="003B3098" w:rsidP="008A5D61">
      <w:pPr>
        <w:pStyle w:val="a7"/>
        <w:numPr>
          <w:ilvl w:val="0"/>
          <w:numId w:val="41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Регулировка значений параметра осуществляется при помощи кнопок </w:t>
      </w:r>
      <w:r>
        <w:rPr>
          <w:noProof/>
        </w:rPr>
        <w:drawing>
          <wp:inline distT="0" distB="0" distL="0" distR="0" wp14:anchorId="2B187777" wp14:editId="64ABEB6B">
            <wp:extent cx="593090" cy="246380"/>
            <wp:effectExtent l="0" t="0" r="0" b="1270"/>
            <wp:docPr id="1520852356" name="Рисунок 2" descr="C:\Artem\Work\Projects\FPU 791\Оформление\2-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Artem\Work\Projects\FPU 791\Оформление\2-1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" cy="24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или заданием значений вручную в соответствующем окне.</w:t>
      </w:r>
    </w:p>
    <w:p w14:paraId="23929F5D" w14:textId="5117914D" w:rsidR="00875845" w:rsidRDefault="003B3098" w:rsidP="008A5D61">
      <w:pPr>
        <w:pStyle w:val="a7"/>
        <w:numPr>
          <w:ilvl w:val="0"/>
          <w:numId w:val="41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Кнопками </w:t>
      </w:r>
      <w:r w:rsidRPr="003B309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208B2C" wp14:editId="6D87E282">
            <wp:extent cx="562053" cy="200053"/>
            <wp:effectExtent l="0" t="0" r="0" b="9525"/>
            <wp:docPr id="1729325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250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осуществляется сдвиг положения импульса </w:t>
      </w:r>
      <w:r w:rsidRPr="004851F4">
        <w:rPr>
          <w:rFonts w:ascii="Times New Roman" w:hAnsi="Times New Roman" w:cs="Times New Roman"/>
          <w:b/>
          <w:bCs/>
          <w:sz w:val="24"/>
          <w:szCs w:val="24"/>
          <w:lang w:val="en-US"/>
        </w:rPr>
        <w:t>DRL</w:t>
      </w:r>
      <w:r>
        <w:rPr>
          <w:rFonts w:ascii="Times New Roman" w:hAnsi="Times New Roman" w:cs="Times New Roman"/>
          <w:sz w:val="24"/>
          <w:szCs w:val="24"/>
        </w:rPr>
        <w:t xml:space="preserve">. При достижения граничных значений в поле </w:t>
      </w:r>
      <w:r w:rsidRPr="004851F4">
        <w:rPr>
          <w:rFonts w:ascii="Times New Roman" w:hAnsi="Times New Roman" w:cs="Times New Roman"/>
          <w:b/>
          <w:bCs/>
          <w:sz w:val="24"/>
          <w:szCs w:val="24"/>
          <w:lang w:val="en-US"/>
        </w:rPr>
        <w:t>OFFSET</w:t>
      </w:r>
      <w:r w:rsidRPr="004851F4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4851F4">
        <w:rPr>
          <w:rFonts w:ascii="Times New Roman" w:hAnsi="Times New Roman" w:cs="Times New Roman"/>
          <w:b/>
          <w:bCs/>
          <w:sz w:val="24"/>
          <w:szCs w:val="24"/>
          <w:lang w:val="en-US"/>
        </w:rPr>
        <w:t>DRL</w:t>
      </w:r>
      <w:r>
        <w:rPr>
          <w:rFonts w:ascii="Times New Roman" w:hAnsi="Times New Roman" w:cs="Times New Roman"/>
          <w:sz w:val="24"/>
          <w:szCs w:val="24"/>
        </w:rPr>
        <w:t xml:space="preserve"> (0 или 23) произойдет автоматическое увеличение или уменьшение параметра </w:t>
      </w:r>
      <w:r w:rsidRPr="004851F4">
        <w:rPr>
          <w:rFonts w:ascii="Times New Roman" w:hAnsi="Times New Roman" w:cs="Times New Roman"/>
          <w:b/>
          <w:bCs/>
          <w:sz w:val="24"/>
          <w:szCs w:val="24"/>
          <w:lang w:val="en-US"/>
        </w:rPr>
        <w:t>POS</w:t>
      </w:r>
      <w:r w:rsidRPr="004851F4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4851F4">
        <w:rPr>
          <w:rFonts w:ascii="Times New Roman" w:hAnsi="Times New Roman" w:cs="Times New Roman"/>
          <w:b/>
          <w:bCs/>
          <w:sz w:val="24"/>
          <w:szCs w:val="24"/>
          <w:lang w:val="en-US"/>
        </w:rPr>
        <w:t>DRL</w:t>
      </w:r>
      <w:r>
        <w:rPr>
          <w:rFonts w:ascii="Times New Roman" w:hAnsi="Times New Roman" w:cs="Times New Roman"/>
          <w:sz w:val="24"/>
          <w:szCs w:val="24"/>
        </w:rPr>
        <w:t xml:space="preserve">, обеспечивая непрерывное смещение положения импульса </w:t>
      </w:r>
      <w:r w:rsidRPr="004851F4">
        <w:rPr>
          <w:rFonts w:ascii="Times New Roman" w:hAnsi="Times New Roman" w:cs="Times New Roman"/>
          <w:b/>
          <w:bCs/>
          <w:sz w:val="24"/>
          <w:szCs w:val="24"/>
          <w:lang w:val="en-US"/>
        </w:rPr>
        <w:t>DRL</w:t>
      </w:r>
      <w:r w:rsidRPr="003B309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 шагом </w:t>
      </w:r>
      <w:r w:rsidRPr="00703706">
        <w:rPr>
          <w:rFonts w:ascii="Times New Roman" w:hAnsi="Times New Roman" w:cs="Times New Roman"/>
          <w:sz w:val="24"/>
          <w:szCs w:val="24"/>
        </w:rPr>
        <w:t xml:space="preserve">~ </w:t>
      </w:r>
      <w:r w:rsidRPr="002F3574">
        <w:rPr>
          <w:rFonts w:ascii="Times New Roman" w:hAnsi="Times New Roman" w:cs="Times New Roman"/>
          <w:sz w:val="24"/>
          <w:szCs w:val="24"/>
        </w:rPr>
        <w:t>2,8 нс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4C310A7" w14:textId="14D15757" w:rsidR="003B3098" w:rsidRPr="0085456C" w:rsidRDefault="0085456C" w:rsidP="0085456C">
      <w:pPr>
        <w:pStyle w:val="2"/>
        <w:spacing w:before="200" w:after="200" w:line="360" w:lineRule="auto"/>
        <w:ind w:left="851"/>
        <w:rPr>
          <w:rFonts w:ascii="Times New Roman" w:hAnsi="Times New Roman" w:cs="Times New Roman"/>
          <w:b/>
          <w:bCs/>
          <w:color w:val="auto"/>
        </w:rPr>
      </w:pPr>
      <w:bookmarkStart w:id="30" w:name="_Toc214456729"/>
      <w:r w:rsidRPr="0085456C">
        <w:rPr>
          <w:rFonts w:ascii="Times New Roman" w:hAnsi="Times New Roman" w:cs="Times New Roman"/>
          <w:b/>
          <w:bCs/>
          <w:color w:val="auto"/>
        </w:rPr>
        <w:t>5 Порядок работы ФПУ</w:t>
      </w:r>
      <w:bookmarkEnd w:id="30"/>
    </w:p>
    <w:p w14:paraId="183A5F53" w14:textId="54D41919" w:rsidR="0085456C" w:rsidRPr="00EF6160" w:rsidRDefault="00553164" w:rsidP="00312253">
      <w:pPr>
        <w:pStyle w:val="a7"/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160">
        <w:rPr>
          <w:rFonts w:ascii="Times New Roman" w:hAnsi="Times New Roman" w:cs="Times New Roman"/>
          <w:b/>
          <w:bCs/>
          <w:sz w:val="24"/>
          <w:szCs w:val="24"/>
        </w:rPr>
        <w:t>5.1 Порядок включения</w:t>
      </w:r>
      <w:r w:rsidR="00E71ACD">
        <w:rPr>
          <w:rFonts w:ascii="Times New Roman" w:hAnsi="Times New Roman" w:cs="Times New Roman"/>
          <w:b/>
          <w:bCs/>
          <w:sz w:val="24"/>
          <w:szCs w:val="24"/>
        </w:rPr>
        <w:t xml:space="preserve"> и</w:t>
      </w:r>
      <w:r w:rsidR="00EF6160" w:rsidRPr="00EF6160">
        <w:rPr>
          <w:rFonts w:ascii="Times New Roman" w:hAnsi="Times New Roman" w:cs="Times New Roman"/>
          <w:b/>
          <w:bCs/>
          <w:sz w:val="24"/>
          <w:szCs w:val="24"/>
        </w:rPr>
        <w:t xml:space="preserve"> работы</w:t>
      </w:r>
      <w:r w:rsidR="00C90B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F6160">
        <w:rPr>
          <w:rFonts w:ascii="Times New Roman" w:hAnsi="Times New Roman" w:cs="Times New Roman"/>
          <w:b/>
          <w:bCs/>
          <w:sz w:val="24"/>
          <w:szCs w:val="24"/>
        </w:rPr>
        <w:t>ФПУ</w:t>
      </w:r>
    </w:p>
    <w:p w14:paraId="4F5FCCE7" w14:textId="4E7E1BC1" w:rsidR="00553164" w:rsidRDefault="00B66756" w:rsidP="00553164">
      <w:pPr>
        <w:pStyle w:val="a7"/>
        <w:numPr>
          <w:ilvl w:val="0"/>
          <w:numId w:val="42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Подключить ФПУ</w:t>
      </w:r>
      <w:r w:rsidR="002F79E4">
        <w:rPr>
          <w:rFonts w:ascii="Times New Roman" w:hAnsi="Times New Roman" w:cs="Times New Roman"/>
          <w:sz w:val="24"/>
          <w:szCs w:val="24"/>
        </w:rPr>
        <w:t xml:space="preserve"> к ПК через интерфейс </w:t>
      </w:r>
      <w:r w:rsidR="002F79E4">
        <w:rPr>
          <w:rFonts w:ascii="Times New Roman" w:hAnsi="Times New Roman" w:cs="Times New Roman"/>
          <w:sz w:val="24"/>
          <w:szCs w:val="24"/>
          <w:lang w:val="en-US"/>
        </w:rPr>
        <w:t>USB</w:t>
      </w:r>
      <w:r w:rsidR="002F79E4" w:rsidRPr="002F79E4">
        <w:rPr>
          <w:rFonts w:ascii="Times New Roman" w:hAnsi="Times New Roman" w:cs="Times New Roman"/>
          <w:sz w:val="24"/>
          <w:szCs w:val="24"/>
        </w:rPr>
        <w:t xml:space="preserve"> 2.0</w:t>
      </w:r>
      <w:r w:rsidR="002F79E4">
        <w:rPr>
          <w:rFonts w:ascii="Times New Roman" w:hAnsi="Times New Roman" w:cs="Times New Roman"/>
          <w:sz w:val="24"/>
          <w:szCs w:val="24"/>
        </w:rPr>
        <w:t>.</w:t>
      </w:r>
      <w:r w:rsidR="00AC3EEA">
        <w:rPr>
          <w:rFonts w:ascii="Times New Roman" w:hAnsi="Times New Roman" w:cs="Times New Roman"/>
          <w:sz w:val="24"/>
          <w:szCs w:val="24"/>
        </w:rPr>
        <w:t xml:space="preserve"> При необходимости подключить </w:t>
      </w:r>
      <w:r w:rsidR="00C975A9">
        <w:rPr>
          <w:rFonts w:ascii="Times New Roman" w:hAnsi="Times New Roman" w:cs="Times New Roman"/>
          <w:sz w:val="24"/>
          <w:szCs w:val="24"/>
        </w:rPr>
        <w:t>источник излучения</w:t>
      </w:r>
      <w:r w:rsidR="00AC3EEA">
        <w:rPr>
          <w:rFonts w:ascii="Times New Roman" w:hAnsi="Times New Roman" w:cs="Times New Roman"/>
          <w:sz w:val="24"/>
          <w:szCs w:val="24"/>
        </w:rPr>
        <w:t xml:space="preserve"> к ФПУ.</w:t>
      </w:r>
    </w:p>
    <w:p w14:paraId="1C72A873" w14:textId="5FF99B5A" w:rsidR="00B66756" w:rsidRDefault="00B66756" w:rsidP="00553164">
      <w:pPr>
        <w:pStyle w:val="a7"/>
        <w:numPr>
          <w:ilvl w:val="0"/>
          <w:numId w:val="42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Открыть </w:t>
      </w:r>
      <w:r w:rsidR="00004876">
        <w:rPr>
          <w:rFonts w:ascii="Times New Roman" w:hAnsi="Times New Roman" w:cs="Times New Roman"/>
          <w:sz w:val="24"/>
          <w:szCs w:val="24"/>
        </w:rPr>
        <w:t xml:space="preserve">ПО </w:t>
      </w:r>
      <w:r w:rsidR="00004876">
        <w:rPr>
          <w:rFonts w:ascii="Times New Roman" w:hAnsi="Times New Roman" w:cs="Times New Roman"/>
          <w:sz w:val="24"/>
          <w:szCs w:val="24"/>
          <w:lang w:val="en-US"/>
        </w:rPr>
        <w:t>IK</w:t>
      </w:r>
      <w:r w:rsidR="00004876" w:rsidRPr="00004876">
        <w:rPr>
          <w:rFonts w:ascii="Times New Roman" w:hAnsi="Times New Roman" w:cs="Times New Roman"/>
          <w:sz w:val="24"/>
          <w:szCs w:val="24"/>
        </w:rPr>
        <w:t>_</w:t>
      </w:r>
      <w:r w:rsidR="00004876">
        <w:rPr>
          <w:rFonts w:ascii="Times New Roman" w:hAnsi="Times New Roman" w:cs="Times New Roman"/>
          <w:sz w:val="24"/>
          <w:szCs w:val="24"/>
          <w:lang w:val="en-US"/>
        </w:rPr>
        <w:t>FPU</w:t>
      </w:r>
      <w:r w:rsidR="00004876" w:rsidRPr="00004876">
        <w:rPr>
          <w:rFonts w:ascii="Times New Roman" w:hAnsi="Times New Roman" w:cs="Times New Roman"/>
          <w:sz w:val="24"/>
          <w:szCs w:val="24"/>
        </w:rPr>
        <w:t xml:space="preserve"> </w:t>
      </w:r>
      <w:r w:rsidR="00004876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004876" w:rsidRPr="00004876">
        <w:rPr>
          <w:rFonts w:ascii="Times New Roman" w:hAnsi="Times New Roman" w:cs="Times New Roman"/>
          <w:sz w:val="24"/>
          <w:szCs w:val="24"/>
        </w:rPr>
        <w:t>1.</w:t>
      </w:r>
      <w:r w:rsidR="002F79E4" w:rsidRPr="002F79E4">
        <w:rPr>
          <w:rFonts w:ascii="Times New Roman" w:hAnsi="Times New Roman" w:cs="Times New Roman"/>
          <w:sz w:val="24"/>
          <w:szCs w:val="24"/>
        </w:rPr>
        <w:t>3</w:t>
      </w:r>
      <w:r w:rsidR="002F79E4">
        <w:rPr>
          <w:rFonts w:ascii="Times New Roman" w:hAnsi="Times New Roman" w:cs="Times New Roman"/>
          <w:sz w:val="24"/>
          <w:szCs w:val="24"/>
        </w:rPr>
        <w:t>.</w:t>
      </w:r>
    </w:p>
    <w:p w14:paraId="273EA3A5" w14:textId="712AB8E4" w:rsidR="002F79E4" w:rsidRDefault="002F79E4" w:rsidP="00553164">
      <w:pPr>
        <w:pStyle w:val="a7"/>
        <w:numPr>
          <w:ilvl w:val="0"/>
          <w:numId w:val="42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Подключить ФПУ к источнику питания. Выставить на источнике питани</w:t>
      </w:r>
      <w:r w:rsidR="00862DFC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напряжение 27 В. Подать питание на ФПУ.</w:t>
      </w:r>
    </w:p>
    <w:p w14:paraId="254F1DCC" w14:textId="678A7BBB" w:rsidR="00862DFC" w:rsidRDefault="00862DFC" w:rsidP="00862DFC">
      <w:pPr>
        <w:tabs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DFC">
        <w:rPr>
          <w:rFonts w:ascii="Times New Roman" w:hAnsi="Times New Roman" w:cs="Times New Roman"/>
          <w:b/>
          <w:bCs/>
          <w:sz w:val="24"/>
          <w:szCs w:val="24"/>
        </w:rPr>
        <w:t>Обратите внимание!</w:t>
      </w:r>
      <w:r w:rsidRPr="00862DFC">
        <w:rPr>
          <w:rFonts w:ascii="Times New Roman" w:hAnsi="Times New Roman" w:cs="Times New Roman"/>
          <w:sz w:val="24"/>
          <w:szCs w:val="24"/>
        </w:rPr>
        <w:t xml:space="preserve"> Для включения ФПУ требуется источник питания, обеспечивающий кратковременное потребление не менее 27 Вт (при напряжении питания 27 В).</w:t>
      </w:r>
    </w:p>
    <w:p w14:paraId="68E732DC" w14:textId="2FC19EF1" w:rsidR="009551E9" w:rsidRDefault="009551E9" w:rsidP="004A7ADF">
      <w:pPr>
        <w:pStyle w:val="a7"/>
        <w:numPr>
          <w:ilvl w:val="0"/>
          <w:numId w:val="42"/>
        </w:numPr>
        <w:tabs>
          <w:tab w:val="left" w:pos="1276"/>
        </w:tabs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необходимости, выставить значения в полях панели управления параметрами видеосигнала, приведенные на рисунке 5.</w:t>
      </w:r>
      <w:r w:rsidR="00F466E0">
        <w:rPr>
          <w:rFonts w:ascii="Times New Roman" w:hAnsi="Times New Roman" w:cs="Times New Roman"/>
          <w:sz w:val="24"/>
          <w:szCs w:val="24"/>
        </w:rPr>
        <w:t xml:space="preserve"> Нажать на кнопку старта видеозахвата </w:t>
      </w:r>
      <w:r w:rsidR="00F466E0" w:rsidRPr="00F466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0C6830" wp14:editId="7705ACC3">
            <wp:extent cx="295316" cy="257211"/>
            <wp:effectExtent l="0" t="0" r="9525" b="9525"/>
            <wp:docPr id="812730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303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31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66E0">
        <w:rPr>
          <w:rFonts w:ascii="Times New Roman" w:hAnsi="Times New Roman" w:cs="Times New Roman"/>
          <w:sz w:val="24"/>
          <w:szCs w:val="24"/>
        </w:rPr>
        <w:t>.</w:t>
      </w:r>
    </w:p>
    <w:p w14:paraId="5FD5B06E" w14:textId="60BB0CAA" w:rsidR="009B1390" w:rsidRDefault="009B1390" w:rsidP="009B1390">
      <w:pPr>
        <w:tabs>
          <w:tab w:val="left" w:pos="1276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B139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2E1D2E4" wp14:editId="2C643558">
            <wp:extent cx="2010056" cy="1743318"/>
            <wp:effectExtent l="0" t="0" r="9525" b="0"/>
            <wp:docPr id="68440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01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D819" w14:textId="07818608" w:rsidR="009B1390" w:rsidRDefault="009B1390" w:rsidP="0076718C">
      <w:pPr>
        <w:pStyle w:val="a7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 – Рабочие параметры видеосигнала для ФПУ</w:t>
      </w:r>
    </w:p>
    <w:p w14:paraId="78BE83EB" w14:textId="3695B652" w:rsidR="00F466E0" w:rsidRDefault="00CB2554" w:rsidP="004A7ADF">
      <w:pPr>
        <w:pStyle w:val="a7"/>
        <w:numPr>
          <w:ilvl w:val="0"/>
          <w:numId w:val="42"/>
        </w:numPr>
        <w:tabs>
          <w:tab w:val="left" w:pos="1276"/>
        </w:tabs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успешном подключении ФПУ к ПК на экране ПО отобразится темновое видеоизображение ФПУ</w:t>
      </w:r>
      <w:r w:rsidR="00E43637">
        <w:rPr>
          <w:rFonts w:ascii="Times New Roman" w:hAnsi="Times New Roman" w:cs="Times New Roman"/>
          <w:sz w:val="24"/>
          <w:szCs w:val="24"/>
        </w:rPr>
        <w:t xml:space="preserve"> (см. рисунок 6)</w:t>
      </w:r>
      <w:r w:rsidR="00AC3EEA">
        <w:rPr>
          <w:rFonts w:ascii="Times New Roman" w:hAnsi="Times New Roman" w:cs="Times New Roman"/>
          <w:sz w:val="24"/>
          <w:szCs w:val="24"/>
        </w:rPr>
        <w:t xml:space="preserve">, а в диспетчере устройств ПК подключенное ФПУ будет </w:t>
      </w:r>
      <w:r w:rsidR="00AC3EEA" w:rsidRPr="002826B6">
        <w:rPr>
          <w:rFonts w:ascii="Times New Roman" w:hAnsi="Times New Roman" w:cs="Times New Roman"/>
          <w:sz w:val="24"/>
          <w:szCs w:val="24"/>
        </w:rPr>
        <w:t>распознан</w:t>
      </w:r>
      <w:r w:rsidR="00AC3EEA">
        <w:rPr>
          <w:rFonts w:ascii="Times New Roman" w:hAnsi="Times New Roman" w:cs="Times New Roman"/>
          <w:sz w:val="24"/>
          <w:szCs w:val="24"/>
        </w:rPr>
        <w:t xml:space="preserve">о </w:t>
      </w:r>
      <w:r w:rsidR="00AC3EEA" w:rsidRPr="002826B6">
        <w:rPr>
          <w:rFonts w:ascii="Times New Roman" w:hAnsi="Times New Roman" w:cs="Times New Roman"/>
          <w:sz w:val="24"/>
          <w:szCs w:val="24"/>
        </w:rPr>
        <w:t xml:space="preserve">как </w:t>
      </w:r>
      <w:r w:rsidR="00AC3EEA" w:rsidRPr="002826B6">
        <w:rPr>
          <w:rFonts w:ascii="Times New Roman" w:hAnsi="Times New Roman" w:cs="Times New Roman"/>
          <w:sz w:val="24"/>
          <w:szCs w:val="24"/>
          <w:lang w:val="en-US"/>
        </w:rPr>
        <w:t>USB Serial Converter A</w:t>
      </w:r>
      <w:r w:rsidR="00AC3EEA" w:rsidRPr="002826B6">
        <w:rPr>
          <w:rFonts w:ascii="Times New Roman" w:hAnsi="Times New Roman" w:cs="Times New Roman"/>
          <w:sz w:val="24"/>
          <w:szCs w:val="24"/>
        </w:rPr>
        <w:t xml:space="preserve"> и </w:t>
      </w:r>
      <w:r w:rsidR="00AC3EEA" w:rsidRPr="002826B6">
        <w:rPr>
          <w:rFonts w:ascii="Times New Roman" w:hAnsi="Times New Roman" w:cs="Times New Roman"/>
          <w:sz w:val="24"/>
          <w:szCs w:val="24"/>
          <w:lang w:val="en-US"/>
        </w:rPr>
        <w:t>USB Serial Converter B</w:t>
      </w:r>
      <w:r w:rsidR="00AC3EEA" w:rsidRPr="002826B6">
        <w:rPr>
          <w:rFonts w:ascii="Times New Roman" w:hAnsi="Times New Roman" w:cs="Times New Roman"/>
          <w:sz w:val="24"/>
          <w:szCs w:val="24"/>
        </w:rPr>
        <w:t>.</w:t>
      </w:r>
    </w:p>
    <w:p w14:paraId="40EBC0CD" w14:textId="6365C5EE" w:rsidR="00E43637" w:rsidRDefault="004A7ADF" w:rsidP="004A7ADF">
      <w:pPr>
        <w:pStyle w:val="a7"/>
        <w:tabs>
          <w:tab w:val="left" w:pos="1276"/>
        </w:tabs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2672C74" wp14:editId="7F08A4E4">
            <wp:extent cx="5940425" cy="4665345"/>
            <wp:effectExtent l="0" t="0" r="3175" b="1905"/>
            <wp:docPr id="1623490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908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6785" w14:textId="7F0DFD4B" w:rsidR="004A7ADF" w:rsidRDefault="004A7ADF" w:rsidP="004A7ADF">
      <w:pPr>
        <w:pStyle w:val="a7"/>
        <w:tabs>
          <w:tab w:val="left" w:pos="1276"/>
        </w:tabs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 – Темновое видеоизображение ФПУ</w:t>
      </w:r>
    </w:p>
    <w:p w14:paraId="11051A28" w14:textId="44B27D76" w:rsidR="00083180" w:rsidRDefault="00A24003" w:rsidP="00A24003">
      <w:pPr>
        <w:pStyle w:val="a7"/>
        <w:numPr>
          <w:ilvl w:val="0"/>
          <w:numId w:val="42"/>
        </w:numPr>
        <w:tabs>
          <w:tab w:val="left" w:pos="127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Разрешить подачу</w:t>
      </w:r>
      <w:r w:rsidR="00083180">
        <w:rPr>
          <w:rFonts w:ascii="Times New Roman" w:hAnsi="Times New Roman" w:cs="Times New Roman"/>
          <w:sz w:val="24"/>
          <w:szCs w:val="24"/>
        </w:rPr>
        <w:t xml:space="preserve"> синхроимпульс</w:t>
      </w:r>
      <w:r>
        <w:rPr>
          <w:rFonts w:ascii="Times New Roman" w:hAnsi="Times New Roman" w:cs="Times New Roman"/>
          <w:sz w:val="24"/>
          <w:szCs w:val="24"/>
        </w:rPr>
        <w:t>ов</w:t>
      </w:r>
      <w:r w:rsidR="00083180">
        <w:rPr>
          <w:rFonts w:ascii="Times New Roman" w:hAnsi="Times New Roman" w:cs="Times New Roman"/>
          <w:sz w:val="24"/>
          <w:szCs w:val="24"/>
        </w:rPr>
        <w:t xml:space="preserve"> на источник излучения (при необходимости), установив галку в поле </w:t>
      </w:r>
      <w:r w:rsidR="00083180" w:rsidRPr="00083180">
        <w:rPr>
          <w:rFonts w:ascii="Times New Roman" w:hAnsi="Times New Roman" w:cs="Times New Roman"/>
          <w:b/>
          <w:bCs/>
          <w:sz w:val="24"/>
          <w:szCs w:val="24"/>
          <w:lang w:val="en-US"/>
        </w:rPr>
        <w:t>DRL</w:t>
      </w:r>
      <w:r w:rsidR="00083180" w:rsidRPr="00083180">
        <w:rPr>
          <w:rFonts w:ascii="Times New Roman" w:hAnsi="Times New Roman" w:cs="Times New Roman"/>
          <w:sz w:val="24"/>
          <w:szCs w:val="24"/>
        </w:rPr>
        <w:t xml:space="preserve"> </w:t>
      </w:r>
      <w:r w:rsidR="00083180">
        <w:rPr>
          <w:rFonts w:ascii="Times New Roman" w:hAnsi="Times New Roman" w:cs="Times New Roman"/>
          <w:sz w:val="24"/>
          <w:szCs w:val="24"/>
        </w:rPr>
        <w:t xml:space="preserve">окна </w:t>
      </w:r>
      <w:r w:rsidR="00083180" w:rsidRPr="00083180">
        <w:rPr>
          <w:rFonts w:ascii="Times New Roman" w:hAnsi="Times New Roman" w:cs="Times New Roman"/>
          <w:b/>
          <w:bCs/>
          <w:sz w:val="24"/>
          <w:szCs w:val="24"/>
        </w:rPr>
        <w:t>Управление</w:t>
      </w:r>
      <w:r w:rsidR="00083180">
        <w:rPr>
          <w:rFonts w:ascii="Times New Roman" w:hAnsi="Times New Roman" w:cs="Times New Roman"/>
          <w:sz w:val="24"/>
          <w:szCs w:val="24"/>
        </w:rPr>
        <w:t>.</w:t>
      </w:r>
    </w:p>
    <w:p w14:paraId="3251DAC5" w14:textId="41B0FE6F" w:rsidR="00A24003" w:rsidRDefault="009A72A9" w:rsidP="00A24003">
      <w:pPr>
        <w:pStyle w:val="a7"/>
        <w:numPr>
          <w:ilvl w:val="0"/>
          <w:numId w:val="42"/>
        </w:numPr>
        <w:tabs>
          <w:tab w:val="left" w:pos="127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Выставить значение «0» в полях </w:t>
      </w:r>
      <w:r w:rsidRPr="000C038D">
        <w:rPr>
          <w:rFonts w:ascii="Times New Roman" w:hAnsi="Times New Roman" w:cs="Times New Roman"/>
          <w:b/>
          <w:bCs/>
          <w:sz w:val="24"/>
          <w:szCs w:val="24"/>
          <w:lang w:val="en-US"/>
        </w:rPr>
        <w:t>HV</w:t>
      </w:r>
      <w:r w:rsidRPr="000C038D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0C038D">
        <w:rPr>
          <w:rFonts w:ascii="Times New Roman" w:hAnsi="Times New Roman" w:cs="Times New Roman"/>
          <w:b/>
          <w:bCs/>
          <w:sz w:val="24"/>
          <w:szCs w:val="24"/>
          <w:lang w:val="en-US"/>
        </w:rPr>
        <w:t>REF</w:t>
      </w:r>
      <w:r w:rsidRPr="009A72A9">
        <w:rPr>
          <w:rFonts w:ascii="Times New Roman" w:hAnsi="Times New Roman" w:cs="Times New Roman"/>
          <w:sz w:val="24"/>
          <w:szCs w:val="24"/>
        </w:rPr>
        <w:t xml:space="preserve">, </w:t>
      </w:r>
      <w:r w:rsidRPr="000C038D">
        <w:rPr>
          <w:rFonts w:ascii="Times New Roman" w:hAnsi="Times New Roman" w:cs="Times New Roman"/>
          <w:b/>
          <w:bCs/>
          <w:sz w:val="24"/>
          <w:szCs w:val="24"/>
          <w:lang w:val="en-US"/>
        </w:rPr>
        <w:t>LV</w:t>
      </w:r>
      <w:r w:rsidRPr="000C038D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0C038D">
        <w:rPr>
          <w:rFonts w:ascii="Times New Roman" w:hAnsi="Times New Roman" w:cs="Times New Roman"/>
          <w:b/>
          <w:bCs/>
          <w:sz w:val="24"/>
          <w:szCs w:val="24"/>
          <w:lang w:val="en-US"/>
        </w:rPr>
        <w:t>REF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2D6843" w14:textId="759A1479" w:rsidR="009A72A9" w:rsidRDefault="009A72A9" w:rsidP="00A24003">
      <w:pPr>
        <w:pStyle w:val="a7"/>
        <w:numPr>
          <w:ilvl w:val="0"/>
          <w:numId w:val="42"/>
        </w:numPr>
        <w:tabs>
          <w:tab w:val="left" w:pos="127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Разрешить работу ВИП, установив галку в поле </w:t>
      </w:r>
      <w:r w:rsidRPr="000C038D">
        <w:rPr>
          <w:rFonts w:ascii="Times New Roman" w:hAnsi="Times New Roman" w:cs="Times New Roman"/>
          <w:b/>
          <w:bCs/>
          <w:sz w:val="24"/>
          <w:szCs w:val="24"/>
          <w:lang w:val="en-US"/>
        </w:rPr>
        <w:t>VIP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6153144" w14:textId="216EDB50" w:rsidR="009A72A9" w:rsidRDefault="009A72A9" w:rsidP="00A24003">
      <w:pPr>
        <w:pStyle w:val="a7"/>
        <w:numPr>
          <w:ilvl w:val="0"/>
          <w:numId w:val="42"/>
        </w:numPr>
        <w:tabs>
          <w:tab w:val="left" w:pos="127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Разрешить подачу синхроимпульсов на ВИП, установив галку в поле </w:t>
      </w:r>
      <w:r w:rsidRPr="000C038D">
        <w:rPr>
          <w:rFonts w:ascii="Times New Roman" w:hAnsi="Times New Roman" w:cs="Times New Roman"/>
          <w:b/>
          <w:bCs/>
          <w:sz w:val="24"/>
          <w:szCs w:val="24"/>
          <w:lang w:val="en-US"/>
        </w:rPr>
        <w:t>SIG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CACE362" w14:textId="55E7CE17" w:rsidR="009A72A9" w:rsidRDefault="009A72A9" w:rsidP="00A24003">
      <w:pPr>
        <w:pStyle w:val="a7"/>
        <w:numPr>
          <w:ilvl w:val="0"/>
          <w:numId w:val="42"/>
        </w:numPr>
        <w:tabs>
          <w:tab w:val="left" w:pos="127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поле </w:t>
      </w:r>
      <w:r w:rsidRPr="000C038D">
        <w:rPr>
          <w:rFonts w:ascii="Times New Roman" w:hAnsi="Times New Roman" w:cs="Times New Roman"/>
          <w:b/>
          <w:bCs/>
          <w:sz w:val="24"/>
          <w:szCs w:val="24"/>
          <w:lang w:val="en-US"/>
        </w:rPr>
        <w:t>HV</w:t>
      </w:r>
      <w:r w:rsidRPr="000C038D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0C038D">
        <w:rPr>
          <w:rFonts w:ascii="Times New Roman" w:hAnsi="Times New Roman" w:cs="Times New Roman"/>
          <w:b/>
          <w:bCs/>
          <w:sz w:val="24"/>
          <w:szCs w:val="24"/>
          <w:lang w:val="en-US"/>
        </w:rPr>
        <w:t>REF</w:t>
      </w:r>
      <w:r w:rsidRPr="009A72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ввести необходимое значение </w:t>
      </w:r>
      <w:r w:rsidR="00476E52" w:rsidRPr="00F76338">
        <w:rPr>
          <w:rFonts w:ascii="Times New Roman" w:hAnsi="Times New Roman" w:cs="Times New Roman"/>
          <w:sz w:val="24"/>
          <w:szCs w:val="24"/>
        </w:rPr>
        <w:t>напряжения управления амплитудой высоковольтн</w:t>
      </w:r>
      <w:r w:rsidR="00476E52">
        <w:rPr>
          <w:rFonts w:ascii="Times New Roman" w:hAnsi="Times New Roman" w:cs="Times New Roman"/>
          <w:sz w:val="24"/>
          <w:szCs w:val="24"/>
        </w:rPr>
        <w:t>ых</w:t>
      </w:r>
      <w:r w:rsidR="00476E52" w:rsidRPr="00F76338">
        <w:rPr>
          <w:rFonts w:ascii="Times New Roman" w:hAnsi="Times New Roman" w:cs="Times New Roman"/>
          <w:sz w:val="24"/>
          <w:szCs w:val="24"/>
        </w:rPr>
        <w:t xml:space="preserve"> </w:t>
      </w:r>
      <w:r w:rsidR="00476E52">
        <w:rPr>
          <w:rFonts w:ascii="Times New Roman" w:hAnsi="Times New Roman" w:cs="Times New Roman"/>
          <w:sz w:val="24"/>
          <w:szCs w:val="24"/>
        </w:rPr>
        <w:t xml:space="preserve">импульсов. </w:t>
      </w:r>
      <w:r w:rsidR="008E1ADC">
        <w:rPr>
          <w:rFonts w:ascii="Times New Roman" w:hAnsi="Times New Roman" w:cs="Times New Roman"/>
          <w:sz w:val="24"/>
          <w:szCs w:val="24"/>
        </w:rPr>
        <w:t>Рабочее</w:t>
      </w:r>
      <w:r w:rsidR="00476E52">
        <w:rPr>
          <w:rFonts w:ascii="Times New Roman" w:hAnsi="Times New Roman" w:cs="Times New Roman"/>
          <w:sz w:val="24"/>
          <w:szCs w:val="24"/>
        </w:rPr>
        <w:t xml:space="preserve"> значение в поле </w:t>
      </w:r>
      <w:r w:rsidR="00476E52" w:rsidRPr="00FA7F3C">
        <w:rPr>
          <w:rFonts w:ascii="Times New Roman" w:hAnsi="Times New Roman" w:cs="Times New Roman"/>
          <w:b/>
          <w:bCs/>
          <w:sz w:val="24"/>
          <w:szCs w:val="24"/>
          <w:lang w:val="en-US"/>
        </w:rPr>
        <w:t>HV</w:t>
      </w:r>
      <w:r w:rsidR="00476E52" w:rsidRPr="00FA7F3C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476E52" w:rsidRPr="00FA7F3C">
        <w:rPr>
          <w:rFonts w:ascii="Times New Roman" w:hAnsi="Times New Roman" w:cs="Times New Roman"/>
          <w:b/>
          <w:bCs/>
          <w:sz w:val="24"/>
          <w:szCs w:val="24"/>
          <w:lang w:val="en-US"/>
        </w:rPr>
        <w:t>REF</w:t>
      </w:r>
      <w:r w:rsidR="00476E52">
        <w:rPr>
          <w:rFonts w:ascii="Times New Roman" w:hAnsi="Times New Roman" w:cs="Times New Roman"/>
          <w:sz w:val="24"/>
          <w:szCs w:val="24"/>
        </w:rPr>
        <w:t>, при котором достигается максимальная чувствительность ФПУ, составляет 3000 мВ.</w:t>
      </w:r>
      <w:r w:rsidR="0055429B">
        <w:rPr>
          <w:rFonts w:ascii="Times New Roman" w:hAnsi="Times New Roman" w:cs="Times New Roman"/>
          <w:sz w:val="24"/>
          <w:szCs w:val="24"/>
        </w:rPr>
        <w:t xml:space="preserve"> При необходимости допускается уменьшение значения в поле </w:t>
      </w:r>
      <w:r w:rsidR="0055429B">
        <w:rPr>
          <w:rFonts w:ascii="Times New Roman" w:hAnsi="Times New Roman" w:cs="Times New Roman"/>
          <w:sz w:val="24"/>
          <w:szCs w:val="24"/>
          <w:lang w:val="en-US"/>
        </w:rPr>
        <w:t>HV_REF</w:t>
      </w:r>
      <w:r w:rsidR="0055429B">
        <w:rPr>
          <w:rFonts w:ascii="Times New Roman" w:hAnsi="Times New Roman" w:cs="Times New Roman"/>
          <w:sz w:val="24"/>
          <w:szCs w:val="24"/>
        </w:rPr>
        <w:t>.</w:t>
      </w:r>
    </w:p>
    <w:p w14:paraId="0C7B6529" w14:textId="69699763" w:rsidR="000C038D" w:rsidRDefault="000C038D" w:rsidP="005E00C7">
      <w:pPr>
        <w:pStyle w:val="a7"/>
        <w:tabs>
          <w:tab w:val="left" w:pos="127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E00C7">
        <w:rPr>
          <w:rFonts w:ascii="Times New Roman" w:hAnsi="Times New Roman" w:cs="Times New Roman"/>
          <w:b/>
          <w:bCs/>
          <w:sz w:val="24"/>
          <w:szCs w:val="24"/>
        </w:rPr>
        <w:t>Обратите внимание!</w:t>
      </w:r>
      <w:r>
        <w:rPr>
          <w:rFonts w:ascii="Times New Roman" w:hAnsi="Times New Roman" w:cs="Times New Roman"/>
          <w:sz w:val="24"/>
          <w:szCs w:val="24"/>
        </w:rPr>
        <w:t xml:space="preserve"> Установка значений в поле </w:t>
      </w:r>
      <w:r w:rsidRPr="00E32B51">
        <w:rPr>
          <w:rFonts w:ascii="Times New Roman" w:hAnsi="Times New Roman" w:cs="Times New Roman"/>
          <w:b/>
          <w:bCs/>
          <w:sz w:val="24"/>
          <w:szCs w:val="24"/>
          <w:lang w:val="en-US"/>
        </w:rPr>
        <w:t>HV</w:t>
      </w:r>
      <w:r w:rsidRPr="00E32B51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E32B51">
        <w:rPr>
          <w:rFonts w:ascii="Times New Roman" w:hAnsi="Times New Roman" w:cs="Times New Roman"/>
          <w:b/>
          <w:bCs/>
          <w:sz w:val="24"/>
          <w:szCs w:val="24"/>
          <w:lang w:val="en-US"/>
        </w:rPr>
        <w:t>REF</w:t>
      </w:r>
      <w:r w:rsidRPr="000C03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 запрещенной подач</w:t>
      </w:r>
      <w:r w:rsidR="00E32B51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синхроимпульсов на ВИП (отсутствие галки в поле </w:t>
      </w:r>
      <w:r w:rsidRPr="00E32B51">
        <w:rPr>
          <w:rFonts w:ascii="Times New Roman" w:hAnsi="Times New Roman" w:cs="Times New Roman"/>
          <w:b/>
          <w:bCs/>
          <w:sz w:val="24"/>
          <w:szCs w:val="24"/>
          <w:lang w:val="en-US"/>
        </w:rPr>
        <w:t>SIG</w:t>
      </w:r>
      <w:r>
        <w:rPr>
          <w:rFonts w:ascii="Times New Roman" w:hAnsi="Times New Roman" w:cs="Times New Roman"/>
          <w:sz w:val="24"/>
          <w:szCs w:val="24"/>
        </w:rPr>
        <w:t>) может привести к неправильной работе и потери работоспособности ВИП.</w:t>
      </w:r>
    </w:p>
    <w:p w14:paraId="3C4959CF" w14:textId="182C3AAD" w:rsidR="008D3B74" w:rsidRDefault="00495EE5" w:rsidP="00EF57DD">
      <w:pPr>
        <w:pStyle w:val="a7"/>
        <w:numPr>
          <w:ilvl w:val="0"/>
          <w:numId w:val="42"/>
        </w:numPr>
        <w:tabs>
          <w:tab w:val="left" w:pos="1276"/>
        </w:tabs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поле </w:t>
      </w:r>
      <w:r w:rsidRPr="00FA7F3C">
        <w:rPr>
          <w:rFonts w:ascii="Times New Roman" w:hAnsi="Times New Roman" w:cs="Times New Roman"/>
          <w:b/>
          <w:bCs/>
          <w:sz w:val="24"/>
          <w:szCs w:val="24"/>
          <w:lang w:val="en-US"/>
        </w:rPr>
        <w:t>LV</w:t>
      </w:r>
      <w:r w:rsidRPr="00FA7F3C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FA7F3C">
        <w:rPr>
          <w:rFonts w:ascii="Times New Roman" w:hAnsi="Times New Roman" w:cs="Times New Roman"/>
          <w:b/>
          <w:bCs/>
          <w:sz w:val="24"/>
          <w:szCs w:val="24"/>
          <w:lang w:val="en-US"/>
        </w:rPr>
        <w:t>REF</w:t>
      </w:r>
      <w:r w:rsidRPr="00495E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постепенно </w:t>
      </w:r>
      <w:r w:rsidR="008D3B74">
        <w:rPr>
          <w:rFonts w:ascii="Times New Roman" w:hAnsi="Times New Roman" w:cs="Times New Roman"/>
          <w:sz w:val="24"/>
          <w:szCs w:val="24"/>
        </w:rPr>
        <w:t>установить</w:t>
      </w:r>
      <w:r>
        <w:rPr>
          <w:rFonts w:ascii="Times New Roman" w:hAnsi="Times New Roman" w:cs="Times New Roman"/>
          <w:sz w:val="24"/>
          <w:szCs w:val="24"/>
        </w:rPr>
        <w:t xml:space="preserve"> необходим</w:t>
      </w:r>
      <w:r w:rsidR="008D3B74">
        <w:rPr>
          <w:rFonts w:ascii="Times New Roman" w:hAnsi="Times New Roman" w:cs="Times New Roman"/>
          <w:sz w:val="24"/>
          <w:szCs w:val="24"/>
        </w:rPr>
        <w:t>ое</w:t>
      </w:r>
      <w:r>
        <w:rPr>
          <w:rFonts w:ascii="Times New Roman" w:hAnsi="Times New Roman" w:cs="Times New Roman"/>
          <w:sz w:val="24"/>
          <w:szCs w:val="24"/>
        </w:rPr>
        <w:t xml:space="preserve"> значени</w:t>
      </w:r>
      <w:r w:rsidR="008D3B74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напряжения смещения</w:t>
      </w:r>
      <w:r w:rsidR="002072E5">
        <w:rPr>
          <w:rFonts w:ascii="Times New Roman" w:hAnsi="Times New Roman" w:cs="Times New Roman"/>
          <w:sz w:val="24"/>
          <w:szCs w:val="24"/>
        </w:rPr>
        <w:t xml:space="preserve"> ВИП при помощи кнопок </w:t>
      </w:r>
      <w:r w:rsidR="002072E5">
        <w:rPr>
          <w:noProof/>
        </w:rPr>
        <w:drawing>
          <wp:inline distT="0" distB="0" distL="0" distR="0" wp14:anchorId="5D5C8569" wp14:editId="4176EABB">
            <wp:extent cx="593090" cy="246380"/>
            <wp:effectExtent l="0" t="0" r="0" b="1270"/>
            <wp:docPr id="494771957" name="Рисунок 2" descr="C:\Artem\Work\Projects\FPU 791\Оформление\2-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Artem\Work\Projects\FPU 791\Оформление\2-1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" cy="24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D3B74">
        <w:rPr>
          <w:rFonts w:ascii="Times New Roman" w:hAnsi="Times New Roman" w:cs="Times New Roman"/>
          <w:sz w:val="24"/>
          <w:szCs w:val="24"/>
        </w:rPr>
        <w:t xml:space="preserve"> до появления</w:t>
      </w:r>
      <w:r w:rsidR="00D82DBC">
        <w:rPr>
          <w:rFonts w:ascii="Times New Roman" w:hAnsi="Times New Roman" w:cs="Times New Roman"/>
          <w:sz w:val="24"/>
          <w:szCs w:val="24"/>
        </w:rPr>
        <w:t xml:space="preserve"> </w:t>
      </w:r>
      <w:r w:rsidR="004B32D3">
        <w:rPr>
          <w:rFonts w:ascii="Times New Roman" w:hAnsi="Times New Roman" w:cs="Times New Roman"/>
          <w:sz w:val="24"/>
          <w:szCs w:val="24"/>
        </w:rPr>
        <w:t>на экране П</w:t>
      </w:r>
      <w:r w:rsidR="006C3C55">
        <w:rPr>
          <w:rFonts w:ascii="Times New Roman" w:hAnsi="Times New Roman" w:cs="Times New Roman"/>
          <w:sz w:val="24"/>
          <w:szCs w:val="24"/>
        </w:rPr>
        <w:t>К</w:t>
      </w:r>
      <w:r w:rsidR="004B32D3">
        <w:rPr>
          <w:rFonts w:ascii="Times New Roman" w:hAnsi="Times New Roman" w:cs="Times New Roman"/>
          <w:sz w:val="24"/>
          <w:szCs w:val="24"/>
        </w:rPr>
        <w:t xml:space="preserve"> видеоизображения</w:t>
      </w:r>
      <w:r w:rsidR="008D3B74">
        <w:rPr>
          <w:rFonts w:ascii="Times New Roman" w:hAnsi="Times New Roman" w:cs="Times New Roman"/>
          <w:sz w:val="24"/>
          <w:szCs w:val="24"/>
        </w:rPr>
        <w:t xml:space="preserve"> (см. рисунок 7)</w:t>
      </w:r>
      <w:r w:rsidR="00E1503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E1ADC">
        <w:rPr>
          <w:rFonts w:ascii="Times New Roman" w:hAnsi="Times New Roman" w:cs="Times New Roman"/>
          <w:sz w:val="24"/>
          <w:szCs w:val="24"/>
        </w:rPr>
        <w:t>Рабочее</w:t>
      </w:r>
      <w:r>
        <w:rPr>
          <w:rFonts w:ascii="Times New Roman" w:hAnsi="Times New Roman" w:cs="Times New Roman"/>
          <w:sz w:val="24"/>
          <w:szCs w:val="24"/>
        </w:rPr>
        <w:t xml:space="preserve"> значение в поле </w:t>
      </w:r>
      <w:r w:rsidRPr="001778BD">
        <w:rPr>
          <w:rFonts w:ascii="Times New Roman" w:hAnsi="Times New Roman" w:cs="Times New Roman"/>
          <w:b/>
          <w:bCs/>
          <w:sz w:val="24"/>
          <w:szCs w:val="24"/>
          <w:lang w:val="en-US"/>
        </w:rPr>
        <w:t>LV</w:t>
      </w:r>
      <w:r w:rsidRPr="001778BD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1778BD">
        <w:rPr>
          <w:rFonts w:ascii="Times New Roman" w:hAnsi="Times New Roman" w:cs="Times New Roman"/>
          <w:b/>
          <w:bCs/>
          <w:sz w:val="24"/>
          <w:szCs w:val="24"/>
          <w:lang w:val="en-US"/>
        </w:rPr>
        <w:t>REF</w:t>
      </w:r>
      <w:r w:rsidR="001778BD">
        <w:rPr>
          <w:rFonts w:ascii="Times New Roman" w:hAnsi="Times New Roman" w:cs="Times New Roman"/>
          <w:sz w:val="24"/>
          <w:szCs w:val="24"/>
        </w:rPr>
        <w:t>, при которой достигается наиболее качественное видеоизображение,</w:t>
      </w:r>
      <w:r w:rsidRPr="00495E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зависит </w:t>
      </w:r>
      <w:r w:rsidR="0030131B">
        <w:rPr>
          <w:rFonts w:ascii="Times New Roman" w:hAnsi="Times New Roman" w:cs="Times New Roman"/>
          <w:sz w:val="24"/>
          <w:szCs w:val="24"/>
        </w:rPr>
        <w:t xml:space="preserve">от </w:t>
      </w:r>
      <w:r w:rsidR="003653AE">
        <w:rPr>
          <w:rFonts w:ascii="Times New Roman" w:hAnsi="Times New Roman" w:cs="Times New Roman"/>
          <w:sz w:val="24"/>
          <w:szCs w:val="24"/>
        </w:rPr>
        <w:t>мощности регистрируемого света</w:t>
      </w:r>
      <w:r w:rsidR="0030131B">
        <w:rPr>
          <w:rFonts w:ascii="Times New Roman" w:hAnsi="Times New Roman" w:cs="Times New Roman"/>
          <w:sz w:val="24"/>
          <w:szCs w:val="24"/>
        </w:rPr>
        <w:t>.</w:t>
      </w:r>
      <w:r w:rsidR="002D3781">
        <w:rPr>
          <w:rFonts w:ascii="Times New Roman" w:hAnsi="Times New Roman" w:cs="Times New Roman"/>
          <w:sz w:val="24"/>
          <w:szCs w:val="24"/>
        </w:rPr>
        <w:t xml:space="preserve"> Максимально</w:t>
      </w:r>
      <w:r w:rsidR="005D0D43">
        <w:rPr>
          <w:rFonts w:ascii="Times New Roman" w:hAnsi="Times New Roman" w:cs="Times New Roman"/>
          <w:sz w:val="24"/>
          <w:szCs w:val="24"/>
        </w:rPr>
        <w:t xml:space="preserve"> допустимое</w:t>
      </w:r>
      <w:r w:rsidR="002D3781">
        <w:rPr>
          <w:rFonts w:ascii="Times New Roman" w:hAnsi="Times New Roman" w:cs="Times New Roman"/>
          <w:sz w:val="24"/>
          <w:szCs w:val="24"/>
        </w:rPr>
        <w:t xml:space="preserve"> значение в поле </w:t>
      </w:r>
      <w:r w:rsidR="002D3781" w:rsidRPr="00343301">
        <w:rPr>
          <w:rFonts w:ascii="Times New Roman" w:hAnsi="Times New Roman" w:cs="Times New Roman"/>
          <w:b/>
          <w:bCs/>
          <w:sz w:val="24"/>
          <w:szCs w:val="24"/>
          <w:lang w:val="en-US"/>
        </w:rPr>
        <w:t>LV</w:t>
      </w:r>
      <w:r w:rsidR="002D3781" w:rsidRPr="00343301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2D3781" w:rsidRPr="00343301">
        <w:rPr>
          <w:rFonts w:ascii="Times New Roman" w:hAnsi="Times New Roman" w:cs="Times New Roman"/>
          <w:b/>
          <w:bCs/>
          <w:sz w:val="24"/>
          <w:szCs w:val="24"/>
          <w:lang w:val="en-US"/>
        </w:rPr>
        <w:t>REF</w:t>
      </w:r>
      <w:r w:rsidR="002D3781">
        <w:rPr>
          <w:rFonts w:ascii="Times New Roman" w:hAnsi="Times New Roman" w:cs="Times New Roman"/>
          <w:sz w:val="24"/>
          <w:szCs w:val="24"/>
        </w:rPr>
        <w:t xml:space="preserve"> указано в паспорте на изделие.</w:t>
      </w:r>
    </w:p>
    <w:tbl>
      <w:tblPr>
        <w:tblStyle w:val="af1"/>
        <w:tblW w:w="11434" w:type="dxa"/>
        <w:tblInd w:w="-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20"/>
        <w:gridCol w:w="5714"/>
      </w:tblGrid>
      <w:tr w:rsidR="004E0894" w14:paraId="0FFD04F5" w14:textId="77777777" w:rsidTr="004E0894">
        <w:tc>
          <w:tcPr>
            <w:tcW w:w="5720" w:type="dxa"/>
          </w:tcPr>
          <w:p w14:paraId="2368F9CF" w14:textId="798AF8BC" w:rsidR="004E0894" w:rsidRDefault="004E0894" w:rsidP="004E0894">
            <w:pPr>
              <w:pStyle w:val="a7"/>
              <w:tabs>
                <w:tab w:val="left" w:pos="1276"/>
              </w:tabs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089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3754566" wp14:editId="444E1F83">
                  <wp:extent cx="3495381" cy="2880000"/>
                  <wp:effectExtent l="0" t="0" r="0" b="0"/>
                  <wp:docPr id="17306842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68428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381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14" w:type="dxa"/>
          </w:tcPr>
          <w:p w14:paraId="0D444AFA" w14:textId="1E05DBE3" w:rsidR="004E0894" w:rsidRDefault="004E0894" w:rsidP="004E0894">
            <w:pPr>
              <w:pStyle w:val="a7"/>
              <w:tabs>
                <w:tab w:val="left" w:pos="1276"/>
              </w:tabs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089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1D162D0" wp14:editId="39B578FE">
                  <wp:extent cx="3491758" cy="2880000"/>
                  <wp:effectExtent l="0" t="0" r="0" b="0"/>
                  <wp:docPr id="6194520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45200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1758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894" w14:paraId="61447474" w14:textId="77777777" w:rsidTr="004E0894">
        <w:tc>
          <w:tcPr>
            <w:tcW w:w="5720" w:type="dxa"/>
            <w:vAlign w:val="center"/>
          </w:tcPr>
          <w:p w14:paraId="672F5BA3" w14:textId="033FCDC4" w:rsidR="004E0894" w:rsidRPr="004E0894" w:rsidRDefault="004E0894" w:rsidP="004E0894">
            <w:pPr>
              <w:pStyle w:val="a7"/>
              <w:tabs>
                <w:tab w:val="left" w:pos="1276"/>
              </w:tabs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5714" w:type="dxa"/>
            <w:vAlign w:val="center"/>
          </w:tcPr>
          <w:p w14:paraId="1EDB61D2" w14:textId="41C5834A" w:rsidR="004E0894" w:rsidRPr="004E0894" w:rsidRDefault="004E0894" w:rsidP="004E0894">
            <w:pPr>
              <w:pStyle w:val="a7"/>
              <w:tabs>
                <w:tab w:val="left" w:pos="1276"/>
              </w:tabs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</w:tbl>
    <w:p w14:paraId="7820D8B3" w14:textId="64DFC853" w:rsidR="004E0894" w:rsidRDefault="004E0894" w:rsidP="004E0894">
      <w:pPr>
        <w:pStyle w:val="a7"/>
        <w:tabs>
          <w:tab w:val="left" w:pos="1276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 – </w:t>
      </w:r>
      <w:r>
        <w:rPr>
          <w:rFonts w:ascii="Times New Roman" w:hAnsi="Times New Roman" w:cs="Times New Roman"/>
          <w:sz w:val="24"/>
          <w:szCs w:val="24"/>
          <w:lang w:val="en-US"/>
        </w:rPr>
        <w:t>LV</w:t>
      </w:r>
      <w:r w:rsidRPr="004E0894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REF </w:t>
      </w:r>
      <w:r w:rsidRPr="004E0894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4E0894">
        <w:rPr>
          <w:rFonts w:ascii="Times New Roman" w:hAnsi="Times New Roman" w:cs="Times New Roman"/>
          <w:sz w:val="24"/>
          <w:szCs w:val="24"/>
        </w:rPr>
        <w:t xml:space="preserve">1000 </w:t>
      </w:r>
      <w:r>
        <w:rPr>
          <w:rFonts w:ascii="Times New Roman" w:hAnsi="Times New Roman" w:cs="Times New Roman"/>
          <w:sz w:val="24"/>
          <w:szCs w:val="24"/>
        </w:rPr>
        <w:t>мВ</w:t>
      </w:r>
      <w:r w:rsidRPr="004E0894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б – </w:t>
      </w:r>
      <w:r>
        <w:rPr>
          <w:rFonts w:ascii="Times New Roman" w:hAnsi="Times New Roman" w:cs="Times New Roman"/>
          <w:sz w:val="24"/>
          <w:szCs w:val="24"/>
          <w:lang w:val="en-US"/>
        </w:rPr>
        <w:t>LV</w:t>
      </w:r>
      <w:r w:rsidRPr="004E0894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REF </w:t>
      </w:r>
      <w:r w:rsidRPr="004E0894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4E0894">
        <w:rPr>
          <w:rFonts w:ascii="Times New Roman" w:hAnsi="Times New Roman" w:cs="Times New Roman"/>
          <w:sz w:val="24"/>
          <w:szCs w:val="24"/>
        </w:rPr>
        <w:t>200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</w:rPr>
        <w:t>мВ.</w:t>
      </w:r>
    </w:p>
    <w:p w14:paraId="0A18DA59" w14:textId="08F6BEF4" w:rsidR="004E0894" w:rsidRPr="004E0894" w:rsidRDefault="004E0894" w:rsidP="00D76E5A">
      <w:pPr>
        <w:pStyle w:val="a7"/>
        <w:tabs>
          <w:tab w:val="left" w:pos="1276"/>
        </w:tabs>
        <w:spacing w:line="360" w:lineRule="auto"/>
        <w:ind w:left="0"/>
        <w:contextualSpacing w:val="0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7 – Полученное с ФПУ видеоизображение объекта при разных значениях </w:t>
      </w:r>
      <w:r>
        <w:rPr>
          <w:rFonts w:ascii="Times New Roman" w:hAnsi="Times New Roman" w:cs="Times New Roman"/>
          <w:sz w:val="24"/>
          <w:szCs w:val="24"/>
          <w:lang w:val="en-US"/>
        </w:rPr>
        <w:t>LV</w:t>
      </w:r>
      <w:r w:rsidRPr="004E0894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REF</w:t>
      </w:r>
    </w:p>
    <w:p w14:paraId="1B218479" w14:textId="4380F1DC" w:rsidR="00023656" w:rsidRDefault="006C3C55" w:rsidP="00023656">
      <w:pPr>
        <w:pStyle w:val="a7"/>
        <w:numPr>
          <w:ilvl w:val="0"/>
          <w:numId w:val="42"/>
        </w:numPr>
        <w:tabs>
          <w:tab w:val="left" w:pos="127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необходимости в поле </w:t>
      </w:r>
      <w:r>
        <w:rPr>
          <w:rFonts w:ascii="Times New Roman" w:hAnsi="Times New Roman" w:cs="Times New Roman"/>
          <w:sz w:val="24"/>
          <w:szCs w:val="24"/>
          <w:lang w:val="en-US"/>
        </w:rPr>
        <w:t>KOL</w:t>
      </w:r>
      <w:r w:rsidRPr="006C3C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постепенно увеличить значение количества импульсов </w:t>
      </w:r>
      <w:r>
        <w:rPr>
          <w:rFonts w:ascii="Times New Roman" w:hAnsi="Times New Roman" w:cs="Times New Roman"/>
          <w:sz w:val="24"/>
          <w:szCs w:val="24"/>
          <w:lang w:val="en-US"/>
        </w:rPr>
        <w:t>SIG</w:t>
      </w:r>
      <w:r w:rsidRPr="006C3C5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DRL</w:t>
      </w:r>
      <w:r w:rsidRPr="006C3C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при помощи кнопок </w:t>
      </w:r>
      <w:r>
        <w:rPr>
          <w:noProof/>
        </w:rPr>
        <w:drawing>
          <wp:inline distT="0" distB="0" distL="0" distR="0" wp14:anchorId="1D9C8C6E" wp14:editId="19C40B11">
            <wp:extent cx="593090" cy="246380"/>
            <wp:effectExtent l="0" t="0" r="0" b="1270"/>
            <wp:docPr id="1762772450" name="Рисунок 2" descr="C:\Artem\Work\Projects\FPU 791\Оформление\2-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Artem\Work\Projects\FPU 791\Оформление\2-1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" cy="24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до появлени</w:t>
      </w:r>
      <w:r w:rsidR="00FE2B35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на экране ПК необходимого видеоизображения (см. рисунок 8).</w:t>
      </w:r>
    </w:p>
    <w:tbl>
      <w:tblPr>
        <w:tblStyle w:val="af1"/>
        <w:tblW w:w="11434" w:type="dxa"/>
        <w:tblInd w:w="-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18"/>
        <w:gridCol w:w="5716"/>
      </w:tblGrid>
      <w:tr w:rsidR="00EF57DD" w14:paraId="432A5F05" w14:textId="77777777" w:rsidTr="00E42F4E">
        <w:tc>
          <w:tcPr>
            <w:tcW w:w="5720" w:type="dxa"/>
          </w:tcPr>
          <w:p w14:paraId="0FF0483A" w14:textId="5F916E09" w:rsidR="00EF57DD" w:rsidRDefault="00EF57DD" w:rsidP="00E42F4E">
            <w:pPr>
              <w:pStyle w:val="a7"/>
              <w:tabs>
                <w:tab w:val="left" w:pos="1276"/>
              </w:tabs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57DD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69373279" wp14:editId="0B87850B">
                  <wp:extent cx="3467490" cy="2880000"/>
                  <wp:effectExtent l="0" t="0" r="0" b="0"/>
                  <wp:docPr id="2929248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92484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490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14" w:type="dxa"/>
          </w:tcPr>
          <w:p w14:paraId="100FA49A" w14:textId="2DF1D106" w:rsidR="00EF57DD" w:rsidRDefault="00EF57DD" w:rsidP="00E42F4E">
            <w:pPr>
              <w:pStyle w:val="a7"/>
              <w:tabs>
                <w:tab w:val="left" w:pos="1276"/>
              </w:tabs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57D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0EC9F62" wp14:editId="63949100">
                  <wp:extent cx="3492663" cy="2880000"/>
                  <wp:effectExtent l="0" t="0" r="0" b="0"/>
                  <wp:docPr id="11170775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07754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663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7DD" w14:paraId="45C06E71" w14:textId="77777777" w:rsidTr="00E42F4E">
        <w:tc>
          <w:tcPr>
            <w:tcW w:w="5720" w:type="dxa"/>
            <w:vAlign w:val="center"/>
          </w:tcPr>
          <w:p w14:paraId="4B8C09B3" w14:textId="77777777" w:rsidR="00EF57DD" w:rsidRPr="004E0894" w:rsidRDefault="00EF57DD" w:rsidP="00E42F4E">
            <w:pPr>
              <w:pStyle w:val="a7"/>
              <w:tabs>
                <w:tab w:val="left" w:pos="1276"/>
              </w:tabs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5714" w:type="dxa"/>
            <w:vAlign w:val="center"/>
          </w:tcPr>
          <w:p w14:paraId="565CEB6C" w14:textId="77777777" w:rsidR="00EF57DD" w:rsidRPr="004E0894" w:rsidRDefault="00EF57DD" w:rsidP="00E42F4E">
            <w:pPr>
              <w:pStyle w:val="a7"/>
              <w:tabs>
                <w:tab w:val="left" w:pos="1276"/>
              </w:tabs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</w:tbl>
    <w:p w14:paraId="43FA8F43" w14:textId="3788CF80" w:rsidR="00EF57DD" w:rsidRDefault="00EF57DD" w:rsidP="00EF57DD">
      <w:pPr>
        <w:pStyle w:val="a7"/>
        <w:tabs>
          <w:tab w:val="left" w:pos="1276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 – </w:t>
      </w:r>
      <w:r>
        <w:rPr>
          <w:rFonts w:ascii="Times New Roman" w:hAnsi="Times New Roman" w:cs="Times New Roman"/>
          <w:sz w:val="24"/>
          <w:szCs w:val="24"/>
          <w:lang w:val="en-US"/>
        </w:rPr>
        <w:t>KOL </w:t>
      </w:r>
      <w:r w:rsidRPr="004E0894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EF57DD">
        <w:rPr>
          <w:rFonts w:ascii="Times New Roman" w:hAnsi="Times New Roman" w:cs="Times New Roman"/>
          <w:sz w:val="24"/>
          <w:szCs w:val="24"/>
        </w:rPr>
        <w:t>8</w:t>
      </w:r>
      <w:r w:rsidRPr="004E0894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б – </w:t>
      </w:r>
      <w:r>
        <w:rPr>
          <w:rFonts w:ascii="Times New Roman" w:hAnsi="Times New Roman" w:cs="Times New Roman"/>
          <w:sz w:val="24"/>
          <w:szCs w:val="24"/>
          <w:lang w:val="en-US"/>
        </w:rPr>
        <w:t>KOL </w:t>
      </w:r>
      <w:r w:rsidRPr="004E0894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  <w:lang w:val="en-US"/>
        </w:rPr>
        <w:t> 1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E56C365" w14:textId="43B18B68" w:rsidR="00EF57DD" w:rsidRPr="006D199D" w:rsidRDefault="00EF57DD" w:rsidP="00EF57DD">
      <w:pPr>
        <w:pStyle w:val="a7"/>
        <w:tabs>
          <w:tab w:val="left" w:pos="1276"/>
        </w:tabs>
        <w:spacing w:line="360" w:lineRule="auto"/>
        <w:ind w:left="0"/>
        <w:contextualSpacing w:val="0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6D199D" w:rsidRPr="006D199D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 – Полученное с ФПУ видеоизображение объекта при разных значениях </w:t>
      </w:r>
      <w:r w:rsidR="006D199D">
        <w:rPr>
          <w:rFonts w:ascii="Times New Roman" w:hAnsi="Times New Roman" w:cs="Times New Roman"/>
          <w:sz w:val="24"/>
          <w:szCs w:val="24"/>
          <w:lang w:val="en-US"/>
        </w:rPr>
        <w:t>KOL</w:t>
      </w:r>
    </w:p>
    <w:p w14:paraId="6C509CC5" w14:textId="702E6838" w:rsidR="00EF6160" w:rsidRPr="00371A3B" w:rsidRDefault="00EF6160" w:rsidP="00371A3B">
      <w:pPr>
        <w:pStyle w:val="a7"/>
        <w:numPr>
          <w:ilvl w:val="0"/>
          <w:numId w:val="42"/>
        </w:numPr>
        <w:tabs>
          <w:tab w:val="left" w:pos="1276"/>
        </w:tabs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71A3B">
        <w:rPr>
          <w:rFonts w:ascii="Times New Roman" w:hAnsi="Times New Roman" w:cs="Times New Roman"/>
          <w:sz w:val="24"/>
          <w:szCs w:val="24"/>
        </w:rPr>
        <w:t xml:space="preserve">При </w:t>
      </w:r>
      <w:r w:rsidR="00251D12" w:rsidRPr="00371A3B">
        <w:rPr>
          <w:rFonts w:ascii="Times New Roman" w:hAnsi="Times New Roman" w:cs="Times New Roman"/>
          <w:sz w:val="24"/>
          <w:szCs w:val="24"/>
        </w:rPr>
        <w:t>появлении</w:t>
      </w:r>
      <w:r w:rsidRPr="00371A3B">
        <w:rPr>
          <w:rFonts w:ascii="Times New Roman" w:hAnsi="Times New Roman" w:cs="Times New Roman"/>
          <w:sz w:val="24"/>
          <w:szCs w:val="24"/>
        </w:rPr>
        <w:t xml:space="preserve"> </w:t>
      </w:r>
      <w:r w:rsidR="00251D12" w:rsidRPr="00251D12">
        <w:rPr>
          <w:rFonts w:ascii="Times New Roman" w:hAnsi="Times New Roman" w:cs="Times New Roman"/>
          <w:sz w:val="24"/>
          <w:szCs w:val="24"/>
        </w:rPr>
        <w:t>на</w:t>
      </w:r>
      <w:r w:rsidR="00251D12" w:rsidRPr="00371A3B">
        <w:rPr>
          <w:rFonts w:ascii="Times New Roman" w:hAnsi="Times New Roman" w:cs="Times New Roman"/>
          <w:sz w:val="24"/>
          <w:szCs w:val="24"/>
        </w:rPr>
        <w:t xml:space="preserve"> видеоизображении точек повышенного темнового тока (см. рисунок 9) для улучшения производительности и предупреждения</w:t>
      </w:r>
      <w:r w:rsidR="00756B38">
        <w:rPr>
          <w:rFonts w:ascii="Times New Roman" w:hAnsi="Times New Roman" w:cs="Times New Roman"/>
          <w:sz w:val="24"/>
          <w:szCs w:val="24"/>
        </w:rPr>
        <w:t xml:space="preserve"> преждевременного</w:t>
      </w:r>
      <w:r w:rsidR="00251D12" w:rsidRPr="00371A3B">
        <w:rPr>
          <w:rFonts w:ascii="Times New Roman" w:hAnsi="Times New Roman" w:cs="Times New Roman"/>
          <w:sz w:val="24"/>
          <w:szCs w:val="24"/>
        </w:rPr>
        <w:t xml:space="preserve"> выхода ФПУ из строя рекомендуется снизить значение LV_REF или SIG до пропадания данных точек.</w:t>
      </w:r>
    </w:p>
    <w:tbl>
      <w:tblPr>
        <w:tblStyle w:val="af1"/>
        <w:tblW w:w="11442" w:type="dxa"/>
        <w:tblInd w:w="-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06"/>
        <w:gridCol w:w="5736"/>
      </w:tblGrid>
      <w:tr w:rsidR="00251D12" w14:paraId="4F3C31FE" w14:textId="77777777" w:rsidTr="00371A3B">
        <w:tc>
          <w:tcPr>
            <w:tcW w:w="5706" w:type="dxa"/>
          </w:tcPr>
          <w:p w14:paraId="32236C80" w14:textId="4D8E5980" w:rsidR="00251D12" w:rsidRDefault="00B323C0" w:rsidP="00E42F4E">
            <w:pPr>
              <w:pStyle w:val="a7"/>
              <w:tabs>
                <w:tab w:val="left" w:pos="1276"/>
              </w:tabs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23C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90C6E7F" wp14:editId="493B2B4D">
                  <wp:extent cx="3482280" cy="2880000"/>
                  <wp:effectExtent l="0" t="0" r="4445" b="0"/>
                  <wp:docPr id="11342571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25717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2280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36" w:type="dxa"/>
          </w:tcPr>
          <w:p w14:paraId="140642C5" w14:textId="3C854C28" w:rsidR="00251D12" w:rsidRDefault="00512178" w:rsidP="00E42F4E">
            <w:pPr>
              <w:pStyle w:val="a7"/>
              <w:tabs>
                <w:tab w:val="left" w:pos="1276"/>
              </w:tabs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217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0C77079" wp14:editId="7A45882C">
                  <wp:extent cx="3499013" cy="2880000"/>
                  <wp:effectExtent l="0" t="0" r="6350" b="0"/>
                  <wp:docPr id="13043489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34896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9013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1D12" w14:paraId="521F6FFA" w14:textId="77777777" w:rsidTr="00371A3B">
        <w:tc>
          <w:tcPr>
            <w:tcW w:w="5706" w:type="dxa"/>
            <w:vAlign w:val="center"/>
          </w:tcPr>
          <w:p w14:paraId="5356C07A" w14:textId="77777777" w:rsidR="00251D12" w:rsidRPr="004E0894" w:rsidRDefault="00251D12" w:rsidP="00E42F4E">
            <w:pPr>
              <w:pStyle w:val="a7"/>
              <w:tabs>
                <w:tab w:val="left" w:pos="1276"/>
              </w:tabs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5736" w:type="dxa"/>
            <w:vAlign w:val="center"/>
          </w:tcPr>
          <w:p w14:paraId="4222F50B" w14:textId="77777777" w:rsidR="00251D12" w:rsidRPr="004E0894" w:rsidRDefault="00251D12" w:rsidP="00E42F4E">
            <w:pPr>
              <w:pStyle w:val="a7"/>
              <w:tabs>
                <w:tab w:val="left" w:pos="1276"/>
              </w:tabs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</w:tbl>
    <w:p w14:paraId="55FCC412" w14:textId="30391A60" w:rsidR="00371A3B" w:rsidRDefault="00371A3B" w:rsidP="00371A3B">
      <w:pPr>
        <w:pStyle w:val="a7"/>
        <w:tabs>
          <w:tab w:val="left" w:pos="1276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 – режим с повышенным темновым током</w:t>
      </w:r>
      <w:r w:rsidRPr="004E0894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б – </w:t>
      </w:r>
      <w:r w:rsidR="008F7CFC">
        <w:rPr>
          <w:rFonts w:ascii="Times New Roman" w:hAnsi="Times New Roman" w:cs="Times New Roman"/>
          <w:sz w:val="24"/>
          <w:szCs w:val="24"/>
        </w:rPr>
        <w:t>рабочий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A63CB">
        <w:rPr>
          <w:rFonts w:ascii="Times New Roman" w:hAnsi="Times New Roman" w:cs="Times New Roman"/>
          <w:sz w:val="24"/>
          <w:szCs w:val="24"/>
        </w:rPr>
        <w:t>режим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FABB95" w14:textId="10A8FBBE" w:rsidR="00371A3B" w:rsidRDefault="00371A3B" w:rsidP="00F54573">
      <w:pPr>
        <w:pStyle w:val="a7"/>
        <w:tabs>
          <w:tab w:val="left" w:pos="1276"/>
        </w:tabs>
        <w:spacing w:after="600" w:line="36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6D199D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 – Полученное с ФПУ темновое видеоизображение</w:t>
      </w:r>
    </w:p>
    <w:p w14:paraId="0C26A9ED" w14:textId="556E74A6" w:rsidR="008E1ADC" w:rsidRPr="00F54573" w:rsidRDefault="00427BD3" w:rsidP="00F54573">
      <w:pPr>
        <w:pStyle w:val="a7"/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4573">
        <w:rPr>
          <w:rFonts w:ascii="Times New Roman" w:hAnsi="Times New Roman" w:cs="Times New Roman"/>
          <w:b/>
          <w:bCs/>
          <w:sz w:val="24"/>
          <w:szCs w:val="24"/>
        </w:rPr>
        <w:lastRenderedPageBreak/>
        <w:t>5.2 Порядок выключения ФПУ</w:t>
      </w:r>
    </w:p>
    <w:p w14:paraId="603F8493" w14:textId="0393AE04" w:rsidR="00F20559" w:rsidRPr="0047588D" w:rsidRDefault="00F20559" w:rsidP="001A5EFA">
      <w:pPr>
        <w:pStyle w:val="a7"/>
        <w:numPr>
          <w:ilvl w:val="0"/>
          <w:numId w:val="43"/>
        </w:numPr>
        <w:tabs>
          <w:tab w:val="left" w:pos="127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7588D">
        <w:rPr>
          <w:rFonts w:ascii="Times New Roman" w:hAnsi="Times New Roman" w:cs="Times New Roman"/>
          <w:sz w:val="24"/>
          <w:szCs w:val="24"/>
        </w:rPr>
        <w:t xml:space="preserve">Запретить подачу синхроимпульсов на источник излучения, сняв галку </w:t>
      </w:r>
      <w:r w:rsidRPr="0047588D">
        <w:rPr>
          <w:rFonts w:ascii="Times New Roman" w:hAnsi="Times New Roman" w:cs="Times New Roman"/>
          <w:b/>
          <w:bCs/>
          <w:sz w:val="24"/>
          <w:szCs w:val="24"/>
          <w:lang w:val="en-US"/>
        </w:rPr>
        <w:t>DRL</w:t>
      </w:r>
      <w:r w:rsidRPr="0047588D">
        <w:rPr>
          <w:rFonts w:ascii="Times New Roman" w:hAnsi="Times New Roman" w:cs="Times New Roman"/>
          <w:sz w:val="24"/>
          <w:szCs w:val="24"/>
        </w:rPr>
        <w:t>.</w:t>
      </w:r>
    </w:p>
    <w:p w14:paraId="694C6E8F" w14:textId="32401A59" w:rsidR="00F20559" w:rsidRPr="0047588D" w:rsidRDefault="00F20559" w:rsidP="001A5EFA">
      <w:pPr>
        <w:pStyle w:val="a7"/>
        <w:numPr>
          <w:ilvl w:val="0"/>
          <w:numId w:val="43"/>
        </w:numPr>
        <w:tabs>
          <w:tab w:val="left" w:pos="127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7588D">
        <w:rPr>
          <w:rFonts w:ascii="Times New Roman" w:hAnsi="Times New Roman" w:cs="Times New Roman"/>
          <w:sz w:val="24"/>
          <w:szCs w:val="24"/>
        </w:rPr>
        <w:t xml:space="preserve">Запретить работу ВИП, сняв галку в поле </w:t>
      </w:r>
      <w:r w:rsidRPr="0047588D">
        <w:rPr>
          <w:rFonts w:ascii="Times New Roman" w:hAnsi="Times New Roman" w:cs="Times New Roman"/>
          <w:b/>
          <w:bCs/>
          <w:sz w:val="24"/>
          <w:szCs w:val="24"/>
          <w:lang w:val="en-US"/>
        </w:rPr>
        <w:t>VIP</w:t>
      </w:r>
      <w:r w:rsidRPr="0047588D">
        <w:rPr>
          <w:rFonts w:ascii="Times New Roman" w:hAnsi="Times New Roman" w:cs="Times New Roman"/>
          <w:sz w:val="24"/>
          <w:szCs w:val="24"/>
        </w:rPr>
        <w:t>.</w:t>
      </w:r>
    </w:p>
    <w:p w14:paraId="3ED0EB51" w14:textId="11259186" w:rsidR="00427BD3" w:rsidRPr="0047588D" w:rsidRDefault="00427BD3" w:rsidP="001A5EFA">
      <w:pPr>
        <w:pStyle w:val="a7"/>
        <w:numPr>
          <w:ilvl w:val="0"/>
          <w:numId w:val="43"/>
        </w:numPr>
        <w:tabs>
          <w:tab w:val="left" w:pos="127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7588D">
        <w:rPr>
          <w:rFonts w:ascii="Times New Roman" w:hAnsi="Times New Roman" w:cs="Times New Roman"/>
          <w:sz w:val="24"/>
          <w:szCs w:val="24"/>
        </w:rPr>
        <w:t xml:space="preserve">Установить значения «0» в полях </w:t>
      </w:r>
      <w:r w:rsidRPr="0047588D">
        <w:rPr>
          <w:rFonts w:ascii="Times New Roman" w:hAnsi="Times New Roman" w:cs="Times New Roman"/>
          <w:sz w:val="24"/>
          <w:szCs w:val="24"/>
          <w:lang w:val="en-US"/>
        </w:rPr>
        <w:t>HV</w:t>
      </w:r>
      <w:r w:rsidRPr="0047588D">
        <w:rPr>
          <w:rFonts w:ascii="Times New Roman" w:hAnsi="Times New Roman" w:cs="Times New Roman"/>
          <w:sz w:val="24"/>
          <w:szCs w:val="24"/>
        </w:rPr>
        <w:t>_</w:t>
      </w:r>
      <w:r w:rsidRPr="0047588D">
        <w:rPr>
          <w:rFonts w:ascii="Times New Roman" w:hAnsi="Times New Roman" w:cs="Times New Roman"/>
          <w:sz w:val="24"/>
          <w:szCs w:val="24"/>
          <w:lang w:val="en-US"/>
        </w:rPr>
        <w:t>REF</w:t>
      </w:r>
      <w:r w:rsidRPr="0047588D">
        <w:rPr>
          <w:rFonts w:ascii="Times New Roman" w:hAnsi="Times New Roman" w:cs="Times New Roman"/>
          <w:sz w:val="24"/>
          <w:szCs w:val="24"/>
        </w:rPr>
        <w:t xml:space="preserve">, </w:t>
      </w:r>
      <w:r w:rsidRPr="0047588D">
        <w:rPr>
          <w:rFonts w:ascii="Times New Roman" w:hAnsi="Times New Roman" w:cs="Times New Roman"/>
          <w:sz w:val="24"/>
          <w:szCs w:val="24"/>
          <w:lang w:val="en-US"/>
        </w:rPr>
        <w:t>LV</w:t>
      </w:r>
      <w:r w:rsidRPr="0047588D">
        <w:rPr>
          <w:rFonts w:ascii="Times New Roman" w:hAnsi="Times New Roman" w:cs="Times New Roman"/>
          <w:sz w:val="24"/>
          <w:szCs w:val="24"/>
        </w:rPr>
        <w:t>_</w:t>
      </w:r>
      <w:r w:rsidRPr="0047588D">
        <w:rPr>
          <w:rFonts w:ascii="Times New Roman" w:hAnsi="Times New Roman" w:cs="Times New Roman"/>
          <w:sz w:val="24"/>
          <w:szCs w:val="24"/>
          <w:lang w:val="en-US"/>
        </w:rPr>
        <w:t>REF</w:t>
      </w:r>
      <w:r w:rsidRPr="0047588D">
        <w:rPr>
          <w:rFonts w:ascii="Times New Roman" w:hAnsi="Times New Roman" w:cs="Times New Roman"/>
          <w:sz w:val="24"/>
          <w:szCs w:val="24"/>
        </w:rPr>
        <w:t>.</w:t>
      </w:r>
    </w:p>
    <w:p w14:paraId="2ABC89E3" w14:textId="170F7228" w:rsidR="00427BD3" w:rsidRPr="0047588D" w:rsidRDefault="00427BD3" w:rsidP="001A5EFA">
      <w:pPr>
        <w:pStyle w:val="a7"/>
        <w:numPr>
          <w:ilvl w:val="0"/>
          <w:numId w:val="43"/>
        </w:numPr>
        <w:tabs>
          <w:tab w:val="left" w:pos="127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7588D">
        <w:rPr>
          <w:rFonts w:ascii="Times New Roman" w:hAnsi="Times New Roman" w:cs="Times New Roman"/>
          <w:sz w:val="24"/>
          <w:szCs w:val="24"/>
        </w:rPr>
        <w:t xml:space="preserve">Запретить подачу синхроимпульсов на ВИП, сняв галку в поле </w:t>
      </w:r>
      <w:r w:rsidRPr="0047588D">
        <w:rPr>
          <w:rFonts w:ascii="Times New Roman" w:hAnsi="Times New Roman" w:cs="Times New Roman"/>
          <w:b/>
          <w:bCs/>
          <w:sz w:val="24"/>
          <w:szCs w:val="24"/>
          <w:lang w:val="en-US"/>
        </w:rPr>
        <w:t>SIG</w:t>
      </w:r>
      <w:r w:rsidRPr="0047588D">
        <w:rPr>
          <w:rFonts w:ascii="Times New Roman" w:hAnsi="Times New Roman" w:cs="Times New Roman"/>
          <w:sz w:val="24"/>
          <w:szCs w:val="24"/>
        </w:rPr>
        <w:t>.</w:t>
      </w:r>
    </w:p>
    <w:p w14:paraId="2D0A9EF4" w14:textId="25B053BA" w:rsidR="00427BD3" w:rsidRPr="0047588D" w:rsidRDefault="00427BD3" w:rsidP="001A5EFA">
      <w:pPr>
        <w:pStyle w:val="a7"/>
        <w:numPr>
          <w:ilvl w:val="0"/>
          <w:numId w:val="43"/>
        </w:numPr>
        <w:tabs>
          <w:tab w:val="left" w:pos="127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7588D">
        <w:rPr>
          <w:rFonts w:ascii="Times New Roman" w:hAnsi="Times New Roman" w:cs="Times New Roman"/>
          <w:sz w:val="24"/>
          <w:szCs w:val="24"/>
        </w:rPr>
        <w:t xml:space="preserve">Остановить видеозахват, нажав на кнопку стоп </w:t>
      </w:r>
      <w:r w:rsidRPr="0047588D">
        <w:rPr>
          <w:noProof/>
          <w:sz w:val="24"/>
          <w:szCs w:val="24"/>
        </w:rPr>
        <w:drawing>
          <wp:inline distT="0" distB="0" distL="0" distR="0" wp14:anchorId="7B3E7285" wp14:editId="25BC6183">
            <wp:extent cx="361950" cy="295275"/>
            <wp:effectExtent l="0" t="0" r="0" b="9525"/>
            <wp:docPr id="833969673" name="Рисунок 833969673" descr="S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Sto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7588D">
        <w:rPr>
          <w:rFonts w:ascii="Times New Roman" w:hAnsi="Times New Roman" w:cs="Times New Roman"/>
          <w:sz w:val="24"/>
          <w:szCs w:val="24"/>
        </w:rPr>
        <w:t xml:space="preserve"> на панели управления параметрами видеосигнала.</w:t>
      </w:r>
    </w:p>
    <w:p w14:paraId="75F6908C" w14:textId="1F7F64F1" w:rsidR="001A5EFA" w:rsidRPr="0047588D" w:rsidRDefault="001A5EFA" w:rsidP="001A5EFA">
      <w:pPr>
        <w:pStyle w:val="a7"/>
        <w:numPr>
          <w:ilvl w:val="0"/>
          <w:numId w:val="43"/>
        </w:numPr>
        <w:tabs>
          <w:tab w:val="left" w:pos="127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7588D">
        <w:rPr>
          <w:rFonts w:ascii="Times New Roman" w:hAnsi="Times New Roman" w:cs="Times New Roman"/>
          <w:sz w:val="24"/>
          <w:szCs w:val="24"/>
        </w:rPr>
        <w:t>Закрыть ПО.</w:t>
      </w:r>
    </w:p>
    <w:p w14:paraId="2355196B" w14:textId="47E78C42" w:rsidR="001A5EFA" w:rsidRPr="0047588D" w:rsidRDefault="001A5EFA" w:rsidP="001A5EFA">
      <w:pPr>
        <w:pStyle w:val="a7"/>
        <w:numPr>
          <w:ilvl w:val="0"/>
          <w:numId w:val="43"/>
        </w:numPr>
        <w:tabs>
          <w:tab w:val="left" w:pos="127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7588D">
        <w:rPr>
          <w:rFonts w:ascii="Times New Roman" w:hAnsi="Times New Roman" w:cs="Times New Roman"/>
          <w:sz w:val="24"/>
          <w:szCs w:val="24"/>
        </w:rPr>
        <w:t>Прекратить подачу напряжения питания на ФПУ.</w:t>
      </w:r>
    </w:p>
    <w:p w14:paraId="302F5B5F" w14:textId="01AA72A4" w:rsidR="001A5EFA" w:rsidRDefault="001A5EFA" w:rsidP="001A5EFA">
      <w:pPr>
        <w:pStyle w:val="a7"/>
        <w:numPr>
          <w:ilvl w:val="0"/>
          <w:numId w:val="43"/>
        </w:numPr>
        <w:tabs>
          <w:tab w:val="left" w:pos="127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7588D">
        <w:rPr>
          <w:rFonts w:ascii="Times New Roman" w:hAnsi="Times New Roman" w:cs="Times New Roman"/>
          <w:sz w:val="24"/>
          <w:szCs w:val="24"/>
        </w:rPr>
        <w:t>Отключить ФПУ о</w:t>
      </w:r>
      <w:r w:rsidR="002C79EF" w:rsidRPr="0047588D">
        <w:rPr>
          <w:rFonts w:ascii="Times New Roman" w:hAnsi="Times New Roman" w:cs="Times New Roman"/>
          <w:sz w:val="24"/>
          <w:szCs w:val="24"/>
        </w:rPr>
        <w:t xml:space="preserve">т интерфейса </w:t>
      </w:r>
      <w:r w:rsidR="002C79EF" w:rsidRPr="0047588D">
        <w:rPr>
          <w:rFonts w:ascii="Times New Roman" w:hAnsi="Times New Roman" w:cs="Times New Roman"/>
          <w:sz w:val="24"/>
          <w:szCs w:val="24"/>
          <w:lang w:val="en-US"/>
        </w:rPr>
        <w:t>USB</w:t>
      </w:r>
      <w:r w:rsidR="002C79EF" w:rsidRPr="0047588D">
        <w:rPr>
          <w:rFonts w:ascii="Times New Roman" w:hAnsi="Times New Roman" w:cs="Times New Roman"/>
          <w:sz w:val="24"/>
          <w:szCs w:val="24"/>
        </w:rPr>
        <w:t xml:space="preserve"> 2.0 ПК.</w:t>
      </w:r>
    </w:p>
    <w:p w14:paraId="3C5F9029" w14:textId="210FBC0B" w:rsidR="000A1608" w:rsidRPr="0047588D" w:rsidRDefault="000A1608" w:rsidP="003F3DDD">
      <w:pPr>
        <w:pStyle w:val="a7"/>
        <w:tabs>
          <w:tab w:val="left" w:pos="127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F3DDD">
        <w:rPr>
          <w:rFonts w:ascii="Times New Roman" w:hAnsi="Times New Roman" w:cs="Times New Roman"/>
          <w:b/>
          <w:bCs/>
          <w:sz w:val="24"/>
          <w:szCs w:val="24"/>
        </w:rPr>
        <w:t>Обратите внимание!</w:t>
      </w:r>
      <w:r>
        <w:rPr>
          <w:rFonts w:ascii="Times New Roman" w:hAnsi="Times New Roman" w:cs="Times New Roman"/>
          <w:sz w:val="24"/>
          <w:szCs w:val="24"/>
        </w:rPr>
        <w:t xml:space="preserve"> Нарушение порядка включения</w:t>
      </w:r>
      <w:r w:rsidR="00CD430B">
        <w:rPr>
          <w:rFonts w:ascii="Times New Roman" w:hAnsi="Times New Roman" w:cs="Times New Roman"/>
          <w:sz w:val="24"/>
          <w:szCs w:val="24"/>
        </w:rPr>
        <w:t xml:space="preserve"> и</w:t>
      </w:r>
      <w:r>
        <w:rPr>
          <w:rFonts w:ascii="Times New Roman" w:hAnsi="Times New Roman" w:cs="Times New Roman"/>
          <w:sz w:val="24"/>
          <w:szCs w:val="24"/>
        </w:rPr>
        <w:t xml:space="preserve"> выключения ФПУ может привести к выходу ФПУ из строя.</w:t>
      </w:r>
    </w:p>
    <w:p w14:paraId="3FCAF483" w14:textId="68C1C49B" w:rsidR="00251D12" w:rsidRPr="00F54573" w:rsidRDefault="00E24F8B" w:rsidP="00F54573">
      <w:pPr>
        <w:pStyle w:val="a7"/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4573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427BD3" w:rsidRPr="00F54573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F54573">
        <w:rPr>
          <w:rFonts w:ascii="Times New Roman" w:hAnsi="Times New Roman" w:cs="Times New Roman"/>
          <w:b/>
          <w:bCs/>
          <w:sz w:val="24"/>
          <w:szCs w:val="24"/>
        </w:rPr>
        <w:t xml:space="preserve"> Режим Gated </w:t>
      </w:r>
      <w:r w:rsidR="0047588D">
        <w:rPr>
          <w:rFonts w:ascii="Times New Roman" w:hAnsi="Times New Roman" w:cs="Times New Roman"/>
          <w:b/>
          <w:bCs/>
          <w:sz w:val="24"/>
          <w:szCs w:val="24"/>
          <w:lang w:val="en-US"/>
        </w:rPr>
        <w:t>V</w:t>
      </w:r>
      <w:r w:rsidRPr="00F54573">
        <w:rPr>
          <w:rFonts w:ascii="Times New Roman" w:hAnsi="Times New Roman" w:cs="Times New Roman"/>
          <w:b/>
          <w:bCs/>
          <w:sz w:val="24"/>
          <w:szCs w:val="24"/>
        </w:rPr>
        <w:t>iewing</w:t>
      </w:r>
    </w:p>
    <w:p w14:paraId="30A019D1" w14:textId="04E67E57" w:rsidR="00F54573" w:rsidRDefault="0047588D" w:rsidP="003F23FD">
      <w:pPr>
        <w:pStyle w:val="a7"/>
        <w:numPr>
          <w:ilvl w:val="0"/>
          <w:numId w:val="44"/>
        </w:numPr>
        <w:tabs>
          <w:tab w:val="left" w:pos="127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7588D">
        <w:rPr>
          <w:rFonts w:ascii="Times New Roman" w:hAnsi="Times New Roman" w:cs="Times New Roman"/>
          <w:sz w:val="24"/>
          <w:szCs w:val="24"/>
        </w:rPr>
        <w:t>Реализация в ФПУ</w:t>
      </w:r>
      <w:r>
        <w:rPr>
          <w:rFonts w:ascii="Times New Roman" w:hAnsi="Times New Roman" w:cs="Times New Roman"/>
          <w:sz w:val="24"/>
          <w:szCs w:val="24"/>
        </w:rPr>
        <w:t xml:space="preserve"> режима </w:t>
      </w:r>
      <w:r>
        <w:rPr>
          <w:rFonts w:ascii="Times New Roman" w:hAnsi="Times New Roman" w:cs="Times New Roman"/>
          <w:sz w:val="24"/>
          <w:szCs w:val="24"/>
          <w:lang w:val="en-US"/>
        </w:rPr>
        <w:t>Gated</w:t>
      </w:r>
      <w:r w:rsidRPr="004758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Viewing</w:t>
      </w:r>
      <w:r w:rsidRPr="004758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осуществляется за счет сдвигов синхроимпульса источника излучения </w:t>
      </w:r>
      <w:r w:rsidRPr="0047588D">
        <w:rPr>
          <w:rFonts w:ascii="Times New Roman" w:hAnsi="Times New Roman" w:cs="Times New Roman"/>
          <w:b/>
          <w:bCs/>
          <w:sz w:val="24"/>
          <w:szCs w:val="24"/>
          <w:lang w:val="en-US"/>
        </w:rPr>
        <w:t>DRL</w:t>
      </w:r>
      <w:r>
        <w:rPr>
          <w:rFonts w:ascii="Times New Roman" w:hAnsi="Times New Roman" w:cs="Times New Roman"/>
          <w:sz w:val="24"/>
          <w:szCs w:val="24"/>
        </w:rPr>
        <w:t xml:space="preserve"> относительно синхроимпульса ВИП </w:t>
      </w:r>
      <w:r w:rsidRPr="0047588D">
        <w:rPr>
          <w:rFonts w:ascii="Times New Roman" w:hAnsi="Times New Roman" w:cs="Times New Roman"/>
          <w:b/>
          <w:bCs/>
          <w:sz w:val="24"/>
          <w:szCs w:val="24"/>
          <w:lang w:val="en-US"/>
        </w:rPr>
        <w:t>SIG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B7F2DEA" w14:textId="2710AF39" w:rsidR="00881636" w:rsidRDefault="00881636" w:rsidP="005A6A70">
      <w:pPr>
        <w:pStyle w:val="a7"/>
        <w:numPr>
          <w:ilvl w:val="0"/>
          <w:numId w:val="44"/>
        </w:numPr>
        <w:tabs>
          <w:tab w:val="left" w:pos="1276"/>
        </w:tabs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Регулировка сдвига импульсов </w:t>
      </w:r>
      <w:r w:rsidRPr="00AD588A">
        <w:rPr>
          <w:rFonts w:ascii="Times New Roman" w:hAnsi="Times New Roman" w:cs="Times New Roman"/>
          <w:b/>
          <w:bCs/>
          <w:sz w:val="24"/>
          <w:szCs w:val="24"/>
          <w:lang w:val="en-US"/>
        </w:rPr>
        <w:t>DRL</w:t>
      </w:r>
      <w:r>
        <w:rPr>
          <w:rFonts w:ascii="Times New Roman" w:hAnsi="Times New Roman" w:cs="Times New Roman"/>
          <w:sz w:val="24"/>
          <w:szCs w:val="24"/>
        </w:rPr>
        <w:t xml:space="preserve"> относительно </w:t>
      </w:r>
      <w:r w:rsidRPr="00AD588A">
        <w:rPr>
          <w:rFonts w:ascii="Times New Roman" w:hAnsi="Times New Roman" w:cs="Times New Roman"/>
          <w:b/>
          <w:bCs/>
          <w:sz w:val="24"/>
          <w:szCs w:val="24"/>
          <w:lang w:val="en-US"/>
        </w:rPr>
        <w:t>SIG</w:t>
      </w:r>
      <w:r w:rsidRPr="008816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осуществляется при помощи задания значений в полях </w:t>
      </w:r>
      <w:r w:rsidRPr="00AD588A">
        <w:rPr>
          <w:rFonts w:ascii="Times New Roman" w:hAnsi="Times New Roman" w:cs="Times New Roman"/>
          <w:b/>
          <w:bCs/>
          <w:sz w:val="24"/>
          <w:szCs w:val="24"/>
          <w:lang w:val="en-US"/>
        </w:rPr>
        <w:t>POS</w:t>
      </w:r>
      <w:r w:rsidRPr="00AD588A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AD588A">
        <w:rPr>
          <w:rFonts w:ascii="Times New Roman" w:hAnsi="Times New Roman" w:cs="Times New Roman"/>
          <w:b/>
          <w:bCs/>
          <w:sz w:val="24"/>
          <w:szCs w:val="24"/>
          <w:lang w:val="en-US"/>
        </w:rPr>
        <w:t>DRL</w:t>
      </w:r>
      <w:r w:rsidRPr="00881636">
        <w:rPr>
          <w:rFonts w:ascii="Times New Roman" w:hAnsi="Times New Roman" w:cs="Times New Roman"/>
          <w:sz w:val="24"/>
          <w:szCs w:val="24"/>
        </w:rPr>
        <w:t xml:space="preserve">, </w:t>
      </w:r>
      <w:r w:rsidRPr="00AD588A">
        <w:rPr>
          <w:rFonts w:ascii="Times New Roman" w:hAnsi="Times New Roman" w:cs="Times New Roman"/>
          <w:b/>
          <w:bCs/>
          <w:sz w:val="24"/>
          <w:szCs w:val="24"/>
          <w:lang w:val="en-US"/>
        </w:rPr>
        <w:t>OFFSET</w:t>
      </w:r>
      <w:r w:rsidRPr="00AD588A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AD588A">
        <w:rPr>
          <w:rFonts w:ascii="Times New Roman" w:hAnsi="Times New Roman" w:cs="Times New Roman"/>
          <w:b/>
          <w:bCs/>
          <w:sz w:val="24"/>
          <w:szCs w:val="24"/>
          <w:lang w:val="en-US"/>
        </w:rPr>
        <w:t>DRL</w:t>
      </w:r>
      <w:r>
        <w:rPr>
          <w:rFonts w:ascii="Times New Roman" w:hAnsi="Times New Roman" w:cs="Times New Roman"/>
          <w:sz w:val="24"/>
          <w:szCs w:val="24"/>
        </w:rPr>
        <w:t>. На рисунках 9, 10, 11 приведен</w:t>
      </w:r>
      <w:r w:rsidR="00AD588A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 xml:space="preserve"> осциллограмм</w:t>
      </w:r>
      <w:r w:rsidR="00AD588A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 xml:space="preserve"> сдвига импульсов </w:t>
      </w:r>
      <w:r w:rsidRPr="00AD588A">
        <w:rPr>
          <w:rFonts w:ascii="Times New Roman" w:hAnsi="Times New Roman" w:cs="Times New Roman"/>
          <w:b/>
          <w:bCs/>
          <w:sz w:val="24"/>
          <w:szCs w:val="24"/>
          <w:lang w:val="en-US"/>
        </w:rPr>
        <w:t>DRL</w:t>
      </w:r>
      <w:r>
        <w:rPr>
          <w:rFonts w:ascii="Times New Roman" w:hAnsi="Times New Roman" w:cs="Times New Roman"/>
          <w:sz w:val="24"/>
          <w:szCs w:val="24"/>
        </w:rPr>
        <w:t xml:space="preserve"> относительно </w:t>
      </w:r>
      <w:r w:rsidRPr="00AD588A">
        <w:rPr>
          <w:rFonts w:ascii="Times New Roman" w:hAnsi="Times New Roman" w:cs="Times New Roman"/>
          <w:b/>
          <w:bCs/>
          <w:sz w:val="24"/>
          <w:szCs w:val="24"/>
          <w:lang w:val="en-US"/>
        </w:rPr>
        <w:t>SIG</w:t>
      </w:r>
      <w:r w:rsidRPr="008816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при трех разных значениях в поле </w:t>
      </w:r>
      <w:r w:rsidRPr="00AD588A">
        <w:rPr>
          <w:rFonts w:ascii="Times New Roman" w:hAnsi="Times New Roman" w:cs="Times New Roman"/>
          <w:b/>
          <w:bCs/>
          <w:sz w:val="24"/>
          <w:szCs w:val="24"/>
          <w:lang w:val="en-US"/>
        </w:rPr>
        <w:t>POS</w:t>
      </w:r>
      <w:r w:rsidRPr="00AD588A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AD588A">
        <w:rPr>
          <w:rFonts w:ascii="Times New Roman" w:hAnsi="Times New Roman" w:cs="Times New Roman"/>
          <w:b/>
          <w:bCs/>
          <w:sz w:val="24"/>
          <w:szCs w:val="24"/>
          <w:lang w:val="en-US"/>
        </w:rPr>
        <w:t>DRL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f1"/>
        <w:tblW w:w="935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76"/>
        <w:gridCol w:w="3080"/>
      </w:tblGrid>
      <w:tr w:rsidR="002B129E" w14:paraId="306017EF" w14:textId="77777777" w:rsidTr="002B129E">
        <w:trPr>
          <w:jc w:val="center"/>
        </w:trPr>
        <w:tc>
          <w:tcPr>
            <w:tcW w:w="6276" w:type="dxa"/>
          </w:tcPr>
          <w:p w14:paraId="679F0352" w14:textId="10720C0D" w:rsidR="002B129E" w:rsidRDefault="002B129E" w:rsidP="00E42F4E">
            <w:pPr>
              <w:pStyle w:val="a7"/>
              <w:tabs>
                <w:tab w:val="left" w:pos="1276"/>
              </w:tabs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8F61817" wp14:editId="7149E06F">
                  <wp:extent cx="3840000" cy="2880000"/>
                  <wp:effectExtent l="0" t="0" r="8255" b="0"/>
                  <wp:docPr id="1136555234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0000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</w:tcPr>
          <w:p w14:paraId="5A4F5441" w14:textId="245C09A0" w:rsidR="002B129E" w:rsidRDefault="002B129E" w:rsidP="00E42F4E">
            <w:pPr>
              <w:pStyle w:val="a7"/>
              <w:tabs>
                <w:tab w:val="left" w:pos="1276"/>
              </w:tabs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E4C5979" wp14:editId="5F584709">
                  <wp:extent cx="1392491" cy="2880000"/>
                  <wp:effectExtent l="0" t="0" r="0" b="0"/>
                  <wp:docPr id="164632460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2491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0D420B" w14:textId="50E690DC" w:rsidR="002B129E" w:rsidRDefault="002B129E" w:rsidP="002B129E">
      <w:pPr>
        <w:pStyle w:val="a7"/>
        <w:tabs>
          <w:tab w:val="left" w:pos="1276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Зеленый цвет – </w:t>
      </w:r>
      <w:r w:rsidR="006C4B35">
        <w:rPr>
          <w:rFonts w:ascii="Times New Roman" w:hAnsi="Times New Roman" w:cs="Times New Roman"/>
          <w:sz w:val="24"/>
          <w:szCs w:val="24"/>
        </w:rPr>
        <w:t>синхро</w:t>
      </w:r>
      <w:r>
        <w:rPr>
          <w:rFonts w:ascii="Times New Roman" w:hAnsi="Times New Roman" w:cs="Times New Roman"/>
          <w:sz w:val="24"/>
          <w:szCs w:val="24"/>
        </w:rPr>
        <w:t xml:space="preserve">импульс </w:t>
      </w:r>
      <w:r w:rsidRPr="005A6A70">
        <w:rPr>
          <w:rFonts w:ascii="Times New Roman" w:hAnsi="Times New Roman" w:cs="Times New Roman"/>
          <w:b/>
          <w:bCs/>
          <w:sz w:val="24"/>
          <w:szCs w:val="24"/>
          <w:lang w:val="en-US"/>
        </w:rPr>
        <w:t>SIG</w:t>
      </w:r>
      <w:r>
        <w:rPr>
          <w:rFonts w:ascii="Times New Roman" w:hAnsi="Times New Roman" w:cs="Times New Roman"/>
          <w:sz w:val="24"/>
          <w:szCs w:val="24"/>
        </w:rPr>
        <w:t>, синий цвет – </w:t>
      </w:r>
      <w:r w:rsidR="006C4B35">
        <w:rPr>
          <w:rFonts w:ascii="Times New Roman" w:hAnsi="Times New Roman" w:cs="Times New Roman"/>
          <w:sz w:val="24"/>
          <w:szCs w:val="24"/>
        </w:rPr>
        <w:t>синхро</w:t>
      </w:r>
      <w:r>
        <w:rPr>
          <w:rFonts w:ascii="Times New Roman" w:hAnsi="Times New Roman" w:cs="Times New Roman"/>
          <w:sz w:val="24"/>
          <w:szCs w:val="24"/>
        </w:rPr>
        <w:t xml:space="preserve">импульс </w:t>
      </w:r>
      <w:r w:rsidRPr="005A6A70">
        <w:rPr>
          <w:rFonts w:ascii="Times New Roman" w:hAnsi="Times New Roman" w:cs="Times New Roman"/>
          <w:b/>
          <w:bCs/>
          <w:sz w:val="24"/>
          <w:szCs w:val="24"/>
          <w:lang w:val="en-US"/>
        </w:rPr>
        <w:t>DRL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FAB641B" w14:textId="31C8C887" w:rsidR="002B129E" w:rsidRPr="001F53EC" w:rsidRDefault="002B129E" w:rsidP="005A6A70">
      <w:pPr>
        <w:pStyle w:val="a7"/>
        <w:tabs>
          <w:tab w:val="left" w:pos="1276"/>
        </w:tabs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9 – Осциллограмма сдвига импульса </w:t>
      </w:r>
      <w:r w:rsidR="001F53EC" w:rsidRPr="005A6A70">
        <w:rPr>
          <w:rFonts w:ascii="Times New Roman" w:hAnsi="Times New Roman" w:cs="Times New Roman"/>
          <w:b/>
          <w:bCs/>
          <w:sz w:val="24"/>
          <w:szCs w:val="24"/>
          <w:lang w:val="en-US"/>
        </w:rPr>
        <w:t>POS</w:t>
      </w:r>
      <w:r w:rsidR="001F53EC" w:rsidRPr="005A6A70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1F53EC" w:rsidRPr="005A6A70">
        <w:rPr>
          <w:rFonts w:ascii="Times New Roman" w:hAnsi="Times New Roman" w:cs="Times New Roman"/>
          <w:b/>
          <w:bCs/>
          <w:sz w:val="24"/>
          <w:szCs w:val="24"/>
          <w:lang w:val="en-US"/>
        </w:rPr>
        <w:t>DRL</w:t>
      </w:r>
      <w:r w:rsidR="001F53EC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1F53EC" w:rsidRPr="001F53EC">
        <w:rPr>
          <w:rFonts w:ascii="Times New Roman" w:hAnsi="Times New Roman" w:cs="Times New Roman"/>
          <w:sz w:val="24"/>
          <w:szCs w:val="24"/>
        </w:rPr>
        <w:t>=</w:t>
      </w:r>
      <w:r w:rsidR="001F53EC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1F53EC" w:rsidRPr="001F53EC">
        <w:rPr>
          <w:rFonts w:ascii="Times New Roman" w:hAnsi="Times New Roman" w:cs="Times New Roman"/>
          <w:sz w:val="24"/>
          <w:szCs w:val="24"/>
        </w:rPr>
        <w:t>59866</w:t>
      </w:r>
    </w:p>
    <w:tbl>
      <w:tblPr>
        <w:tblStyle w:val="af1"/>
        <w:tblW w:w="935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76"/>
        <w:gridCol w:w="3080"/>
      </w:tblGrid>
      <w:tr w:rsidR="005A6A70" w14:paraId="6A69A11F" w14:textId="77777777" w:rsidTr="00E42F4E">
        <w:trPr>
          <w:jc w:val="center"/>
        </w:trPr>
        <w:tc>
          <w:tcPr>
            <w:tcW w:w="6276" w:type="dxa"/>
          </w:tcPr>
          <w:p w14:paraId="3A93633F" w14:textId="2887D34D" w:rsidR="005A6A70" w:rsidRDefault="005A6A70" w:rsidP="00E42F4E">
            <w:pPr>
              <w:pStyle w:val="a7"/>
              <w:tabs>
                <w:tab w:val="left" w:pos="1276"/>
              </w:tabs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32B66A0" wp14:editId="264F24D4">
                  <wp:extent cx="3840000" cy="2880000"/>
                  <wp:effectExtent l="0" t="0" r="8255" b="0"/>
                  <wp:docPr id="513566699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0000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</w:tcPr>
          <w:p w14:paraId="435336C9" w14:textId="259806C9" w:rsidR="005A6A70" w:rsidRDefault="005A6A70" w:rsidP="00E42F4E">
            <w:pPr>
              <w:pStyle w:val="a7"/>
              <w:tabs>
                <w:tab w:val="left" w:pos="1276"/>
              </w:tabs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CA320DB" wp14:editId="06C7B38A">
                  <wp:extent cx="1392491" cy="2880000"/>
                  <wp:effectExtent l="0" t="0" r="0" b="0"/>
                  <wp:docPr id="661160902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2491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CF8A9B" w14:textId="77777777" w:rsidR="005A6A70" w:rsidRDefault="005A6A70" w:rsidP="005A6A70">
      <w:pPr>
        <w:pStyle w:val="a7"/>
        <w:tabs>
          <w:tab w:val="left" w:pos="1276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Зеленый цвет – синхроимпульс </w:t>
      </w:r>
      <w:r w:rsidRPr="005A6A70">
        <w:rPr>
          <w:rFonts w:ascii="Times New Roman" w:hAnsi="Times New Roman" w:cs="Times New Roman"/>
          <w:b/>
          <w:bCs/>
          <w:sz w:val="24"/>
          <w:szCs w:val="24"/>
          <w:lang w:val="en-US"/>
        </w:rPr>
        <w:t>SIG</w:t>
      </w:r>
      <w:r>
        <w:rPr>
          <w:rFonts w:ascii="Times New Roman" w:hAnsi="Times New Roman" w:cs="Times New Roman"/>
          <w:sz w:val="24"/>
          <w:szCs w:val="24"/>
        </w:rPr>
        <w:t xml:space="preserve">, синий цвет – синхроимпульс </w:t>
      </w:r>
      <w:r w:rsidRPr="005A6A70">
        <w:rPr>
          <w:rFonts w:ascii="Times New Roman" w:hAnsi="Times New Roman" w:cs="Times New Roman"/>
          <w:b/>
          <w:bCs/>
          <w:sz w:val="24"/>
          <w:szCs w:val="24"/>
          <w:lang w:val="en-US"/>
        </w:rPr>
        <w:t>DRL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050EBD" w14:textId="755F79BF" w:rsidR="005A6A70" w:rsidRPr="001F53EC" w:rsidRDefault="005A6A70" w:rsidP="005A6A70">
      <w:pPr>
        <w:pStyle w:val="a7"/>
        <w:tabs>
          <w:tab w:val="left" w:pos="1276"/>
        </w:tabs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7A13CF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 – Осциллограмма сдвига импульса </w:t>
      </w:r>
      <w:r w:rsidRPr="005A6A70">
        <w:rPr>
          <w:rFonts w:ascii="Times New Roman" w:hAnsi="Times New Roman" w:cs="Times New Roman"/>
          <w:b/>
          <w:bCs/>
          <w:sz w:val="24"/>
          <w:szCs w:val="24"/>
          <w:lang w:val="en-US"/>
        </w:rPr>
        <w:t>POS</w:t>
      </w:r>
      <w:r w:rsidRPr="005A6A70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5A6A70">
        <w:rPr>
          <w:rFonts w:ascii="Times New Roman" w:hAnsi="Times New Roman" w:cs="Times New Roman"/>
          <w:b/>
          <w:bCs/>
          <w:sz w:val="24"/>
          <w:szCs w:val="24"/>
          <w:lang w:val="en-US"/>
        </w:rPr>
        <w:t>DRL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1F53EC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1F53EC">
        <w:rPr>
          <w:rFonts w:ascii="Times New Roman" w:hAnsi="Times New Roman" w:cs="Times New Roman"/>
          <w:sz w:val="24"/>
          <w:szCs w:val="24"/>
        </w:rPr>
        <w:t>598</w:t>
      </w:r>
      <w:r>
        <w:rPr>
          <w:rFonts w:ascii="Times New Roman" w:hAnsi="Times New Roman" w:cs="Times New Roman"/>
          <w:sz w:val="24"/>
          <w:szCs w:val="24"/>
        </w:rPr>
        <w:t>78</w:t>
      </w:r>
    </w:p>
    <w:tbl>
      <w:tblPr>
        <w:tblStyle w:val="af1"/>
        <w:tblW w:w="935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76"/>
        <w:gridCol w:w="3080"/>
      </w:tblGrid>
      <w:tr w:rsidR="007A13CF" w14:paraId="4917EDEB" w14:textId="77777777" w:rsidTr="00E42F4E">
        <w:trPr>
          <w:jc w:val="center"/>
        </w:trPr>
        <w:tc>
          <w:tcPr>
            <w:tcW w:w="6276" w:type="dxa"/>
          </w:tcPr>
          <w:p w14:paraId="31341D20" w14:textId="6FF0BB8D" w:rsidR="007A13CF" w:rsidRDefault="007A13CF" w:rsidP="00E42F4E">
            <w:pPr>
              <w:pStyle w:val="a7"/>
              <w:tabs>
                <w:tab w:val="left" w:pos="1276"/>
              </w:tabs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E895B15" wp14:editId="4CD323D2">
                  <wp:extent cx="3840000" cy="2880000"/>
                  <wp:effectExtent l="0" t="0" r="8255" b="0"/>
                  <wp:docPr id="15430081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0000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0" w:type="dxa"/>
          </w:tcPr>
          <w:p w14:paraId="374E1211" w14:textId="23567B61" w:rsidR="007A13CF" w:rsidRDefault="007A13CF" w:rsidP="00E42F4E">
            <w:pPr>
              <w:pStyle w:val="a7"/>
              <w:tabs>
                <w:tab w:val="left" w:pos="1276"/>
              </w:tabs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F262218" wp14:editId="65EE029A">
                  <wp:extent cx="1392491" cy="2880000"/>
                  <wp:effectExtent l="0" t="0" r="0" b="0"/>
                  <wp:docPr id="1657607976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2491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0F1EBF" w14:textId="77777777" w:rsidR="007A13CF" w:rsidRDefault="007A13CF" w:rsidP="007A13CF">
      <w:pPr>
        <w:pStyle w:val="a7"/>
        <w:tabs>
          <w:tab w:val="left" w:pos="1276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Зеленый цвет – синхроимпульс </w:t>
      </w:r>
      <w:r w:rsidRPr="005A6A70">
        <w:rPr>
          <w:rFonts w:ascii="Times New Roman" w:hAnsi="Times New Roman" w:cs="Times New Roman"/>
          <w:b/>
          <w:bCs/>
          <w:sz w:val="24"/>
          <w:szCs w:val="24"/>
          <w:lang w:val="en-US"/>
        </w:rPr>
        <w:t>SIG</w:t>
      </w:r>
      <w:r>
        <w:rPr>
          <w:rFonts w:ascii="Times New Roman" w:hAnsi="Times New Roman" w:cs="Times New Roman"/>
          <w:sz w:val="24"/>
          <w:szCs w:val="24"/>
        </w:rPr>
        <w:t xml:space="preserve">, синий цвет – синхроимпульс </w:t>
      </w:r>
      <w:r w:rsidRPr="005A6A70">
        <w:rPr>
          <w:rFonts w:ascii="Times New Roman" w:hAnsi="Times New Roman" w:cs="Times New Roman"/>
          <w:b/>
          <w:bCs/>
          <w:sz w:val="24"/>
          <w:szCs w:val="24"/>
          <w:lang w:val="en-US"/>
        </w:rPr>
        <w:t>DRL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1B5F13" w14:textId="16BCCDA2" w:rsidR="007A13CF" w:rsidRDefault="007A13CF" w:rsidP="007A13CF">
      <w:pPr>
        <w:pStyle w:val="a7"/>
        <w:tabs>
          <w:tab w:val="left" w:pos="1276"/>
        </w:tabs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11 – Осциллограмма сдвига импульса </w:t>
      </w:r>
      <w:r w:rsidRPr="005A6A70">
        <w:rPr>
          <w:rFonts w:ascii="Times New Roman" w:hAnsi="Times New Roman" w:cs="Times New Roman"/>
          <w:b/>
          <w:bCs/>
          <w:sz w:val="24"/>
          <w:szCs w:val="24"/>
          <w:lang w:val="en-US"/>
        </w:rPr>
        <w:t>POS</w:t>
      </w:r>
      <w:r w:rsidRPr="005A6A70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5A6A70">
        <w:rPr>
          <w:rFonts w:ascii="Times New Roman" w:hAnsi="Times New Roman" w:cs="Times New Roman"/>
          <w:b/>
          <w:bCs/>
          <w:sz w:val="24"/>
          <w:szCs w:val="24"/>
          <w:lang w:val="en-US"/>
        </w:rPr>
        <w:t>DRL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1F53EC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1F53EC">
        <w:rPr>
          <w:rFonts w:ascii="Times New Roman" w:hAnsi="Times New Roman" w:cs="Times New Roman"/>
          <w:sz w:val="24"/>
          <w:szCs w:val="24"/>
        </w:rPr>
        <w:t>598</w:t>
      </w:r>
      <w:r w:rsidR="00AA7542">
        <w:rPr>
          <w:rFonts w:ascii="Times New Roman" w:hAnsi="Times New Roman" w:cs="Times New Roman"/>
          <w:sz w:val="24"/>
          <w:szCs w:val="24"/>
        </w:rPr>
        <w:t>52</w:t>
      </w:r>
    </w:p>
    <w:p w14:paraId="16FB0DE8" w14:textId="77777777" w:rsidR="00683F0F" w:rsidRPr="00683F0F" w:rsidRDefault="00683F0F" w:rsidP="00683F0F">
      <w:pPr>
        <w:keepNext/>
        <w:keepLines/>
        <w:spacing w:before="200" w:after="200" w:line="360" w:lineRule="auto"/>
        <w:ind w:left="851"/>
        <w:outlineLvl w:val="1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bookmarkStart w:id="31" w:name="_Toc214456730"/>
      <w:r w:rsidRPr="00683F0F">
        <w:rPr>
          <w:rFonts w:ascii="Times New Roman" w:eastAsiaTheme="majorEastAsia" w:hAnsi="Times New Roman" w:cs="Times New Roman"/>
          <w:b/>
          <w:bCs/>
          <w:sz w:val="32"/>
          <w:szCs w:val="32"/>
        </w:rPr>
        <w:t>6 Измерение фотоэлектрических параметров</w:t>
      </w:r>
      <w:bookmarkEnd w:id="31"/>
    </w:p>
    <w:p w14:paraId="38514A15" w14:textId="3CA1A112" w:rsidR="00683F0F" w:rsidRPr="00683F0F" w:rsidRDefault="00683F0F" w:rsidP="00683F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sz w:val="24"/>
          <w:szCs w:val="24"/>
        </w:rPr>
        <w:t xml:space="preserve">При выборе в меню программы пункта «Расчеты» или нажатии на кнопку «Расчеты» появляется окно, представленное на рисунке </w:t>
      </w:r>
      <w:r w:rsidR="00CB34C6" w:rsidRPr="00CB34C6">
        <w:rPr>
          <w:rFonts w:ascii="Times New Roman" w:hAnsi="Times New Roman" w:cs="Times New Roman"/>
          <w:sz w:val="24"/>
          <w:szCs w:val="24"/>
        </w:rPr>
        <w:t>12</w:t>
      </w:r>
      <w:r w:rsidRPr="00683F0F">
        <w:rPr>
          <w:rFonts w:ascii="Times New Roman" w:hAnsi="Times New Roman" w:cs="Times New Roman"/>
          <w:sz w:val="24"/>
          <w:szCs w:val="24"/>
        </w:rPr>
        <w:t>.</w:t>
      </w:r>
    </w:p>
    <w:p w14:paraId="2193E870" w14:textId="77777777" w:rsidR="00683F0F" w:rsidRPr="00683F0F" w:rsidRDefault="00683F0F" w:rsidP="00683F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sz w:val="24"/>
          <w:szCs w:val="24"/>
        </w:rPr>
        <w:t>Каждому расчету отводится своя вкладка, на которой расположены: управляющие кнопки, панель с результатами измерения, панель с параметрами и панели с расчетными зонами.</w:t>
      </w:r>
    </w:p>
    <w:p w14:paraId="4248DE3D" w14:textId="77777777" w:rsidR="00683F0F" w:rsidRPr="00683F0F" w:rsidRDefault="00683F0F" w:rsidP="00683F0F">
      <w:pPr>
        <w:keepNext/>
        <w:keepLines/>
        <w:spacing w:before="120" w:after="120" w:line="360" w:lineRule="auto"/>
        <w:ind w:firstLine="709"/>
        <w:jc w:val="both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bookmarkStart w:id="32" w:name="_Toc214456731"/>
      <w:r w:rsidRPr="00683F0F">
        <w:rPr>
          <w:rFonts w:ascii="Times New Roman" w:eastAsiaTheme="majorEastAsia" w:hAnsi="Times New Roman" w:cs="Times New Roman"/>
          <w:b/>
          <w:bCs/>
          <w:sz w:val="24"/>
          <w:szCs w:val="24"/>
        </w:rPr>
        <w:lastRenderedPageBreak/>
        <w:t>6.1 Окно расчетов</w:t>
      </w:r>
      <w:bookmarkEnd w:id="32"/>
    </w:p>
    <w:p w14:paraId="0082A3EE" w14:textId="77777777" w:rsidR="00683F0F" w:rsidRPr="00683F0F" w:rsidRDefault="00683F0F" w:rsidP="00683F0F">
      <w:pPr>
        <w:numPr>
          <w:ilvl w:val="0"/>
          <w:numId w:val="4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b/>
          <w:sz w:val="24"/>
          <w:szCs w:val="24"/>
        </w:rPr>
        <w:t xml:space="preserve">Список с расчетами </w:t>
      </w:r>
      <w:r w:rsidRPr="00683F0F">
        <w:rPr>
          <w:rFonts w:ascii="Times New Roman" w:hAnsi="Times New Roman" w:cs="Times New Roman"/>
          <w:sz w:val="24"/>
          <w:szCs w:val="24"/>
        </w:rPr>
        <w:t>служит для более быстрой навигации по вкладкам с расчетами.</w:t>
      </w:r>
    </w:p>
    <w:p w14:paraId="2ED785CD" w14:textId="77777777" w:rsidR="00683F0F" w:rsidRPr="00683F0F" w:rsidRDefault="00683F0F" w:rsidP="00683F0F">
      <w:pPr>
        <w:numPr>
          <w:ilvl w:val="0"/>
          <w:numId w:val="45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b/>
          <w:sz w:val="24"/>
          <w:szCs w:val="24"/>
        </w:rPr>
        <w:t>Управляющие кнопки</w:t>
      </w:r>
      <w:r w:rsidRPr="00683F0F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1D34E6FD" w14:textId="77777777" w:rsidR="00683F0F" w:rsidRPr="00683F0F" w:rsidRDefault="00683F0F" w:rsidP="00683F0F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9DF43A7" wp14:editId="25332B12">
            <wp:simplePos x="0" y="0"/>
            <wp:positionH relativeFrom="column">
              <wp:posOffset>242570</wp:posOffset>
            </wp:positionH>
            <wp:positionV relativeFrom="paragraph">
              <wp:posOffset>205740</wp:posOffset>
            </wp:positionV>
            <wp:extent cx="352425" cy="285750"/>
            <wp:effectExtent l="19050" t="0" r="9525" b="0"/>
            <wp:wrapSquare wrapText="bothSides"/>
            <wp:docPr id="5" name="Рисунок 105" descr="StartO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StartOnce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18E2AE7" w14:textId="77777777" w:rsidR="00683F0F" w:rsidRPr="00683F0F" w:rsidRDefault="00683F0F" w:rsidP="00683F0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sz w:val="24"/>
          <w:szCs w:val="24"/>
        </w:rPr>
        <w:t>- производит однократное измерение;</w:t>
      </w:r>
    </w:p>
    <w:p w14:paraId="1610977B" w14:textId="77777777" w:rsidR="00683F0F" w:rsidRPr="00683F0F" w:rsidRDefault="00683F0F" w:rsidP="00683F0F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7081D5E" wp14:editId="4D5B7218">
            <wp:simplePos x="0" y="0"/>
            <wp:positionH relativeFrom="column">
              <wp:posOffset>242570</wp:posOffset>
            </wp:positionH>
            <wp:positionV relativeFrom="paragraph">
              <wp:posOffset>200025</wp:posOffset>
            </wp:positionV>
            <wp:extent cx="352425" cy="295275"/>
            <wp:effectExtent l="19050" t="0" r="9525" b="0"/>
            <wp:wrapSquare wrapText="bothSides"/>
            <wp:docPr id="9" name="Рисунок 106" descr="St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Star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5900451" w14:textId="77777777" w:rsidR="00683F0F" w:rsidRPr="00683F0F" w:rsidRDefault="00683F0F" w:rsidP="00683F0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sz w:val="24"/>
          <w:szCs w:val="24"/>
        </w:rPr>
        <w:t>- включает режим многократного измерения.</w:t>
      </w:r>
    </w:p>
    <w:p w14:paraId="51026337" w14:textId="77777777" w:rsidR="00683F0F" w:rsidRPr="00683F0F" w:rsidRDefault="00683F0F" w:rsidP="00683F0F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834DF7B" wp14:editId="2F6E4694">
            <wp:simplePos x="0" y="0"/>
            <wp:positionH relativeFrom="column">
              <wp:posOffset>233045</wp:posOffset>
            </wp:positionH>
            <wp:positionV relativeFrom="paragraph">
              <wp:posOffset>207010</wp:posOffset>
            </wp:positionV>
            <wp:extent cx="361950" cy="295275"/>
            <wp:effectExtent l="19050" t="0" r="0" b="0"/>
            <wp:wrapSquare wrapText="bothSides"/>
            <wp:docPr id="10" name="Рисунок 107" descr="S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Stop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3A5179F" w14:textId="77777777" w:rsidR="00683F0F" w:rsidRPr="00683F0F" w:rsidRDefault="00683F0F" w:rsidP="00683F0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sz w:val="24"/>
          <w:szCs w:val="24"/>
        </w:rPr>
        <w:t>- останавливает измерение.</w:t>
      </w:r>
    </w:p>
    <w:p w14:paraId="4F8820CD" w14:textId="77777777" w:rsidR="00683F0F" w:rsidRPr="00683F0F" w:rsidRDefault="00683F0F" w:rsidP="00683F0F">
      <w:pPr>
        <w:spacing w:after="24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b/>
          <w:bCs/>
          <w:sz w:val="24"/>
          <w:szCs w:val="24"/>
        </w:rPr>
        <w:t>Примечание</w:t>
      </w:r>
      <w:r w:rsidRPr="00683F0F">
        <w:rPr>
          <w:rFonts w:ascii="Times New Roman" w:hAnsi="Times New Roman" w:cs="Times New Roman"/>
          <w:sz w:val="24"/>
          <w:szCs w:val="24"/>
        </w:rPr>
        <w:t>: «</w:t>
      </w:r>
      <w:r w:rsidRPr="00683F0F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683F0F">
        <w:rPr>
          <w:rFonts w:ascii="Times New Roman" w:hAnsi="Times New Roman" w:cs="Times New Roman"/>
          <w:sz w:val="24"/>
          <w:szCs w:val="24"/>
        </w:rPr>
        <w:t>=&lt;</w:t>
      </w:r>
      <w:r w:rsidRPr="00683F0F">
        <w:rPr>
          <w:rFonts w:ascii="Times New Roman" w:hAnsi="Times New Roman" w:cs="Times New Roman"/>
          <w:sz w:val="24"/>
          <w:szCs w:val="24"/>
          <w:lang w:val="en-US"/>
        </w:rPr>
        <w:t>xxx</w:t>
      </w:r>
      <w:r w:rsidRPr="00683F0F">
        <w:rPr>
          <w:rFonts w:ascii="Times New Roman" w:hAnsi="Times New Roman" w:cs="Times New Roman"/>
          <w:sz w:val="24"/>
          <w:szCs w:val="24"/>
        </w:rPr>
        <w:t>&gt;» показывает счетчик количества измерений.</w:t>
      </w:r>
    </w:p>
    <w:p w14:paraId="345F43D9" w14:textId="77777777" w:rsidR="00683F0F" w:rsidRPr="00683F0F" w:rsidRDefault="00683F0F" w:rsidP="00683F0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966DE3" wp14:editId="0A027A4E">
            <wp:extent cx="4365623" cy="4405630"/>
            <wp:effectExtent l="0" t="0" r="0" b="0"/>
            <wp:docPr id="4" name="Рисунок 4" descr="C:\Artem\Work\Projects\FPU 791\Оформление\3-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Artem\Work\Projects\FPU 791\Оформление\3-1.bmp"/>
                    <pic:cNvPicPr>
                      <a:picLocks noChangeAspect="1" noChangeArrowheads="1"/>
                    </pic:cNvPicPr>
                  </pic:nvPicPr>
                  <pic:blipFill rotWithShape="1">
                    <a:blip r:embed="rId37"/>
                    <a:srcRect l="1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706" cy="4405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BA9A79" w14:textId="6CDBAD97" w:rsidR="00683F0F" w:rsidRPr="00683F0F" w:rsidRDefault="00683F0F" w:rsidP="00683F0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C26F5" w:rsidRPr="008C26F5">
        <w:rPr>
          <w:rFonts w:ascii="Times New Roman" w:hAnsi="Times New Roman" w:cs="Times New Roman"/>
          <w:sz w:val="24"/>
          <w:szCs w:val="24"/>
        </w:rPr>
        <w:t>12</w:t>
      </w:r>
      <w:r w:rsidRPr="00683F0F">
        <w:rPr>
          <w:rFonts w:ascii="Times New Roman" w:hAnsi="Times New Roman" w:cs="Times New Roman"/>
          <w:sz w:val="24"/>
          <w:szCs w:val="24"/>
          <w:lang w:val="en-US"/>
        </w:rPr>
        <w:t> – </w:t>
      </w:r>
      <w:r w:rsidRPr="00683F0F">
        <w:rPr>
          <w:rFonts w:ascii="Times New Roman" w:hAnsi="Times New Roman" w:cs="Times New Roman"/>
          <w:sz w:val="24"/>
          <w:szCs w:val="24"/>
        </w:rPr>
        <w:t>Окно расчетов</w:t>
      </w:r>
    </w:p>
    <w:p w14:paraId="22C4E81B" w14:textId="77777777" w:rsidR="00683F0F" w:rsidRPr="00683F0F" w:rsidRDefault="00683F0F" w:rsidP="00683F0F">
      <w:pPr>
        <w:numPr>
          <w:ilvl w:val="0"/>
          <w:numId w:val="4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683F0F">
        <w:rPr>
          <w:rFonts w:ascii="Times New Roman" w:hAnsi="Times New Roman" w:cs="Times New Roman"/>
          <w:sz w:val="24"/>
          <w:szCs w:val="24"/>
        </w:rPr>
        <w:t>На</w:t>
      </w:r>
      <w:r w:rsidRPr="00683F0F">
        <w:rPr>
          <w:rFonts w:ascii="Times New Roman" w:hAnsi="Times New Roman" w:cs="Times New Roman"/>
          <w:b/>
          <w:sz w:val="24"/>
          <w:szCs w:val="24"/>
        </w:rPr>
        <w:t xml:space="preserve"> панели с результатами </w:t>
      </w:r>
      <w:r w:rsidRPr="00683F0F">
        <w:rPr>
          <w:rFonts w:ascii="Times New Roman" w:hAnsi="Times New Roman" w:cs="Times New Roman"/>
          <w:sz w:val="24"/>
          <w:szCs w:val="24"/>
        </w:rPr>
        <w:t>отображается результат расчета. Для некоторых расчетов указывается дополнительные (промежуточные) результаты.</w:t>
      </w:r>
    </w:p>
    <w:p w14:paraId="7709069B" w14:textId="77777777" w:rsidR="00683F0F" w:rsidRPr="00683F0F" w:rsidRDefault="00683F0F" w:rsidP="00683F0F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sz w:val="24"/>
          <w:szCs w:val="24"/>
        </w:rPr>
        <w:lastRenderedPageBreak/>
        <w:t xml:space="preserve">На </w:t>
      </w:r>
      <w:r w:rsidRPr="00683F0F">
        <w:rPr>
          <w:rFonts w:ascii="Times New Roman" w:hAnsi="Times New Roman" w:cs="Times New Roman"/>
          <w:b/>
          <w:sz w:val="24"/>
          <w:szCs w:val="24"/>
        </w:rPr>
        <w:t xml:space="preserve">панели с параметрами </w:t>
      </w:r>
      <w:r w:rsidRPr="00683F0F">
        <w:rPr>
          <w:rFonts w:ascii="Times New Roman" w:hAnsi="Times New Roman" w:cs="Times New Roman"/>
          <w:sz w:val="24"/>
          <w:szCs w:val="24"/>
        </w:rPr>
        <w:t>указываются задаваемые параметры для расчетов. Также для всех расчетов имеется флаг, определяющий, будут ли показаны расчетные зоны в поле просмотра изображения.</w:t>
      </w:r>
    </w:p>
    <w:p w14:paraId="304F6E5B" w14:textId="77777777" w:rsidR="00683F0F" w:rsidRPr="00683F0F" w:rsidRDefault="00683F0F" w:rsidP="00683F0F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83F0F">
        <w:rPr>
          <w:rFonts w:ascii="Times New Roman" w:hAnsi="Times New Roman" w:cs="Times New Roman"/>
          <w:b/>
          <w:sz w:val="24"/>
          <w:szCs w:val="24"/>
        </w:rPr>
        <w:t xml:space="preserve">Расчетные зоны </w:t>
      </w:r>
      <w:r w:rsidRPr="00683F0F">
        <w:rPr>
          <w:rFonts w:ascii="Times New Roman" w:hAnsi="Times New Roman" w:cs="Times New Roman"/>
          <w:sz w:val="24"/>
          <w:szCs w:val="24"/>
        </w:rPr>
        <w:t>задают прямоугольные области поля кадра, участвующих в расчетах.</w:t>
      </w:r>
    </w:p>
    <w:p w14:paraId="7249713F" w14:textId="77777777" w:rsidR="00683F0F" w:rsidRPr="00683F0F" w:rsidRDefault="00683F0F" w:rsidP="00683F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  <w:r w:rsidRPr="00683F0F">
        <w:rPr>
          <w:rFonts w:ascii="Times New Roman" w:hAnsi="Times New Roman" w:cs="Times New Roman"/>
          <w:b/>
          <w:sz w:val="24"/>
          <w:szCs w:val="24"/>
        </w:rPr>
        <w:t xml:space="preserve">0, </w:t>
      </w:r>
      <w:r w:rsidRPr="00683F0F">
        <w:rPr>
          <w:rFonts w:ascii="Times New Roman" w:hAnsi="Times New Roman" w:cs="Times New Roman"/>
          <w:b/>
          <w:sz w:val="24"/>
          <w:szCs w:val="24"/>
          <w:lang w:val="en-US"/>
        </w:rPr>
        <w:t>Y</w:t>
      </w:r>
      <w:r w:rsidRPr="00683F0F">
        <w:rPr>
          <w:rFonts w:ascii="Times New Roman" w:hAnsi="Times New Roman" w:cs="Times New Roman"/>
          <w:b/>
          <w:sz w:val="24"/>
          <w:szCs w:val="24"/>
        </w:rPr>
        <w:t>0 – </w:t>
      </w:r>
      <w:r w:rsidRPr="00683F0F">
        <w:rPr>
          <w:rFonts w:ascii="Times New Roman" w:hAnsi="Times New Roman" w:cs="Times New Roman"/>
          <w:sz w:val="24"/>
          <w:szCs w:val="24"/>
        </w:rPr>
        <w:t xml:space="preserve">начальные координаты зоны, </w:t>
      </w:r>
      <w:r w:rsidRPr="00683F0F">
        <w:rPr>
          <w:rFonts w:ascii="Times New Roman" w:hAnsi="Times New Roman" w:cs="Times New Roman"/>
          <w:b/>
          <w:sz w:val="24"/>
          <w:szCs w:val="24"/>
        </w:rPr>
        <w:t>Ш –</w:t>
      </w:r>
      <w:r w:rsidRPr="00683F0F">
        <w:rPr>
          <w:rFonts w:ascii="Times New Roman" w:hAnsi="Times New Roman" w:cs="Times New Roman"/>
          <w:sz w:val="24"/>
          <w:szCs w:val="24"/>
        </w:rPr>
        <w:t> ширина (горизонтальный размер),</w:t>
      </w:r>
      <w:r w:rsidRPr="00683F0F">
        <w:rPr>
          <w:rFonts w:ascii="Times New Roman" w:hAnsi="Times New Roman" w:cs="Times New Roman"/>
          <w:sz w:val="24"/>
          <w:szCs w:val="24"/>
        </w:rPr>
        <w:br/>
      </w:r>
      <w:r w:rsidRPr="00683F0F">
        <w:rPr>
          <w:rFonts w:ascii="Times New Roman" w:hAnsi="Times New Roman" w:cs="Times New Roman"/>
          <w:b/>
          <w:sz w:val="24"/>
          <w:szCs w:val="24"/>
        </w:rPr>
        <w:t>В – </w:t>
      </w:r>
      <w:r w:rsidRPr="00683F0F">
        <w:rPr>
          <w:rFonts w:ascii="Times New Roman" w:hAnsi="Times New Roman" w:cs="Times New Roman"/>
          <w:sz w:val="24"/>
          <w:szCs w:val="24"/>
        </w:rPr>
        <w:t>высота (вертикальный размер).</w:t>
      </w:r>
    </w:p>
    <w:p w14:paraId="08E077DE" w14:textId="77777777" w:rsidR="00683F0F" w:rsidRPr="00683F0F" w:rsidRDefault="00683F0F" w:rsidP="00683F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sz w:val="24"/>
          <w:szCs w:val="24"/>
        </w:rPr>
        <w:t>Назначение управляющих кнопок для расчетных зон:</w:t>
      </w:r>
    </w:p>
    <w:p w14:paraId="266345A2" w14:textId="77777777" w:rsidR="00683F0F" w:rsidRPr="00683F0F" w:rsidRDefault="00683F0F" w:rsidP="00683F0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1C1AB7D6" wp14:editId="480B5ABE">
            <wp:simplePos x="0" y="0"/>
            <wp:positionH relativeFrom="column">
              <wp:posOffset>280670</wp:posOffset>
            </wp:positionH>
            <wp:positionV relativeFrom="paragraph">
              <wp:posOffset>352425</wp:posOffset>
            </wp:positionV>
            <wp:extent cx="247650" cy="228600"/>
            <wp:effectExtent l="19050" t="0" r="0" b="0"/>
            <wp:wrapSquare wrapText="bothSides"/>
            <wp:docPr id="111" name="Рисунок 111" descr="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Color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973245A" w14:textId="77777777" w:rsidR="00683F0F" w:rsidRPr="00683F0F" w:rsidRDefault="00683F0F" w:rsidP="00683F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sz w:val="24"/>
          <w:szCs w:val="24"/>
        </w:rPr>
        <w:t>- задает цвет зоны.</w:t>
      </w:r>
    </w:p>
    <w:p w14:paraId="61467BFE" w14:textId="77777777" w:rsidR="00683F0F" w:rsidRPr="00683F0F" w:rsidRDefault="00683F0F" w:rsidP="00683F0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680F9D4E" w14:textId="77777777" w:rsidR="00683F0F" w:rsidRPr="00683F0F" w:rsidRDefault="00683F0F" w:rsidP="00683F0F">
      <w:pPr>
        <w:tabs>
          <w:tab w:val="left" w:pos="226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76A5083B" wp14:editId="3439BE23">
            <wp:simplePos x="0" y="0"/>
            <wp:positionH relativeFrom="column">
              <wp:posOffset>979170</wp:posOffset>
            </wp:positionH>
            <wp:positionV relativeFrom="paragraph">
              <wp:posOffset>12700</wp:posOffset>
            </wp:positionV>
            <wp:extent cx="257175" cy="238125"/>
            <wp:effectExtent l="19050" t="0" r="9525" b="0"/>
            <wp:wrapSquare wrapText="bothSides"/>
            <wp:docPr id="113" name="Рисунок 113" descr="Mous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MouseEn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83F0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2640248D" wp14:editId="05C6F4EA">
            <wp:simplePos x="0" y="0"/>
            <wp:positionH relativeFrom="column">
              <wp:posOffset>224790</wp:posOffset>
            </wp:positionH>
            <wp:positionV relativeFrom="paragraph">
              <wp:posOffset>-3810</wp:posOffset>
            </wp:positionV>
            <wp:extent cx="257175" cy="257175"/>
            <wp:effectExtent l="19050" t="0" r="9525" b="0"/>
            <wp:wrapSquare wrapText="bothSides"/>
            <wp:docPr id="112" name="Рисунок 112" descr="MouseD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MouseDis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83F0F">
        <w:rPr>
          <w:rFonts w:ascii="Times New Roman" w:hAnsi="Times New Roman" w:cs="Times New Roman"/>
          <w:sz w:val="24"/>
          <w:szCs w:val="24"/>
        </w:rPr>
        <w:t>или</w:t>
      </w:r>
      <w:r w:rsidRPr="00683F0F">
        <w:rPr>
          <w:rFonts w:ascii="Times New Roman" w:hAnsi="Times New Roman" w:cs="Times New Roman"/>
          <w:sz w:val="24"/>
          <w:szCs w:val="24"/>
        </w:rPr>
        <w:tab/>
        <w:t xml:space="preserve">- показывает активность или неактивность зоны. </w:t>
      </w:r>
    </w:p>
    <w:p w14:paraId="3A12B7F7" w14:textId="77777777" w:rsidR="00683F0F" w:rsidRPr="00683F0F" w:rsidRDefault="00683F0F" w:rsidP="00683F0F">
      <w:pPr>
        <w:tabs>
          <w:tab w:val="left" w:pos="2268"/>
        </w:tabs>
        <w:spacing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3F0F">
        <w:rPr>
          <w:rFonts w:ascii="Times New Roman" w:hAnsi="Times New Roman" w:cs="Times New Roman"/>
          <w:bCs/>
          <w:sz w:val="24"/>
          <w:szCs w:val="24"/>
        </w:rPr>
        <w:t>Координаты и размеры активной зоны можно задавать при помощи мыши, перемещая указатель мыши по полю просмотра изображения и удерживая левую кнопку мыши и клавишу «</w:t>
      </w:r>
      <w:r w:rsidRPr="00683F0F">
        <w:rPr>
          <w:rFonts w:ascii="Times New Roman" w:hAnsi="Times New Roman" w:cs="Times New Roman"/>
          <w:bCs/>
          <w:sz w:val="24"/>
          <w:szCs w:val="24"/>
          <w:lang w:val="en-US"/>
        </w:rPr>
        <w:t>Ctrl</w:t>
      </w:r>
      <w:r w:rsidRPr="00683F0F">
        <w:rPr>
          <w:rFonts w:ascii="Times New Roman" w:hAnsi="Times New Roman" w:cs="Times New Roman"/>
          <w:bCs/>
          <w:sz w:val="24"/>
          <w:szCs w:val="24"/>
        </w:rPr>
        <w:t>».</w:t>
      </w:r>
    </w:p>
    <w:p w14:paraId="7B285784" w14:textId="77777777" w:rsidR="00683F0F" w:rsidRPr="00683F0F" w:rsidRDefault="00683F0F" w:rsidP="00683F0F">
      <w:pPr>
        <w:keepNext/>
        <w:keepLines/>
        <w:spacing w:before="120" w:after="120" w:line="360" w:lineRule="auto"/>
        <w:ind w:firstLine="709"/>
        <w:jc w:val="both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bookmarkStart w:id="33" w:name="_Toc214456732"/>
      <w:r w:rsidRPr="00683F0F">
        <w:rPr>
          <w:rFonts w:ascii="Times New Roman" w:eastAsiaTheme="majorEastAsia" w:hAnsi="Times New Roman" w:cs="Times New Roman"/>
          <w:b/>
          <w:bCs/>
          <w:sz w:val="24"/>
          <w:szCs w:val="24"/>
        </w:rPr>
        <w:t>6.2 Напряжение выходного сигнала (вкладка «Сигнал»)</w:t>
      </w:r>
      <w:bookmarkEnd w:id="33"/>
    </w:p>
    <w:p w14:paraId="55B26C85" w14:textId="77777777" w:rsidR="00683F0F" w:rsidRPr="00683F0F" w:rsidRDefault="00683F0F" w:rsidP="00683F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sz w:val="24"/>
          <w:szCs w:val="24"/>
        </w:rPr>
        <w:t>Напряжение выходного сигнала (по ГОСТ 28953-91) определяется по формуле:</w:t>
      </w:r>
    </w:p>
    <w:p w14:paraId="38FA170A" w14:textId="77777777" w:rsidR="00683F0F" w:rsidRPr="00683F0F" w:rsidRDefault="00000000" w:rsidP="00683F0F">
      <w:pPr>
        <w:spacing w:after="0" w:line="360" w:lineRule="auto"/>
        <w:ind w:left="360" w:firstLine="709"/>
        <w:jc w:val="both"/>
        <w:rPr>
          <w:rFonts w:ascii="Times New Roman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нас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j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j</m:t>
                      </m:r>
                    </m:sub>
                  </m:sSub>
                </m:e>
              </m:nary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</m:d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,</m:t>
          </m:r>
        </m:oMath>
      </m:oMathPara>
    </w:p>
    <w:p w14:paraId="6D52A39C" w14:textId="77777777" w:rsidR="00683F0F" w:rsidRPr="00683F0F" w:rsidRDefault="00683F0F" w:rsidP="00683F0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sub>
        </m:sSub>
      </m:oMath>
      <w:r w:rsidRPr="00683F0F">
        <w:rPr>
          <w:rFonts w:ascii="Times New Roman" w:eastAsia="Times New Roman" w:hAnsi="Times New Roman" w:cs="Times New Roman"/>
          <w:sz w:val="24"/>
          <w:szCs w:val="24"/>
        </w:rPr>
        <w:t xml:space="preserve"> – уровень </w:t>
      </w:r>
      <w:r w:rsidRPr="00683F0F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r w:rsidRPr="00683F0F">
        <w:rPr>
          <w:rFonts w:ascii="Times New Roman" w:eastAsia="Times New Roman" w:hAnsi="Times New Roman" w:cs="Times New Roman"/>
          <w:sz w:val="24"/>
          <w:szCs w:val="24"/>
        </w:rPr>
        <w:t xml:space="preserve">-го фоточувствительного элемента </w:t>
      </w:r>
      <w:r w:rsidRPr="00683F0F">
        <w:rPr>
          <w:rFonts w:ascii="Times New Roman" w:hAnsi="Times New Roman" w:cs="Times New Roman"/>
          <w:sz w:val="24"/>
          <w:szCs w:val="24"/>
        </w:rPr>
        <w:t>«Зоны сигнала», в квантах</w:t>
      </w:r>
      <w:r w:rsidRPr="00683F0F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65B94BB" w14:textId="77777777" w:rsidR="00683F0F" w:rsidRPr="00683F0F" w:rsidRDefault="00683F0F" w:rsidP="00683F0F">
      <w:pPr>
        <w:tabs>
          <w:tab w:val="left" w:pos="42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3F0F">
        <w:rPr>
          <w:rFonts w:ascii="Times New Roman" w:eastAsia="Times New Roman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N </m:t>
        </m:r>
      </m:oMath>
      <w:r w:rsidRPr="00683F0F">
        <w:rPr>
          <w:rFonts w:ascii="Times New Roman" w:eastAsia="Times New Roman" w:hAnsi="Times New Roman" w:cs="Times New Roman"/>
          <w:sz w:val="24"/>
          <w:szCs w:val="24"/>
        </w:rPr>
        <w:t xml:space="preserve">– количество фоточувствительных элементов </w:t>
      </w:r>
      <w:r w:rsidRPr="00683F0F">
        <w:rPr>
          <w:rFonts w:ascii="Times New Roman" w:hAnsi="Times New Roman" w:cs="Times New Roman"/>
          <w:sz w:val="24"/>
          <w:szCs w:val="24"/>
        </w:rPr>
        <w:t>«Зоны сигнала»</w:t>
      </w:r>
      <w:r w:rsidRPr="00683F0F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265838D" w14:textId="77777777" w:rsidR="00683F0F" w:rsidRPr="00683F0F" w:rsidRDefault="00683F0F" w:rsidP="00683F0F">
      <w:pPr>
        <w:tabs>
          <w:tab w:val="left" w:pos="42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3F0F">
        <w:rPr>
          <w:rFonts w:ascii="Times New Roman" w:eastAsia="Times New Roman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j</m:t>
            </m:r>
          </m:sub>
        </m:sSub>
      </m:oMath>
      <w:r w:rsidRPr="00683F0F">
        <w:rPr>
          <w:rFonts w:ascii="Times New Roman" w:eastAsia="Times New Roman" w:hAnsi="Times New Roman" w:cs="Times New Roman"/>
          <w:sz w:val="24"/>
          <w:szCs w:val="24"/>
        </w:rPr>
        <w:t xml:space="preserve"> – уровень </w:t>
      </w:r>
      <w:r w:rsidRPr="00683F0F">
        <w:rPr>
          <w:rFonts w:ascii="Times New Roman" w:eastAsia="Times New Roman" w:hAnsi="Times New Roman" w:cs="Times New Roman"/>
          <w:sz w:val="24"/>
          <w:szCs w:val="24"/>
          <w:lang w:val="en-US"/>
        </w:rPr>
        <w:t>j</w:t>
      </w:r>
      <w:r w:rsidRPr="00683F0F">
        <w:rPr>
          <w:rFonts w:ascii="Times New Roman" w:eastAsia="Times New Roman" w:hAnsi="Times New Roman" w:cs="Times New Roman"/>
          <w:sz w:val="24"/>
          <w:szCs w:val="24"/>
        </w:rPr>
        <w:t xml:space="preserve">-го фоточувствительного элемента </w:t>
      </w:r>
      <w:r w:rsidRPr="00683F0F">
        <w:rPr>
          <w:rFonts w:ascii="Times New Roman" w:hAnsi="Times New Roman" w:cs="Times New Roman"/>
          <w:sz w:val="24"/>
          <w:szCs w:val="24"/>
        </w:rPr>
        <w:t xml:space="preserve">«Зоны </w:t>
      </w:r>
      <w:r w:rsidRPr="00683F0F">
        <w:rPr>
          <w:rFonts w:ascii="Times New Roman" w:eastAsia="Times New Roman" w:hAnsi="Times New Roman" w:cs="Times New Roman"/>
          <w:sz w:val="24"/>
          <w:szCs w:val="24"/>
        </w:rPr>
        <w:t>отсчета</w:t>
      </w:r>
      <w:r w:rsidRPr="00683F0F">
        <w:rPr>
          <w:rFonts w:ascii="Times New Roman" w:hAnsi="Times New Roman" w:cs="Times New Roman"/>
          <w:sz w:val="24"/>
          <w:szCs w:val="24"/>
        </w:rPr>
        <w:t>», в квантах</w:t>
      </w:r>
      <w:r w:rsidRPr="00683F0F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B74AC37" w14:textId="77777777" w:rsidR="00683F0F" w:rsidRPr="00683F0F" w:rsidRDefault="00683F0F" w:rsidP="00683F0F">
      <w:pPr>
        <w:tabs>
          <w:tab w:val="left" w:pos="426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3F0F">
        <w:rPr>
          <w:rFonts w:ascii="Times New Roman" w:eastAsia="Times New Roman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M</m:t>
        </m:r>
      </m:oMath>
      <w:r w:rsidRPr="00683F0F">
        <w:rPr>
          <w:rFonts w:ascii="Times New Roman" w:eastAsia="Times New Roman" w:hAnsi="Times New Roman" w:cs="Times New Roman"/>
          <w:sz w:val="24"/>
          <w:szCs w:val="24"/>
        </w:rPr>
        <w:t xml:space="preserve"> – количество фоточувствительных элементов </w:t>
      </w:r>
      <w:r w:rsidRPr="00683F0F">
        <w:rPr>
          <w:rFonts w:ascii="Times New Roman" w:hAnsi="Times New Roman" w:cs="Times New Roman"/>
          <w:sz w:val="24"/>
          <w:szCs w:val="24"/>
        </w:rPr>
        <w:t xml:space="preserve">«Зоны </w:t>
      </w:r>
      <w:r w:rsidRPr="00683F0F">
        <w:rPr>
          <w:rFonts w:ascii="Times New Roman" w:eastAsia="Times New Roman" w:hAnsi="Times New Roman" w:cs="Times New Roman"/>
          <w:sz w:val="24"/>
          <w:szCs w:val="24"/>
        </w:rPr>
        <w:t>отсчета</w:t>
      </w:r>
      <w:r w:rsidRPr="00683F0F">
        <w:rPr>
          <w:rFonts w:ascii="Times New Roman" w:hAnsi="Times New Roman" w:cs="Times New Roman"/>
          <w:sz w:val="24"/>
          <w:szCs w:val="24"/>
        </w:rPr>
        <w:t>»</w:t>
      </w:r>
      <w:r w:rsidRPr="00683F0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65FF7459" w14:textId="77777777" w:rsidR="00683F0F" w:rsidRPr="00683F0F" w:rsidRDefault="00683F0F" w:rsidP="00683F0F">
      <w:pPr>
        <w:tabs>
          <w:tab w:val="left" w:pos="426"/>
        </w:tabs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eastAsia="Times New Roman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 </m:t>
        </m:r>
      </m:oMath>
      <w:r w:rsidRPr="00683F0F">
        <w:rPr>
          <w:rFonts w:ascii="Times New Roman" w:eastAsia="Times New Roman" w:hAnsi="Times New Roman" w:cs="Times New Roman"/>
          <w:sz w:val="24"/>
          <w:szCs w:val="24"/>
        </w:rPr>
        <w:t>– </w:t>
      </w:r>
      <w:r w:rsidRPr="00683F0F">
        <w:rPr>
          <w:rFonts w:ascii="Times New Roman" w:hAnsi="Times New Roman" w:cs="Times New Roman"/>
          <w:sz w:val="24"/>
          <w:szCs w:val="24"/>
        </w:rPr>
        <w:t>величина кванта АЦП, мВ/квант.</w:t>
      </w:r>
    </w:p>
    <w:p w14:paraId="141F6748" w14:textId="77777777" w:rsidR="00683F0F" w:rsidRPr="00683F0F" w:rsidRDefault="00683F0F" w:rsidP="00683F0F">
      <w:pPr>
        <w:spacing w:before="240"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83F0F">
        <w:rPr>
          <w:rFonts w:ascii="Times New Roman" w:eastAsia="Times New Roman" w:hAnsi="Times New Roman" w:cs="Times New Roman"/>
          <w:b/>
          <w:sz w:val="24"/>
          <w:szCs w:val="24"/>
        </w:rPr>
        <w:t>Результаты расчета:</w:t>
      </w:r>
    </w:p>
    <w:p w14:paraId="13C9ECAE" w14:textId="77777777" w:rsidR="00683F0F" w:rsidRPr="00683F0F" w:rsidRDefault="00683F0F" w:rsidP="00683F0F">
      <w:pPr>
        <w:numPr>
          <w:ilvl w:val="0"/>
          <w:numId w:val="46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83F0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Uc</w:t>
      </w:r>
      <w:r w:rsidRPr="00683F0F">
        <w:rPr>
          <w:rFonts w:ascii="Times New Roman" w:eastAsia="Times New Roman" w:hAnsi="Times New Roman" w:cs="Times New Roman"/>
          <w:b/>
          <w:sz w:val="24"/>
          <w:szCs w:val="24"/>
        </w:rPr>
        <w:t xml:space="preserve"> – </w:t>
      </w:r>
      <w:r w:rsidRPr="00683F0F">
        <w:rPr>
          <w:rFonts w:ascii="Times New Roman" w:eastAsia="Times New Roman" w:hAnsi="Times New Roman" w:cs="Times New Roman"/>
          <w:sz w:val="24"/>
          <w:szCs w:val="24"/>
        </w:rPr>
        <w:t>напряжение сигнала в милливольтах/квантах</w:t>
      </w:r>
      <w:r w:rsidRPr="00683F0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683F0F">
        <w:rPr>
          <w:rFonts w:ascii="Times New Roman" w:eastAsia="Times New Roman" w:hAnsi="Times New Roman" w:cs="Times New Roman"/>
          <w:sz w:val="24"/>
          <w:szCs w:val="24"/>
        </w:rPr>
        <w:t xml:space="preserve">с учетом (вычетом) напряжения отсчета </w:t>
      </w:r>
    </w:p>
    <w:p w14:paraId="4489998A" w14:textId="77777777" w:rsidR="00683F0F" w:rsidRPr="00683F0F" w:rsidRDefault="00683F0F" w:rsidP="00683F0F">
      <w:pPr>
        <w:numPr>
          <w:ilvl w:val="0"/>
          <w:numId w:val="46"/>
        </w:numPr>
        <w:spacing w:after="20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3F0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Uo</w:t>
      </w:r>
      <w:r w:rsidRPr="00683F0F">
        <w:rPr>
          <w:rFonts w:ascii="Times New Roman" w:eastAsia="Times New Roman" w:hAnsi="Times New Roman" w:cs="Times New Roman"/>
          <w:b/>
          <w:sz w:val="24"/>
          <w:szCs w:val="24"/>
        </w:rPr>
        <w:t xml:space="preserve"> – </w:t>
      </w:r>
      <w:r w:rsidRPr="00683F0F">
        <w:rPr>
          <w:rFonts w:ascii="Times New Roman" w:eastAsia="Times New Roman" w:hAnsi="Times New Roman" w:cs="Times New Roman"/>
          <w:sz w:val="24"/>
          <w:szCs w:val="24"/>
        </w:rPr>
        <w:t>напряжение отсчета в милливольтах/квантах.</w:t>
      </w:r>
    </w:p>
    <w:p w14:paraId="6DD4242A" w14:textId="77777777" w:rsidR="00683F0F" w:rsidRPr="00683F0F" w:rsidRDefault="00683F0F" w:rsidP="00683F0F">
      <w:pPr>
        <w:keepNext/>
        <w:keepLines/>
        <w:spacing w:before="120" w:after="12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4" w:name="_Toc214456733"/>
      <w:r w:rsidRPr="00683F0F">
        <w:rPr>
          <w:rFonts w:ascii="Times New Roman" w:eastAsia="Times New Roman" w:hAnsi="Times New Roman" w:cs="Times New Roman"/>
          <w:b/>
          <w:bCs/>
          <w:sz w:val="24"/>
          <w:szCs w:val="24"/>
        </w:rPr>
        <w:t>6.3 Среднее квадратическое значение напряжения шума (вкладка «Сигма шума»)</w:t>
      </w:r>
      <w:bookmarkEnd w:id="34"/>
    </w:p>
    <w:p w14:paraId="7E7C41B6" w14:textId="77777777" w:rsidR="00683F0F" w:rsidRPr="00683F0F" w:rsidRDefault="00683F0F" w:rsidP="00683F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sz w:val="24"/>
          <w:szCs w:val="24"/>
        </w:rPr>
        <w:t>Среднее квадратическое значение шумов в зоне (</w:t>
      </w:r>
      <m:oMath>
        <m:r>
          <w:rPr>
            <w:rFonts w:ascii="Cambria Math" w:hAnsi="Cambria Math" w:cs="Times New Roman"/>
            <w:sz w:val="24"/>
            <w:szCs w:val="24"/>
          </w:rPr>
          <m:t>σ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ш</m:t>
            </m:r>
          </m:sub>
        </m:sSub>
      </m:oMath>
      <w:r w:rsidRPr="00683F0F">
        <w:rPr>
          <w:rFonts w:ascii="Times New Roman" w:hAnsi="Times New Roman" w:cs="Times New Roman"/>
          <w:sz w:val="24"/>
          <w:szCs w:val="24"/>
        </w:rPr>
        <w:t>) для двух циклов считывания вычисляют по формуле (ГОСТ 28953-91):</w:t>
      </w:r>
    </w:p>
    <w:p w14:paraId="7FF1D707" w14:textId="77777777" w:rsidR="00683F0F" w:rsidRPr="00683F0F" w:rsidRDefault="00683F0F" w:rsidP="00683F0F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σ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ш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∙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N-1</m:t>
                      </m:r>
                    </m:e>
                  </m:d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'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''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den>
                          </m:f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i=1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i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'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-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i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''</m:t>
                                      </m:r>
                                    </m:sup>
                                  </m:sSubSup>
                                </m:e>
                              </m:d>
                            </m:e>
                          </m:nary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nary>
            </m:e>
          </m:rad>
          <m:r>
            <m:rPr>
              <m:nor/>
            </m:rPr>
            <w:rPr>
              <w:rFonts w:ascii="Times New Roman" w:eastAsiaTheme="minorEastAsia" w:hAnsi="Times New Roman" w:cs="Times New Roman"/>
              <w:sz w:val="24"/>
              <w:szCs w:val="24"/>
            </w:rPr>
            <m:t>,</m:t>
          </m:r>
        </m:oMath>
      </m:oMathPara>
    </w:p>
    <w:p w14:paraId="7BD327BE" w14:textId="77777777" w:rsidR="00683F0F" w:rsidRPr="00683F0F" w:rsidRDefault="00683F0F" w:rsidP="00683F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sz w:val="24"/>
          <w:szCs w:val="24"/>
        </w:rPr>
        <w:t xml:space="preserve">где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bSup>
      </m:oMath>
      <w:r w:rsidRPr="00683F0F">
        <w:rPr>
          <w:rFonts w:ascii="Times New Roman" w:hAnsi="Times New Roman" w:cs="Times New Roman"/>
          <w:sz w:val="24"/>
          <w:szCs w:val="24"/>
        </w:rPr>
        <w:t xml:space="preserve"> – напряжение выходного сигнала </w:t>
      </w:r>
      <w:r w:rsidRPr="00683F0F">
        <w:rPr>
          <w:rFonts w:ascii="Times New Roman" w:hAnsi="Times New Roman" w:cs="Times New Roman"/>
          <w:i/>
          <w:sz w:val="24"/>
          <w:szCs w:val="24"/>
          <w:lang w:val="en-US"/>
        </w:rPr>
        <w:t>i</w:t>
      </w:r>
      <w:r w:rsidRPr="00683F0F">
        <w:rPr>
          <w:rFonts w:ascii="Times New Roman" w:hAnsi="Times New Roman" w:cs="Times New Roman"/>
          <w:sz w:val="24"/>
          <w:szCs w:val="24"/>
        </w:rPr>
        <w:t>-го фоточувствительного элемента в квантах, полученное при измерении для первого считывания;</w:t>
      </w:r>
    </w:p>
    <w:p w14:paraId="6EA89C22" w14:textId="77777777" w:rsidR="00683F0F" w:rsidRPr="00683F0F" w:rsidRDefault="00683F0F" w:rsidP="00683F0F">
      <w:p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eastAsia="Times New Roman" w:hAnsi="Times New Roman" w:cs="Times New Roman"/>
          <w:sz w:val="24"/>
          <w:szCs w:val="24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''</m:t>
            </m:r>
          </m:sup>
        </m:sSubSup>
      </m:oMath>
      <w:r w:rsidRPr="00683F0F">
        <w:rPr>
          <w:rFonts w:ascii="Times New Roman" w:hAnsi="Times New Roman" w:cs="Times New Roman"/>
          <w:sz w:val="24"/>
          <w:szCs w:val="24"/>
        </w:rPr>
        <w:t xml:space="preserve"> – напряжение выходного сигнала </w:t>
      </w:r>
      <w:r w:rsidRPr="00683F0F">
        <w:rPr>
          <w:rFonts w:ascii="Times New Roman" w:hAnsi="Times New Roman" w:cs="Times New Roman"/>
          <w:i/>
          <w:sz w:val="24"/>
          <w:szCs w:val="24"/>
          <w:lang w:val="en-US"/>
        </w:rPr>
        <w:t>i</w:t>
      </w:r>
      <w:r w:rsidRPr="00683F0F">
        <w:rPr>
          <w:rFonts w:ascii="Times New Roman" w:hAnsi="Times New Roman" w:cs="Times New Roman"/>
          <w:sz w:val="24"/>
          <w:szCs w:val="24"/>
        </w:rPr>
        <w:t>-го фоточувствительного элемента в квантах, полученное при измерении для второго считывания;</w:t>
      </w:r>
    </w:p>
    <w:p w14:paraId="557AA4C9" w14:textId="77777777" w:rsidR="00683F0F" w:rsidRPr="00683F0F" w:rsidRDefault="00683F0F" w:rsidP="00683F0F">
      <w:p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683F0F">
        <w:rPr>
          <w:rFonts w:ascii="Times New Roman" w:hAnsi="Times New Roman" w:cs="Times New Roman"/>
          <w:sz w:val="24"/>
          <w:szCs w:val="24"/>
        </w:rPr>
        <w:t> – число фоточувствительных элементов зоны, по которым производиться усреднение сигнала;</w:t>
      </w:r>
    </w:p>
    <w:p w14:paraId="5D10842A" w14:textId="1B576050" w:rsidR="00683F0F" w:rsidRPr="00683F0F" w:rsidRDefault="006D055D" w:rsidP="006D055D">
      <w:p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683F0F" w:rsidRPr="00683F0F">
        <w:rPr>
          <w:rFonts w:ascii="Times New Roman" w:hAnsi="Times New Roman" w:cs="Times New Roman"/>
          <w:sz w:val="24"/>
          <w:szCs w:val="24"/>
        </w:rPr>
        <w:t> – величина кванта АЦП, мВ/квант.</w:t>
      </w:r>
    </w:p>
    <w:p w14:paraId="5DAB3498" w14:textId="77777777" w:rsidR="00683F0F" w:rsidRPr="00683F0F" w:rsidRDefault="00683F0F" w:rsidP="00683F0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b/>
          <w:sz w:val="24"/>
          <w:szCs w:val="24"/>
        </w:rPr>
        <w:t xml:space="preserve">Результат расчета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σ</m:t>
        </m:r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ш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683F0F">
        <w:rPr>
          <w:rFonts w:ascii="Times New Roman" w:hAnsi="Times New Roman" w:cs="Times New Roman"/>
          <w:sz w:val="24"/>
          <w:szCs w:val="24"/>
        </w:rPr>
        <w:t>(</w:t>
      </w:r>
      <w:r w:rsidRPr="00683F0F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 w:rsidRPr="00683F0F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Pr="00683F0F">
        <w:rPr>
          <w:rFonts w:ascii="Times New Roman" w:hAnsi="Times New Roman" w:cs="Times New Roman"/>
          <w:sz w:val="24"/>
          <w:szCs w:val="24"/>
        </w:rPr>
        <w:t>выводится в милливольтах/квантах.</w:t>
      </w:r>
    </w:p>
    <w:p w14:paraId="0C0D964B" w14:textId="77777777" w:rsidR="00683F0F" w:rsidRPr="00683F0F" w:rsidRDefault="00683F0F" w:rsidP="00683F0F">
      <w:pPr>
        <w:keepNext/>
        <w:keepLines/>
        <w:spacing w:before="120" w:after="120" w:line="360" w:lineRule="auto"/>
        <w:ind w:firstLine="709"/>
        <w:jc w:val="both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bookmarkStart w:id="35" w:name="_Toc214453926"/>
      <w:bookmarkStart w:id="36" w:name="_Toc214456734"/>
      <w:r w:rsidRPr="00683F0F">
        <w:rPr>
          <w:rFonts w:ascii="Times New Roman" w:eastAsiaTheme="majorEastAsia" w:hAnsi="Times New Roman" w:cs="Times New Roman"/>
          <w:b/>
          <w:bCs/>
          <w:sz w:val="24"/>
          <w:szCs w:val="24"/>
        </w:rPr>
        <w:t>6.4 Относительная среднеквадратическая неравномерность выходного сигнала (вкладка «Неравномерность»)</w:t>
      </w:r>
      <w:bookmarkEnd w:id="35"/>
      <w:bookmarkEnd w:id="36"/>
    </w:p>
    <w:p w14:paraId="004B8461" w14:textId="77777777" w:rsidR="00683F0F" w:rsidRPr="00683F0F" w:rsidRDefault="00683F0F" w:rsidP="00683F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sz w:val="24"/>
          <w:szCs w:val="24"/>
        </w:rPr>
        <w:t>Расчет относительной среднеквадратической неравномерности выходного сигнала производится по формуле (ГОСТ 28953-91):</w:t>
      </w:r>
    </w:p>
    <w:p w14:paraId="6C223B80" w14:textId="77777777" w:rsidR="00683F0F" w:rsidRPr="00683F0F" w:rsidRDefault="00683F0F" w:rsidP="00683F0F">
      <w:pPr>
        <w:spacing w:before="240" w:after="0" w:line="360" w:lineRule="auto"/>
        <w:ind w:left="360" w:firstLine="709"/>
        <w:jc w:val="both"/>
        <w:rPr>
          <w:rFonts w:ascii="Times New Roman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σ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с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- 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</m:acc>
            </m:den>
          </m:f>
          <m:r>
            <w:rPr>
              <w:rFonts w:ascii="Cambria Math" w:hAnsi="Cambria Math" w:cs="Times New Roman"/>
              <w:sz w:val="24"/>
              <w:szCs w:val="24"/>
            </w:rPr>
            <m:t>∙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A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∙100 %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 , где</m:t>
          </m:r>
        </m:oMath>
      </m:oMathPara>
    </w:p>
    <w:p w14:paraId="78519B87" w14:textId="77777777" w:rsidR="00683F0F" w:rsidRPr="00683F0F" w:rsidRDefault="00000000" w:rsidP="00683F0F">
      <w:pPr>
        <w:spacing w:before="240" w:after="0" w:line="360" w:lineRule="auto"/>
        <w:ind w:left="360" w:firstLine="709"/>
        <w:jc w:val="both"/>
        <w:rPr>
          <w:rFonts w:ascii="Times New Roman" w:hAnsi="Times New Roman" w:cs="Times New Roman"/>
          <w:i/>
          <w:sz w:val="24"/>
          <w:szCs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</m:e>
          </m:nary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j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j</m:t>
                  </m:r>
                </m:sub>
              </m:sSub>
            </m:e>
          </m:nary>
          <m:r>
            <m:rPr>
              <m:nor/>
            </m:rPr>
            <w:rPr>
              <w:rFonts w:ascii="Times New Roman" w:eastAsiaTheme="minorEastAsia" w:hAnsi="Times New Roman" w:cs="Times New Roman"/>
              <w:sz w:val="24"/>
              <w:szCs w:val="24"/>
            </w:rPr>
            <m:t>,</m:t>
          </m:r>
        </m:oMath>
      </m:oMathPara>
    </w:p>
    <w:p w14:paraId="6DC88632" w14:textId="77777777" w:rsidR="00683F0F" w:rsidRPr="00683F0F" w:rsidRDefault="00683F0F" w:rsidP="00683F0F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3F0F">
        <w:rPr>
          <w:rFonts w:ascii="Times New Roman" w:eastAsiaTheme="minorEastAsia" w:hAnsi="Times New Roman" w:cs="Times New Roman"/>
          <w:iCs/>
          <w:sz w:val="24"/>
          <w:szCs w:val="24"/>
        </w:rPr>
        <w:t xml:space="preserve">где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acc>
      </m:oMath>
      <w:r w:rsidRPr="00683F0F">
        <w:rPr>
          <w:rFonts w:ascii="Times New Roman" w:hAnsi="Times New Roman" w:cs="Times New Roman"/>
          <w:sz w:val="24"/>
          <w:szCs w:val="24"/>
        </w:rPr>
        <w:t> – </w:t>
      </w:r>
      <w:r w:rsidRPr="00683F0F">
        <w:rPr>
          <w:rFonts w:ascii="Times New Roman" w:eastAsia="Times New Roman" w:hAnsi="Times New Roman" w:cs="Times New Roman"/>
          <w:sz w:val="24"/>
          <w:szCs w:val="24"/>
        </w:rPr>
        <w:t xml:space="preserve">средний сигнал по </w:t>
      </w:r>
      <w:r w:rsidRPr="00683F0F">
        <w:rPr>
          <w:rFonts w:ascii="Times New Roman" w:hAnsi="Times New Roman" w:cs="Times New Roman"/>
          <w:sz w:val="24"/>
          <w:szCs w:val="24"/>
        </w:rPr>
        <w:t>«Зоне сигнала», в квантах</w:t>
      </w:r>
      <w:r w:rsidRPr="00683F0F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0D12B9E" w14:textId="77777777" w:rsidR="00683F0F" w:rsidRPr="00683F0F" w:rsidRDefault="00683F0F" w:rsidP="00683F0F">
      <w:pP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3F0F">
        <w:rPr>
          <w:rFonts w:ascii="Times New Roman" w:eastAsia="Times New Roman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sub>
        </m:sSub>
      </m:oMath>
      <w:r w:rsidRPr="00683F0F">
        <w:rPr>
          <w:rFonts w:ascii="Times New Roman" w:hAnsi="Times New Roman" w:cs="Times New Roman"/>
          <w:sz w:val="24"/>
          <w:szCs w:val="24"/>
        </w:rPr>
        <w:t> – </w:t>
      </w:r>
      <w:r w:rsidRPr="00683F0F">
        <w:rPr>
          <w:rFonts w:ascii="Times New Roman" w:eastAsia="Times New Roman" w:hAnsi="Times New Roman" w:cs="Times New Roman"/>
          <w:sz w:val="24"/>
          <w:szCs w:val="24"/>
        </w:rPr>
        <w:t xml:space="preserve">уровень </w:t>
      </w:r>
      <w:r w:rsidRPr="00683F0F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r w:rsidRPr="00683F0F">
        <w:rPr>
          <w:rFonts w:ascii="Times New Roman" w:eastAsia="Times New Roman" w:hAnsi="Times New Roman" w:cs="Times New Roman"/>
          <w:sz w:val="24"/>
          <w:szCs w:val="24"/>
        </w:rPr>
        <w:t xml:space="preserve">-го фоточувствительного элемента </w:t>
      </w:r>
      <w:r w:rsidRPr="00683F0F">
        <w:rPr>
          <w:rFonts w:ascii="Times New Roman" w:hAnsi="Times New Roman" w:cs="Times New Roman"/>
          <w:sz w:val="24"/>
          <w:szCs w:val="24"/>
        </w:rPr>
        <w:t>«Зоны сигнала», в квантах</w:t>
      </w:r>
      <w:r w:rsidRPr="00683F0F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3832531" w14:textId="77777777" w:rsidR="00683F0F" w:rsidRPr="00683F0F" w:rsidRDefault="00683F0F" w:rsidP="00683F0F">
      <w:pP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3F0F">
        <w:rPr>
          <w:rFonts w:ascii="Times New Roman" w:eastAsia="Times New Roman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N</m:t>
        </m:r>
      </m:oMath>
      <w:r w:rsidRPr="00683F0F">
        <w:rPr>
          <w:rFonts w:ascii="Times New Roman" w:hAnsi="Times New Roman" w:cs="Times New Roman"/>
          <w:sz w:val="24"/>
          <w:szCs w:val="24"/>
        </w:rPr>
        <w:t> – </w:t>
      </w:r>
      <w:r w:rsidRPr="00683F0F">
        <w:rPr>
          <w:rFonts w:ascii="Times New Roman" w:eastAsia="Times New Roman" w:hAnsi="Times New Roman" w:cs="Times New Roman"/>
          <w:sz w:val="24"/>
          <w:szCs w:val="24"/>
        </w:rPr>
        <w:t xml:space="preserve">количество фоточувствительных элементов </w:t>
      </w:r>
      <w:r w:rsidRPr="00683F0F">
        <w:rPr>
          <w:rFonts w:ascii="Times New Roman" w:hAnsi="Times New Roman" w:cs="Times New Roman"/>
          <w:sz w:val="24"/>
          <w:szCs w:val="24"/>
        </w:rPr>
        <w:t>«Зоны сигнала»</w:t>
      </w:r>
      <w:r w:rsidRPr="00683F0F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93685A4" w14:textId="77777777" w:rsidR="00683F0F" w:rsidRPr="00683F0F" w:rsidRDefault="00683F0F" w:rsidP="00683F0F">
      <w:pP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3F0F">
        <w:rPr>
          <w:rFonts w:ascii="Times New Roman" w:eastAsia="Times New Roman" w:hAnsi="Times New Roman" w:cs="Times New Roman"/>
          <w:sz w:val="24"/>
          <w:szCs w:val="24"/>
        </w:rPr>
        <w:tab/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acc>
      </m:oMath>
      <w:r w:rsidRPr="00683F0F">
        <w:rPr>
          <w:rFonts w:ascii="Times New Roman" w:hAnsi="Times New Roman" w:cs="Times New Roman"/>
          <w:sz w:val="24"/>
          <w:szCs w:val="24"/>
        </w:rPr>
        <w:t> – </w:t>
      </w:r>
      <w:r w:rsidRPr="00683F0F">
        <w:rPr>
          <w:rFonts w:ascii="Times New Roman" w:eastAsia="Times New Roman" w:hAnsi="Times New Roman" w:cs="Times New Roman"/>
          <w:sz w:val="24"/>
          <w:szCs w:val="24"/>
        </w:rPr>
        <w:t xml:space="preserve">средний сигнал по </w:t>
      </w:r>
      <w:r w:rsidRPr="00683F0F">
        <w:rPr>
          <w:rFonts w:ascii="Times New Roman" w:hAnsi="Times New Roman" w:cs="Times New Roman"/>
          <w:sz w:val="24"/>
          <w:szCs w:val="24"/>
        </w:rPr>
        <w:t xml:space="preserve">«Зоны </w:t>
      </w:r>
      <w:r w:rsidRPr="00683F0F">
        <w:rPr>
          <w:rFonts w:ascii="Times New Roman" w:eastAsia="Times New Roman" w:hAnsi="Times New Roman" w:cs="Times New Roman"/>
          <w:sz w:val="24"/>
          <w:szCs w:val="24"/>
        </w:rPr>
        <w:t>отсчета</w:t>
      </w:r>
      <w:r w:rsidRPr="00683F0F">
        <w:rPr>
          <w:rFonts w:ascii="Times New Roman" w:hAnsi="Times New Roman" w:cs="Times New Roman"/>
          <w:sz w:val="24"/>
          <w:szCs w:val="24"/>
        </w:rPr>
        <w:t>», в квантах</w:t>
      </w:r>
      <w:r w:rsidRPr="00683F0F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BB1D14C" w14:textId="77777777" w:rsidR="00683F0F" w:rsidRPr="00683F0F" w:rsidRDefault="00683F0F" w:rsidP="00683F0F">
      <w:pP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3F0F">
        <w:rPr>
          <w:rFonts w:ascii="Times New Roman" w:eastAsia="Times New Roman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j</m:t>
            </m:r>
          </m:sub>
        </m:sSub>
      </m:oMath>
      <w:r w:rsidRPr="00683F0F">
        <w:rPr>
          <w:rFonts w:ascii="Times New Roman" w:hAnsi="Times New Roman" w:cs="Times New Roman"/>
          <w:sz w:val="24"/>
          <w:szCs w:val="24"/>
        </w:rPr>
        <w:t> – </w:t>
      </w:r>
      <w:r w:rsidRPr="00683F0F">
        <w:rPr>
          <w:rFonts w:ascii="Times New Roman" w:eastAsia="Times New Roman" w:hAnsi="Times New Roman" w:cs="Times New Roman"/>
          <w:sz w:val="24"/>
          <w:szCs w:val="24"/>
        </w:rPr>
        <w:t xml:space="preserve">уровень </w:t>
      </w:r>
      <w:r w:rsidRPr="00683F0F">
        <w:rPr>
          <w:rFonts w:ascii="Times New Roman" w:eastAsia="Times New Roman" w:hAnsi="Times New Roman" w:cs="Times New Roman"/>
          <w:sz w:val="24"/>
          <w:szCs w:val="24"/>
          <w:lang w:val="en-US"/>
        </w:rPr>
        <w:t>j</w:t>
      </w:r>
      <w:r w:rsidRPr="00683F0F">
        <w:rPr>
          <w:rFonts w:ascii="Times New Roman" w:eastAsia="Times New Roman" w:hAnsi="Times New Roman" w:cs="Times New Roman"/>
          <w:sz w:val="24"/>
          <w:szCs w:val="24"/>
        </w:rPr>
        <w:t xml:space="preserve">-го фоточувствительного элемента </w:t>
      </w:r>
      <w:r w:rsidRPr="00683F0F">
        <w:rPr>
          <w:rFonts w:ascii="Times New Roman" w:hAnsi="Times New Roman" w:cs="Times New Roman"/>
          <w:sz w:val="24"/>
          <w:szCs w:val="24"/>
        </w:rPr>
        <w:t xml:space="preserve">«Зоны </w:t>
      </w:r>
      <w:r w:rsidRPr="00683F0F">
        <w:rPr>
          <w:rFonts w:ascii="Times New Roman" w:eastAsia="Times New Roman" w:hAnsi="Times New Roman" w:cs="Times New Roman"/>
          <w:sz w:val="24"/>
          <w:szCs w:val="24"/>
        </w:rPr>
        <w:t>отсчета</w:t>
      </w:r>
      <w:r w:rsidRPr="00683F0F">
        <w:rPr>
          <w:rFonts w:ascii="Times New Roman" w:hAnsi="Times New Roman" w:cs="Times New Roman"/>
          <w:sz w:val="24"/>
          <w:szCs w:val="24"/>
        </w:rPr>
        <w:t>», в квантах</w:t>
      </w:r>
      <w:r w:rsidRPr="00683F0F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FB73FF3" w14:textId="77777777" w:rsidR="00683F0F" w:rsidRPr="00683F0F" w:rsidRDefault="00683F0F" w:rsidP="00683F0F">
      <w:pPr>
        <w:tabs>
          <w:tab w:val="left" w:pos="426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3F0F">
        <w:rPr>
          <w:rFonts w:ascii="Times New Roman" w:eastAsia="Times New Roman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M</m:t>
        </m:r>
      </m:oMath>
      <w:r w:rsidRPr="00683F0F">
        <w:rPr>
          <w:rFonts w:ascii="Times New Roman" w:hAnsi="Times New Roman" w:cs="Times New Roman"/>
          <w:sz w:val="24"/>
          <w:szCs w:val="24"/>
        </w:rPr>
        <w:t> – </w:t>
      </w:r>
      <w:r w:rsidRPr="00683F0F">
        <w:rPr>
          <w:rFonts w:ascii="Times New Roman" w:eastAsia="Times New Roman" w:hAnsi="Times New Roman" w:cs="Times New Roman"/>
          <w:sz w:val="24"/>
          <w:szCs w:val="24"/>
        </w:rPr>
        <w:t xml:space="preserve">количество фоточувствительных элементов </w:t>
      </w:r>
      <w:r w:rsidRPr="00683F0F">
        <w:rPr>
          <w:rFonts w:ascii="Times New Roman" w:hAnsi="Times New Roman" w:cs="Times New Roman"/>
          <w:sz w:val="24"/>
          <w:szCs w:val="24"/>
        </w:rPr>
        <w:t xml:space="preserve">«Зоны </w:t>
      </w:r>
      <w:r w:rsidRPr="00683F0F">
        <w:rPr>
          <w:rFonts w:ascii="Times New Roman" w:eastAsia="Times New Roman" w:hAnsi="Times New Roman" w:cs="Times New Roman"/>
          <w:sz w:val="24"/>
          <w:szCs w:val="24"/>
        </w:rPr>
        <w:t>отсчета</w:t>
      </w:r>
      <w:r w:rsidRPr="00683F0F">
        <w:rPr>
          <w:rFonts w:ascii="Times New Roman" w:hAnsi="Times New Roman" w:cs="Times New Roman"/>
          <w:sz w:val="24"/>
          <w:szCs w:val="24"/>
        </w:rPr>
        <w:t>»</w:t>
      </w:r>
      <w:r w:rsidRPr="00683F0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1D4A55" w14:textId="77777777" w:rsidR="00683F0F" w:rsidRPr="00683F0F" w:rsidRDefault="00683F0F" w:rsidP="00683F0F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3F0F">
        <w:rPr>
          <w:rFonts w:ascii="Times New Roman" w:eastAsia="Times New Roman" w:hAnsi="Times New Roman" w:cs="Times New Roman"/>
          <w:b/>
          <w:sz w:val="24"/>
          <w:szCs w:val="24"/>
        </w:rPr>
        <w:t xml:space="preserve">Результат расчета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σ</m:t>
        </m:r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с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683F0F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r w:rsidRPr="00683F0F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dU</w:t>
      </w:r>
      <w:r w:rsidRPr="00683F0F">
        <w:rPr>
          <w:rFonts w:ascii="Times New Roman" w:eastAsia="Times New Roman" w:hAnsi="Times New Roman" w:cs="Times New Roman"/>
          <w:b/>
          <w:sz w:val="24"/>
          <w:szCs w:val="24"/>
        </w:rPr>
        <w:t xml:space="preserve">) </w:t>
      </w:r>
      <w:r w:rsidRPr="00683F0F">
        <w:rPr>
          <w:rFonts w:ascii="Times New Roman" w:eastAsia="Times New Roman" w:hAnsi="Times New Roman" w:cs="Times New Roman"/>
          <w:sz w:val="24"/>
          <w:szCs w:val="24"/>
        </w:rPr>
        <w:t>выводит полученное значение неравномерности.</w:t>
      </w:r>
    </w:p>
    <w:p w14:paraId="0144B1EA" w14:textId="78CECAA7" w:rsidR="00683F0F" w:rsidRPr="00683F0F" w:rsidRDefault="00683F0F" w:rsidP="00683F0F">
      <w:pPr>
        <w:keepNext/>
        <w:keepLines/>
        <w:spacing w:before="120" w:after="120" w:line="360" w:lineRule="auto"/>
        <w:ind w:firstLine="709"/>
        <w:jc w:val="both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bookmarkStart w:id="37" w:name="_Toc214453927"/>
      <w:bookmarkStart w:id="38" w:name="_Toc214456735"/>
      <w:r w:rsidRPr="00683F0F">
        <w:rPr>
          <w:rFonts w:ascii="Times New Roman" w:eastAsiaTheme="majorEastAsia" w:hAnsi="Times New Roman" w:cs="Times New Roman"/>
          <w:b/>
          <w:bCs/>
          <w:sz w:val="24"/>
          <w:szCs w:val="24"/>
        </w:rPr>
        <w:lastRenderedPageBreak/>
        <w:t>6.5 Коэффициент передачи модуляции с мелких деталей испытательной таблицы (вкладка «Модуляция»)</w:t>
      </w:r>
      <w:bookmarkEnd w:id="37"/>
      <w:bookmarkEnd w:id="38"/>
    </w:p>
    <w:p w14:paraId="436A1861" w14:textId="77777777" w:rsidR="00683F0F" w:rsidRPr="00683F0F" w:rsidRDefault="00683F0F" w:rsidP="00683F0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83F0F">
        <w:rPr>
          <w:rFonts w:ascii="Times New Roman" w:eastAsiaTheme="minorEastAsia" w:hAnsi="Times New Roman" w:cs="Times New Roman"/>
          <w:sz w:val="24"/>
          <w:szCs w:val="24"/>
        </w:rPr>
        <w:t xml:space="preserve">Коэффициент передачи модуляции с мелких деталей испытательной таблицы определяется по формуле </w:t>
      </w:r>
      <w:r w:rsidRPr="00683F0F">
        <w:rPr>
          <w:rFonts w:ascii="Times New Roman" w:hAnsi="Times New Roman" w:cs="Times New Roman"/>
          <w:sz w:val="24"/>
          <w:szCs w:val="24"/>
        </w:rPr>
        <w:t>(ГОСТ 28953-91</w:t>
      </w:r>
      <w:r w:rsidRPr="00683F0F">
        <w:rPr>
          <w:rFonts w:ascii="Times New Roman" w:eastAsiaTheme="minorEastAsia" w:hAnsi="Times New Roman" w:cs="Times New Roman"/>
          <w:sz w:val="24"/>
          <w:szCs w:val="24"/>
        </w:rPr>
        <w:t>):</w:t>
      </w:r>
    </w:p>
    <w:p w14:paraId="583607D2" w14:textId="77777777" w:rsidR="00683F0F" w:rsidRPr="00683F0F" w:rsidRDefault="00000000" w:rsidP="00683F0F">
      <w:pPr>
        <w:spacing w:before="240"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∙100%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4"/>
              <w:szCs w:val="24"/>
            </w:rPr>
            <m:t>,</m:t>
          </m:r>
        </m:oMath>
      </m:oMathPara>
    </w:p>
    <w:p w14:paraId="2BD6ECA4" w14:textId="77777777" w:rsidR="00683F0F" w:rsidRPr="00683F0F" w:rsidRDefault="00683F0F" w:rsidP="00683F0F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83F0F"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U</m:t>
        </m:r>
      </m:oMath>
      <w:r w:rsidRPr="00683F0F">
        <w:rPr>
          <w:rFonts w:ascii="Times New Roman" w:eastAsiaTheme="minorEastAsia" w:hAnsi="Times New Roman" w:cs="Times New Roman"/>
          <w:sz w:val="24"/>
          <w:szCs w:val="24"/>
        </w:rPr>
        <w:t> – черно-белый перепад выходного сигнала от группы штрихов;</w:t>
      </w:r>
    </w:p>
    <w:p w14:paraId="6F4111E3" w14:textId="77777777" w:rsidR="00683F0F" w:rsidRPr="00683F0F" w:rsidRDefault="00683F0F" w:rsidP="00683F0F">
      <w:pPr>
        <w:tabs>
          <w:tab w:val="left" w:pos="426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83F0F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sub>
        </m:sSub>
      </m:oMath>
      <w:r w:rsidRPr="00683F0F">
        <w:rPr>
          <w:rFonts w:ascii="Times New Roman" w:eastAsiaTheme="minorEastAsia" w:hAnsi="Times New Roman" w:cs="Times New Roman"/>
          <w:sz w:val="24"/>
          <w:szCs w:val="24"/>
        </w:rPr>
        <w:t> – черно-белый перепад выходного сигнала с крупных деталей изображения.</w:t>
      </w:r>
    </w:p>
    <w:p w14:paraId="2E582827" w14:textId="77777777" w:rsidR="00683F0F" w:rsidRPr="00683F0F" w:rsidRDefault="00683F0F" w:rsidP="00683F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b/>
          <w:sz w:val="24"/>
          <w:szCs w:val="24"/>
        </w:rPr>
        <w:t>Параметр «Фильтрация [</w:t>
      </w:r>
      <w:r w:rsidRPr="00683F0F">
        <w:rPr>
          <w:rFonts w:ascii="Times New Roman" w:hAnsi="Times New Roman" w:cs="Times New Roman"/>
          <w:b/>
          <w:sz w:val="24"/>
          <w:szCs w:val="24"/>
          <w:lang w:val="en-US"/>
        </w:rPr>
        <w:t>N</w:t>
      </w:r>
      <w:r w:rsidRPr="00683F0F">
        <w:rPr>
          <w:rFonts w:ascii="Times New Roman" w:hAnsi="Times New Roman" w:cs="Times New Roman"/>
          <w:b/>
          <w:sz w:val="24"/>
          <w:szCs w:val="24"/>
        </w:rPr>
        <w:t>] %»</w:t>
      </w:r>
      <w:r w:rsidRPr="00683F0F">
        <w:rPr>
          <w:rFonts w:ascii="Times New Roman" w:hAnsi="Times New Roman" w:cs="Times New Roman"/>
          <w:sz w:val="24"/>
          <w:szCs w:val="24"/>
        </w:rPr>
        <w:t xml:space="preserve"> определяет степень фильтрации границ перепадов (при фильтрации 0% за уровень перепада берется разница </w:t>
      </w:r>
      <w:r w:rsidRPr="00683F0F">
        <w:rPr>
          <w:rFonts w:ascii="Times New Roman" w:hAnsi="Times New Roman" w:cs="Times New Roman"/>
          <w:sz w:val="24"/>
          <w:szCs w:val="24"/>
          <w:lang w:val="en-US"/>
        </w:rPr>
        <w:t>Umax</w:t>
      </w:r>
      <w:r w:rsidRPr="00683F0F">
        <w:rPr>
          <w:rFonts w:ascii="Times New Roman" w:hAnsi="Times New Roman" w:cs="Times New Roman"/>
          <w:sz w:val="24"/>
          <w:szCs w:val="24"/>
        </w:rPr>
        <w:t xml:space="preserve"> - </w:t>
      </w:r>
      <w:r w:rsidRPr="00683F0F">
        <w:rPr>
          <w:rFonts w:ascii="Times New Roman" w:hAnsi="Times New Roman" w:cs="Times New Roman"/>
          <w:sz w:val="24"/>
          <w:szCs w:val="24"/>
          <w:lang w:val="en-US"/>
        </w:rPr>
        <w:t>Umin</w:t>
      </w:r>
      <w:r w:rsidRPr="00683F0F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7092F39" w14:textId="77777777" w:rsidR="00683F0F" w:rsidRPr="00683F0F" w:rsidRDefault="00683F0F" w:rsidP="00683F0F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b/>
          <w:sz w:val="24"/>
          <w:szCs w:val="24"/>
        </w:rPr>
        <w:t xml:space="preserve">Результат расчета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sub>
        </m:sSub>
      </m:oMath>
      <w:r w:rsidRPr="00683F0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83F0F">
        <w:rPr>
          <w:rFonts w:ascii="Times New Roman" w:hAnsi="Times New Roman" w:cs="Times New Roman"/>
          <w:sz w:val="24"/>
          <w:szCs w:val="24"/>
        </w:rPr>
        <w:t>выводит полученное значение коэффициента модуляции.</w:t>
      </w:r>
    </w:p>
    <w:p w14:paraId="06654306" w14:textId="77777777" w:rsidR="00683F0F" w:rsidRPr="00683F0F" w:rsidRDefault="00683F0F" w:rsidP="00683F0F">
      <w:pPr>
        <w:keepNext/>
        <w:keepLines/>
        <w:spacing w:before="120" w:after="120" w:line="360" w:lineRule="auto"/>
        <w:ind w:firstLine="709"/>
        <w:jc w:val="both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bookmarkStart w:id="39" w:name="_Toc214453928"/>
      <w:bookmarkStart w:id="40" w:name="_Toc214456736"/>
      <w:r w:rsidRPr="00683F0F">
        <w:rPr>
          <w:rFonts w:ascii="Times New Roman" w:eastAsiaTheme="majorEastAsia" w:hAnsi="Times New Roman" w:cs="Times New Roman"/>
          <w:b/>
          <w:bCs/>
          <w:sz w:val="24"/>
          <w:szCs w:val="24"/>
        </w:rPr>
        <w:t>6.6 Количество дефектных элементов (вкладка «Дефекты»)</w:t>
      </w:r>
      <w:bookmarkEnd w:id="39"/>
      <w:bookmarkEnd w:id="40"/>
    </w:p>
    <w:p w14:paraId="75C90230" w14:textId="77777777" w:rsidR="00683F0F" w:rsidRPr="00683F0F" w:rsidRDefault="00683F0F" w:rsidP="00683F0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sz w:val="24"/>
          <w:szCs w:val="24"/>
        </w:rPr>
        <w:t>Верхний и нижний уровни отсчета напряжения сигнала белых и черных дефектов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Б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и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Ч</m:t>
            </m:r>
          </m:sub>
        </m:sSub>
      </m:oMath>
      <w:r w:rsidRPr="00683F0F">
        <w:rPr>
          <w:rFonts w:ascii="Times New Roman" w:hAnsi="Times New Roman" w:cs="Times New Roman"/>
          <w:sz w:val="24"/>
          <w:szCs w:val="24"/>
        </w:rPr>
        <w:t xml:space="preserve">) определяются по формулам: </w:t>
      </w:r>
    </w:p>
    <w:p w14:paraId="3B65D071" w14:textId="77777777" w:rsidR="00683F0F" w:rsidRPr="00683F0F" w:rsidRDefault="00000000" w:rsidP="00683F0F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Б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100%</m:t>
                  </m:r>
                </m:den>
              </m:f>
            </m:e>
          </m:d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∙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,</m:t>
          </m:r>
        </m:oMath>
      </m:oMathPara>
    </w:p>
    <w:p w14:paraId="4BFA5332" w14:textId="77777777" w:rsidR="00683F0F" w:rsidRPr="00683F0F" w:rsidRDefault="00000000" w:rsidP="00683F0F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Ч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100%</m:t>
                  </m:r>
                </m:den>
              </m:f>
            </m:e>
          </m:d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∙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</m:t>
              </m:r>
            </m:sub>
          </m:sSub>
          <m:r>
            <m:rPr>
              <m:nor/>
            </m:rPr>
            <w:rPr>
              <w:rFonts w:ascii="Times New Roman" w:eastAsiaTheme="minorEastAsia" w:hAnsi="Times New Roman" w:cs="Times New Roman"/>
              <w:sz w:val="24"/>
              <w:szCs w:val="24"/>
            </w:rPr>
            <m:t>,</m:t>
          </m:r>
        </m:oMath>
      </m:oMathPara>
    </w:p>
    <w:p w14:paraId="5D567E54" w14:textId="77777777" w:rsidR="00683F0F" w:rsidRPr="00683F0F" w:rsidRDefault="00683F0F" w:rsidP="00683F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с</m:t>
            </m:r>
          </m:sub>
        </m:sSub>
      </m:oMath>
      <w:r w:rsidRPr="00683F0F">
        <w:rPr>
          <w:rFonts w:ascii="Times New Roman" w:hAnsi="Times New Roman" w:cs="Times New Roman"/>
          <w:sz w:val="24"/>
          <w:szCs w:val="24"/>
        </w:rPr>
        <w:t> – напряжение выходного сигнала по полю, В;</w:t>
      </w:r>
    </w:p>
    <w:p w14:paraId="5A393C33" w14:textId="77777777" w:rsidR="00683F0F" w:rsidRPr="00683F0F" w:rsidRDefault="00683F0F" w:rsidP="00683F0F">
      <w:pPr>
        <w:tabs>
          <w:tab w:val="left" w:pos="42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P</m:t>
        </m:r>
      </m:oMath>
      <w:r w:rsidRPr="00683F0F">
        <w:rPr>
          <w:rFonts w:ascii="Times New Roman" w:hAnsi="Times New Roman" w:cs="Times New Roman"/>
          <w:sz w:val="24"/>
          <w:szCs w:val="24"/>
        </w:rPr>
        <w:t> – порог для белых и черных дефектов в %.</w:t>
      </w:r>
    </w:p>
    <w:p w14:paraId="60C748A4" w14:textId="77777777" w:rsidR="00683F0F" w:rsidRPr="00683F0F" w:rsidRDefault="00683F0F" w:rsidP="00683F0F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83F0F">
        <w:rPr>
          <w:rFonts w:ascii="Times New Roman" w:eastAsia="Times New Roman" w:hAnsi="Times New Roman" w:cs="Times New Roman"/>
          <w:b/>
          <w:sz w:val="24"/>
          <w:szCs w:val="24"/>
        </w:rPr>
        <w:t>Параметры расчета:</w:t>
      </w:r>
    </w:p>
    <w:p w14:paraId="583AACCB" w14:textId="77777777" w:rsidR="00683F0F" w:rsidRPr="00683F0F" w:rsidRDefault="00683F0F" w:rsidP="00683F0F">
      <w:pPr>
        <w:numPr>
          <w:ilvl w:val="0"/>
          <w:numId w:val="48"/>
        </w:numPr>
        <w:spacing w:after="20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83F0F">
        <w:rPr>
          <w:rFonts w:ascii="Times New Roman" w:hAnsi="Times New Roman" w:cs="Times New Roman"/>
          <w:b/>
          <w:sz w:val="24"/>
          <w:szCs w:val="24"/>
        </w:rPr>
        <w:t>Порог [N] % от среднего сигнала – </w:t>
      </w:r>
      <w:r w:rsidRPr="00683F0F">
        <w:rPr>
          <w:rFonts w:ascii="Times New Roman" w:hAnsi="Times New Roman" w:cs="Times New Roman"/>
          <w:sz w:val="24"/>
          <w:szCs w:val="24"/>
        </w:rPr>
        <w:t>поле для ввода порога дефектов;</w:t>
      </w:r>
    </w:p>
    <w:p w14:paraId="5E03D331" w14:textId="77777777" w:rsidR="00683F0F" w:rsidRPr="00683F0F" w:rsidRDefault="00683F0F" w:rsidP="00683F0F">
      <w:pPr>
        <w:numPr>
          <w:ilvl w:val="0"/>
          <w:numId w:val="48"/>
        </w:numPr>
        <w:spacing w:after="20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83F0F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67456" behindDoc="0" locked="0" layoutInCell="1" allowOverlap="1" wp14:anchorId="3CAE779F" wp14:editId="0C2FD499">
            <wp:simplePos x="0" y="0"/>
            <wp:positionH relativeFrom="column">
              <wp:posOffset>3956050</wp:posOffset>
            </wp:positionH>
            <wp:positionV relativeFrom="paragraph">
              <wp:posOffset>282575</wp:posOffset>
            </wp:positionV>
            <wp:extent cx="250825" cy="230505"/>
            <wp:effectExtent l="19050" t="0" r="0" b="0"/>
            <wp:wrapSquare wrapText="bothSides"/>
            <wp:docPr id="24" name="Рисунок 1" descr="F:\Artem\ANY\Фотик\Описание\Color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Artem\ANY\Фотик\Описание\Color.bmp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25" cy="230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83F0F">
        <w:rPr>
          <w:rFonts w:ascii="Times New Roman" w:eastAsia="Times New Roman" w:hAnsi="Times New Roman" w:cs="Times New Roman"/>
          <w:b/>
          <w:sz w:val="24"/>
          <w:szCs w:val="24"/>
        </w:rPr>
        <w:t>Показывать белые дефекты – </w:t>
      </w:r>
      <w:r w:rsidRPr="00683F0F">
        <w:rPr>
          <w:rFonts w:ascii="Times New Roman" w:eastAsia="Times New Roman" w:hAnsi="Times New Roman" w:cs="Times New Roman"/>
          <w:sz w:val="24"/>
          <w:szCs w:val="24"/>
        </w:rPr>
        <w:t>флаг, определяющий, будут ли показаны (подсвечены) найденные белые дефекты. Кнопкой можно сменить цвет выделения дефекта;</w:t>
      </w:r>
    </w:p>
    <w:p w14:paraId="53C9EAC6" w14:textId="77777777" w:rsidR="00683F0F" w:rsidRPr="00683F0F" w:rsidRDefault="00683F0F" w:rsidP="00683F0F">
      <w:pPr>
        <w:numPr>
          <w:ilvl w:val="0"/>
          <w:numId w:val="48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83F0F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68480" behindDoc="0" locked="0" layoutInCell="1" allowOverlap="1" wp14:anchorId="21FBB026" wp14:editId="4FA16EFB">
            <wp:simplePos x="0" y="0"/>
            <wp:positionH relativeFrom="column">
              <wp:posOffset>4006215</wp:posOffset>
            </wp:positionH>
            <wp:positionV relativeFrom="paragraph">
              <wp:posOffset>264795</wp:posOffset>
            </wp:positionV>
            <wp:extent cx="247650" cy="228600"/>
            <wp:effectExtent l="19050" t="0" r="0" b="0"/>
            <wp:wrapSquare wrapText="bothSides"/>
            <wp:docPr id="26" name="Рисунок 1" descr="F:\Artem\ANY\Фотик\Описание\Color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Artem\ANY\Фотик\Описание\Color.bmp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83F0F">
        <w:rPr>
          <w:rFonts w:ascii="Times New Roman" w:eastAsia="Times New Roman" w:hAnsi="Times New Roman" w:cs="Times New Roman"/>
          <w:b/>
          <w:sz w:val="24"/>
          <w:szCs w:val="24"/>
        </w:rPr>
        <w:t>Показывать черные дефекты – </w:t>
      </w:r>
      <w:r w:rsidRPr="00683F0F">
        <w:rPr>
          <w:rFonts w:ascii="Times New Roman" w:eastAsia="Times New Roman" w:hAnsi="Times New Roman" w:cs="Times New Roman"/>
          <w:sz w:val="24"/>
          <w:szCs w:val="24"/>
        </w:rPr>
        <w:t>флаг, определяющий, будут ли показаны (подсвечены) найденные черные дефекты. Кнопкой можно сменить цвет выделения дефекта.</w:t>
      </w:r>
    </w:p>
    <w:p w14:paraId="04407DF5" w14:textId="77777777" w:rsidR="00683F0F" w:rsidRPr="00683F0F" w:rsidRDefault="00683F0F" w:rsidP="00683F0F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83F0F">
        <w:rPr>
          <w:rFonts w:ascii="Times New Roman" w:eastAsia="Times New Roman" w:hAnsi="Times New Roman" w:cs="Times New Roman"/>
          <w:b/>
          <w:sz w:val="24"/>
          <w:szCs w:val="24"/>
        </w:rPr>
        <w:t>Результат расчета:</w:t>
      </w:r>
    </w:p>
    <w:p w14:paraId="392CD32E" w14:textId="77777777" w:rsidR="00683F0F" w:rsidRPr="00683F0F" w:rsidRDefault="00683F0F" w:rsidP="00683F0F">
      <w:pPr>
        <w:numPr>
          <w:ilvl w:val="0"/>
          <w:numId w:val="4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83F0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N</w:t>
      </w:r>
      <w:r w:rsidRPr="00683F0F">
        <w:rPr>
          <w:rFonts w:ascii="Times New Roman" w:eastAsia="Times New Roman" w:hAnsi="Times New Roman" w:cs="Times New Roman"/>
          <w:b/>
          <w:sz w:val="24"/>
          <w:szCs w:val="24"/>
        </w:rPr>
        <w:t>с – </w:t>
      </w:r>
      <w:r w:rsidRPr="00683F0F">
        <w:rPr>
          <w:rFonts w:ascii="Times New Roman" w:hAnsi="Times New Roman" w:cs="Times New Roman"/>
          <w:sz w:val="24"/>
          <w:szCs w:val="24"/>
        </w:rPr>
        <w:t xml:space="preserve">показывает суммарное количество найденных белых и черных дефектов </w:t>
      </w:r>
    </w:p>
    <w:p w14:paraId="07AE67E0" w14:textId="77777777" w:rsidR="00683F0F" w:rsidRPr="00683F0F" w:rsidRDefault="00683F0F" w:rsidP="00683F0F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83F0F">
        <w:rPr>
          <w:rFonts w:ascii="Times New Roman" w:hAnsi="Times New Roman" w:cs="Times New Roman"/>
          <w:sz w:val="24"/>
          <w:szCs w:val="24"/>
        </w:rPr>
        <w:t>(один дефект соответствует одному фоточувствительному элементу ФППЗ);</w:t>
      </w:r>
    </w:p>
    <w:p w14:paraId="48D3BFE3" w14:textId="77777777" w:rsidR="00683F0F" w:rsidRPr="00683F0F" w:rsidRDefault="00683F0F" w:rsidP="00683F0F">
      <w:pPr>
        <w:numPr>
          <w:ilvl w:val="0"/>
          <w:numId w:val="4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83F0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N</w:t>
      </w:r>
      <w:r w:rsidRPr="00683F0F">
        <w:rPr>
          <w:rFonts w:ascii="Times New Roman" w:eastAsia="Times New Roman" w:hAnsi="Times New Roman" w:cs="Times New Roman"/>
          <w:b/>
          <w:sz w:val="24"/>
          <w:szCs w:val="24"/>
        </w:rPr>
        <w:t>б – </w:t>
      </w:r>
      <w:r w:rsidRPr="00683F0F">
        <w:rPr>
          <w:rFonts w:ascii="Times New Roman" w:hAnsi="Times New Roman" w:cs="Times New Roman"/>
          <w:sz w:val="24"/>
          <w:szCs w:val="24"/>
        </w:rPr>
        <w:t>показывает количество найденных белых дефектов;</w:t>
      </w:r>
    </w:p>
    <w:p w14:paraId="7E753430" w14:textId="77777777" w:rsidR="00683F0F" w:rsidRPr="00683F0F" w:rsidRDefault="00683F0F" w:rsidP="00683F0F">
      <w:pPr>
        <w:numPr>
          <w:ilvl w:val="0"/>
          <w:numId w:val="4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83F0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N</w:t>
      </w:r>
      <w:r w:rsidRPr="00683F0F">
        <w:rPr>
          <w:rFonts w:ascii="Times New Roman" w:eastAsia="Times New Roman" w:hAnsi="Times New Roman" w:cs="Times New Roman"/>
          <w:b/>
          <w:sz w:val="24"/>
          <w:szCs w:val="24"/>
        </w:rPr>
        <w:t>ч – </w:t>
      </w:r>
      <w:r w:rsidRPr="00683F0F">
        <w:rPr>
          <w:rFonts w:ascii="Times New Roman" w:hAnsi="Times New Roman" w:cs="Times New Roman"/>
          <w:sz w:val="24"/>
          <w:szCs w:val="24"/>
        </w:rPr>
        <w:t>показывает количество найденных черных дефектов.</w:t>
      </w:r>
    </w:p>
    <w:p w14:paraId="716015A3" w14:textId="77777777" w:rsidR="00683F0F" w:rsidRPr="00683F0F" w:rsidRDefault="00683F0F" w:rsidP="00683F0F">
      <w:pPr>
        <w:tabs>
          <w:tab w:val="left" w:pos="2127"/>
        </w:tabs>
        <w:spacing w:before="240"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683F0F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69504" behindDoc="0" locked="0" layoutInCell="1" allowOverlap="1" wp14:anchorId="7F2B7077" wp14:editId="40868AE7">
            <wp:simplePos x="0" y="0"/>
            <wp:positionH relativeFrom="column">
              <wp:posOffset>1133475</wp:posOffset>
            </wp:positionH>
            <wp:positionV relativeFrom="paragraph">
              <wp:posOffset>6350</wp:posOffset>
            </wp:positionV>
            <wp:extent cx="306705" cy="269875"/>
            <wp:effectExtent l="19050" t="0" r="0" b="0"/>
            <wp:wrapSquare wrapText="bothSides"/>
            <wp:docPr id="25" name="Рисунок 2" descr="F:\Artem\ANY\Фотик\Описание\Clear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Artem\ANY\Фотик\Описание\Clear.bmp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" cy="26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83F0F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>Кнопка – </w:t>
      </w:r>
      <w:r w:rsidRPr="00683F0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очищает поле просмотра изображения от подцветки найденных дефектов.</w:t>
      </w:r>
    </w:p>
    <w:p w14:paraId="0E2B0654" w14:textId="77777777" w:rsidR="00683F0F" w:rsidRPr="00683F0F" w:rsidRDefault="00683F0F" w:rsidP="00683F0F">
      <w:pPr>
        <w:keepNext/>
        <w:keepLines/>
        <w:spacing w:before="200" w:after="200" w:line="360" w:lineRule="auto"/>
        <w:ind w:left="85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41" w:name="_Toc214453929"/>
      <w:bookmarkStart w:id="42" w:name="_Toc214456737"/>
      <w:r w:rsidRPr="00683F0F">
        <w:rPr>
          <w:rFonts w:ascii="Times New Roman" w:eastAsia="Times New Roman" w:hAnsi="Times New Roman" w:cs="Times New Roman"/>
          <w:b/>
          <w:bCs/>
          <w:sz w:val="32"/>
          <w:szCs w:val="32"/>
        </w:rPr>
        <w:t>7 Возможные неисправности</w:t>
      </w:r>
      <w:bookmarkEnd w:id="41"/>
      <w:bookmarkEnd w:id="42"/>
    </w:p>
    <w:p w14:paraId="239E7E96" w14:textId="77777777" w:rsidR="00683F0F" w:rsidRPr="00683F0F" w:rsidRDefault="00683F0F" w:rsidP="00683F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sz w:val="24"/>
          <w:szCs w:val="24"/>
        </w:rPr>
        <w:t>При работе с некоторыми антивирусами необходимо добавить данную программу в исключения.</w:t>
      </w:r>
    </w:p>
    <w:p w14:paraId="126B1191" w14:textId="77777777" w:rsidR="00683F0F" w:rsidRPr="00683F0F" w:rsidRDefault="00683F0F" w:rsidP="00683F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sz w:val="24"/>
          <w:szCs w:val="24"/>
        </w:rPr>
        <w:t>Программа может выдавать сообщение “Устройство не найдено” по нескольким причинам:</w:t>
      </w:r>
    </w:p>
    <w:p w14:paraId="308DAFAF" w14:textId="77777777" w:rsidR="00683F0F" w:rsidRPr="00683F0F" w:rsidRDefault="00683F0F" w:rsidP="00683F0F">
      <w:pPr>
        <w:numPr>
          <w:ilvl w:val="0"/>
          <w:numId w:val="49"/>
        </w:numPr>
        <w:spacing w:after="20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3F0F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Питание устройства не подключено.</w:t>
      </w:r>
    </w:p>
    <w:p w14:paraId="46999568" w14:textId="77777777" w:rsidR="00683F0F" w:rsidRPr="00683F0F" w:rsidRDefault="00683F0F" w:rsidP="00683F0F">
      <w:pPr>
        <w:numPr>
          <w:ilvl w:val="0"/>
          <w:numId w:val="49"/>
        </w:numPr>
        <w:spacing w:after="20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3F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Плохой контакт между кабелем и </w:t>
      </w:r>
      <w:r w:rsidRPr="00683F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USB</w:t>
      </w:r>
      <w:r w:rsidRPr="00683F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портом.</w:t>
      </w:r>
    </w:p>
    <w:p w14:paraId="0D057F8A" w14:textId="28518636" w:rsidR="00683F0F" w:rsidRPr="00683F0F" w:rsidRDefault="00683F0F" w:rsidP="00683F0F">
      <w:pPr>
        <w:numPr>
          <w:ilvl w:val="0"/>
          <w:numId w:val="49"/>
        </w:numPr>
        <w:spacing w:after="20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3F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установлен драйвер </w:t>
      </w:r>
      <w:r w:rsidRPr="00683F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FTDI</w:t>
      </w:r>
      <w:r w:rsidRPr="00683F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(можно проверить в диспетчере устройств, должно быть как на рисунке </w:t>
      </w:r>
      <w:r w:rsidR="00E36755" w:rsidRPr="00E36755">
        <w:rPr>
          <w:rFonts w:ascii="Times New Roman" w:eastAsia="Times New Roman" w:hAnsi="Times New Roman" w:cs="Times New Roman"/>
          <w:sz w:val="24"/>
          <w:szCs w:val="24"/>
          <w:lang w:eastAsia="ru-RU"/>
        </w:rPr>
        <w:t>13</w:t>
      </w:r>
      <w:r w:rsidRPr="00683F0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6FA92EC" w14:textId="77777777" w:rsidR="00683F0F" w:rsidRPr="00683F0F" w:rsidRDefault="00683F0F" w:rsidP="00683F0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8B9B8F" wp14:editId="7ADB760B">
            <wp:extent cx="3498850" cy="1375410"/>
            <wp:effectExtent l="19050" t="0" r="6350" b="0"/>
            <wp:docPr id="13" name="Рисунок 2" descr="C:\Artem\Work\Projects\FPU 791\Оформление\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Artem\Work\Projects\FPU 791\Оформление\5.bmp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1375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E32DA4" w14:textId="24FC5269" w:rsidR="00683F0F" w:rsidRPr="00683F0F" w:rsidRDefault="00683F0F" w:rsidP="00683F0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E36755" w:rsidRPr="00E36755">
        <w:rPr>
          <w:rFonts w:ascii="Times New Roman" w:hAnsi="Times New Roman" w:cs="Times New Roman"/>
          <w:sz w:val="24"/>
          <w:szCs w:val="24"/>
        </w:rPr>
        <w:t>13</w:t>
      </w:r>
      <w:r w:rsidRPr="00683F0F">
        <w:rPr>
          <w:rFonts w:ascii="Times New Roman" w:hAnsi="Times New Roman" w:cs="Times New Roman"/>
          <w:sz w:val="24"/>
          <w:szCs w:val="24"/>
        </w:rPr>
        <w:t> – Диспетчер устройств</w:t>
      </w:r>
    </w:p>
    <w:p w14:paraId="275AD87A" w14:textId="77777777" w:rsidR="00683F0F" w:rsidRPr="00683F0F" w:rsidRDefault="00683F0F" w:rsidP="00683F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sz w:val="24"/>
          <w:szCs w:val="24"/>
        </w:rPr>
        <w:t xml:space="preserve">Если возникают ошибки "загрузки файла настроек", "прорисовки графики", "вычислений" или “создания потока”, то, вероятнее всего, был поврежден файл </w:t>
      </w:r>
      <w:proofErr w:type="gramStart"/>
      <w:r w:rsidRPr="00683F0F">
        <w:rPr>
          <w:rFonts w:ascii="Times New Roman" w:hAnsi="Times New Roman" w:cs="Times New Roman"/>
          <w:sz w:val="24"/>
          <w:szCs w:val="24"/>
        </w:rPr>
        <w:t xml:space="preserve">настроек </w:t>
      </w:r>
      <w:r w:rsidRPr="00683F0F">
        <w:rPr>
          <w:rFonts w:ascii="Times New Roman" w:hAnsi="Times New Roman" w:cs="Times New Roman"/>
          <w:i/>
          <w:sz w:val="24"/>
          <w:szCs w:val="24"/>
        </w:rPr>
        <w:t>.param</w:t>
      </w:r>
      <w:proofErr w:type="gramEnd"/>
      <w:r w:rsidRPr="00683F0F">
        <w:rPr>
          <w:rFonts w:ascii="Times New Roman" w:hAnsi="Times New Roman" w:cs="Times New Roman"/>
          <w:sz w:val="24"/>
          <w:szCs w:val="24"/>
        </w:rPr>
        <w:t xml:space="preserve">, либо задана неправильная ссылка на этот файл в </w:t>
      </w:r>
      <w:r w:rsidRPr="00683F0F">
        <w:rPr>
          <w:rFonts w:ascii="Times New Roman" w:hAnsi="Times New Roman" w:cs="Times New Roman"/>
          <w:i/>
          <w:sz w:val="24"/>
          <w:szCs w:val="24"/>
        </w:rPr>
        <w:t>config.ini</w:t>
      </w:r>
      <w:r w:rsidRPr="00683F0F">
        <w:rPr>
          <w:rFonts w:ascii="Times New Roman" w:hAnsi="Times New Roman" w:cs="Times New Roman"/>
          <w:sz w:val="24"/>
          <w:szCs w:val="24"/>
        </w:rPr>
        <w:t xml:space="preserve">. Чтобы устранить ошибку, следует скопировать резервную копию этих файлов в рабочую папку и указать их в меню </w:t>
      </w:r>
      <w:r w:rsidRPr="00683F0F">
        <w:rPr>
          <w:rFonts w:ascii="Times New Roman" w:hAnsi="Times New Roman" w:cs="Times New Roman"/>
          <w:i/>
          <w:sz w:val="24"/>
          <w:szCs w:val="24"/>
        </w:rPr>
        <w:t>Файл -&gt; Загрузить настройки…</w:t>
      </w:r>
    </w:p>
    <w:p w14:paraId="632F8960" w14:textId="77777777" w:rsidR="00683F0F" w:rsidRPr="00683F0F" w:rsidRDefault="00683F0F" w:rsidP="00683F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b/>
          <w:bCs/>
          <w:sz w:val="24"/>
          <w:szCs w:val="24"/>
        </w:rPr>
        <w:t>Примечание</w:t>
      </w:r>
      <w:r w:rsidRPr="00683F0F">
        <w:rPr>
          <w:rFonts w:ascii="Times New Roman" w:hAnsi="Times New Roman" w:cs="Times New Roman"/>
          <w:sz w:val="24"/>
          <w:szCs w:val="24"/>
        </w:rPr>
        <w:t xml:space="preserve">: подобные ошибки могут возникать и при параллельном запуске с другими программами, которые используют </w:t>
      </w:r>
      <w:r w:rsidRPr="00683F0F">
        <w:rPr>
          <w:rFonts w:ascii="Times New Roman" w:hAnsi="Times New Roman" w:cs="Times New Roman"/>
          <w:i/>
          <w:sz w:val="24"/>
          <w:szCs w:val="24"/>
          <w:lang w:val="en-US"/>
        </w:rPr>
        <w:t>DirectX</w:t>
      </w:r>
      <w:r w:rsidRPr="00683F0F">
        <w:rPr>
          <w:rFonts w:ascii="Times New Roman" w:hAnsi="Times New Roman" w:cs="Times New Roman"/>
          <w:sz w:val="24"/>
          <w:szCs w:val="24"/>
        </w:rPr>
        <w:t>. Также</w:t>
      </w:r>
      <w:r w:rsidRPr="00683F0F">
        <w:rPr>
          <w:rFonts w:ascii="Times New Roman" w:hAnsi="Times New Roman" w:cs="Times New Roman"/>
          <w:b/>
          <w:sz w:val="24"/>
          <w:szCs w:val="24"/>
        </w:rPr>
        <w:t xml:space="preserve"> программа не может корректно обработать выход из ждущего режима</w:t>
      </w:r>
      <w:r w:rsidRPr="00683F0F">
        <w:rPr>
          <w:rFonts w:ascii="Times New Roman" w:hAnsi="Times New Roman" w:cs="Times New Roman"/>
          <w:sz w:val="24"/>
          <w:szCs w:val="24"/>
        </w:rPr>
        <w:t>, поэтому рекомендуется в настройках операционной системы отключить переход в ждущий режим при бездействии.</w:t>
      </w:r>
    </w:p>
    <w:p w14:paraId="31B60589" w14:textId="5D2D5C88" w:rsidR="00683F0F" w:rsidRPr="00683F0F" w:rsidRDefault="00683F0F" w:rsidP="00683F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sz w:val="24"/>
          <w:szCs w:val="24"/>
        </w:rPr>
        <w:t xml:space="preserve">При работе в Windows 7 и выше после закрытия программы может появиться сообщение как на рисунке </w:t>
      </w:r>
      <w:r w:rsidR="003F2D36" w:rsidRPr="003F2D36">
        <w:rPr>
          <w:rFonts w:ascii="Times New Roman" w:hAnsi="Times New Roman" w:cs="Times New Roman"/>
          <w:sz w:val="24"/>
          <w:szCs w:val="24"/>
        </w:rPr>
        <w:t>14</w:t>
      </w:r>
      <w:r w:rsidRPr="00683F0F">
        <w:rPr>
          <w:rFonts w:ascii="Times New Roman" w:hAnsi="Times New Roman" w:cs="Times New Roman"/>
          <w:sz w:val="24"/>
          <w:szCs w:val="24"/>
        </w:rPr>
        <w:t>. Этот отсутствующий компонент не используются, но ссылку на него не удалось удалить из библиотеки. Чтобы сообщение не появлялось снова, нужно нажать “Эта программа работала правильно”.</w:t>
      </w:r>
    </w:p>
    <w:p w14:paraId="2EFF348F" w14:textId="77777777" w:rsidR="00683F0F" w:rsidRPr="00683F0F" w:rsidRDefault="00683F0F" w:rsidP="00683F0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04C6D92" wp14:editId="1F145155">
            <wp:extent cx="4237312" cy="2255835"/>
            <wp:effectExtent l="19050" t="0" r="0" b="0"/>
            <wp:docPr id="12" name="Рисунок 1" descr="C:\Artem\Work\Projects\FPU 791\Оформление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Artem\Work\Projects\FPU 791\Оформление\1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312" cy="2255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9018FC" w14:textId="6B1094A4" w:rsidR="00683F0F" w:rsidRPr="00683F0F" w:rsidRDefault="00683F0F" w:rsidP="00683F0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3F2D36" w:rsidRPr="003F2D36">
        <w:rPr>
          <w:rFonts w:ascii="Times New Roman" w:hAnsi="Times New Roman" w:cs="Times New Roman"/>
          <w:sz w:val="24"/>
          <w:szCs w:val="24"/>
        </w:rPr>
        <w:t>14</w:t>
      </w:r>
      <w:r w:rsidRPr="00683F0F">
        <w:rPr>
          <w:rFonts w:ascii="Times New Roman" w:hAnsi="Times New Roman" w:cs="Times New Roman"/>
          <w:sz w:val="24"/>
          <w:szCs w:val="24"/>
        </w:rPr>
        <w:t> – Сообщение об ошибке</w:t>
      </w:r>
    </w:p>
    <w:p w14:paraId="261B3684" w14:textId="77777777" w:rsidR="00683F0F" w:rsidRPr="00683F0F" w:rsidRDefault="00683F0F" w:rsidP="00683F0F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3F0F">
        <w:rPr>
          <w:rFonts w:ascii="Times New Roman" w:hAnsi="Times New Roman" w:cs="Times New Roman"/>
          <w:sz w:val="24"/>
          <w:szCs w:val="24"/>
        </w:rPr>
        <w:t xml:space="preserve">Если на компьютере имеется другое оборудование, которое использует драйвер FTDI, то в настройках </w:t>
      </w:r>
      <w:r w:rsidRPr="00683F0F">
        <w:rPr>
          <w:rFonts w:ascii="Times New Roman" w:hAnsi="Times New Roman" w:cs="Times New Roman"/>
          <w:i/>
          <w:sz w:val="24"/>
          <w:szCs w:val="24"/>
          <w:lang w:val="en-US"/>
        </w:rPr>
        <w:t>FTDI</w:t>
      </w:r>
      <w:r w:rsidRPr="00683F0F">
        <w:rPr>
          <w:rFonts w:ascii="Times New Roman" w:hAnsi="Times New Roman" w:cs="Times New Roman"/>
          <w:sz w:val="24"/>
          <w:szCs w:val="24"/>
        </w:rPr>
        <w:t xml:space="preserve">, возможно, понадобится изменить </w:t>
      </w:r>
      <w:r w:rsidRPr="00683F0F">
        <w:rPr>
          <w:rFonts w:ascii="Times New Roman" w:hAnsi="Times New Roman" w:cs="Times New Roman"/>
          <w:i/>
          <w:sz w:val="24"/>
          <w:szCs w:val="24"/>
        </w:rPr>
        <w:t xml:space="preserve">номер канала </w:t>
      </w:r>
      <w:r w:rsidRPr="00683F0F">
        <w:rPr>
          <w:rFonts w:ascii="Times New Roman" w:hAnsi="Times New Roman" w:cs="Times New Roman"/>
          <w:i/>
          <w:sz w:val="24"/>
          <w:szCs w:val="24"/>
          <w:lang w:val="en-US"/>
        </w:rPr>
        <w:t>FTDI</w:t>
      </w:r>
      <w:r w:rsidRPr="00683F0F">
        <w:rPr>
          <w:rFonts w:ascii="Times New Roman" w:hAnsi="Times New Roman" w:cs="Times New Roman"/>
          <w:i/>
          <w:sz w:val="24"/>
          <w:szCs w:val="24"/>
        </w:rPr>
        <w:t>.</w:t>
      </w:r>
    </w:p>
    <w:p w14:paraId="7D073DEA" w14:textId="77777777" w:rsidR="00683F0F" w:rsidRPr="00683F0F" w:rsidRDefault="00683F0F" w:rsidP="00683F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3F0F">
        <w:rPr>
          <w:rFonts w:ascii="Times New Roman" w:hAnsi="Times New Roman" w:cs="Times New Roman"/>
          <w:sz w:val="24"/>
          <w:szCs w:val="24"/>
        </w:rPr>
        <w:t>При запуске программы на компьютере с одноядерным процессором в настройках</w:t>
      </w:r>
      <w:r w:rsidRPr="00683F0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83F0F">
        <w:rPr>
          <w:rFonts w:ascii="Times New Roman" w:hAnsi="Times New Roman" w:cs="Times New Roman"/>
          <w:i/>
          <w:sz w:val="24"/>
          <w:szCs w:val="24"/>
          <w:lang w:val="en-US"/>
        </w:rPr>
        <w:t>FTDI</w:t>
      </w:r>
      <w:r w:rsidRPr="00683F0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83F0F">
        <w:rPr>
          <w:rFonts w:ascii="Times New Roman" w:hAnsi="Times New Roman" w:cs="Times New Roman"/>
          <w:sz w:val="24"/>
          <w:szCs w:val="24"/>
        </w:rPr>
        <w:t xml:space="preserve">указать </w:t>
      </w:r>
      <w:r w:rsidRPr="00683F0F">
        <w:rPr>
          <w:rFonts w:ascii="Times New Roman" w:hAnsi="Times New Roman" w:cs="Times New Roman"/>
          <w:i/>
          <w:sz w:val="24"/>
          <w:szCs w:val="24"/>
        </w:rPr>
        <w:t>Приоритет потока: низкий.</w:t>
      </w:r>
    </w:p>
    <w:sectPr w:rsidR="00683F0F" w:rsidRPr="00683F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FE1"/>
    <w:multiLevelType w:val="hybridMultilevel"/>
    <w:tmpl w:val="BE10E2A2"/>
    <w:lvl w:ilvl="0" w:tplc="2A9C1F20">
      <w:start w:val="1"/>
      <w:numFmt w:val="decimal"/>
      <w:lvlText w:val="2.2.%1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3353602"/>
    <w:multiLevelType w:val="hybridMultilevel"/>
    <w:tmpl w:val="AF166DAC"/>
    <w:lvl w:ilvl="0" w:tplc="14C4F37C">
      <w:start w:val="1"/>
      <w:numFmt w:val="decimal"/>
      <w:lvlText w:val="3.7.%1"/>
      <w:lvlJc w:val="left"/>
      <w:pPr>
        <w:ind w:left="142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73288A"/>
    <w:multiLevelType w:val="hybridMultilevel"/>
    <w:tmpl w:val="27FC7B86"/>
    <w:lvl w:ilvl="0" w:tplc="31249D1C">
      <w:start w:val="1"/>
      <w:numFmt w:val="decimal"/>
      <w:lvlText w:val="4.10.%1"/>
      <w:lvlJc w:val="left"/>
      <w:pPr>
        <w:ind w:left="142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8BE07BA"/>
    <w:multiLevelType w:val="hybridMultilevel"/>
    <w:tmpl w:val="23AAAD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AE05ED8"/>
    <w:multiLevelType w:val="hybridMultilevel"/>
    <w:tmpl w:val="605069FE"/>
    <w:lvl w:ilvl="0" w:tplc="BD9699D0">
      <w:start w:val="1"/>
      <w:numFmt w:val="decimal"/>
      <w:lvlText w:val="4.9.%1"/>
      <w:lvlJc w:val="left"/>
      <w:pPr>
        <w:ind w:left="142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ED11FA1"/>
    <w:multiLevelType w:val="hybridMultilevel"/>
    <w:tmpl w:val="38F8E572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6E0CA9"/>
    <w:multiLevelType w:val="hybridMultilevel"/>
    <w:tmpl w:val="A9604114"/>
    <w:lvl w:ilvl="0" w:tplc="78480002">
      <w:start w:val="1"/>
      <w:numFmt w:val="decimal"/>
      <w:lvlText w:val="4.16.%1"/>
      <w:lvlJc w:val="left"/>
      <w:pPr>
        <w:ind w:left="142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27D71C1"/>
    <w:multiLevelType w:val="hybridMultilevel"/>
    <w:tmpl w:val="71BC943C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8" w15:restartNumberingAfterBreak="0">
    <w:nsid w:val="14245052"/>
    <w:multiLevelType w:val="hybridMultilevel"/>
    <w:tmpl w:val="4FA03E1E"/>
    <w:lvl w:ilvl="0" w:tplc="90AA2D8E">
      <w:start w:val="1"/>
      <w:numFmt w:val="decimal"/>
      <w:lvlText w:val="4.4.%1"/>
      <w:lvlJc w:val="left"/>
      <w:pPr>
        <w:ind w:left="142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9B854FA"/>
    <w:multiLevelType w:val="hybridMultilevel"/>
    <w:tmpl w:val="890C1ADA"/>
    <w:lvl w:ilvl="0" w:tplc="CC1AA462">
      <w:start w:val="1"/>
      <w:numFmt w:val="decimal"/>
      <w:lvlText w:val="5.2.%1"/>
      <w:lvlJc w:val="left"/>
      <w:pPr>
        <w:ind w:left="1429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9D713DC"/>
    <w:multiLevelType w:val="hybridMultilevel"/>
    <w:tmpl w:val="E3BAF938"/>
    <w:lvl w:ilvl="0" w:tplc="5600BFB4">
      <w:start w:val="1"/>
      <w:numFmt w:val="decimal"/>
      <w:lvlText w:val="3.8.%1"/>
      <w:lvlJc w:val="left"/>
      <w:pPr>
        <w:ind w:left="142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B223051"/>
    <w:multiLevelType w:val="hybridMultilevel"/>
    <w:tmpl w:val="0B94665A"/>
    <w:lvl w:ilvl="0" w:tplc="7EDE7DB8">
      <w:start w:val="1"/>
      <w:numFmt w:val="decimal"/>
      <w:lvlText w:val="4.3.%1"/>
      <w:lvlJc w:val="left"/>
      <w:pPr>
        <w:ind w:left="142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02F5EE9"/>
    <w:multiLevelType w:val="hybridMultilevel"/>
    <w:tmpl w:val="06DC6E7E"/>
    <w:lvl w:ilvl="0" w:tplc="8AD2178A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4A5030B"/>
    <w:multiLevelType w:val="hybridMultilevel"/>
    <w:tmpl w:val="D9B6D42A"/>
    <w:lvl w:ilvl="0" w:tplc="60AE51C0">
      <w:start w:val="1"/>
      <w:numFmt w:val="decimal"/>
      <w:lvlText w:val="4.15.%1"/>
      <w:lvlJc w:val="left"/>
      <w:pPr>
        <w:ind w:left="142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5A27A51"/>
    <w:multiLevelType w:val="hybridMultilevel"/>
    <w:tmpl w:val="10747CD6"/>
    <w:lvl w:ilvl="0" w:tplc="3E8A88C8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F30575"/>
    <w:multiLevelType w:val="hybridMultilevel"/>
    <w:tmpl w:val="11A68A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76D2931"/>
    <w:multiLevelType w:val="hybridMultilevel"/>
    <w:tmpl w:val="9A68301A"/>
    <w:lvl w:ilvl="0" w:tplc="9B44304C">
      <w:start w:val="1"/>
      <w:numFmt w:val="decimal"/>
      <w:lvlText w:val="3.1.%1"/>
      <w:lvlJc w:val="left"/>
      <w:pPr>
        <w:ind w:left="142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B12049F"/>
    <w:multiLevelType w:val="hybridMultilevel"/>
    <w:tmpl w:val="FFE0D25C"/>
    <w:lvl w:ilvl="0" w:tplc="04190001">
      <w:start w:val="1"/>
      <w:numFmt w:val="bullet"/>
      <w:lvlText w:val="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18" w15:restartNumberingAfterBreak="0">
    <w:nsid w:val="2B52216F"/>
    <w:multiLevelType w:val="hybridMultilevel"/>
    <w:tmpl w:val="A4502750"/>
    <w:lvl w:ilvl="0" w:tplc="1AC678F0">
      <w:start w:val="1"/>
      <w:numFmt w:val="decimal"/>
      <w:lvlText w:val="5.1.%1"/>
      <w:lvlJc w:val="left"/>
      <w:pPr>
        <w:ind w:left="142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C586873"/>
    <w:multiLevelType w:val="hybridMultilevel"/>
    <w:tmpl w:val="45227AC8"/>
    <w:lvl w:ilvl="0" w:tplc="397EF7FA">
      <w:start w:val="1"/>
      <w:numFmt w:val="decimal"/>
      <w:lvlText w:val="4.%1"/>
      <w:lvlJc w:val="left"/>
      <w:pPr>
        <w:ind w:left="142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CFC096C"/>
    <w:multiLevelType w:val="multilevel"/>
    <w:tmpl w:val="30A0E92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1" w15:restartNumberingAfterBreak="0">
    <w:nsid w:val="2E512313"/>
    <w:multiLevelType w:val="hybridMultilevel"/>
    <w:tmpl w:val="4948A0A2"/>
    <w:lvl w:ilvl="0" w:tplc="0B204EB4">
      <w:start w:val="1"/>
      <w:numFmt w:val="decimal"/>
      <w:lvlText w:val="3.6.%1"/>
      <w:lvlJc w:val="left"/>
      <w:pPr>
        <w:ind w:left="142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2F1F6959"/>
    <w:multiLevelType w:val="hybridMultilevel"/>
    <w:tmpl w:val="C8C4BA52"/>
    <w:lvl w:ilvl="0" w:tplc="7196292E">
      <w:start w:val="1"/>
      <w:numFmt w:val="decimal"/>
      <w:lvlText w:val="4.11.%1"/>
      <w:lvlJc w:val="left"/>
      <w:pPr>
        <w:ind w:left="142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4027657"/>
    <w:multiLevelType w:val="hybridMultilevel"/>
    <w:tmpl w:val="BEDC8BA4"/>
    <w:lvl w:ilvl="0" w:tplc="41CA45BE">
      <w:start w:val="1"/>
      <w:numFmt w:val="decimal"/>
      <w:lvlText w:val="3.3.%1"/>
      <w:lvlJc w:val="left"/>
      <w:pPr>
        <w:ind w:left="142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8165710"/>
    <w:multiLevelType w:val="hybridMultilevel"/>
    <w:tmpl w:val="27684AAE"/>
    <w:lvl w:ilvl="0" w:tplc="93B06810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A8B28B8"/>
    <w:multiLevelType w:val="hybridMultilevel"/>
    <w:tmpl w:val="5394CFBE"/>
    <w:lvl w:ilvl="0" w:tplc="358CC2D0">
      <w:start w:val="1"/>
      <w:numFmt w:val="decimal"/>
      <w:lvlText w:val="4.14.%1"/>
      <w:lvlJc w:val="left"/>
      <w:pPr>
        <w:ind w:left="142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3BD066BA"/>
    <w:multiLevelType w:val="hybridMultilevel"/>
    <w:tmpl w:val="AA46B45C"/>
    <w:lvl w:ilvl="0" w:tplc="C01438A0">
      <w:start w:val="1"/>
      <w:numFmt w:val="decimal"/>
      <w:lvlText w:val="3.2.%1"/>
      <w:lvlJc w:val="left"/>
      <w:pPr>
        <w:ind w:left="142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3F665EE1"/>
    <w:multiLevelType w:val="hybridMultilevel"/>
    <w:tmpl w:val="ABBE48D8"/>
    <w:lvl w:ilvl="0" w:tplc="AF88A756">
      <w:start w:val="1"/>
      <w:numFmt w:val="decimal"/>
      <w:lvlText w:val="3.5.%1"/>
      <w:lvlJc w:val="left"/>
      <w:pPr>
        <w:ind w:left="142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42685F0D"/>
    <w:multiLevelType w:val="hybridMultilevel"/>
    <w:tmpl w:val="4570431A"/>
    <w:lvl w:ilvl="0" w:tplc="01127380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E20F9B"/>
    <w:multiLevelType w:val="hybridMultilevel"/>
    <w:tmpl w:val="167E334A"/>
    <w:lvl w:ilvl="0" w:tplc="1BA02F78">
      <w:start w:val="1"/>
      <w:numFmt w:val="decimal"/>
      <w:suff w:val="space"/>
      <w:lvlText w:val="6.1.%1"/>
      <w:lvlJc w:val="left"/>
      <w:pPr>
        <w:ind w:left="142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0" w15:restartNumberingAfterBreak="0">
    <w:nsid w:val="43235FDA"/>
    <w:multiLevelType w:val="hybridMultilevel"/>
    <w:tmpl w:val="931651A4"/>
    <w:lvl w:ilvl="0" w:tplc="C858774A">
      <w:start w:val="1"/>
      <w:numFmt w:val="decimal"/>
      <w:lvlText w:val="4.12.%1"/>
      <w:lvlJc w:val="left"/>
      <w:pPr>
        <w:ind w:left="142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1137A92"/>
    <w:multiLevelType w:val="hybridMultilevel"/>
    <w:tmpl w:val="6A886E54"/>
    <w:lvl w:ilvl="0" w:tplc="EEDC35CA">
      <w:start w:val="1"/>
      <w:numFmt w:val="decimal"/>
      <w:lvlText w:val="4.2.%1"/>
      <w:lvlJc w:val="left"/>
      <w:pPr>
        <w:ind w:left="142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2AE265C"/>
    <w:multiLevelType w:val="hybridMultilevel"/>
    <w:tmpl w:val="F058EDFA"/>
    <w:lvl w:ilvl="0" w:tplc="3E8C04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66642E5"/>
    <w:multiLevelType w:val="hybridMultilevel"/>
    <w:tmpl w:val="8E0E4F88"/>
    <w:lvl w:ilvl="0" w:tplc="A9769EBC">
      <w:start w:val="1"/>
      <w:numFmt w:val="decimal"/>
      <w:lvlText w:val="3.4.%1"/>
      <w:lvlJc w:val="left"/>
      <w:pPr>
        <w:ind w:left="142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9C4050B"/>
    <w:multiLevelType w:val="hybridMultilevel"/>
    <w:tmpl w:val="11B0FD8A"/>
    <w:lvl w:ilvl="0" w:tplc="62166172">
      <w:start w:val="1"/>
      <w:numFmt w:val="decimal"/>
      <w:lvlText w:val="5.3.%1"/>
      <w:lvlJc w:val="left"/>
      <w:pPr>
        <w:ind w:left="1429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C8072C0"/>
    <w:multiLevelType w:val="hybridMultilevel"/>
    <w:tmpl w:val="3156292C"/>
    <w:lvl w:ilvl="0" w:tplc="FFFFFFFF">
      <w:start w:val="1"/>
      <w:numFmt w:val="decimal"/>
      <w:lvlText w:val="3.%1"/>
      <w:lvlJc w:val="left"/>
      <w:pPr>
        <w:ind w:left="142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5EC168BC"/>
    <w:multiLevelType w:val="hybridMultilevel"/>
    <w:tmpl w:val="E098D6D0"/>
    <w:lvl w:ilvl="0" w:tplc="ED74379C">
      <w:start w:val="1"/>
      <w:numFmt w:val="decimal"/>
      <w:lvlText w:val="4.5.%1"/>
      <w:lvlJc w:val="left"/>
      <w:pPr>
        <w:ind w:left="142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4AB4EE0"/>
    <w:multiLevelType w:val="hybridMultilevel"/>
    <w:tmpl w:val="38CC3D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BAF6DC3"/>
    <w:multiLevelType w:val="hybridMultilevel"/>
    <w:tmpl w:val="2CAE7F9C"/>
    <w:lvl w:ilvl="0" w:tplc="04190001">
      <w:start w:val="1"/>
      <w:numFmt w:val="bullet"/>
      <w:lvlText w:val=""/>
      <w:lvlJc w:val="left"/>
      <w:pPr>
        <w:tabs>
          <w:tab w:val="num" w:pos="1560"/>
        </w:tabs>
        <w:ind w:left="15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80"/>
        </w:tabs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20"/>
        </w:tabs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40"/>
        </w:tabs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80"/>
        </w:tabs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00"/>
        </w:tabs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</w:rPr>
    </w:lvl>
  </w:abstractNum>
  <w:abstractNum w:abstractNumId="39" w15:restartNumberingAfterBreak="0">
    <w:nsid w:val="6D620901"/>
    <w:multiLevelType w:val="hybridMultilevel"/>
    <w:tmpl w:val="DB921546"/>
    <w:lvl w:ilvl="0" w:tplc="5CD85CFC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33" w:hanging="360"/>
      </w:pPr>
    </w:lvl>
    <w:lvl w:ilvl="2" w:tplc="0419001B" w:tentative="1">
      <w:start w:val="1"/>
      <w:numFmt w:val="lowerRoman"/>
      <w:lvlText w:val="%3."/>
      <w:lvlJc w:val="right"/>
      <w:pPr>
        <w:ind w:left="2553" w:hanging="180"/>
      </w:pPr>
    </w:lvl>
    <w:lvl w:ilvl="3" w:tplc="0419000F" w:tentative="1">
      <w:start w:val="1"/>
      <w:numFmt w:val="decimal"/>
      <w:lvlText w:val="%4."/>
      <w:lvlJc w:val="left"/>
      <w:pPr>
        <w:ind w:left="3273" w:hanging="360"/>
      </w:pPr>
    </w:lvl>
    <w:lvl w:ilvl="4" w:tplc="04190019" w:tentative="1">
      <w:start w:val="1"/>
      <w:numFmt w:val="lowerLetter"/>
      <w:lvlText w:val="%5."/>
      <w:lvlJc w:val="left"/>
      <w:pPr>
        <w:ind w:left="3993" w:hanging="360"/>
      </w:pPr>
    </w:lvl>
    <w:lvl w:ilvl="5" w:tplc="0419001B" w:tentative="1">
      <w:start w:val="1"/>
      <w:numFmt w:val="lowerRoman"/>
      <w:lvlText w:val="%6."/>
      <w:lvlJc w:val="right"/>
      <w:pPr>
        <w:ind w:left="4713" w:hanging="180"/>
      </w:pPr>
    </w:lvl>
    <w:lvl w:ilvl="6" w:tplc="0419000F" w:tentative="1">
      <w:start w:val="1"/>
      <w:numFmt w:val="decimal"/>
      <w:lvlText w:val="%7."/>
      <w:lvlJc w:val="left"/>
      <w:pPr>
        <w:ind w:left="5433" w:hanging="360"/>
      </w:pPr>
    </w:lvl>
    <w:lvl w:ilvl="7" w:tplc="04190019" w:tentative="1">
      <w:start w:val="1"/>
      <w:numFmt w:val="lowerLetter"/>
      <w:lvlText w:val="%8."/>
      <w:lvlJc w:val="left"/>
      <w:pPr>
        <w:ind w:left="6153" w:hanging="360"/>
      </w:pPr>
    </w:lvl>
    <w:lvl w:ilvl="8" w:tplc="0419001B" w:tentative="1">
      <w:start w:val="1"/>
      <w:numFmt w:val="lowerRoman"/>
      <w:lvlText w:val="%9."/>
      <w:lvlJc w:val="right"/>
      <w:pPr>
        <w:ind w:left="6873" w:hanging="180"/>
      </w:pPr>
    </w:lvl>
  </w:abstractNum>
  <w:abstractNum w:abstractNumId="40" w15:restartNumberingAfterBreak="0">
    <w:nsid w:val="72A152E7"/>
    <w:multiLevelType w:val="hybridMultilevel"/>
    <w:tmpl w:val="5FE2E868"/>
    <w:lvl w:ilvl="0" w:tplc="9CAC152A">
      <w:start w:val="1"/>
      <w:numFmt w:val="decimal"/>
      <w:lvlText w:val="3.%1"/>
      <w:lvlJc w:val="left"/>
      <w:pPr>
        <w:ind w:left="1429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4EB3C2B"/>
    <w:multiLevelType w:val="hybridMultilevel"/>
    <w:tmpl w:val="BB7E7F54"/>
    <w:lvl w:ilvl="0" w:tplc="3D9E631E">
      <w:start w:val="1"/>
      <w:numFmt w:val="decimal"/>
      <w:lvlText w:val="4.1.%1"/>
      <w:lvlJc w:val="left"/>
      <w:pPr>
        <w:ind w:left="142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54D5C58"/>
    <w:multiLevelType w:val="hybridMultilevel"/>
    <w:tmpl w:val="6A886E54"/>
    <w:lvl w:ilvl="0" w:tplc="FFFFFFFF">
      <w:start w:val="1"/>
      <w:numFmt w:val="decimal"/>
      <w:lvlText w:val="4.2.%1"/>
      <w:lvlJc w:val="left"/>
      <w:pPr>
        <w:ind w:left="142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6AB4354"/>
    <w:multiLevelType w:val="hybridMultilevel"/>
    <w:tmpl w:val="88106A10"/>
    <w:lvl w:ilvl="0" w:tplc="49E68E38">
      <w:start w:val="1"/>
      <w:numFmt w:val="decimal"/>
      <w:lvlText w:val="4.8.%1"/>
      <w:lvlJc w:val="left"/>
      <w:pPr>
        <w:ind w:left="142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9B91233"/>
    <w:multiLevelType w:val="hybridMultilevel"/>
    <w:tmpl w:val="4530BBEC"/>
    <w:lvl w:ilvl="0" w:tplc="0BCA99D0">
      <w:start w:val="1"/>
      <w:numFmt w:val="decimal"/>
      <w:lvlText w:val="4.13.%1"/>
      <w:lvlJc w:val="left"/>
      <w:pPr>
        <w:ind w:left="142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B7D3C93"/>
    <w:multiLevelType w:val="hybridMultilevel"/>
    <w:tmpl w:val="EE745F5A"/>
    <w:lvl w:ilvl="0" w:tplc="7FB6EDCC">
      <w:start w:val="1"/>
      <w:numFmt w:val="decimal"/>
      <w:lvlText w:val="4.7.%1"/>
      <w:lvlJc w:val="left"/>
      <w:pPr>
        <w:ind w:left="142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7D073934"/>
    <w:multiLevelType w:val="hybridMultilevel"/>
    <w:tmpl w:val="88768AF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F7D28BA"/>
    <w:multiLevelType w:val="hybridMultilevel"/>
    <w:tmpl w:val="42481892"/>
    <w:lvl w:ilvl="0" w:tplc="BD309584">
      <w:start w:val="1"/>
      <w:numFmt w:val="decimal"/>
      <w:lvlText w:val="4.6.%1"/>
      <w:lvlJc w:val="left"/>
      <w:pPr>
        <w:ind w:left="142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7FB62F77"/>
    <w:multiLevelType w:val="hybridMultilevel"/>
    <w:tmpl w:val="461AC49E"/>
    <w:lvl w:ilvl="0" w:tplc="C58AD85C">
      <w:start w:val="1"/>
      <w:numFmt w:val="decimal"/>
      <w:suff w:val="space"/>
      <w:lvlText w:val="%1)"/>
      <w:lvlJc w:val="left"/>
      <w:pPr>
        <w:ind w:left="1429" w:hanging="360"/>
      </w:pPr>
      <w:rPr>
        <w:rFonts w:ascii="Times New Roman" w:eastAsia="Calibri" w:hAnsi="Times New Roman" w:cs="Times New Roman"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320666">
    <w:abstractNumId w:val="38"/>
  </w:num>
  <w:num w:numId="2" w16cid:durableId="979767127">
    <w:abstractNumId w:val="5"/>
  </w:num>
  <w:num w:numId="3" w16cid:durableId="767434622">
    <w:abstractNumId w:val="46"/>
  </w:num>
  <w:num w:numId="4" w16cid:durableId="1274748501">
    <w:abstractNumId w:val="32"/>
  </w:num>
  <w:num w:numId="5" w16cid:durableId="1718777147">
    <w:abstractNumId w:val="17"/>
  </w:num>
  <w:num w:numId="6" w16cid:durableId="675153635">
    <w:abstractNumId w:val="7"/>
  </w:num>
  <w:num w:numId="7" w16cid:durableId="1417288487">
    <w:abstractNumId w:val="15"/>
  </w:num>
  <w:num w:numId="8" w16cid:durableId="899023427">
    <w:abstractNumId w:val="37"/>
  </w:num>
  <w:num w:numId="9" w16cid:durableId="509224535">
    <w:abstractNumId w:val="12"/>
  </w:num>
  <w:num w:numId="10" w16cid:durableId="1011566003">
    <w:abstractNumId w:val="20"/>
  </w:num>
  <w:num w:numId="11" w16cid:durableId="750471302">
    <w:abstractNumId w:val="0"/>
  </w:num>
  <w:num w:numId="12" w16cid:durableId="511073214">
    <w:abstractNumId w:val="40"/>
  </w:num>
  <w:num w:numId="13" w16cid:durableId="1778869214">
    <w:abstractNumId w:val="16"/>
  </w:num>
  <w:num w:numId="14" w16cid:durableId="279801012">
    <w:abstractNumId w:val="3"/>
  </w:num>
  <w:num w:numId="15" w16cid:durableId="818153149">
    <w:abstractNumId w:val="26"/>
  </w:num>
  <w:num w:numId="16" w16cid:durableId="1110977426">
    <w:abstractNumId w:val="23"/>
  </w:num>
  <w:num w:numId="17" w16cid:durableId="210848266">
    <w:abstractNumId w:val="33"/>
  </w:num>
  <w:num w:numId="18" w16cid:durableId="785082606">
    <w:abstractNumId w:val="27"/>
  </w:num>
  <w:num w:numId="19" w16cid:durableId="1060250788">
    <w:abstractNumId w:val="21"/>
  </w:num>
  <w:num w:numId="20" w16cid:durableId="765148403">
    <w:abstractNumId w:val="1"/>
  </w:num>
  <w:num w:numId="21" w16cid:durableId="395275387">
    <w:abstractNumId w:val="10"/>
  </w:num>
  <w:num w:numId="22" w16cid:durableId="242229529">
    <w:abstractNumId w:val="35"/>
  </w:num>
  <w:num w:numId="23" w16cid:durableId="1455447268">
    <w:abstractNumId w:val="19"/>
  </w:num>
  <w:num w:numId="24" w16cid:durableId="1045984298">
    <w:abstractNumId w:val="24"/>
  </w:num>
  <w:num w:numId="25" w16cid:durableId="287778231">
    <w:abstractNumId w:val="31"/>
  </w:num>
  <w:num w:numId="26" w16cid:durableId="225264950">
    <w:abstractNumId w:val="41"/>
  </w:num>
  <w:num w:numId="27" w16cid:durableId="1799252201">
    <w:abstractNumId w:val="42"/>
  </w:num>
  <w:num w:numId="28" w16cid:durableId="1099251602">
    <w:abstractNumId w:val="11"/>
  </w:num>
  <w:num w:numId="29" w16cid:durableId="535002654">
    <w:abstractNumId w:val="8"/>
  </w:num>
  <w:num w:numId="30" w16cid:durableId="1092975327">
    <w:abstractNumId w:val="36"/>
  </w:num>
  <w:num w:numId="31" w16cid:durableId="375394622">
    <w:abstractNumId w:val="47"/>
  </w:num>
  <w:num w:numId="32" w16cid:durableId="491601614">
    <w:abstractNumId w:val="45"/>
  </w:num>
  <w:num w:numId="33" w16cid:durableId="1009285077">
    <w:abstractNumId w:val="43"/>
  </w:num>
  <w:num w:numId="34" w16cid:durableId="1053308272">
    <w:abstractNumId w:val="4"/>
  </w:num>
  <w:num w:numId="35" w16cid:durableId="1865747924">
    <w:abstractNumId w:val="2"/>
  </w:num>
  <w:num w:numId="36" w16cid:durableId="951204786">
    <w:abstractNumId w:val="22"/>
  </w:num>
  <w:num w:numId="37" w16cid:durableId="1943145523">
    <w:abstractNumId w:val="30"/>
  </w:num>
  <w:num w:numId="38" w16cid:durableId="1656957712">
    <w:abstractNumId w:val="44"/>
  </w:num>
  <w:num w:numId="39" w16cid:durableId="1203589579">
    <w:abstractNumId w:val="25"/>
  </w:num>
  <w:num w:numId="40" w16cid:durableId="1775320604">
    <w:abstractNumId w:val="13"/>
  </w:num>
  <w:num w:numId="41" w16cid:durableId="1404255614">
    <w:abstractNumId w:val="6"/>
  </w:num>
  <w:num w:numId="42" w16cid:durableId="1365593771">
    <w:abstractNumId w:val="18"/>
  </w:num>
  <w:num w:numId="43" w16cid:durableId="980160392">
    <w:abstractNumId w:val="9"/>
  </w:num>
  <w:num w:numId="44" w16cid:durableId="683823794">
    <w:abstractNumId w:val="34"/>
  </w:num>
  <w:num w:numId="45" w16cid:durableId="180247328">
    <w:abstractNumId w:val="29"/>
  </w:num>
  <w:num w:numId="46" w16cid:durableId="278100722">
    <w:abstractNumId w:val="14"/>
  </w:num>
  <w:num w:numId="47" w16cid:durableId="1975089557">
    <w:abstractNumId w:val="28"/>
  </w:num>
  <w:num w:numId="48" w16cid:durableId="176846767">
    <w:abstractNumId w:val="48"/>
  </w:num>
  <w:num w:numId="49" w16cid:durableId="137423340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16A"/>
    <w:rsid w:val="0000089A"/>
    <w:rsid w:val="00001868"/>
    <w:rsid w:val="00004876"/>
    <w:rsid w:val="0000766D"/>
    <w:rsid w:val="00017146"/>
    <w:rsid w:val="00020CE8"/>
    <w:rsid w:val="00023656"/>
    <w:rsid w:val="00041683"/>
    <w:rsid w:val="00043985"/>
    <w:rsid w:val="00046532"/>
    <w:rsid w:val="00052AD4"/>
    <w:rsid w:val="0005734B"/>
    <w:rsid w:val="00080456"/>
    <w:rsid w:val="00083180"/>
    <w:rsid w:val="00083C5B"/>
    <w:rsid w:val="0008714F"/>
    <w:rsid w:val="00091E99"/>
    <w:rsid w:val="000A1608"/>
    <w:rsid w:val="000A2177"/>
    <w:rsid w:val="000C038D"/>
    <w:rsid w:val="000C1C47"/>
    <w:rsid w:val="000C5631"/>
    <w:rsid w:val="000D2A25"/>
    <w:rsid w:val="000E0912"/>
    <w:rsid w:val="000E41DB"/>
    <w:rsid w:val="000E4DB5"/>
    <w:rsid w:val="000E4FEE"/>
    <w:rsid w:val="000F5389"/>
    <w:rsid w:val="00100B8C"/>
    <w:rsid w:val="00103405"/>
    <w:rsid w:val="00115E2E"/>
    <w:rsid w:val="00121801"/>
    <w:rsid w:val="00121864"/>
    <w:rsid w:val="00123701"/>
    <w:rsid w:val="0013081E"/>
    <w:rsid w:val="00130ADF"/>
    <w:rsid w:val="00135B79"/>
    <w:rsid w:val="00142CDE"/>
    <w:rsid w:val="00151E76"/>
    <w:rsid w:val="001527C7"/>
    <w:rsid w:val="00153462"/>
    <w:rsid w:val="001547C9"/>
    <w:rsid w:val="00155286"/>
    <w:rsid w:val="00155BCB"/>
    <w:rsid w:val="0016558A"/>
    <w:rsid w:val="001778BD"/>
    <w:rsid w:val="00183813"/>
    <w:rsid w:val="00194089"/>
    <w:rsid w:val="001A05CB"/>
    <w:rsid w:val="001A5EFA"/>
    <w:rsid w:val="001B097B"/>
    <w:rsid w:val="001B0D82"/>
    <w:rsid w:val="001C198D"/>
    <w:rsid w:val="001D36C4"/>
    <w:rsid w:val="001E1196"/>
    <w:rsid w:val="001F53EC"/>
    <w:rsid w:val="001F56DB"/>
    <w:rsid w:val="00202A46"/>
    <w:rsid w:val="00204C2B"/>
    <w:rsid w:val="00204F3F"/>
    <w:rsid w:val="002072E5"/>
    <w:rsid w:val="00207BE5"/>
    <w:rsid w:val="00226003"/>
    <w:rsid w:val="00227487"/>
    <w:rsid w:val="00231F67"/>
    <w:rsid w:val="0023738A"/>
    <w:rsid w:val="00244254"/>
    <w:rsid w:val="00251D12"/>
    <w:rsid w:val="002607E5"/>
    <w:rsid w:val="002609B3"/>
    <w:rsid w:val="00263469"/>
    <w:rsid w:val="002642AC"/>
    <w:rsid w:val="00267652"/>
    <w:rsid w:val="00281F7A"/>
    <w:rsid w:val="002826B6"/>
    <w:rsid w:val="00295191"/>
    <w:rsid w:val="002A54D8"/>
    <w:rsid w:val="002B129E"/>
    <w:rsid w:val="002B4F1E"/>
    <w:rsid w:val="002C2A31"/>
    <w:rsid w:val="002C79EF"/>
    <w:rsid w:val="002D3781"/>
    <w:rsid w:val="002D45B6"/>
    <w:rsid w:val="002D71EB"/>
    <w:rsid w:val="002E6DC1"/>
    <w:rsid w:val="002F075C"/>
    <w:rsid w:val="002F15E0"/>
    <w:rsid w:val="002F3574"/>
    <w:rsid w:val="002F4B5C"/>
    <w:rsid w:val="002F685C"/>
    <w:rsid w:val="002F79E4"/>
    <w:rsid w:val="0030131B"/>
    <w:rsid w:val="00304444"/>
    <w:rsid w:val="003068FF"/>
    <w:rsid w:val="00312253"/>
    <w:rsid w:val="00333746"/>
    <w:rsid w:val="00343301"/>
    <w:rsid w:val="003454B8"/>
    <w:rsid w:val="003536FE"/>
    <w:rsid w:val="00356563"/>
    <w:rsid w:val="003569B6"/>
    <w:rsid w:val="00356A5D"/>
    <w:rsid w:val="00360801"/>
    <w:rsid w:val="003653AE"/>
    <w:rsid w:val="00366FF8"/>
    <w:rsid w:val="00371A3B"/>
    <w:rsid w:val="00377846"/>
    <w:rsid w:val="00381588"/>
    <w:rsid w:val="00383510"/>
    <w:rsid w:val="003B0E8C"/>
    <w:rsid w:val="003B3098"/>
    <w:rsid w:val="003C1BE2"/>
    <w:rsid w:val="003C3D3A"/>
    <w:rsid w:val="003E6A2A"/>
    <w:rsid w:val="003F1642"/>
    <w:rsid w:val="003F23FD"/>
    <w:rsid w:val="003F2D36"/>
    <w:rsid w:val="003F38E7"/>
    <w:rsid w:val="003F3DDD"/>
    <w:rsid w:val="003F5E1E"/>
    <w:rsid w:val="0040083C"/>
    <w:rsid w:val="00400B34"/>
    <w:rsid w:val="00404521"/>
    <w:rsid w:val="00412831"/>
    <w:rsid w:val="004145D3"/>
    <w:rsid w:val="004274D1"/>
    <w:rsid w:val="00427BD3"/>
    <w:rsid w:val="0043320B"/>
    <w:rsid w:val="004352B4"/>
    <w:rsid w:val="004364E5"/>
    <w:rsid w:val="00442D4D"/>
    <w:rsid w:val="0045341F"/>
    <w:rsid w:val="00457C9B"/>
    <w:rsid w:val="00466D31"/>
    <w:rsid w:val="004711A7"/>
    <w:rsid w:val="0047588D"/>
    <w:rsid w:val="004761B4"/>
    <w:rsid w:val="00476E52"/>
    <w:rsid w:val="00483C5E"/>
    <w:rsid w:val="004851F4"/>
    <w:rsid w:val="00495EE5"/>
    <w:rsid w:val="00497DD7"/>
    <w:rsid w:val="004A4FB2"/>
    <w:rsid w:val="004A7ADF"/>
    <w:rsid w:val="004B32D3"/>
    <w:rsid w:val="004B7DAF"/>
    <w:rsid w:val="004D010E"/>
    <w:rsid w:val="004D3653"/>
    <w:rsid w:val="004D4DA6"/>
    <w:rsid w:val="004E0894"/>
    <w:rsid w:val="004E1DC6"/>
    <w:rsid w:val="004E46C1"/>
    <w:rsid w:val="004F0DD1"/>
    <w:rsid w:val="00503A18"/>
    <w:rsid w:val="00505CD8"/>
    <w:rsid w:val="00506733"/>
    <w:rsid w:val="00512178"/>
    <w:rsid w:val="00515B65"/>
    <w:rsid w:val="0052024C"/>
    <w:rsid w:val="00522C30"/>
    <w:rsid w:val="00537CA7"/>
    <w:rsid w:val="00540F6F"/>
    <w:rsid w:val="00547590"/>
    <w:rsid w:val="0054790C"/>
    <w:rsid w:val="005519FA"/>
    <w:rsid w:val="00553164"/>
    <w:rsid w:val="0055429B"/>
    <w:rsid w:val="005624F6"/>
    <w:rsid w:val="00565EDE"/>
    <w:rsid w:val="00573AEC"/>
    <w:rsid w:val="005777A1"/>
    <w:rsid w:val="00583330"/>
    <w:rsid w:val="00583DAF"/>
    <w:rsid w:val="005A6A70"/>
    <w:rsid w:val="005B030F"/>
    <w:rsid w:val="005D0D43"/>
    <w:rsid w:val="005E00C7"/>
    <w:rsid w:val="005F76D1"/>
    <w:rsid w:val="00602C39"/>
    <w:rsid w:val="00621392"/>
    <w:rsid w:val="00624036"/>
    <w:rsid w:val="00627765"/>
    <w:rsid w:val="00637586"/>
    <w:rsid w:val="00653248"/>
    <w:rsid w:val="00660EB5"/>
    <w:rsid w:val="00677FED"/>
    <w:rsid w:val="00683F0F"/>
    <w:rsid w:val="00695CF0"/>
    <w:rsid w:val="006A1228"/>
    <w:rsid w:val="006A1705"/>
    <w:rsid w:val="006A63CB"/>
    <w:rsid w:val="006A69E1"/>
    <w:rsid w:val="006A79C3"/>
    <w:rsid w:val="006B09E0"/>
    <w:rsid w:val="006B507F"/>
    <w:rsid w:val="006C0612"/>
    <w:rsid w:val="006C3C55"/>
    <w:rsid w:val="006C4B35"/>
    <w:rsid w:val="006C6B99"/>
    <w:rsid w:val="006D055D"/>
    <w:rsid w:val="006D199D"/>
    <w:rsid w:val="006E031B"/>
    <w:rsid w:val="006E7A57"/>
    <w:rsid w:val="00703706"/>
    <w:rsid w:val="007169BE"/>
    <w:rsid w:val="0073131B"/>
    <w:rsid w:val="007319AB"/>
    <w:rsid w:val="007321AF"/>
    <w:rsid w:val="007358AE"/>
    <w:rsid w:val="00740AC7"/>
    <w:rsid w:val="007460A7"/>
    <w:rsid w:val="00753FF3"/>
    <w:rsid w:val="00756B38"/>
    <w:rsid w:val="007605DA"/>
    <w:rsid w:val="007626FB"/>
    <w:rsid w:val="0076718C"/>
    <w:rsid w:val="00773C67"/>
    <w:rsid w:val="00790CBA"/>
    <w:rsid w:val="007A02BF"/>
    <w:rsid w:val="007A13CF"/>
    <w:rsid w:val="007C30E8"/>
    <w:rsid w:val="007D0591"/>
    <w:rsid w:val="007F1BDD"/>
    <w:rsid w:val="00807083"/>
    <w:rsid w:val="00820647"/>
    <w:rsid w:val="008404C9"/>
    <w:rsid w:val="00847207"/>
    <w:rsid w:val="00847E1A"/>
    <w:rsid w:val="0085013F"/>
    <w:rsid w:val="00850F94"/>
    <w:rsid w:val="0085456C"/>
    <w:rsid w:val="00862DFC"/>
    <w:rsid w:val="008651FD"/>
    <w:rsid w:val="00874297"/>
    <w:rsid w:val="00875845"/>
    <w:rsid w:val="00881636"/>
    <w:rsid w:val="008850AF"/>
    <w:rsid w:val="00893FA2"/>
    <w:rsid w:val="008A5D61"/>
    <w:rsid w:val="008B6F55"/>
    <w:rsid w:val="008C0DC1"/>
    <w:rsid w:val="008C26F5"/>
    <w:rsid w:val="008D35C5"/>
    <w:rsid w:val="008D3B74"/>
    <w:rsid w:val="008E1821"/>
    <w:rsid w:val="008E186C"/>
    <w:rsid w:val="008E1ADC"/>
    <w:rsid w:val="008E3940"/>
    <w:rsid w:val="008F4389"/>
    <w:rsid w:val="008F6DF0"/>
    <w:rsid w:val="008F7CFC"/>
    <w:rsid w:val="00902B14"/>
    <w:rsid w:val="009127A9"/>
    <w:rsid w:val="0091798C"/>
    <w:rsid w:val="00954D09"/>
    <w:rsid w:val="009551E9"/>
    <w:rsid w:val="009565AE"/>
    <w:rsid w:val="00964CAF"/>
    <w:rsid w:val="00975754"/>
    <w:rsid w:val="00984A0C"/>
    <w:rsid w:val="00997D2A"/>
    <w:rsid w:val="009A6C89"/>
    <w:rsid w:val="009A72A9"/>
    <w:rsid w:val="009B06DA"/>
    <w:rsid w:val="009B1390"/>
    <w:rsid w:val="009B167E"/>
    <w:rsid w:val="009C1D49"/>
    <w:rsid w:val="009D166E"/>
    <w:rsid w:val="009D1769"/>
    <w:rsid w:val="00A0138E"/>
    <w:rsid w:val="00A0764E"/>
    <w:rsid w:val="00A24003"/>
    <w:rsid w:val="00A2486B"/>
    <w:rsid w:val="00A449BA"/>
    <w:rsid w:val="00A45567"/>
    <w:rsid w:val="00A46BC7"/>
    <w:rsid w:val="00A505FF"/>
    <w:rsid w:val="00A5131B"/>
    <w:rsid w:val="00AA0842"/>
    <w:rsid w:val="00AA1592"/>
    <w:rsid w:val="00AA7542"/>
    <w:rsid w:val="00AB240E"/>
    <w:rsid w:val="00AB27B8"/>
    <w:rsid w:val="00AC29DC"/>
    <w:rsid w:val="00AC3EEA"/>
    <w:rsid w:val="00AD588A"/>
    <w:rsid w:val="00AF6B3F"/>
    <w:rsid w:val="00B05A1F"/>
    <w:rsid w:val="00B15DF4"/>
    <w:rsid w:val="00B323C0"/>
    <w:rsid w:val="00B32874"/>
    <w:rsid w:val="00B329FE"/>
    <w:rsid w:val="00B41B98"/>
    <w:rsid w:val="00B43CAA"/>
    <w:rsid w:val="00B52CF9"/>
    <w:rsid w:val="00B5327E"/>
    <w:rsid w:val="00B66756"/>
    <w:rsid w:val="00B8069F"/>
    <w:rsid w:val="00BB77AD"/>
    <w:rsid w:val="00BC4B77"/>
    <w:rsid w:val="00BC7ED3"/>
    <w:rsid w:val="00BD3053"/>
    <w:rsid w:val="00BD6F90"/>
    <w:rsid w:val="00BE00C3"/>
    <w:rsid w:val="00BE0380"/>
    <w:rsid w:val="00BE513D"/>
    <w:rsid w:val="00BF150F"/>
    <w:rsid w:val="00C055E2"/>
    <w:rsid w:val="00C058D8"/>
    <w:rsid w:val="00C10B55"/>
    <w:rsid w:val="00C51DF5"/>
    <w:rsid w:val="00C65E82"/>
    <w:rsid w:val="00C700C1"/>
    <w:rsid w:val="00C836E8"/>
    <w:rsid w:val="00C83D7F"/>
    <w:rsid w:val="00C90B0F"/>
    <w:rsid w:val="00C975A9"/>
    <w:rsid w:val="00CA218D"/>
    <w:rsid w:val="00CA7B32"/>
    <w:rsid w:val="00CB2554"/>
    <w:rsid w:val="00CB34C6"/>
    <w:rsid w:val="00CC51B1"/>
    <w:rsid w:val="00CD430B"/>
    <w:rsid w:val="00CE0AD5"/>
    <w:rsid w:val="00CE53DC"/>
    <w:rsid w:val="00CE6049"/>
    <w:rsid w:val="00CF46A1"/>
    <w:rsid w:val="00CF55D3"/>
    <w:rsid w:val="00CF59EB"/>
    <w:rsid w:val="00D00577"/>
    <w:rsid w:val="00D0747D"/>
    <w:rsid w:val="00D17282"/>
    <w:rsid w:val="00D24F51"/>
    <w:rsid w:val="00D30609"/>
    <w:rsid w:val="00D34362"/>
    <w:rsid w:val="00D43414"/>
    <w:rsid w:val="00D5112F"/>
    <w:rsid w:val="00D54574"/>
    <w:rsid w:val="00D54A2B"/>
    <w:rsid w:val="00D65046"/>
    <w:rsid w:val="00D720EA"/>
    <w:rsid w:val="00D76E5A"/>
    <w:rsid w:val="00D771B5"/>
    <w:rsid w:val="00D82DBC"/>
    <w:rsid w:val="00D8490B"/>
    <w:rsid w:val="00D93849"/>
    <w:rsid w:val="00D9480F"/>
    <w:rsid w:val="00D95152"/>
    <w:rsid w:val="00D95EC7"/>
    <w:rsid w:val="00DA5180"/>
    <w:rsid w:val="00DA7C60"/>
    <w:rsid w:val="00DB44A4"/>
    <w:rsid w:val="00DC0E5A"/>
    <w:rsid w:val="00DC374D"/>
    <w:rsid w:val="00DD5FDD"/>
    <w:rsid w:val="00DD7904"/>
    <w:rsid w:val="00DE60C7"/>
    <w:rsid w:val="00E03A26"/>
    <w:rsid w:val="00E15036"/>
    <w:rsid w:val="00E235DF"/>
    <w:rsid w:val="00E24F8B"/>
    <w:rsid w:val="00E2616A"/>
    <w:rsid w:val="00E32B51"/>
    <w:rsid w:val="00E33300"/>
    <w:rsid w:val="00E36755"/>
    <w:rsid w:val="00E370CF"/>
    <w:rsid w:val="00E43637"/>
    <w:rsid w:val="00E440DF"/>
    <w:rsid w:val="00E46F5F"/>
    <w:rsid w:val="00E55018"/>
    <w:rsid w:val="00E55815"/>
    <w:rsid w:val="00E62054"/>
    <w:rsid w:val="00E62447"/>
    <w:rsid w:val="00E71ACD"/>
    <w:rsid w:val="00E71DF3"/>
    <w:rsid w:val="00E7661A"/>
    <w:rsid w:val="00E87C2C"/>
    <w:rsid w:val="00E87C8E"/>
    <w:rsid w:val="00E90E09"/>
    <w:rsid w:val="00E949F2"/>
    <w:rsid w:val="00EA3AA6"/>
    <w:rsid w:val="00EA3E5F"/>
    <w:rsid w:val="00EB00F7"/>
    <w:rsid w:val="00EB407E"/>
    <w:rsid w:val="00EB64B0"/>
    <w:rsid w:val="00EB7455"/>
    <w:rsid w:val="00EC0730"/>
    <w:rsid w:val="00EC5EE2"/>
    <w:rsid w:val="00ED0EF9"/>
    <w:rsid w:val="00ED1D3E"/>
    <w:rsid w:val="00ED5525"/>
    <w:rsid w:val="00EE1746"/>
    <w:rsid w:val="00EE18ED"/>
    <w:rsid w:val="00EF040C"/>
    <w:rsid w:val="00EF4657"/>
    <w:rsid w:val="00EF57DD"/>
    <w:rsid w:val="00EF6160"/>
    <w:rsid w:val="00EF7625"/>
    <w:rsid w:val="00F01E1C"/>
    <w:rsid w:val="00F1539D"/>
    <w:rsid w:val="00F20559"/>
    <w:rsid w:val="00F24061"/>
    <w:rsid w:val="00F259FD"/>
    <w:rsid w:val="00F31467"/>
    <w:rsid w:val="00F31FB8"/>
    <w:rsid w:val="00F329AC"/>
    <w:rsid w:val="00F466E0"/>
    <w:rsid w:val="00F538DD"/>
    <w:rsid w:val="00F54573"/>
    <w:rsid w:val="00F76338"/>
    <w:rsid w:val="00F8091C"/>
    <w:rsid w:val="00F80F1F"/>
    <w:rsid w:val="00F956C7"/>
    <w:rsid w:val="00FA3B6F"/>
    <w:rsid w:val="00FA7D34"/>
    <w:rsid w:val="00FA7F3C"/>
    <w:rsid w:val="00FB3C03"/>
    <w:rsid w:val="00FC18B4"/>
    <w:rsid w:val="00FD02F7"/>
    <w:rsid w:val="00FD6D34"/>
    <w:rsid w:val="00FD70C3"/>
    <w:rsid w:val="00FE022A"/>
    <w:rsid w:val="00FE046C"/>
    <w:rsid w:val="00FE2B35"/>
    <w:rsid w:val="00FE7275"/>
    <w:rsid w:val="00FF357A"/>
    <w:rsid w:val="00FF5927"/>
    <w:rsid w:val="00FF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48FFA"/>
  <w15:chartTrackingRefBased/>
  <w15:docId w15:val="{9453E1DE-348F-4338-AE7D-C8BD2B25B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6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E26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AC29DC"/>
    <w:pPr>
      <w:keepNext/>
      <w:keepLines/>
      <w:spacing w:before="80" w:after="8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sz w:val="24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6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6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6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6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6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6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61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6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AC29DC"/>
    <w:rPr>
      <w:rFonts w:ascii="Times New Roman" w:eastAsiaTheme="majorEastAsia" w:hAnsi="Times New Roman" w:cstheme="majorBidi"/>
      <w:sz w:val="24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616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616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61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61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61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61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6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6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6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6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6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61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61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616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6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616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616A"/>
    <w:rPr>
      <w:b/>
      <w:bCs/>
      <w:smallCaps/>
      <w:color w:val="2F5496" w:themeColor="accent1" w:themeShade="BF"/>
      <w:spacing w:val="5"/>
    </w:rPr>
  </w:style>
  <w:style w:type="paragraph" w:styleId="31">
    <w:name w:val="toc 3"/>
    <w:basedOn w:val="a"/>
    <w:next w:val="a"/>
    <w:autoRedefine/>
    <w:uiPriority w:val="39"/>
    <w:unhideWhenUsed/>
    <w:rsid w:val="002F685C"/>
    <w:pPr>
      <w:spacing w:after="0" w:line="240" w:lineRule="auto"/>
      <w:ind w:left="400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c">
    <w:name w:val="Hyperlink"/>
    <w:uiPriority w:val="99"/>
    <w:unhideWhenUsed/>
    <w:rsid w:val="002F685C"/>
    <w:rPr>
      <w:color w:val="0000FF"/>
      <w:u w:val="single"/>
    </w:rPr>
  </w:style>
  <w:style w:type="paragraph" w:customStyle="1" w:styleId="ad">
    <w:name w:val="Список с маркерами"/>
    <w:basedOn w:val="ae"/>
    <w:rsid w:val="002F685C"/>
    <w:pPr>
      <w:ind w:left="283" w:hanging="283"/>
    </w:pPr>
  </w:style>
  <w:style w:type="paragraph" w:customStyle="1" w:styleId="ae">
    <w:name w:val="Основной Текст Знак Знак"/>
    <w:basedOn w:val="a"/>
    <w:rsid w:val="002F685C"/>
    <w:pPr>
      <w:spacing w:after="0" w:line="240" w:lineRule="auto"/>
      <w:ind w:firstLine="397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paragraph" w:customStyle="1" w:styleId="af">
    <w:name w:val="Основной Текст перед списками или формулами"/>
    <w:basedOn w:val="ae"/>
    <w:rsid w:val="002F685C"/>
    <w:pPr>
      <w:keepNext/>
      <w:ind w:firstLine="360"/>
    </w:pPr>
  </w:style>
  <w:style w:type="paragraph" w:customStyle="1" w:styleId="af0">
    <w:name w:val="Подпись под рис Знак Знак Знак Знак"/>
    <w:basedOn w:val="ae"/>
    <w:next w:val="ae"/>
    <w:rsid w:val="002F685C"/>
    <w:pPr>
      <w:keepLines/>
      <w:spacing w:after="240"/>
      <w:ind w:firstLine="0"/>
    </w:pPr>
    <w:rPr>
      <w:i/>
    </w:rPr>
  </w:style>
  <w:style w:type="paragraph" w:styleId="23">
    <w:name w:val="toc 2"/>
    <w:basedOn w:val="a"/>
    <w:next w:val="a"/>
    <w:autoRedefine/>
    <w:uiPriority w:val="39"/>
    <w:unhideWhenUsed/>
    <w:rsid w:val="002F685C"/>
    <w:pPr>
      <w:spacing w:after="0" w:line="240" w:lineRule="auto"/>
      <w:ind w:left="200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table" w:styleId="af1">
    <w:name w:val="Table Grid"/>
    <w:basedOn w:val="a1"/>
    <w:uiPriority w:val="39"/>
    <w:rsid w:val="004E0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931</TotalTime>
  <Pages>25</Pages>
  <Words>4640</Words>
  <Characters>26453</Characters>
  <Application>Microsoft Office Word</Application>
  <DocSecurity>0</DocSecurity>
  <Lines>220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381</cp:revision>
  <dcterms:created xsi:type="dcterms:W3CDTF">2025-11-02T05:10:00Z</dcterms:created>
  <dcterms:modified xsi:type="dcterms:W3CDTF">2025-11-19T12:02:00Z</dcterms:modified>
</cp:coreProperties>
</file>