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DCD03" w14:textId="77777777" w:rsidR="00754BC6" w:rsidRPr="007A2B20" w:rsidRDefault="00F24E1B" w:rsidP="00754BC6">
      <w:pPr>
        <w:ind w:left="-142"/>
        <w:jc w:val="center"/>
        <w:rPr>
          <w:bCs/>
        </w:rPr>
      </w:pPr>
      <w:bookmarkStart w:id="0" w:name="_Hlk145594268"/>
      <w:bookmarkEnd w:id="0"/>
      <w:r w:rsidRPr="002A67A8">
        <w:rPr>
          <w:noProof/>
          <w:color w:val="000000"/>
        </w:rPr>
        <w:t xml:space="preserve">  </w:t>
      </w:r>
      <w:r w:rsidR="00754BC6" w:rsidRPr="007A2B20">
        <w:rPr>
          <w:bCs/>
        </w:rPr>
        <w:t>МИНИСТЕРСТВО НАУКИ И ВЫСШЕГО ОБРАЗОВАНИЯ РОССИЙСКОЙ ФЕДЕРАЦИИ</w:t>
      </w:r>
    </w:p>
    <w:p w14:paraId="069ECBC7" w14:textId="77777777" w:rsidR="00754BC6" w:rsidRPr="007A2B20" w:rsidRDefault="00754BC6" w:rsidP="00754BC6">
      <w:pPr>
        <w:widowControl w:val="0"/>
        <w:autoSpaceDE w:val="0"/>
        <w:autoSpaceDN w:val="0"/>
        <w:adjustRightInd w:val="0"/>
        <w:spacing w:after="240"/>
        <w:ind w:hanging="357"/>
        <w:jc w:val="center"/>
        <w:rPr>
          <w:bCs/>
        </w:rPr>
      </w:pPr>
      <w:r w:rsidRPr="007A2B20">
        <w:t xml:space="preserve">федеральное государственное автономное образовательное учреждение высшего образования </w:t>
      </w:r>
      <w:r w:rsidRPr="007A2B20">
        <w:br/>
      </w:r>
      <w:r w:rsidRPr="007A2B20">
        <w:rPr>
          <w:bCs/>
        </w:rPr>
        <w:t xml:space="preserve">«САНКТ–ПЕТЕРБУРГСКИЙ ГОСУДАРСТВЕННЫЙ УНИВЕРСИТЕТ </w:t>
      </w:r>
      <w:r w:rsidRPr="007A2B20">
        <w:rPr>
          <w:bCs/>
        </w:rPr>
        <w:br/>
        <w:t>АЭРОКОСМИЧЕСКОГО ПРИБОРОСТРОЕНИЯ»</w:t>
      </w:r>
    </w:p>
    <w:p w14:paraId="14FC430C" w14:textId="77777777" w:rsidR="00754BC6" w:rsidRPr="007A2B20" w:rsidRDefault="00754BC6" w:rsidP="00754BC6">
      <w:pPr>
        <w:widowControl w:val="0"/>
        <w:autoSpaceDE w:val="0"/>
        <w:autoSpaceDN w:val="0"/>
        <w:adjustRightInd w:val="0"/>
        <w:ind w:right="-6"/>
      </w:pPr>
      <w:r w:rsidRPr="007A2B20">
        <w:t>ДОПУСТИТЬ К ЗАЩИТЕ</w:t>
      </w:r>
    </w:p>
    <w:p w14:paraId="2CA4EE37" w14:textId="77777777" w:rsidR="00754BC6" w:rsidRPr="007A2B20" w:rsidRDefault="00754BC6" w:rsidP="00754BC6">
      <w:pPr>
        <w:widowControl w:val="0"/>
        <w:autoSpaceDE w:val="0"/>
        <w:autoSpaceDN w:val="0"/>
        <w:adjustRightInd w:val="0"/>
        <w:ind w:right="-6"/>
        <w:jc w:val="both"/>
      </w:pPr>
    </w:p>
    <w:p w14:paraId="4E537910" w14:textId="77777777" w:rsidR="00754BC6" w:rsidRPr="007A2B20" w:rsidRDefault="00754BC6" w:rsidP="00754BC6">
      <w:pPr>
        <w:widowControl w:val="0"/>
        <w:autoSpaceDE w:val="0"/>
        <w:autoSpaceDN w:val="0"/>
        <w:adjustRightInd w:val="0"/>
        <w:ind w:right="-6"/>
        <w:jc w:val="both"/>
      </w:pPr>
      <w:r w:rsidRPr="007A2B20">
        <w:t>Заведующий кафедрой №___</w:t>
      </w:r>
    </w:p>
    <w:tbl>
      <w:tblPr>
        <w:tblW w:w="968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75"/>
        <w:gridCol w:w="240"/>
        <w:gridCol w:w="2503"/>
        <w:gridCol w:w="236"/>
        <w:gridCol w:w="2928"/>
      </w:tblGrid>
      <w:tr w:rsidR="00754BC6" w:rsidRPr="007A2B20" w14:paraId="0DDC96F9" w14:textId="77777777" w:rsidTr="00884F24">
        <w:trPr>
          <w:trHeight w:val="397"/>
        </w:trPr>
        <w:tc>
          <w:tcPr>
            <w:tcW w:w="3775" w:type="dxa"/>
            <w:tcBorders>
              <w:top w:val="nil"/>
              <w:left w:val="nil"/>
              <w:right w:val="nil"/>
            </w:tcBorders>
            <w:vAlign w:val="center"/>
          </w:tcPr>
          <w:p w14:paraId="735846C8" w14:textId="77777777" w:rsidR="00754BC6" w:rsidRPr="007A2B20" w:rsidRDefault="00754BC6" w:rsidP="00884F24">
            <w:pPr>
              <w:widowControl w:val="0"/>
              <w:autoSpaceDE w:val="0"/>
              <w:autoSpaceDN w:val="0"/>
              <w:adjustRightInd w:val="0"/>
              <w:jc w:val="center"/>
            </w:pPr>
          </w:p>
        </w:tc>
        <w:tc>
          <w:tcPr>
            <w:tcW w:w="240" w:type="dxa"/>
            <w:tcBorders>
              <w:top w:val="nil"/>
              <w:left w:val="nil"/>
              <w:bottom w:val="nil"/>
              <w:right w:val="nil"/>
            </w:tcBorders>
            <w:vAlign w:val="center"/>
          </w:tcPr>
          <w:p w14:paraId="1CA05D0C" w14:textId="77777777" w:rsidR="00754BC6" w:rsidRPr="007A2B20" w:rsidRDefault="00754BC6" w:rsidP="00884F24">
            <w:pPr>
              <w:widowControl w:val="0"/>
              <w:autoSpaceDE w:val="0"/>
              <w:autoSpaceDN w:val="0"/>
              <w:adjustRightInd w:val="0"/>
              <w:jc w:val="center"/>
            </w:pPr>
          </w:p>
        </w:tc>
        <w:tc>
          <w:tcPr>
            <w:tcW w:w="2503" w:type="dxa"/>
            <w:tcBorders>
              <w:top w:val="nil"/>
              <w:left w:val="nil"/>
              <w:right w:val="nil"/>
            </w:tcBorders>
            <w:vAlign w:val="center"/>
          </w:tcPr>
          <w:p w14:paraId="4F1E4889" w14:textId="77777777" w:rsidR="00754BC6" w:rsidRPr="007A2B20" w:rsidRDefault="00754BC6" w:rsidP="00884F24">
            <w:pPr>
              <w:widowControl w:val="0"/>
              <w:autoSpaceDE w:val="0"/>
              <w:autoSpaceDN w:val="0"/>
              <w:adjustRightInd w:val="0"/>
              <w:jc w:val="center"/>
            </w:pPr>
          </w:p>
        </w:tc>
        <w:tc>
          <w:tcPr>
            <w:tcW w:w="236" w:type="dxa"/>
            <w:tcBorders>
              <w:top w:val="nil"/>
              <w:left w:val="nil"/>
              <w:bottom w:val="nil"/>
              <w:right w:val="nil"/>
            </w:tcBorders>
            <w:vAlign w:val="center"/>
          </w:tcPr>
          <w:p w14:paraId="57D18BEE" w14:textId="77777777" w:rsidR="00754BC6" w:rsidRPr="007A2B20" w:rsidRDefault="00754BC6" w:rsidP="00884F24">
            <w:pPr>
              <w:widowControl w:val="0"/>
              <w:autoSpaceDE w:val="0"/>
              <w:autoSpaceDN w:val="0"/>
              <w:adjustRightInd w:val="0"/>
              <w:jc w:val="center"/>
            </w:pPr>
          </w:p>
        </w:tc>
        <w:tc>
          <w:tcPr>
            <w:tcW w:w="2928" w:type="dxa"/>
            <w:tcBorders>
              <w:top w:val="nil"/>
              <w:left w:val="nil"/>
              <w:right w:val="nil"/>
            </w:tcBorders>
            <w:vAlign w:val="center"/>
          </w:tcPr>
          <w:p w14:paraId="1CF21356" w14:textId="77777777" w:rsidR="00754BC6" w:rsidRPr="007A2B20" w:rsidRDefault="00754BC6" w:rsidP="00884F24">
            <w:pPr>
              <w:widowControl w:val="0"/>
              <w:autoSpaceDE w:val="0"/>
              <w:autoSpaceDN w:val="0"/>
              <w:adjustRightInd w:val="0"/>
              <w:jc w:val="center"/>
            </w:pPr>
          </w:p>
        </w:tc>
      </w:tr>
      <w:tr w:rsidR="00754BC6" w:rsidRPr="007A2B20" w14:paraId="2369C345" w14:textId="77777777" w:rsidTr="00884F2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775" w:type="dxa"/>
            <w:tcBorders>
              <w:top w:val="nil"/>
              <w:left w:val="nil"/>
              <w:bottom w:val="nil"/>
              <w:right w:val="nil"/>
            </w:tcBorders>
            <w:vAlign w:val="center"/>
          </w:tcPr>
          <w:p w14:paraId="629881EE" w14:textId="77777777" w:rsidR="00754BC6" w:rsidRPr="007A2B20" w:rsidRDefault="00754BC6" w:rsidP="00884F24">
            <w:pPr>
              <w:widowControl w:val="0"/>
              <w:autoSpaceDE w:val="0"/>
              <w:autoSpaceDN w:val="0"/>
              <w:adjustRightInd w:val="0"/>
              <w:spacing w:line="180" w:lineRule="exact"/>
              <w:jc w:val="center"/>
              <w:rPr>
                <w:sz w:val="18"/>
                <w:szCs w:val="18"/>
              </w:rPr>
            </w:pPr>
            <w:r w:rsidRPr="007A2B20">
              <w:rPr>
                <w:sz w:val="18"/>
                <w:szCs w:val="18"/>
              </w:rPr>
              <w:t>должность, уч. степень, звание</w:t>
            </w:r>
          </w:p>
        </w:tc>
        <w:tc>
          <w:tcPr>
            <w:tcW w:w="240" w:type="dxa"/>
            <w:tcBorders>
              <w:top w:val="nil"/>
              <w:left w:val="nil"/>
              <w:bottom w:val="nil"/>
              <w:right w:val="nil"/>
            </w:tcBorders>
            <w:vAlign w:val="center"/>
          </w:tcPr>
          <w:p w14:paraId="0FBD7F80" w14:textId="77777777" w:rsidR="00754BC6" w:rsidRPr="007A2B20" w:rsidRDefault="00754BC6" w:rsidP="00884F24">
            <w:pPr>
              <w:widowControl w:val="0"/>
              <w:autoSpaceDE w:val="0"/>
              <w:autoSpaceDN w:val="0"/>
              <w:adjustRightInd w:val="0"/>
              <w:spacing w:line="180" w:lineRule="exact"/>
              <w:rPr>
                <w:sz w:val="16"/>
                <w:szCs w:val="16"/>
              </w:rPr>
            </w:pPr>
          </w:p>
        </w:tc>
        <w:tc>
          <w:tcPr>
            <w:tcW w:w="2503" w:type="dxa"/>
            <w:tcBorders>
              <w:top w:val="nil"/>
              <w:left w:val="nil"/>
              <w:bottom w:val="nil"/>
              <w:right w:val="nil"/>
            </w:tcBorders>
            <w:vAlign w:val="center"/>
          </w:tcPr>
          <w:p w14:paraId="73D10486" w14:textId="77777777" w:rsidR="00754BC6" w:rsidRPr="007A2B20" w:rsidRDefault="00754BC6" w:rsidP="00884F24">
            <w:pPr>
              <w:widowControl w:val="0"/>
              <w:autoSpaceDE w:val="0"/>
              <w:autoSpaceDN w:val="0"/>
              <w:adjustRightInd w:val="0"/>
              <w:spacing w:line="180" w:lineRule="exact"/>
              <w:jc w:val="center"/>
              <w:rPr>
                <w:sz w:val="18"/>
                <w:szCs w:val="18"/>
              </w:rPr>
            </w:pPr>
            <w:r w:rsidRPr="007A2B20">
              <w:rPr>
                <w:sz w:val="18"/>
                <w:szCs w:val="18"/>
              </w:rPr>
              <w:t>подпись, дата</w:t>
            </w:r>
          </w:p>
        </w:tc>
        <w:tc>
          <w:tcPr>
            <w:tcW w:w="236" w:type="dxa"/>
            <w:tcBorders>
              <w:top w:val="nil"/>
              <w:left w:val="nil"/>
              <w:bottom w:val="nil"/>
              <w:right w:val="nil"/>
            </w:tcBorders>
            <w:vAlign w:val="center"/>
          </w:tcPr>
          <w:p w14:paraId="34A77D45" w14:textId="77777777" w:rsidR="00754BC6" w:rsidRPr="007A2B20" w:rsidRDefault="00754BC6" w:rsidP="00884F24">
            <w:pPr>
              <w:widowControl w:val="0"/>
              <w:autoSpaceDE w:val="0"/>
              <w:autoSpaceDN w:val="0"/>
              <w:adjustRightInd w:val="0"/>
              <w:spacing w:line="180" w:lineRule="exact"/>
              <w:rPr>
                <w:sz w:val="16"/>
                <w:szCs w:val="16"/>
              </w:rPr>
            </w:pPr>
          </w:p>
        </w:tc>
        <w:tc>
          <w:tcPr>
            <w:tcW w:w="2928" w:type="dxa"/>
            <w:tcBorders>
              <w:top w:val="nil"/>
              <w:left w:val="nil"/>
              <w:bottom w:val="nil"/>
              <w:right w:val="nil"/>
            </w:tcBorders>
            <w:vAlign w:val="center"/>
          </w:tcPr>
          <w:p w14:paraId="187D8BD2" w14:textId="77777777" w:rsidR="00754BC6" w:rsidRPr="007A2B20" w:rsidRDefault="00754BC6" w:rsidP="00884F24">
            <w:pPr>
              <w:widowControl w:val="0"/>
              <w:autoSpaceDE w:val="0"/>
              <w:autoSpaceDN w:val="0"/>
              <w:adjustRightInd w:val="0"/>
              <w:spacing w:line="180" w:lineRule="exact"/>
              <w:jc w:val="center"/>
              <w:rPr>
                <w:sz w:val="18"/>
                <w:szCs w:val="18"/>
              </w:rPr>
            </w:pPr>
            <w:r w:rsidRPr="007A2B20">
              <w:rPr>
                <w:sz w:val="18"/>
                <w:szCs w:val="18"/>
              </w:rPr>
              <w:t>инициалы, фамилия</w:t>
            </w:r>
          </w:p>
        </w:tc>
      </w:tr>
    </w:tbl>
    <w:p w14:paraId="2B74E896" w14:textId="77777777" w:rsidR="00754BC6" w:rsidRPr="007A2B20" w:rsidRDefault="00754BC6" w:rsidP="00754BC6">
      <w:pPr>
        <w:widowControl w:val="0"/>
        <w:autoSpaceDE w:val="0"/>
        <w:autoSpaceDN w:val="0"/>
        <w:adjustRightInd w:val="0"/>
        <w:spacing w:before="320" w:after="320"/>
        <w:rPr>
          <w:sz w:val="28"/>
          <w:szCs w:val="28"/>
        </w:rPr>
      </w:pPr>
    </w:p>
    <w:p w14:paraId="3F0B9703" w14:textId="77777777" w:rsidR="00754BC6" w:rsidRPr="007A2B20" w:rsidRDefault="00754BC6" w:rsidP="00754BC6">
      <w:pPr>
        <w:widowControl w:val="0"/>
        <w:autoSpaceDE w:val="0"/>
        <w:autoSpaceDN w:val="0"/>
        <w:adjustRightInd w:val="0"/>
        <w:spacing w:before="320" w:after="320"/>
        <w:jc w:val="center"/>
        <w:rPr>
          <w:sz w:val="28"/>
          <w:szCs w:val="28"/>
        </w:rPr>
      </w:pPr>
      <w:r w:rsidRPr="007A2B20">
        <w:rPr>
          <w:sz w:val="28"/>
          <w:szCs w:val="28"/>
        </w:rPr>
        <w:t>БАКАЛАВРСКАЯ РАБОТА</w:t>
      </w:r>
    </w:p>
    <w:tbl>
      <w:tblPr>
        <w:tblW w:w="9648" w:type="dxa"/>
        <w:tblBorders>
          <w:bottom w:val="single" w:sz="4" w:space="0" w:color="auto"/>
        </w:tblBorders>
        <w:tblLook w:val="04A0" w:firstRow="1" w:lastRow="0" w:firstColumn="1" w:lastColumn="0" w:noHBand="0" w:noVBand="1"/>
      </w:tblPr>
      <w:tblGrid>
        <w:gridCol w:w="1081"/>
        <w:gridCol w:w="8567"/>
      </w:tblGrid>
      <w:tr w:rsidR="00754BC6" w:rsidRPr="007A2B20" w14:paraId="0F6E72DE" w14:textId="77777777" w:rsidTr="00884F24">
        <w:trPr>
          <w:trHeight w:val="397"/>
        </w:trPr>
        <w:tc>
          <w:tcPr>
            <w:tcW w:w="1081" w:type="dxa"/>
            <w:tcBorders>
              <w:bottom w:val="nil"/>
            </w:tcBorders>
            <w:vAlign w:val="center"/>
          </w:tcPr>
          <w:p w14:paraId="3AAD23BC" w14:textId="77777777" w:rsidR="00754BC6" w:rsidRPr="007A2B20" w:rsidRDefault="00754BC6" w:rsidP="00884F24">
            <w:pPr>
              <w:widowControl w:val="0"/>
              <w:autoSpaceDE w:val="0"/>
              <w:autoSpaceDN w:val="0"/>
              <w:adjustRightInd w:val="0"/>
            </w:pPr>
            <w:r w:rsidRPr="007A2B20">
              <w:t>на тему</w:t>
            </w:r>
          </w:p>
        </w:tc>
        <w:tc>
          <w:tcPr>
            <w:tcW w:w="8567" w:type="dxa"/>
            <w:tcBorders>
              <w:bottom w:val="single" w:sz="4" w:space="0" w:color="auto"/>
            </w:tcBorders>
            <w:vAlign w:val="center"/>
          </w:tcPr>
          <w:p w14:paraId="1F40AE61" w14:textId="77777777" w:rsidR="00754BC6" w:rsidRPr="007A2B20" w:rsidRDefault="00754BC6" w:rsidP="00884F24">
            <w:pPr>
              <w:widowControl w:val="0"/>
              <w:autoSpaceDE w:val="0"/>
              <w:autoSpaceDN w:val="0"/>
              <w:adjustRightInd w:val="0"/>
            </w:pPr>
            <w:r w:rsidRPr="007A2B20">
              <w:t>разработка мобильного приложения для владельцев домашних птиц</w:t>
            </w:r>
          </w:p>
        </w:tc>
      </w:tr>
      <w:tr w:rsidR="00754BC6" w:rsidRPr="007A2B20" w14:paraId="04538D58" w14:textId="77777777" w:rsidTr="00884F24">
        <w:trPr>
          <w:trHeight w:val="397"/>
        </w:trPr>
        <w:tc>
          <w:tcPr>
            <w:tcW w:w="9648" w:type="dxa"/>
            <w:gridSpan w:val="2"/>
            <w:tcBorders>
              <w:bottom w:val="single" w:sz="4" w:space="0" w:color="auto"/>
            </w:tcBorders>
            <w:vAlign w:val="center"/>
          </w:tcPr>
          <w:p w14:paraId="1B3967E5" w14:textId="77777777" w:rsidR="00754BC6" w:rsidRPr="007A2B20" w:rsidRDefault="00754BC6" w:rsidP="00884F24">
            <w:pPr>
              <w:widowControl w:val="0"/>
              <w:autoSpaceDE w:val="0"/>
              <w:autoSpaceDN w:val="0"/>
              <w:adjustRightInd w:val="0"/>
              <w:jc w:val="both"/>
            </w:pPr>
          </w:p>
        </w:tc>
      </w:tr>
      <w:tr w:rsidR="00754BC6" w:rsidRPr="007A2B20" w14:paraId="114945D7" w14:textId="77777777" w:rsidTr="00884F24">
        <w:trPr>
          <w:trHeight w:val="397"/>
        </w:trPr>
        <w:tc>
          <w:tcPr>
            <w:tcW w:w="9648" w:type="dxa"/>
            <w:gridSpan w:val="2"/>
            <w:tcBorders>
              <w:top w:val="single" w:sz="4" w:space="0" w:color="auto"/>
            </w:tcBorders>
            <w:vAlign w:val="center"/>
          </w:tcPr>
          <w:p w14:paraId="14621195" w14:textId="77777777" w:rsidR="00754BC6" w:rsidRPr="007A2B20" w:rsidRDefault="00754BC6" w:rsidP="00884F24">
            <w:pPr>
              <w:widowControl w:val="0"/>
              <w:autoSpaceDE w:val="0"/>
              <w:autoSpaceDN w:val="0"/>
              <w:adjustRightInd w:val="0"/>
              <w:jc w:val="center"/>
            </w:pPr>
          </w:p>
        </w:tc>
      </w:tr>
    </w:tbl>
    <w:p w14:paraId="4309123C" w14:textId="77777777" w:rsidR="00754BC6" w:rsidRPr="007A2B20" w:rsidRDefault="00754BC6" w:rsidP="00754BC6">
      <w:pPr>
        <w:widowControl w:val="0"/>
        <w:autoSpaceDE w:val="0"/>
        <w:autoSpaceDN w:val="0"/>
        <w:adjustRightInd w:val="0"/>
        <w:rPr>
          <w:sz w:val="18"/>
          <w:szCs w:val="18"/>
        </w:rPr>
      </w:pPr>
    </w:p>
    <w:tbl>
      <w:tblPr>
        <w:tblW w:w="9648" w:type="dxa"/>
        <w:tblBorders>
          <w:bottom w:val="single" w:sz="4" w:space="0" w:color="auto"/>
        </w:tblBorders>
        <w:tblLook w:val="04A0" w:firstRow="1" w:lastRow="0" w:firstColumn="1" w:lastColumn="0" w:noHBand="0" w:noVBand="1"/>
      </w:tblPr>
      <w:tblGrid>
        <w:gridCol w:w="1329"/>
        <w:gridCol w:w="8319"/>
      </w:tblGrid>
      <w:tr w:rsidR="00754BC6" w:rsidRPr="007A2B20" w14:paraId="0EA41D1D" w14:textId="77777777" w:rsidTr="00884F24">
        <w:trPr>
          <w:trHeight w:val="397"/>
        </w:trPr>
        <w:tc>
          <w:tcPr>
            <w:tcW w:w="1329" w:type="dxa"/>
            <w:tcBorders>
              <w:bottom w:val="nil"/>
            </w:tcBorders>
            <w:vAlign w:val="center"/>
          </w:tcPr>
          <w:p w14:paraId="4E0D6C6D" w14:textId="77777777" w:rsidR="00754BC6" w:rsidRPr="007A2B20" w:rsidRDefault="00754BC6" w:rsidP="00884F24">
            <w:pPr>
              <w:widowControl w:val="0"/>
              <w:autoSpaceDE w:val="0"/>
              <w:autoSpaceDN w:val="0"/>
              <w:adjustRightInd w:val="0"/>
            </w:pPr>
            <w:r w:rsidRPr="007A2B20">
              <w:t>выполнена</w:t>
            </w:r>
          </w:p>
        </w:tc>
        <w:tc>
          <w:tcPr>
            <w:tcW w:w="8319" w:type="dxa"/>
            <w:tcBorders>
              <w:bottom w:val="single" w:sz="4" w:space="0" w:color="auto"/>
            </w:tcBorders>
            <w:vAlign w:val="center"/>
          </w:tcPr>
          <w:p w14:paraId="74056943" w14:textId="574FB5D0" w:rsidR="00754BC6" w:rsidRPr="007A2B20" w:rsidRDefault="00754BC6" w:rsidP="00884F24">
            <w:pPr>
              <w:widowControl w:val="0"/>
              <w:autoSpaceDE w:val="0"/>
              <w:autoSpaceDN w:val="0"/>
              <w:adjustRightInd w:val="0"/>
              <w:jc w:val="both"/>
            </w:pPr>
            <w:r>
              <w:t>Колесниченко Владиславом Алексеевичем</w:t>
            </w:r>
          </w:p>
        </w:tc>
      </w:tr>
      <w:tr w:rsidR="00754BC6" w:rsidRPr="007A2B20" w14:paraId="43E59EC7" w14:textId="77777777" w:rsidTr="00884F24">
        <w:tc>
          <w:tcPr>
            <w:tcW w:w="9648" w:type="dxa"/>
            <w:gridSpan w:val="2"/>
            <w:tcBorders>
              <w:bottom w:val="nil"/>
            </w:tcBorders>
            <w:vAlign w:val="center"/>
          </w:tcPr>
          <w:p w14:paraId="48FD990F" w14:textId="77777777" w:rsidR="00754BC6" w:rsidRPr="007A2B20" w:rsidRDefault="00754BC6" w:rsidP="00884F24">
            <w:pPr>
              <w:widowControl w:val="0"/>
              <w:autoSpaceDE w:val="0"/>
              <w:autoSpaceDN w:val="0"/>
              <w:adjustRightInd w:val="0"/>
              <w:jc w:val="center"/>
              <w:rPr>
                <w:sz w:val="18"/>
                <w:szCs w:val="18"/>
              </w:rPr>
            </w:pPr>
            <w:r w:rsidRPr="007A2B20">
              <w:rPr>
                <w:sz w:val="18"/>
                <w:szCs w:val="18"/>
              </w:rPr>
              <w:t>фамилия, имя, отчество студента в творительном падеже</w:t>
            </w:r>
          </w:p>
        </w:tc>
      </w:tr>
    </w:tbl>
    <w:p w14:paraId="5B091953" w14:textId="77777777" w:rsidR="00754BC6" w:rsidRPr="007A2B20" w:rsidRDefault="00754BC6" w:rsidP="00754BC6">
      <w:pPr>
        <w:widowControl w:val="0"/>
        <w:autoSpaceDE w:val="0"/>
        <w:autoSpaceDN w:val="0"/>
        <w:adjustRightInd w:val="0"/>
        <w:rPr>
          <w:sz w:val="18"/>
          <w:szCs w:val="18"/>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61"/>
        <w:gridCol w:w="1417"/>
        <w:gridCol w:w="284"/>
        <w:gridCol w:w="4686"/>
      </w:tblGrid>
      <w:tr w:rsidR="00754BC6" w:rsidRPr="007A2B20" w14:paraId="6987CD92" w14:textId="77777777" w:rsidTr="00884F24">
        <w:trPr>
          <w:trHeight w:val="397"/>
        </w:trPr>
        <w:tc>
          <w:tcPr>
            <w:tcW w:w="3261" w:type="dxa"/>
            <w:tcBorders>
              <w:top w:val="nil"/>
              <w:left w:val="nil"/>
              <w:bottom w:val="nil"/>
              <w:right w:val="nil"/>
            </w:tcBorders>
            <w:vAlign w:val="center"/>
          </w:tcPr>
          <w:p w14:paraId="071D679D" w14:textId="77777777" w:rsidR="00754BC6" w:rsidRPr="007A2B20" w:rsidRDefault="00754BC6" w:rsidP="00884F24">
            <w:pPr>
              <w:widowControl w:val="0"/>
              <w:autoSpaceDE w:val="0"/>
              <w:autoSpaceDN w:val="0"/>
              <w:adjustRightInd w:val="0"/>
            </w:pPr>
            <w:r w:rsidRPr="007A2B20">
              <w:t>по направлению подготовки</w:t>
            </w:r>
          </w:p>
        </w:tc>
        <w:tc>
          <w:tcPr>
            <w:tcW w:w="1417" w:type="dxa"/>
            <w:tcBorders>
              <w:top w:val="nil"/>
              <w:left w:val="nil"/>
              <w:right w:val="nil"/>
            </w:tcBorders>
            <w:vAlign w:val="center"/>
          </w:tcPr>
          <w:p w14:paraId="0E1C9914" w14:textId="77777777" w:rsidR="00754BC6" w:rsidRPr="007A2B20" w:rsidRDefault="00754BC6" w:rsidP="00884F24">
            <w:pPr>
              <w:widowControl w:val="0"/>
              <w:autoSpaceDE w:val="0"/>
              <w:autoSpaceDN w:val="0"/>
              <w:adjustRightInd w:val="0"/>
              <w:jc w:val="center"/>
            </w:pPr>
            <w:r w:rsidRPr="007A2B20">
              <w:t>09.03.03</w:t>
            </w:r>
          </w:p>
        </w:tc>
        <w:tc>
          <w:tcPr>
            <w:tcW w:w="284" w:type="dxa"/>
            <w:tcBorders>
              <w:top w:val="nil"/>
              <w:left w:val="nil"/>
              <w:bottom w:val="nil"/>
              <w:right w:val="nil"/>
            </w:tcBorders>
            <w:vAlign w:val="center"/>
          </w:tcPr>
          <w:p w14:paraId="7A2939BA" w14:textId="77777777" w:rsidR="00754BC6" w:rsidRPr="007A2B20" w:rsidRDefault="00754BC6" w:rsidP="00884F24">
            <w:pPr>
              <w:widowControl w:val="0"/>
              <w:autoSpaceDE w:val="0"/>
              <w:autoSpaceDN w:val="0"/>
              <w:adjustRightInd w:val="0"/>
              <w:jc w:val="center"/>
            </w:pPr>
          </w:p>
        </w:tc>
        <w:tc>
          <w:tcPr>
            <w:tcW w:w="4686" w:type="dxa"/>
            <w:tcBorders>
              <w:top w:val="nil"/>
              <w:left w:val="nil"/>
              <w:right w:val="nil"/>
            </w:tcBorders>
            <w:vAlign w:val="center"/>
          </w:tcPr>
          <w:p w14:paraId="1A988DE2" w14:textId="77777777" w:rsidR="00754BC6" w:rsidRPr="007A2B20" w:rsidRDefault="00754BC6" w:rsidP="00884F24">
            <w:pPr>
              <w:widowControl w:val="0"/>
              <w:autoSpaceDE w:val="0"/>
              <w:autoSpaceDN w:val="0"/>
              <w:adjustRightInd w:val="0"/>
              <w:jc w:val="center"/>
            </w:pPr>
            <w:r w:rsidRPr="007A2B20">
              <w:t>Прикладная информатика</w:t>
            </w:r>
          </w:p>
        </w:tc>
      </w:tr>
      <w:tr w:rsidR="00754BC6" w:rsidRPr="007A2B20" w14:paraId="5D69A447" w14:textId="77777777" w:rsidTr="00884F2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1" w:type="dxa"/>
            <w:tcBorders>
              <w:left w:val="nil"/>
              <w:right w:val="nil"/>
            </w:tcBorders>
          </w:tcPr>
          <w:p w14:paraId="19E65C44" w14:textId="77777777" w:rsidR="00754BC6" w:rsidRPr="007A2B20" w:rsidRDefault="00754BC6" w:rsidP="00884F24">
            <w:pPr>
              <w:widowControl w:val="0"/>
              <w:autoSpaceDE w:val="0"/>
              <w:autoSpaceDN w:val="0"/>
              <w:adjustRightInd w:val="0"/>
              <w:jc w:val="center"/>
              <w:rPr>
                <w:sz w:val="18"/>
                <w:szCs w:val="18"/>
              </w:rPr>
            </w:pPr>
          </w:p>
        </w:tc>
        <w:tc>
          <w:tcPr>
            <w:tcW w:w="1417" w:type="dxa"/>
            <w:tcBorders>
              <w:top w:val="nil"/>
              <w:left w:val="nil"/>
              <w:right w:val="nil"/>
            </w:tcBorders>
          </w:tcPr>
          <w:p w14:paraId="356E6AB4" w14:textId="77777777" w:rsidR="00754BC6" w:rsidRPr="007A2B20" w:rsidRDefault="00754BC6" w:rsidP="00884F24">
            <w:pPr>
              <w:widowControl w:val="0"/>
              <w:autoSpaceDE w:val="0"/>
              <w:autoSpaceDN w:val="0"/>
              <w:adjustRightInd w:val="0"/>
              <w:jc w:val="center"/>
              <w:rPr>
                <w:sz w:val="18"/>
                <w:szCs w:val="18"/>
              </w:rPr>
            </w:pPr>
            <w:r w:rsidRPr="007A2B20">
              <w:rPr>
                <w:sz w:val="18"/>
                <w:szCs w:val="18"/>
              </w:rPr>
              <w:t>код</w:t>
            </w:r>
          </w:p>
        </w:tc>
        <w:tc>
          <w:tcPr>
            <w:tcW w:w="284" w:type="dxa"/>
            <w:tcBorders>
              <w:top w:val="nil"/>
              <w:left w:val="nil"/>
              <w:right w:val="nil"/>
            </w:tcBorders>
            <w:vAlign w:val="center"/>
          </w:tcPr>
          <w:p w14:paraId="68005899" w14:textId="77777777" w:rsidR="00754BC6" w:rsidRPr="007A2B20" w:rsidRDefault="00754BC6" w:rsidP="00884F24">
            <w:pPr>
              <w:widowControl w:val="0"/>
              <w:autoSpaceDE w:val="0"/>
              <w:autoSpaceDN w:val="0"/>
              <w:adjustRightInd w:val="0"/>
              <w:jc w:val="center"/>
              <w:rPr>
                <w:sz w:val="16"/>
                <w:szCs w:val="16"/>
              </w:rPr>
            </w:pPr>
          </w:p>
        </w:tc>
        <w:tc>
          <w:tcPr>
            <w:tcW w:w="4686" w:type="dxa"/>
            <w:tcBorders>
              <w:top w:val="nil"/>
              <w:left w:val="nil"/>
              <w:right w:val="nil"/>
            </w:tcBorders>
            <w:vAlign w:val="center"/>
          </w:tcPr>
          <w:p w14:paraId="7053E448" w14:textId="77777777" w:rsidR="00754BC6" w:rsidRPr="007A2B20" w:rsidRDefault="00754BC6" w:rsidP="00884F24">
            <w:pPr>
              <w:widowControl w:val="0"/>
              <w:autoSpaceDE w:val="0"/>
              <w:autoSpaceDN w:val="0"/>
              <w:adjustRightInd w:val="0"/>
              <w:jc w:val="center"/>
              <w:rPr>
                <w:sz w:val="18"/>
                <w:szCs w:val="18"/>
              </w:rPr>
            </w:pPr>
            <w:r w:rsidRPr="007A2B20">
              <w:rPr>
                <w:sz w:val="18"/>
                <w:szCs w:val="18"/>
              </w:rPr>
              <w:t>наименование направления</w:t>
            </w:r>
          </w:p>
        </w:tc>
      </w:tr>
      <w:tr w:rsidR="00754BC6" w:rsidRPr="007A2B20" w14:paraId="22103C37" w14:textId="77777777" w:rsidTr="00884F2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9648" w:type="dxa"/>
            <w:gridSpan w:val="4"/>
            <w:tcBorders>
              <w:left w:val="nil"/>
              <w:bottom w:val="single" w:sz="4" w:space="0" w:color="auto"/>
            </w:tcBorders>
            <w:vAlign w:val="center"/>
          </w:tcPr>
          <w:p w14:paraId="38D01707" w14:textId="77777777" w:rsidR="00754BC6" w:rsidRPr="007A2B20" w:rsidRDefault="00754BC6" w:rsidP="00884F24">
            <w:pPr>
              <w:widowControl w:val="0"/>
              <w:autoSpaceDE w:val="0"/>
              <w:autoSpaceDN w:val="0"/>
              <w:adjustRightInd w:val="0"/>
              <w:jc w:val="center"/>
            </w:pPr>
          </w:p>
        </w:tc>
      </w:tr>
      <w:tr w:rsidR="00754BC6" w:rsidRPr="007A2B20" w14:paraId="0E00B25E" w14:textId="77777777" w:rsidTr="00884F2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648" w:type="dxa"/>
            <w:gridSpan w:val="4"/>
            <w:tcBorders>
              <w:top w:val="single" w:sz="4" w:space="0" w:color="auto"/>
              <w:left w:val="nil"/>
            </w:tcBorders>
            <w:vAlign w:val="center"/>
          </w:tcPr>
          <w:p w14:paraId="63E2C732" w14:textId="77777777" w:rsidR="00754BC6" w:rsidRPr="007A2B20" w:rsidRDefault="00754BC6" w:rsidP="00884F24">
            <w:pPr>
              <w:widowControl w:val="0"/>
              <w:autoSpaceDE w:val="0"/>
              <w:autoSpaceDN w:val="0"/>
              <w:adjustRightInd w:val="0"/>
              <w:jc w:val="center"/>
              <w:rPr>
                <w:sz w:val="18"/>
                <w:szCs w:val="18"/>
              </w:rPr>
            </w:pPr>
            <w:r w:rsidRPr="007A2B20">
              <w:rPr>
                <w:sz w:val="18"/>
                <w:szCs w:val="18"/>
              </w:rPr>
              <w:t>наименование направления</w:t>
            </w:r>
          </w:p>
        </w:tc>
      </w:tr>
      <w:tr w:rsidR="00754BC6" w:rsidRPr="007A2B20" w14:paraId="51392CC0" w14:textId="77777777" w:rsidTr="00884F24">
        <w:trPr>
          <w:trHeight w:val="397"/>
        </w:trPr>
        <w:tc>
          <w:tcPr>
            <w:tcW w:w="3261" w:type="dxa"/>
            <w:tcBorders>
              <w:top w:val="nil"/>
              <w:left w:val="nil"/>
              <w:bottom w:val="nil"/>
              <w:right w:val="nil"/>
            </w:tcBorders>
            <w:vAlign w:val="center"/>
          </w:tcPr>
          <w:p w14:paraId="4BC77486" w14:textId="77777777" w:rsidR="00754BC6" w:rsidRPr="007A2B20" w:rsidRDefault="00754BC6" w:rsidP="00884F24">
            <w:pPr>
              <w:widowControl w:val="0"/>
              <w:autoSpaceDE w:val="0"/>
              <w:autoSpaceDN w:val="0"/>
              <w:adjustRightInd w:val="0"/>
            </w:pPr>
            <w:r w:rsidRPr="007A2B20">
              <w:t>направленности</w:t>
            </w:r>
          </w:p>
        </w:tc>
        <w:tc>
          <w:tcPr>
            <w:tcW w:w="1417" w:type="dxa"/>
            <w:tcBorders>
              <w:top w:val="nil"/>
              <w:left w:val="nil"/>
              <w:right w:val="nil"/>
            </w:tcBorders>
            <w:vAlign w:val="center"/>
          </w:tcPr>
          <w:p w14:paraId="3DCE113F" w14:textId="77777777" w:rsidR="00754BC6" w:rsidRPr="007A2B20" w:rsidRDefault="00754BC6" w:rsidP="00884F24">
            <w:pPr>
              <w:widowControl w:val="0"/>
              <w:autoSpaceDE w:val="0"/>
              <w:autoSpaceDN w:val="0"/>
              <w:adjustRightInd w:val="0"/>
              <w:jc w:val="center"/>
            </w:pPr>
            <w:r w:rsidRPr="007A2B20">
              <w:t>01</w:t>
            </w:r>
          </w:p>
        </w:tc>
        <w:tc>
          <w:tcPr>
            <w:tcW w:w="284" w:type="dxa"/>
            <w:tcBorders>
              <w:top w:val="nil"/>
              <w:left w:val="nil"/>
              <w:bottom w:val="nil"/>
              <w:right w:val="nil"/>
            </w:tcBorders>
            <w:vAlign w:val="center"/>
          </w:tcPr>
          <w:p w14:paraId="25786C30" w14:textId="77777777" w:rsidR="00754BC6" w:rsidRPr="007A2B20" w:rsidRDefault="00754BC6" w:rsidP="00884F24">
            <w:pPr>
              <w:widowControl w:val="0"/>
              <w:autoSpaceDE w:val="0"/>
              <w:autoSpaceDN w:val="0"/>
              <w:adjustRightInd w:val="0"/>
              <w:jc w:val="center"/>
            </w:pPr>
          </w:p>
        </w:tc>
        <w:tc>
          <w:tcPr>
            <w:tcW w:w="4686" w:type="dxa"/>
            <w:tcBorders>
              <w:top w:val="nil"/>
              <w:left w:val="nil"/>
              <w:right w:val="nil"/>
            </w:tcBorders>
            <w:vAlign w:val="center"/>
          </w:tcPr>
          <w:p w14:paraId="17DB4029" w14:textId="77777777" w:rsidR="00754BC6" w:rsidRPr="007A2B20" w:rsidRDefault="00754BC6" w:rsidP="00884F24">
            <w:pPr>
              <w:widowControl w:val="0"/>
              <w:autoSpaceDE w:val="0"/>
              <w:autoSpaceDN w:val="0"/>
              <w:adjustRightInd w:val="0"/>
              <w:jc w:val="center"/>
            </w:pPr>
            <w:r w:rsidRPr="007A2B20">
              <w:t xml:space="preserve">Прикладная информатика в </w:t>
            </w:r>
          </w:p>
        </w:tc>
      </w:tr>
      <w:tr w:rsidR="00754BC6" w:rsidRPr="007A2B20" w14:paraId="19565F82" w14:textId="77777777" w:rsidTr="00884F2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1" w:type="dxa"/>
            <w:tcBorders>
              <w:left w:val="nil"/>
              <w:right w:val="nil"/>
            </w:tcBorders>
          </w:tcPr>
          <w:p w14:paraId="1976A302" w14:textId="77777777" w:rsidR="00754BC6" w:rsidRPr="007A2B20" w:rsidRDefault="00754BC6" w:rsidP="00884F24">
            <w:pPr>
              <w:widowControl w:val="0"/>
              <w:autoSpaceDE w:val="0"/>
              <w:autoSpaceDN w:val="0"/>
              <w:adjustRightInd w:val="0"/>
              <w:jc w:val="center"/>
              <w:rPr>
                <w:sz w:val="18"/>
                <w:szCs w:val="18"/>
              </w:rPr>
            </w:pPr>
          </w:p>
        </w:tc>
        <w:tc>
          <w:tcPr>
            <w:tcW w:w="1417" w:type="dxa"/>
            <w:tcBorders>
              <w:top w:val="nil"/>
              <w:left w:val="nil"/>
              <w:right w:val="nil"/>
            </w:tcBorders>
          </w:tcPr>
          <w:p w14:paraId="775854B9" w14:textId="77777777" w:rsidR="00754BC6" w:rsidRPr="007A2B20" w:rsidRDefault="00754BC6" w:rsidP="00884F24">
            <w:pPr>
              <w:widowControl w:val="0"/>
              <w:autoSpaceDE w:val="0"/>
              <w:autoSpaceDN w:val="0"/>
              <w:adjustRightInd w:val="0"/>
              <w:jc w:val="center"/>
              <w:rPr>
                <w:sz w:val="18"/>
                <w:szCs w:val="18"/>
              </w:rPr>
            </w:pPr>
            <w:r w:rsidRPr="007A2B20">
              <w:rPr>
                <w:sz w:val="18"/>
                <w:szCs w:val="18"/>
              </w:rPr>
              <w:t>код</w:t>
            </w:r>
          </w:p>
        </w:tc>
        <w:tc>
          <w:tcPr>
            <w:tcW w:w="284" w:type="dxa"/>
            <w:tcBorders>
              <w:top w:val="nil"/>
              <w:left w:val="nil"/>
              <w:right w:val="nil"/>
            </w:tcBorders>
            <w:vAlign w:val="center"/>
          </w:tcPr>
          <w:p w14:paraId="12B7249C" w14:textId="77777777" w:rsidR="00754BC6" w:rsidRPr="007A2B20" w:rsidRDefault="00754BC6" w:rsidP="00884F24">
            <w:pPr>
              <w:widowControl w:val="0"/>
              <w:autoSpaceDE w:val="0"/>
              <w:autoSpaceDN w:val="0"/>
              <w:adjustRightInd w:val="0"/>
              <w:jc w:val="center"/>
              <w:rPr>
                <w:sz w:val="16"/>
                <w:szCs w:val="16"/>
              </w:rPr>
            </w:pPr>
          </w:p>
        </w:tc>
        <w:tc>
          <w:tcPr>
            <w:tcW w:w="4686" w:type="dxa"/>
            <w:tcBorders>
              <w:top w:val="nil"/>
              <w:left w:val="nil"/>
              <w:right w:val="nil"/>
            </w:tcBorders>
            <w:vAlign w:val="center"/>
          </w:tcPr>
          <w:p w14:paraId="170441A0" w14:textId="77777777" w:rsidR="00754BC6" w:rsidRPr="007A2B20" w:rsidRDefault="00754BC6" w:rsidP="00884F24">
            <w:pPr>
              <w:widowControl w:val="0"/>
              <w:autoSpaceDE w:val="0"/>
              <w:autoSpaceDN w:val="0"/>
              <w:adjustRightInd w:val="0"/>
              <w:jc w:val="center"/>
              <w:rPr>
                <w:sz w:val="18"/>
                <w:szCs w:val="18"/>
              </w:rPr>
            </w:pPr>
            <w:r w:rsidRPr="007A2B20">
              <w:rPr>
                <w:sz w:val="18"/>
                <w:szCs w:val="18"/>
              </w:rPr>
              <w:t>наименование направленности</w:t>
            </w:r>
          </w:p>
        </w:tc>
      </w:tr>
      <w:tr w:rsidR="00754BC6" w:rsidRPr="007A2B20" w14:paraId="494C3948" w14:textId="77777777" w:rsidTr="00884F2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9648" w:type="dxa"/>
            <w:gridSpan w:val="4"/>
            <w:tcBorders>
              <w:left w:val="nil"/>
              <w:bottom w:val="single" w:sz="4" w:space="0" w:color="auto"/>
            </w:tcBorders>
            <w:vAlign w:val="center"/>
          </w:tcPr>
          <w:p w14:paraId="219AC38A" w14:textId="77777777" w:rsidR="00754BC6" w:rsidRPr="007A2B20" w:rsidRDefault="00754BC6" w:rsidP="00884F24">
            <w:pPr>
              <w:widowControl w:val="0"/>
              <w:autoSpaceDE w:val="0"/>
              <w:autoSpaceDN w:val="0"/>
              <w:adjustRightInd w:val="0"/>
              <w:jc w:val="both"/>
            </w:pPr>
            <w:r w:rsidRPr="007A2B20">
              <w:t>информационной сфере</w:t>
            </w:r>
          </w:p>
        </w:tc>
      </w:tr>
      <w:tr w:rsidR="00754BC6" w:rsidRPr="007A2B20" w14:paraId="5155E460" w14:textId="77777777" w:rsidTr="00884F2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648" w:type="dxa"/>
            <w:gridSpan w:val="4"/>
            <w:tcBorders>
              <w:top w:val="single" w:sz="4" w:space="0" w:color="auto"/>
              <w:left w:val="nil"/>
            </w:tcBorders>
            <w:vAlign w:val="center"/>
          </w:tcPr>
          <w:p w14:paraId="0C3E692F" w14:textId="77777777" w:rsidR="00754BC6" w:rsidRPr="007A2B20" w:rsidRDefault="00754BC6" w:rsidP="00884F24">
            <w:pPr>
              <w:widowControl w:val="0"/>
              <w:autoSpaceDE w:val="0"/>
              <w:autoSpaceDN w:val="0"/>
              <w:adjustRightInd w:val="0"/>
              <w:jc w:val="center"/>
              <w:rPr>
                <w:sz w:val="18"/>
                <w:szCs w:val="18"/>
              </w:rPr>
            </w:pPr>
            <w:r w:rsidRPr="007A2B20">
              <w:rPr>
                <w:sz w:val="18"/>
                <w:szCs w:val="18"/>
              </w:rPr>
              <w:t>наименование направленности</w:t>
            </w:r>
          </w:p>
        </w:tc>
      </w:tr>
    </w:tbl>
    <w:p w14:paraId="67270878" w14:textId="77777777" w:rsidR="00754BC6" w:rsidRPr="007A2B20" w:rsidRDefault="00754BC6" w:rsidP="00754BC6">
      <w:pPr>
        <w:widowControl w:val="0"/>
        <w:autoSpaceDE w:val="0"/>
        <w:autoSpaceDN w:val="0"/>
        <w:adjustRightInd w:val="0"/>
        <w:spacing w:before="24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46"/>
        <w:gridCol w:w="939"/>
        <w:gridCol w:w="240"/>
        <w:gridCol w:w="2377"/>
        <w:gridCol w:w="236"/>
        <w:gridCol w:w="3310"/>
      </w:tblGrid>
      <w:tr w:rsidR="00754BC6" w:rsidRPr="007A2B20" w14:paraId="4810B7E0" w14:textId="77777777" w:rsidTr="00884F24">
        <w:trPr>
          <w:trHeight w:val="397"/>
        </w:trPr>
        <w:tc>
          <w:tcPr>
            <w:tcW w:w="2546" w:type="dxa"/>
            <w:tcBorders>
              <w:top w:val="nil"/>
              <w:left w:val="nil"/>
              <w:bottom w:val="nil"/>
              <w:right w:val="nil"/>
            </w:tcBorders>
            <w:vAlign w:val="center"/>
          </w:tcPr>
          <w:p w14:paraId="5F7CDC60" w14:textId="77777777" w:rsidR="00754BC6" w:rsidRPr="007A2B20" w:rsidRDefault="00754BC6" w:rsidP="00884F24">
            <w:pPr>
              <w:widowControl w:val="0"/>
              <w:autoSpaceDE w:val="0"/>
              <w:autoSpaceDN w:val="0"/>
              <w:adjustRightInd w:val="0"/>
            </w:pPr>
            <w:r w:rsidRPr="007A2B20">
              <w:t xml:space="preserve">Студент группы  № </w:t>
            </w:r>
          </w:p>
        </w:tc>
        <w:tc>
          <w:tcPr>
            <w:tcW w:w="939" w:type="dxa"/>
            <w:tcBorders>
              <w:top w:val="nil"/>
              <w:left w:val="nil"/>
              <w:right w:val="nil"/>
            </w:tcBorders>
            <w:vAlign w:val="center"/>
          </w:tcPr>
          <w:p w14:paraId="541F4795" w14:textId="77777777" w:rsidR="00754BC6" w:rsidRPr="007A2B20" w:rsidRDefault="00754BC6" w:rsidP="00884F24">
            <w:pPr>
              <w:widowControl w:val="0"/>
              <w:autoSpaceDE w:val="0"/>
              <w:autoSpaceDN w:val="0"/>
              <w:adjustRightInd w:val="0"/>
              <w:jc w:val="center"/>
            </w:pPr>
            <w:r w:rsidRPr="007A2B20">
              <w:t>4216</w:t>
            </w:r>
          </w:p>
        </w:tc>
        <w:tc>
          <w:tcPr>
            <w:tcW w:w="240" w:type="dxa"/>
            <w:tcBorders>
              <w:top w:val="nil"/>
              <w:left w:val="nil"/>
              <w:bottom w:val="nil"/>
              <w:right w:val="nil"/>
            </w:tcBorders>
            <w:vAlign w:val="center"/>
          </w:tcPr>
          <w:p w14:paraId="4F0A10DF" w14:textId="77777777" w:rsidR="00754BC6" w:rsidRPr="007A2B20" w:rsidRDefault="00754BC6" w:rsidP="00884F24">
            <w:pPr>
              <w:widowControl w:val="0"/>
              <w:autoSpaceDE w:val="0"/>
              <w:autoSpaceDN w:val="0"/>
              <w:adjustRightInd w:val="0"/>
              <w:jc w:val="center"/>
            </w:pPr>
          </w:p>
        </w:tc>
        <w:tc>
          <w:tcPr>
            <w:tcW w:w="2377" w:type="dxa"/>
            <w:tcBorders>
              <w:top w:val="nil"/>
              <w:left w:val="nil"/>
              <w:right w:val="nil"/>
            </w:tcBorders>
            <w:vAlign w:val="center"/>
          </w:tcPr>
          <w:p w14:paraId="50360A83" w14:textId="77777777" w:rsidR="00754BC6" w:rsidRPr="007A2B20" w:rsidRDefault="00754BC6" w:rsidP="00884F24">
            <w:pPr>
              <w:widowControl w:val="0"/>
              <w:autoSpaceDE w:val="0"/>
              <w:autoSpaceDN w:val="0"/>
              <w:adjustRightInd w:val="0"/>
              <w:jc w:val="center"/>
            </w:pPr>
          </w:p>
        </w:tc>
        <w:tc>
          <w:tcPr>
            <w:tcW w:w="236" w:type="dxa"/>
            <w:tcBorders>
              <w:top w:val="nil"/>
              <w:left w:val="nil"/>
              <w:bottom w:val="nil"/>
              <w:right w:val="nil"/>
            </w:tcBorders>
            <w:vAlign w:val="center"/>
          </w:tcPr>
          <w:p w14:paraId="443E12B7" w14:textId="77777777" w:rsidR="00754BC6" w:rsidRPr="007A2B20" w:rsidRDefault="00754BC6" w:rsidP="00884F24">
            <w:pPr>
              <w:widowControl w:val="0"/>
              <w:autoSpaceDE w:val="0"/>
              <w:autoSpaceDN w:val="0"/>
              <w:adjustRightInd w:val="0"/>
              <w:jc w:val="center"/>
            </w:pPr>
          </w:p>
        </w:tc>
        <w:tc>
          <w:tcPr>
            <w:tcW w:w="3310" w:type="dxa"/>
            <w:tcBorders>
              <w:top w:val="nil"/>
              <w:left w:val="nil"/>
              <w:right w:val="nil"/>
            </w:tcBorders>
            <w:vAlign w:val="center"/>
          </w:tcPr>
          <w:p w14:paraId="1C60C921" w14:textId="35DEA206" w:rsidR="00754BC6" w:rsidRPr="007A2B20" w:rsidRDefault="00754BC6" w:rsidP="00884F24">
            <w:pPr>
              <w:widowControl w:val="0"/>
              <w:autoSpaceDE w:val="0"/>
              <w:autoSpaceDN w:val="0"/>
              <w:adjustRightInd w:val="0"/>
              <w:jc w:val="center"/>
            </w:pPr>
            <w:r>
              <w:t>Колесниченко В.А.</w:t>
            </w:r>
          </w:p>
        </w:tc>
      </w:tr>
      <w:tr w:rsidR="00754BC6" w:rsidRPr="007A2B20" w14:paraId="2E61AB46" w14:textId="77777777" w:rsidTr="00884F2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46" w:type="dxa"/>
            <w:tcBorders>
              <w:top w:val="nil"/>
              <w:left w:val="nil"/>
              <w:bottom w:val="nil"/>
              <w:right w:val="nil"/>
            </w:tcBorders>
            <w:vAlign w:val="center"/>
          </w:tcPr>
          <w:p w14:paraId="446AF1C1" w14:textId="77777777" w:rsidR="00754BC6" w:rsidRPr="007A2B20" w:rsidRDefault="00754BC6" w:rsidP="00884F24">
            <w:pPr>
              <w:widowControl w:val="0"/>
              <w:autoSpaceDE w:val="0"/>
              <w:autoSpaceDN w:val="0"/>
              <w:adjustRightInd w:val="0"/>
              <w:spacing w:line="180" w:lineRule="exact"/>
              <w:jc w:val="right"/>
              <w:rPr>
                <w:sz w:val="16"/>
                <w:szCs w:val="16"/>
              </w:rPr>
            </w:pPr>
          </w:p>
        </w:tc>
        <w:tc>
          <w:tcPr>
            <w:tcW w:w="939" w:type="dxa"/>
            <w:tcBorders>
              <w:top w:val="nil"/>
              <w:left w:val="nil"/>
              <w:bottom w:val="nil"/>
              <w:right w:val="nil"/>
            </w:tcBorders>
            <w:vAlign w:val="center"/>
          </w:tcPr>
          <w:p w14:paraId="55C949BC" w14:textId="77777777" w:rsidR="00754BC6" w:rsidRPr="007A2B20" w:rsidRDefault="00754BC6" w:rsidP="00884F24">
            <w:pPr>
              <w:widowControl w:val="0"/>
              <w:autoSpaceDE w:val="0"/>
              <w:autoSpaceDN w:val="0"/>
              <w:adjustRightInd w:val="0"/>
              <w:spacing w:line="180" w:lineRule="exact"/>
              <w:jc w:val="center"/>
              <w:rPr>
                <w:sz w:val="18"/>
                <w:szCs w:val="18"/>
              </w:rPr>
            </w:pPr>
          </w:p>
        </w:tc>
        <w:tc>
          <w:tcPr>
            <w:tcW w:w="240" w:type="dxa"/>
            <w:tcBorders>
              <w:top w:val="nil"/>
              <w:left w:val="nil"/>
              <w:bottom w:val="nil"/>
              <w:right w:val="nil"/>
            </w:tcBorders>
            <w:vAlign w:val="center"/>
          </w:tcPr>
          <w:p w14:paraId="261E9C39" w14:textId="77777777" w:rsidR="00754BC6" w:rsidRPr="007A2B20" w:rsidRDefault="00754BC6" w:rsidP="00884F24">
            <w:pPr>
              <w:widowControl w:val="0"/>
              <w:autoSpaceDE w:val="0"/>
              <w:autoSpaceDN w:val="0"/>
              <w:adjustRightInd w:val="0"/>
              <w:spacing w:line="180" w:lineRule="exact"/>
              <w:rPr>
                <w:sz w:val="16"/>
                <w:szCs w:val="16"/>
              </w:rPr>
            </w:pPr>
          </w:p>
        </w:tc>
        <w:tc>
          <w:tcPr>
            <w:tcW w:w="2377" w:type="dxa"/>
            <w:tcBorders>
              <w:top w:val="nil"/>
              <w:left w:val="nil"/>
              <w:bottom w:val="nil"/>
              <w:right w:val="nil"/>
            </w:tcBorders>
            <w:vAlign w:val="center"/>
          </w:tcPr>
          <w:p w14:paraId="7F5BF1E6" w14:textId="77777777" w:rsidR="00754BC6" w:rsidRPr="007A2B20" w:rsidRDefault="00754BC6" w:rsidP="00884F24">
            <w:pPr>
              <w:widowControl w:val="0"/>
              <w:autoSpaceDE w:val="0"/>
              <w:autoSpaceDN w:val="0"/>
              <w:adjustRightInd w:val="0"/>
              <w:spacing w:line="180" w:lineRule="exact"/>
              <w:jc w:val="center"/>
              <w:rPr>
                <w:sz w:val="18"/>
                <w:szCs w:val="18"/>
              </w:rPr>
            </w:pPr>
            <w:r w:rsidRPr="007A2B20">
              <w:rPr>
                <w:sz w:val="18"/>
                <w:szCs w:val="18"/>
              </w:rPr>
              <w:t>подпись, дата</w:t>
            </w:r>
          </w:p>
        </w:tc>
        <w:tc>
          <w:tcPr>
            <w:tcW w:w="236" w:type="dxa"/>
            <w:tcBorders>
              <w:top w:val="nil"/>
              <w:left w:val="nil"/>
              <w:bottom w:val="nil"/>
              <w:right w:val="nil"/>
            </w:tcBorders>
            <w:vAlign w:val="center"/>
          </w:tcPr>
          <w:p w14:paraId="055BF16E" w14:textId="77777777" w:rsidR="00754BC6" w:rsidRPr="007A2B20" w:rsidRDefault="00754BC6" w:rsidP="00884F24">
            <w:pPr>
              <w:widowControl w:val="0"/>
              <w:autoSpaceDE w:val="0"/>
              <w:autoSpaceDN w:val="0"/>
              <w:adjustRightInd w:val="0"/>
              <w:spacing w:line="180" w:lineRule="exact"/>
              <w:rPr>
                <w:sz w:val="16"/>
                <w:szCs w:val="16"/>
              </w:rPr>
            </w:pPr>
          </w:p>
        </w:tc>
        <w:tc>
          <w:tcPr>
            <w:tcW w:w="3310" w:type="dxa"/>
            <w:tcBorders>
              <w:top w:val="nil"/>
              <w:left w:val="nil"/>
              <w:bottom w:val="nil"/>
              <w:right w:val="nil"/>
            </w:tcBorders>
            <w:vAlign w:val="center"/>
          </w:tcPr>
          <w:p w14:paraId="3349B997" w14:textId="77777777" w:rsidR="00754BC6" w:rsidRPr="007A2B20" w:rsidRDefault="00754BC6" w:rsidP="00884F24">
            <w:pPr>
              <w:widowControl w:val="0"/>
              <w:autoSpaceDE w:val="0"/>
              <w:autoSpaceDN w:val="0"/>
              <w:adjustRightInd w:val="0"/>
              <w:spacing w:line="180" w:lineRule="exact"/>
              <w:jc w:val="center"/>
              <w:rPr>
                <w:sz w:val="18"/>
                <w:szCs w:val="18"/>
              </w:rPr>
            </w:pPr>
            <w:r w:rsidRPr="007A2B20">
              <w:rPr>
                <w:sz w:val="18"/>
                <w:szCs w:val="18"/>
              </w:rPr>
              <w:t>инициалы, фамилия</w:t>
            </w:r>
          </w:p>
        </w:tc>
      </w:tr>
    </w:tbl>
    <w:p w14:paraId="73F478F7" w14:textId="77777777" w:rsidR="00754BC6" w:rsidRPr="007A2B20" w:rsidRDefault="00754BC6" w:rsidP="00754BC6">
      <w:pPr>
        <w:widowControl w:val="0"/>
        <w:autoSpaceDE w:val="0"/>
        <w:autoSpaceDN w:val="0"/>
        <w:adjustRightInd w:val="0"/>
        <w:spacing w:before="240"/>
      </w:pPr>
      <w:r w:rsidRPr="007A2B20">
        <w:t>Руководитель</w:t>
      </w:r>
    </w:p>
    <w:tbl>
      <w:tblPr>
        <w:tblW w:w="97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7"/>
        <w:gridCol w:w="244"/>
        <w:gridCol w:w="2427"/>
        <w:gridCol w:w="240"/>
        <w:gridCol w:w="3380"/>
      </w:tblGrid>
      <w:tr w:rsidR="00754BC6" w:rsidRPr="007A2B20" w14:paraId="455D2D10" w14:textId="77777777" w:rsidTr="00884F24">
        <w:trPr>
          <w:trHeight w:val="492"/>
        </w:trPr>
        <w:tc>
          <w:tcPr>
            <w:tcW w:w="3507" w:type="dxa"/>
            <w:tcBorders>
              <w:top w:val="nil"/>
              <w:left w:val="nil"/>
              <w:right w:val="nil"/>
            </w:tcBorders>
            <w:vAlign w:val="center"/>
          </w:tcPr>
          <w:p w14:paraId="04D18216" w14:textId="77777777" w:rsidR="00754BC6" w:rsidRPr="007A2B20" w:rsidRDefault="00754BC6" w:rsidP="00884F24">
            <w:pPr>
              <w:widowControl w:val="0"/>
              <w:autoSpaceDE w:val="0"/>
              <w:autoSpaceDN w:val="0"/>
              <w:adjustRightInd w:val="0"/>
              <w:jc w:val="center"/>
            </w:pPr>
            <w:r w:rsidRPr="007A2B20">
              <w:t>доцент, канд. технических наук</w:t>
            </w:r>
          </w:p>
        </w:tc>
        <w:tc>
          <w:tcPr>
            <w:tcW w:w="244" w:type="dxa"/>
            <w:tcBorders>
              <w:top w:val="nil"/>
              <w:left w:val="nil"/>
              <w:bottom w:val="nil"/>
              <w:right w:val="nil"/>
            </w:tcBorders>
            <w:vAlign w:val="center"/>
          </w:tcPr>
          <w:p w14:paraId="74783E43" w14:textId="77777777" w:rsidR="00754BC6" w:rsidRPr="007A2B20" w:rsidRDefault="00754BC6" w:rsidP="00884F24">
            <w:pPr>
              <w:widowControl w:val="0"/>
              <w:autoSpaceDE w:val="0"/>
              <w:autoSpaceDN w:val="0"/>
              <w:adjustRightInd w:val="0"/>
              <w:jc w:val="center"/>
            </w:pPr>
          </w:p>
        </w:tc>
        <w:tc>
          <w:tcPr>
            <w:tcW w:w="2427" w:type="dxa"/>
            <w:tcBorders>
              <w:top w:val="nil"/>
              <w:left w:val="nil"/>
              <w:right w:val="nil"/>
            </w:tcBorders>
            <w:vAlign w:val="center"/>
          </w:tcPr>
          <w:p w14:paraId="43F979FD" w14:textId="77777777" w:rsidR="00754BC6" w:rsidRPr="007A2B20" w:rsidRDefault="00754BC6" w:rsidP="00884F24">
            <w:pPr>
              <w:widowControl w:val="0"/>
              <w:autoSpaceDE w:val="0"/>
              <w:autoSpaceDN w:val="0"/>
              <w:adjustRightInd w:val="0"/>
              <w:jc w:val="center"/>
            </w:pPr>
          </w:p>
        </w:tc>
        <w:tc>
          <w:tcPr>
            <w:tcW w:w="240" w:type="dxa"/>
            <w:tcBorders>
              <w:top w:val="nil"/>
              <w:left w:val="nil"/>
              <w:bottom w:val="nil"/>
              <w:right w:val="nil"/>
            </w:tcBorders>
            <w:vAlign w:val="center"/>
          </w:tcPr>
          <w:p w14:paraId="54C9BD3E" w14:textId="77777777" w:rsidR="00754BC6" w:rsidRPr="007A2B20" w:rsidRDefault="00754BC6" w:rsidP="00884F24">
            <w:pPr>
              <w:widowControl w:val="0"/>
              <w:autoSpaceDE w:val="0"/>
              <w:autoSpaceDN w:val="0"/>
              <w:adjustRightInd w:val="0"/>
              <w:jc w:val="center"/>
            </w:pPr>
          </w:p>
        </w:tc>
        <w:tc>
          <w:tcPr>
            <w:tcW w:w="3380" w:type="dxa"/>
            <w:tcBorders>
              <w:top w:val="nil"/>
              <w:left w:val="nil"/>
              <w:right w:val="nil"/>
            </w:tcBorders>
            <w:vAlign w:val="center"/>
          </w:tcPr>
          <w:p w14:paraId="5A6DE7A9" w14:textId="77777777" w:rsidR="00754BC6" w:rsidRPr="007A2B20" w:rsidRDefault="00754BC6" w:rsidP="00884F24">
            <w:pPr>
              <w:widowControl w:val="0"/>
              <w:autoSpaceDE w:val="0"/>
              <w:autoSpaceDN w:val="0"/>
              <w:adjustRightInd w:val="0"/>
              <w:jc w:val="center"/>
            </w:pPr>
            <w:r>
              <w:t>В.И Исаков</w:t>
            </w:r>
          </w:p>
        </w:tc>
      </w:tr>
      <w:tr w:rsidR="00754BC6" w:rsidRPr="007A2B20" w14:paraId="254FD10C" w14:textId="77777777" w:rsidTr="00884F2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12"/>
        </w:trPr>
        <w:tc>
          <w:tcPr>
            <w:tcW w:w="3507" w:type="dxa"/>
            <w:tcBorders>
              <w:top w:val="nil"/>
              <w:left w:val="nil"/>
              <w:bottom w:val="nil"/>
              <w:right w:val="nil"/>
            </w:tcBorders>
          </w:tcPr>
          <w:p w14:paraId="2296A385" w14:textId="77777777" w:rsidR="00754BC6" w:rsidRPr="007A2B20" w:rsidRDefault="00754BC6" w:rsidP="00884F24">
            <w:pPr>
              <w:widowControl w:val="0"/>
              <w:autoSpaceDE w:val="0"/>
              <w:autoSpaceDN w:val="0"/>
              <w:adjustRightInd w:val="0"/>
              <w:jc w:val="center"/>
              <w:rPr>
                <w:sz w:val="18"/>
                <w:szCs w:val="18"/>
              </w:rPr>
            </w:pPr>
            <w:r w:rsidRPr="007A2B20">
              <w:rPr>
                <w:sz w:val="18"/>
                <w:szCs w:val="18"/>
              </w:rPr>
              <w:t>должность, уч. степень, звание</w:t>
            </w:r>
          </w:p>
        </w:tc>
        <w:tc>
          <w:tcPr>
            <w:tcW w:w="244" w:type="dxa"/>
            <w:tcBorders>
              <w:top w:val="nil"/>
              <w:left w:val="nil"/>
              <w:bottom w:val="nil"/>
              <w:right w:val="nil"/>
            </w:tcBorders>
          </w:tcPr>
          <w:p w14:paraId="080BDD97" w14:textId="77777777" w:rsidR="00754BC6" w:rsidRPr="007A2B20" w:rsidRDefault="00754BC6" w:rsidP="00884F24">
            <w:pPr>
              <w:widowControl w:val="0"/>
              <w:autoSpaceDE w:val="0"/>
              <w:autoSpaceDN w:val="0"/>
              <w:adjustRightInd w:val="0"/>
              <w:jc w:val="center"/>
              <w:rPr>
                <w:sz w:val="16"/>
                <w:szCs w:val="16"/>
              </w:rPr>
            </w:pPr>
          </w:p>
        </w:tc>
        <w:tc>
          <w:tcPr>
            <w:tcW w:w="2427" w:type="dxa"/>
            <w:tcBorders>
              <w:top w:val="nil"/>
              <w:left w:val="nil"/>
              <w:bottom w:val="nil"/>
              <w:right w:val="nil"/>
            </w:tcBorders>
          </w:tcPr>
          <w:p w14:paraId="4A40AD24" w14:textId="77777777" w:rsidR="00754BC6" w:rsidRPr="007A2B20" w:rsidRDefault="00754BC6" w:rsidP="00884F24">
            <w:pPr>
              <w:widowControl w:val="0"/>
              <w:autoSpaceDE w:val="0"/>
              <w:autoSpaceDN w:val="0"/>
              <w:adjustRightInd w:val="0"/>
              <w:jc w:val="center"/>
              <w:rPr>
                <w:sz w:val="18"/>
                <w:szCs w:val="18"/>
              </w:rPr>
            </w:pPr>
            <w:r w:rsidRPr="007A2B20">
              <w:rPr>
                <w:sz w:val="18"/>
                <w:szCs w:val="18"/>
              </w:rPr>
              <w:t>подпись, дата</w:t>
            </w:r>
          </w:p>
        </w:tc>
        <w:tc>
          <w:tcPr>
            <w:tcW w:w="240" w:type="dxa"/>
            <w:tcBorders>
              <w:top w:val="nil"/>
              <w:left w:val="nil"/>
              <w:bottom w:val="nil"/>
              <w:right w:val="nil"/>
            </w:tcBorders>
          </w:tcPr>
          <w:p w14:paraId="2E3F1C44" w14:textId="77777777" w:rsidR="00754BC6" w:rsidRPr="007A2B20" w:rsidRDefault="00754BC6" w:rsidP="00884F24">
            <w:pPr>
              <w:widowControl w:val="0"/>
              <w:autoSpaceDE w:val="0"/>
              <w:autoSpaceDN w:val="0"/>
              <w:adjustRightInd w:val="0"/>
              <w:jc w:val="center"/>
              <w:rPr>
                <w:sz w:val="16"/>
                <w:szCs w:val="16"/>
              </w:rPr>
            </w:pPr>
          </w:p>
        </w:tc>
        <w:tc>
          <w:tcPr>
            <w:tcW w:w="3380" w:type="dxa"/>
            <w:tcBorders>
              <w:top w:val="nil"/>
              <w:left w:val="nil"/>
              <w:bottom w:val="nil"/>
              <w:right w:val="nil"/>
            </w:tcBorders>
          </w:tcPr>
          <w:p w14:paraId="462C1C8B" w14:textId="77777777" w:rsidR="00754BC6" w:rsidRPr="007A2B20" w:rsidRDefault="00754BC6" w:rsidP="00884F24">
            <w:pPr>
              <w:widowControl w:val="0"/>
              <w:autoSpaceDE w:val="0"/>
              <w:autoSpaceDN w:val="0"/>
              <w:adjustRightInd w:val="0"/>
              <w:jc w:val="center"/>
              <w:rPr>
                <w:sz w:val="18"/>
                <w:szCs w:val="18"/>
              </w:rPr>
            </w:pPr>
            <w:r w:rsidRPr="007A2B20">
              <w:rPr>
                <w:sz w:val="18"/>
                <w:szCs w:val="18"/>
              </w:rPr>
              <w:t>инициалы, фамилия</w:t>
            </w:r>
          </w:p>
        </w:tc>
      </w:tr>
    </w:tbl>
    <w:p w14:paraId="021376F4" w14:textId="77777777" w:rsidR="00754BC6" w:rsidRDefault="00754BC6" w:rsidP="00754BC6">
      <w:pPr>
        <w:widowControl w:val="0"/>
        <w:autoSpaceDE w:val="0"/>
        <w:autoSpaceDN w:val="0"/>
        <w:adjustRightInd w:val="0"/>
        <w:spacing w:before="480"/>
        <w:jc w:val="center"/>
      </w:pPr>
    </w:p>
    <w:p w14:paraId="3FC72DF5" w14:textId="77777777" w:rsidR="00754BC6" w:rsidRPr="007A2B20" w:rsidRDefault="00754BC6" w:rsidP="00754BC6">
      <w:pPr>
        <w:widowControl w:val="0"/>
        <w:autoSpaceDE w:val="0"/>
        <w:autoSpaceDN w:val="0"/>
        <w:adjustRightInd w:val="0"/>
        <w:spacing w:before="480"/>
        <w:jc w:val="center"/>
      </w:pPr>
    </w:p>
    <w:p w14:paraId="573AD623" w14:textId="77777777" w:rsidR="00754BC6" w:rsidRPr="007A2B20" w:rsidRDefault="00754BC6" w:rsidP="00754BC6">
      <w:pPr>
        <w:widowControl w:val="0"/>
        <w:autoSpaceDE w:val="0"/>
        <w:autoSpaceDN w:val="0"/>
        <w:adjustRightInd w:val="0"/>
        <w:spacing w:before="480"/>
        <w:jc w:val="center"/>
      </w:pPr>
      <w:r w:rsidRPr="007A2B20">
        <w:t>Санкт-Петербург 2026</w:t>
      </w:r>
    </w:p>
    <w:p w14:paraId="0735EE29" w14:textId="77777777" w:rsidR="00754BC6" w:rsidRPr="004523CD" w:rsidRDefault="00754BC6" w:rsidP="00754BC6">
      <w:pPr>
        <w:pStyle w:val="a6"/>
        <w:ind w:left="-142"/>
        <w:rPr>
          <w:b w:val="0"/>
          <w:sz w:val="24"/>
        </w:rPr>
      </w:pPr>
      <w:r>
        <w:rPr>
          <w:sz w:val="22"/>
          <w:szCs w:val="22"/>
        </w:rPr>
        <w:br w:type="page"/>
      </w:r>
      <w:r w:rsidRPr="004523CD">
        <w:rPr>
          <w:b w:val="0"/>
          <w:sz w:val="24"/>
        </w:rPr>
        <w:lastRenderedPageBreak/>
        <w:t>МИНИСТЕРСТВО НАУКИ</w:t>
      </w:r>
      <w:r>
        <w:rPr>
          <w:b w:val="0"/>
          <w:sz w:val="24"/>
        </w:rPr>
        <w:t xml:space="preserve"> И ВЫСШЕГО ОБРАЗОВАНИЯ</w:t>
      </w:r>
      <w:r w:rsidRPr="004523CD">
        <w:rPr>
          <w:b w:val="0"/>
          <w:sz w:val="24"/>
        </w:rPr>
        <w:t xml:space="preserve"> РОССИЙСКОЙ ФЕДЕРАЦИИ</w:t>
      </w:r>
    </w:p>
    <w:p w14:paraId="3AFE4E85" w14:textId="77777777" w:rsidR="00754BC6" w:rsidRPr="004523CD" w:rsidRDefault="00754BC6" w:rsidP="00754BC6">
      <w:pPr>
        <w:widowControl w:val="0"/>
        <w:autoSpaceDE w:val="0"/>
        <w:autoSpaceDN w:val="0"/>
        <w:adjustRightInd w:val="0"/>
        <w:spacing w:after="240"/>
        <w:ind w:hanging="357"/>
        <w:jc w:val="center"/>
        <w:rPr>
          <w:bCs/>
        </w:rPr>
      </w:pPr>
      <w:r>
        <w:t>ф</w:t>
      </w:r>
      <w:r w:rsidRPr="004523CD">
        <w:t xml:space="preserve">едеральное государственное автономное образовательное учреждение высшего образования </w:t>
      </w:r>
      <w:r w:rsidRPr="004523CD">
        <w:br/>
      </w:r>
      <w:r w:rsidRPr="004523CD">
        <w:rPr>
          <w:bCs/>
        </w:rPr>
        <w:t xml:space="preserve">«САНКТ–ПЕТЕРБУРГСКИЙ ГОСУДАРСТВЕННЫЙ УНИВЕРСИТЕТ </w:t>
      </w:r>
      <w:r w:rsidRPr="004523CD">
        <w:rPr>
          <w:bCs/>
        </w:rPr>
        <w:br/>
        <w:t>АЭРОКОСМИЧЕСКОГО ПРИБОРОСТРОЕНИЯ»</w:t>
      </w:r>
    </w:p>
    <w:p w14:paraId="491723ED" w14:textId="77777777" w:rsidR="00754BC6" w:rsidRPr="00145CCD" w:rsidRDefault="00754BC6" w:rsidP="00754BC6">
      <w:pPr>
        <w:widowControl w:val="0"/>
        <w:autoSpaceDE w:val="0"/>
        <w:autoSpaceDN w:val="0"/>
        <w:adjustRightInd w:val="0"/>
        <w:spacing w:line="276" w:lineRule="auto"/>
        <w:ind w:right="-6"/>
      </w:pPr>
      <w:r>
        <w:t>УТВЕРЖДАЮ</w:t>
      </w:r>
    </w:p>
    <w:p w14:paraId="17CA0C3F" w14:textId="77777777" w:rsidR="00754BC6" w:rsidRDefault="00754BC6" w:rsidP="00754BC6">
      <w:pPr>
        <w:widowControl w:val="0"/>
        <w:autoSpaceDE w:val="0"/>
        <w:autoSpaceDN w:val="0"/>
        <w:adjustRightInd w:val="0"/>
        <w:spacing w:line="276" w:lineRule="auto"/>
        <w:ind w:right="-6"/>
      </w:pPr>
      <w:r w:rsidRPr="00145CCD">
        <w:t>Заведующий кафедрой</w:t>
      </w:r>
      <w:r>
        <w:t xml:space="preserve"> №</w:t>
      </w:r>
      <w:r w:rsidRPr="00145CCD">
        <w:t>___</w:t>
      </w:r>
    </w:p>
    <w:tbl>
      <w:tblPr>
        <w:tblW w:w="966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75"/>
        <w:gridCol w:w="240"/>
        <w:gridCol w:w="2503"/>
        <w:gridCol w:w="236"/>
        <w:gridCol w:w="2906"/>
      </w:tblGrid>
      <w:tr w:rsidR="00754BC6" w14:paraId="0ADB01EB" w14:textId="77777777" w:rsidTr="00884F24">
        <w:trPr>
          <w:trHeight w:val="397"/>
        </w:trPr>
        <w:tc>
          <w:tcPr>
            <w:tcW w:w="3775" w:type="dxa"/>
            <w:tcBorders>
              <w:top w:val="nil"/>
              <w:left w:val="nil"/>
              <w:right w:val="nil"/>
            </w:tcBorders>
            <w:vAlign w:val="center"/>
          </w:tcPr>
          <w:p w14:paraId="3D449BDD" w14:textId="77777777" w:rsidR="00754BC6" w:rsidRDefault="00754BC6" w:rsidP="00884F24">
            <w:pPr>
              <w:widowControl w:val="0"/>
              <w:autoSpaceDE w:val="0"/>
              <w:autoSpaceDN w:val="0"/>
              <w:adjustRightInd w:val="0"/>
              <w:jc w:val="center"/>
            </w:pPr>
          </w:p>
        </w:tc>
        <w:tc>
          <w:tcPr>
            <w:tcW w:w="240" w:type="dxa"/>
            <w:tcBorders>
              <w:top w:val="nil"/>
              <w:left w:val="nil"/>
              <w:bottom w:val="nil"/>
              <w:right w:val="nil"/>
            </w:tcBorders>
            <w:vAlign w:val="center"/>
          </w:tcPr>
          <w:p w14:paraId="0C1C31FF" w14:textId="77777777" w:rsidR="00754BC6" w:rsidRDefault="00754BC6" w:rsidP="00884F24">
            <w:pPr>
              <w:widowControl w:val="0"/>
              <w:autoSpaceDE w:val="0"/>
              <w:autoSpaceDN w:val="0"/>
              <w:adjustRightInd w:val="0"/>
              <w:jc w:val="center"/>
            </w:pPr>
          </w:p>
        </w:tc>
        <w:tc>
          <w:tcPr>
            <w:tcW w:w="2503" w:type="dxa"/>
            <w:tcBorders>
              <w:top w:val="nil"/>
              <w:left w:val="nil"/>
              <w:right w:val="nil"/>
            </w:tcBorders>
            <w:vAlign w:val="center"/>
          </w:tcPr>
          <w:p w14:paraId="30B6CCC5" w14:textId="77777777" w:rsidR="00754BC6" w:rsidRDefault="00754BC6" w:rsidP="00884F24">
            <w:pPr>
              <w:widowControl w:val="0"/>
              <w:autoSpaceDE w:val="0"/>
              <w:autoSpaceDN w:val="0"/>
              <w:adjustRightInd w:val="0"/>
              <w:jc w:val="center"/>
            </w:pPr>
          </w:p>
        </w:tc>
        <w:tc>
          <w:tcPr>
            <w:tcW w:w="236" w:type="dxa"/>
            <w:tcBorders>
              <w:top w:val="nil"/>
              <w:left w:val="nil"/>
              <w:bottom w:val="nil"/>
              <w:right w:val="nil"/>
            </w:tcBorders>
            <w:vAlign w:val="center"/>
          </w:tcPr>
          <w:p w14:paraId="6FDA5FD4" w14:textId="77777777" w:rsidR="00754BC6" w:rsidRDefault="00754BC6" w:rsidP="00884F24">
            <w:pPr>
              <w:widowControl w:val="0"/>
              <w:autoSpaceDE w:val="0"/>
              <w:autoSpaceDN w:val="0"/>
              <w:adjustRightInd w:val="0"/>
              <w:jc w:val="center"/>
            </w:pPr>
          </w:p>
        </w:tc>
        <w:tc>
          <w:tcPr>
            <w:tcW w:w="2906" w:type="dxa"/>
            <w:tcBorders>
              <w:top w:val="nil"/>
              <w:left w:val="nil"/>
              <w:right w:val="nil"/>
            </w:tcBorders>
            <w:vAlign w:val="center"/>
          </w:tcPr>
          <w:p w14:paraId="279B460C" w14:textId="77777777" w:rsidR="00754BC6" w:rsidRDefault="00754BC6" w:rsidP="00884F24">
            <w:pPr>
              <w:widowControl w:val="0"/>
              <w:autoSpaceDE w:val="0"/>
              <w:autoSpaceDN w:val="0"/>
              <w:adjustRightInd w:val="0"/>
              <w:jc w:val="center"/>
            </w:pPr>
          </w:p>
        </w:tc>
      </w:tr>
      <w:tr w:rsidR="00754BC6" w14:paraId="0E594B8B" w14:textId="77777777" w:rsidTr="00884F2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775" w:type="dxa"/>
            <w:tcBorders>
              <w:top w:val="nil"/>
              <w:left w:val="nil"/>
              <w:bottom w:val="nil"/>
              <w:right w:val="nil"/>
            </w:tcBorders>
            <w:vAlign w:val="center"/>
          </w:tcPr>
          <w:p w14:paraId="0EE559C2" w14:textId="77777777" w:rsidR="00754BC6" w:rsidRPr="00CA412B" w:rsidRDefault="00754BC6" w:rsidP="00884F24">
            <w:pPr>
              <w:widowControl w:val="0"/>
              <w:autoSpaceDE w:val="0"/>
              <w:autoSpaceDN w:val="0"/>
              <w:adjustRightInd w:val="0"/>
              <w:spacing w:line="180" w:lineRule="exact"/>
              <w:jc w:val="center"/>
              <w:rPr>
                <w:sz w:val="18"/>
                <w:szCs w:val="18"/>
              </w:rPr>
            </w:pPr>
            <w:r w:rsidRPr="00CA412B">
              <w:rPr>
                <w:sz w:val="18"/>
                <w:szCs w:val="18"/>
              </w:rPr>
              <w:t>должность, уч. степень, звание</w:t>
            </w:r>
          </w:p>
        </w:tc>
        <w:tc>
          <w:tcPr>
            <w:tcW w:w="240" w:type="dxa"/>
            <w:tcBorders>
              <w:top w:val="nil"/>
              <w:left w:val="nil"/>
              <w:bottom w:val="nil"/>
              <w:right w:val="nil"/>
            </w:tcBorders>
            <w:vAlign w:val="center"/>
          </w:tcPr>
          <w:p w14:paraId="0FB12299" w14:textId="77777777" w:rsidR="00754BC6" w:rsidRPr="00AA09DD" w:rsidRDefault="00754BC6" w:rsidP="00884F24">
            <w:pPr>
              <w:widowControl w:val="0"/>
              <w:autoSpaceDE w:val="0"/>
              <w:autoSpaceDN w:val="0"/>
              <w:adjustRightInd w:val="0"/>
              <w:spacing w:line="180" w:lineRule="exact"/>
              <w:rPr>
                <w:sz w:val="16"/>
                <w:szCs w:val="16"/>
              </w:rPr>
            </w:pPr>
          </w:p>
        </w:tc>
        <w:tc>
          <w:tcPr>
            <w:tcW w:w="2503" w:type="dxa"/>
            <w:tcBorders>
              <w:top w:val="nil"/>
              <w:left w:val="nil"/>
              <w:bottom w:val="nil"/>
              <w:right w:val="nil"/>
            </w:tcBorders>
            <w:vAlign w:val="center"/>
          </w:tcPr>
          <w:p w14:paraId="19890720" w14:textId="77777777" w:rsidR="00754BC6" w:rsidRPr="00CA412B" w:rsidRDefault="00754BC6" w:rsidP="00884F24">
            <w:pPr>
              <w:widowControl w:val="0"/>
              <w:autoSpaceDE w:val="0"/>
              <w:autoSpaceDN w:val="0"/>
              <w:adjustRightInd w:val="0"/>
              <w:spacing w:line="180" w:lineRule="exact"/>
              <w:jc w:val="center"/>
              <w:rPr>
                <w:sz w:val="18"/>
                <w:szCs w:val="18"/>
              </w:rPr>
            </w:pPr>
            <w:r w:rsidRPr="00CA412B">
              <w:rPr>
                <w:sz w:val="18"/>
                <w:szCs w:val="18"/>
              </w:rPr>
              <w:t>подпись, дата</w:t>
            </w:r>
          </w:p>
        </w:tc>
        <w:tc>
          <w:tcPr>
            <w:tcW w:w="236" w:type="dxa"/>
            <w:tcBorders>
              <w:top w:val="nil"/>
              <w:left w:val="nil"/>
              <w:bottom w:val="nil"/>
              <w:right w:val="nil"/>
            </w:tcBorders>
            <w:vAlign w:val="center"/>
          </w:tcPr>
          <w:p w14:paraId="38E30B4D" w14:textId="77777777" w:rsidR="00754BC6" w:rsidRPr="00AA09DD" w:rsidRDefault="00754BC6" w:rsidP="00884F24">
            <w:pPr>
              <w:widowControl w:val="0"/>
              <w:autoSpaceDE w:val="0"/>
              <w:autoSpaceDN w:val="0"/>
              <w:adjustRightInd w:val="0"/>
              <w:spacing w:line="180" w:lineRule="exact"/>
              <w:rPr>
                <w:sz w:val="16"/>
                <w:szCs w:val="16"/>
              </w:rPr>
            </w:pPr>
          </w:p>
        </w:tc>
        <w:tc>
          <w:tcPr>
            <w:tcW w:w="2906" w:type="dxa"/>
            <w:tcBorders>
              <w:top w:val="nil"/>
              <w:left w:val="nil"/>
              <w:bottom w:val="nil"/>
              <w:right w:val="nil"/>
            </w:tcBorders>
            <w:vAlign w:val="center"/>
          </w:tcPr>
          <w:p w14:paraId="7935570B" w14:textId="77777777" w:rsidR="00754BC6" w:rsidRPr="00CA412B" w:rsidRDefault="00754BC6" w:rsidP="00884F24">
            <w:pPr>
              <w:widowControl w:val="0"/>
              <w:autoSpaceDE w:val="0"/>
              <w:autoSpaceDN w:val="0"/>
              <w:adjustRightInd w:val="0"/>
              <w:spacing w:line="180" w:lineRule="exact"/>
              <w:jc w:val="center"/>
              <w:rPr>
                <w:sz w:val="18"/>
                <w:szCs w:val="18"/>
              </w:rPr>
            </w:pPr>
            <w:r w:rsidRPr="00CA412B">
              <w:rPr>
                <w:sz w:val="18"/>
                <w:szCs w:val="18"/>
              </w:rPr>
              <w:t>инициалы, фамилия</w:t>
            </w:r>
          </w:p>
        </w:tc>
      </w:tr>
    </w:tbl>
    <w:p w14:paraId="12B3C16E" w14:textId="77777777" w:rsidR="00754BC6" w:rsidRPr="006E76A6" w:rsidRDefault="00754BC6" w:rsidP="00754BC6">
      <w:pPr>
        <w:jc w:val="center"/>
        <w:rPr>
          <w:bCs/>
        </w:rPr>
      </w:pPr>
    </w:p>
    <w:p w14:paraId="151059B4" w14:textId="77777777" w:rsidR="00754BC6" w:rsidRPr="006E76A6" w:rsidRDefault="00754BC6" w:rsidP="00754BC6">
      <w:pPr>
        <w:widowControl w:val="0"/>
        <w:autoSpaceDE w:val="0"/>
        <w:autoSpaceDN w:val="0"/>
        <w:adjustRightInd w:val="0"/>
        <w:spacing w:before="360" w:after="360"/>
        <w:jc w:val="center"/>
        <w:rPr>
          <w:sz w:val="28"/>
          <w:szCs w:val="28"/>
        </w:rPr>
      </w:pPr>
      <w:r w:rsidRPr="009D600E">
        <w:rPr>
          <w:sz w:val="28"/>
          <w:szCs w:val="28"/>
        </w:rPr>
        <w:t>ЗАДАНИЕ НА ВЫПОЛНЕНИЕ БАКАЛАВРСКОЙ РАБОТЫ</w:t>
      </w:r>
    </w:p>
    <w:tbl>
      <w:tblPr>
        <w:tblW w:w="966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15"/>
        <w:gridCol w:w="960"/>
        <w:gridCol w:w="240"/>
        <w:gridCol w:w="5645"/>
      </w:tblGrid>
      <w:tr w:rsidR="00754BC6" w:rsidRPr="006E76A6" w14:paraId="48693B22" w14:textId="77777777" w:rsidTr="00884F24">
        <w:trPr>
          <w:trHeight w:val="397"/>
        </w:trPr>
        <w:tc>
          <w:tcPr>
            <w:tcW w:w="2815" w:type="dxa"/>
            <w:tcBorders>
              <w:top w:val="nil"/>
              <w:left w:val="nil"/>
              <w:bottom w:val="nil"/>
              <w:right w:val="nil"/>
            </w:tcBorders>
            <w:vAlign w:val="center"/>
          </w:tcPr>
          <w:p w14:paraId="2F4DFF78" w14:textId="77777777" w:rsidR="00754BC6" w:rsidRPr="006E76A6" w:rsidRDefault="00754BC6" w:rsidP="00884F24">
            <w:pPr>
              <w:widowControl w:val="0"/>
              <w:autoSpaceDE w:val="0"/>
              <w:autoSpaceDN w:val="0"/>
              <w:adjustRightInd w:val="0"/>
            </w:pPr>
            <w:r w:rsidRPr="006E76A6">
              <w:t xml:space="preserve">студенту группы </w:t>
            </w:r>
          </w:p>
        </w:tc>
        <w:tc>
          <w:tcPr>
            <w:tcW w:w="960" w:type="dxa"/>
            <w:tcBorders>
              <w:top w:val="nil"/>
              <w:left w:val="nil"/>
              <w:right w:val="nil"/>
            </w:tcBorders>
            <w:vAlign w:val="center"/>
          </w:tcPr>
          <w:p w14:paraId="5E4E7775" w14:textId="77777777" w:rsidR="00754BC6" w:rsidRPr="006E76A6" w:rsidRDefault="00754BC6" w:rsidP="00884F24">
            <w:pPr>
              <w:widowControl w:val="0"/>
              <w:autoSpaceDE w:val="0"/>
              <w:autoSpaceDN w:val="0"/>
              <w:adjustRightInd w:val="0"/>
              <w:jc w:val="center"/>
            </w:pPr>
            <w:r>
              <w:t>4216</w:t>
            </w:r>
          </w:p>
        </w:tc>
        <w:tc>
          <w:tcPr>
            <w:tcW w:w="240" w:type="dxa"/>
            <w:tcBorders>
              <w:top w:val="nil"/>
              <w:left w:val="nil"/>
              <w:bottom w:val="nil"/>
              <w:right w:val="nil"/>
            </w:tcBorders>
            <w:vAlign w:val="center"/>
          </w:tcPr>
          <w:p w14:paraId="0349ADAE" w14:textId="77777777" w:rsidR="00754BC6" w:rsidRPr="006E76A6" w:rsidRDefault="00754BC6" w:rsidP="00884F24">
            <w:pPr>
              <w:widowControl w:val="0"/>
              <w:autoSpaceDE w:val="0"/>
              <w:autoSpaceDN w:val="0"/>
              <w:adjustRightInd w:val="0"/>
              <w:jc w:val="center"/>
            </w:pPr>
          </w:p>
        </w:tc>
        <w:tc>
          <w:tcPr>
            <w:tcW w:w="5645" w:type="dxa"/>
            <w:tcBorders>
              <w:top w:val="nil"/>
              <w:left w:val="nil"/>
              <w:right w:val="nil"/>
            </w:tcBorders>
            <w:vAlign w:val="center"/>
          </w:tcPr>
          <w:p w14:paraId="3C98AE73" w14:textId="48711401" w:rsidR="00754BC6" w:rsidRPr="006E76A6" w:rsidRDefault="00754BC6" w:rsidP="00884F24">
            <w:pPr>
              <w:widowControl w:val="0"/>
              <w:autoSpaceDE w:val="0"/>
              <w:autoSpaceDN w:val="0"/>
              <w:adjustRightInd w:val="0"/>
              <w:jc w:val="center"/>
            </w:pPr>
            <w:r>
              <w:t>Колесниченко Владислав Алексеевич</w:t>
            </w:r>
          </w:p>
        </w:tc>
      </w:tr>
      <w:tr w:rsidR="00754BC6" w:rsidRPr="006E76A6" w14:paraId="78C3C524" w14:textId="77777777" w:rsidTr="00884F2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15" w:type="dxa"/>
            <w:tcBorders>
              <w:top w:val="nil"/>
              <w:left w:val="nil"/>
              <w:bottom w:val="nil"/>
              <w:right w:val="nil"/>
            </w:tcBorders>
            <w:vAlign w:val="center"/>
          </w:tcPr>
          <w:p w14:paraId="080E7187" w14:textId="77777777" w:rsidR="00754BC6" w:rsidRPr="006E76A6" w:rsidRDefault="00754BC6" w:rsidP="00884F24">
            <w:pPr>
              <w:widowControl w:val="0"/>
              <w:autoSpaceDE w:val="0"/>
              <w:autoSpaceDN w:val="0"/>
              <w:adjustRightInd w:val="0"/>
              <w:spacing w:line="180" w:lineRule="exact"/>
              <w:jc w:val="right"/>
              <w:rPr>
                <w:sz w:val="16"/>
                <w:szCs w:val="16"/>
              </w:rPr>
            </w:pPr>
          </w:p>
        </w:tc>
        <w:tc>
          <w:tcPr>
            <w:tcW w:w="960" w:type="dxa"/>
            <w:tcBorders>
              <w:top w:val="nil"/>
              <w:left w:val="nil"/>
              <w:bottom w:val="nil"/>
              <w:right w:val="nil"/>
            </w:tcBorders>
            <w:vAlign w:val="center"/>
          </w:tcPr>
          <w:p w14:paraId="2D260A48" w14:textId="77777777" w:rsidR="00754BC6" w:rsidRPr="006E76A6" w:rsidRDefault="00754BC6" w:rsidP="00884F24">
            <w:pPr>
              <w:widowControl w:val="0"/>
              <w:autoSpaceDE w:val="0"/>
              <w:autoSpaceDN w:val="0"/>
              <w:adjustRightInd w:val="0"/>
              <w:spacing w:line="180" w:lineRule="exact"/>
              <w:jc w:val="center"/>
              <w:rPr>
                <w:sz w:val="18"/>
                <w:szCs w:val="18"/>
              </w:rPr>
            </w:pPr>
            <w:r w:rsidRPr="006E76A6">
              <w:rPr>
                <w:sz w:val="18"/>
                <w:szCs w:val="18"/>
              </w:rPr>
              <w:t>номер</w:t>
            </w:r>
          </w:p>
        </w:tc>
        <w:tc>
          <w:tcPr>
            <w:tcW w:w="240" w:type="dxa"/>
            <w:tcBorders>
              <w:top w:val="nil"/>
              <w:left w:val="nil"/>
              <w:bottom w:val="nil"/>
              <w:right w:val="nil"/>
            </w:tcBorders>
            <w:vAlign w:val="center"/>
          </w:tcPr>
          <w:p w14:paraId="27653583" w14:textId="77777777" w:rsidR="00754BC6" w:rsidRPr="006E76A6" w:rsidRDefault="00754BC6" w:rsidP="00884F24">
            <w:pPr>
              <w:widowControl w:val="0"/>
              <w:autoSpaceDE w:val="0"/>
              <w:autoSpaceDN w:val="0"/>
              <w:adjustRightInd w:val="0"/>
              <w:spacing w:line="180" w:lineRule="exact"/>
              <w:rPr>
                <w:sz w:val="16"/>
                <w:szCs w:val="16"/>
              </w:rPr>
            </w:pPr>
          </w:p>
        </w:tc>
        <w:tc>
          <w:tcPr>
            <w:tcW w:w="5645" w:type="dxa"/>
            <w:tcBorders>
              <w:top w:val="nil"/>
              <w:left w:val="nil"/>
              <w:bottom w:val="nil"/>
              <w:right w:val="nil"/>
            </w:tcBorders>
            <w:vAlign w:val="center"/>
          </w:tcPr>
          <w:p w14:paraId="70C2B5C2" w14:textId="77777777" w:rsidR="00754BC6" w:rsidRPr="006E76A6" w:rsidRDefault="00754BC6" w:rsidP="00884F24">
            <w:pPr>
              <w:widowControl w:val="0"/>
              <w:autoSpaceDE w:val="0"/>
              <w:autoSpaceDN w:val="0"/>
              <w:adjustRightInd w:val="0"/>
              <w:spacing w:line="180" w:lineRule="exact"/>
              <w:jc w:val="center"/>
              <w:rPr>
                <w:sz w:val="18"/>
                <w:szCs w:val="18"/>
              </w:rPr>
            </w:pPr>
            <w:r w:rsidRPr="006E76A6">
              <w:rPr>
                <w:sz w:val="18"/>
                <w:szCs w:val="18"/>
              </w:rPr>
              <w:t>фамилия, имя, отчество</w:t>
            </w:r>
          </w:p>
        </w:tc>
      </w:tr>
    </w:tbl>
    <w:p w14:paraId="096EE50D" w14:textId="77777777" w:rsidR="00754BC6" w:rsidRPr="006E76A6" w:rsidRDefault="00754BC6" w:rsidP="00754BC6">
      <w:pPr>
        <w:widowControl w:val="0"/>
        <w:autoSpaceDE w:val="0"/>
        <w:autoSpaceDN w:val="0"/>
        <w:adjustRightInd w:val="0"/>
        <w:rPr>
          <w:sz w:val="18"/>
          <w:szCs w:val="18"/>
        </w:rPr>
      </w:pPr>
    </w:p>
    <w:tbl>
      <w:tblPr>
        <w:tblW w:w="9660" w:type="dxa"/>
        <w:tblInd w:w="-12" w:type="dxa"/>
        <w:tblBorders>
          <w:bottom w:val="single" w:sz="4" w:space="0" w:color="auto"/>
        </w:tblBorders>
        <w:tblLook w:val="04A0" w:firstRow="1" w:lastRow="0" w:firstColumn="1" w:lastColumn="0" w:noHBand="0" w:noVBand="1"/>
      </w:tblPr>
      <w:tblGrid>
        <w:gridCol w:w="1081"/>
        <w:gridCol w:w="8579"/>
      </w:tblGrid>
      <w:tr w:rsidR="00754BC6" w:rsidRPr="006E76A6" w14:paraId="0ACEA644" w14:textId="77777777" w:rsidTr="00884F24">
        <w:trPr>
          <w:trHeight w:val="397"/>
        </w:trPr>
        <w:tc>
          <w:tcPr>
            <w:tcW w:w="1081" w:type="dxa"/>
            <w:tcBorders>
              <w:bottom w:val="nil"/>
            </w:tcBorders>
            <w:vAlign w:val="center"/>
          </w:tcPr>
          <w:p w14:paraId="7E55D7A5" w14:textId="77777777" w:rsidR="00754BC6" w:rsidRPr="006E76A6" w:rsidRDefault="00754BC6" w:rsidP="00884F24">
            <w:pPr>
              <w:widowControl w:val="0"/>
              <w:autoSpaceDE w:val="0"/>
              <w:autoSpaceDN w:val="0"/>
              <w:adjustRightInd w:val="0"/>
            </w:pPr>
            <w:r w:rsidRPr="006E76A6">
              <w:t>на тему</w:t>
            </w:r>
          </w:p>
        </w:tc>
        <w:tc>
          <w:tcPr>
            <w:tcW w:w="8579" w:type="dxa"/>
            <w:tcBorders>
              <w:bottom w:val="single" w:sz="4" w:space="0" w:color="auto"/>
            </w:tcBorders>
            <w:vAlign w:val="center"/>
          </w:tcPr>
          <w:p w14:paraId="3E3ED06C" w14:textId="2FC676D4" w:rsidR="00754BC6" w:rsidRPr="006E76A6" w:rsidRDefault="00754BC6" w:rsidP="00884F24">
            <w:pPr>
              <w:widowControl w:val="0"/>
              <w:autoSpaceDE w:val="0"/>
              <w:autoSpaceDN w:val="0"/>
              <w:adjustRightInd w:val="0"/>
            </w:pPr>
            <w:r>
              <w:t>р</w:t>
            </w:r>
            <w:r w:rsidRPr="00361C13">
              <w:t>азработка приложения-помощника для настольных ролевых игр</w:t>
            </w:r>
          </w:p>
        </w:tc>
      </w:tr>
      <w:tr w:rsidR="00754BC6" w:rsidRPr="006E76A6" w14:paraId="3DA3908D" w14:textId="77777777" w:rsidTr="00884F24">
        <w:trPr>
          <w:trHeight w:val="397"/>
        </w:trPr>
        <w:tc>
          <w:tcPr>
            <w:tcW w:w="9660" w:type="dxa"/>
            <w:gridSpan w:val="2"/>
            <w:tcBorders>
              <w:bottom w:val="single" w:sz="4" w:space="0" w:color="auto"/>
            </w:tcBorders>
            <w:vAlign w:val="center"/>
          </w:tcPr>
          <w:p w14:paraId="34CD28D0" w14:textId="77777777" w:rsidR="00754BC6" w:rsidRPr="006E76A6" w:rsidRDefault="00754BC6" w:rsidP="00884F24">
            <w:pPr>
              <w:widowControl w:val="0"/>
              <w:autoSpaceDE w:val="0"/>
              <w:autoSpaceDN w:val="0"/>
              <w:adjustRightInd w:val="0"/>
              <w:jc w:val="center"/>
            </w:pPr>
          </w:p>
        </w:tc>
      </w:tr>
      <w:tr w:rsidR="00754BC6" w:rsidRPr="006E76A6" w14:paraId="1509FD28" w14:textId="77777777" w:rsidTr="00884F24">
        <w:trPr>
          <w:trHeight w:val="397"/>
        </w:trPr>
        <w:tc>
          <w:tcPr>
            <w:tcW w:w="9660" w:type="dxa"/>
            <w:gridSpan w:val="2"/>
            <w:tcBorders>
              <w:top w:val="single" w:sz="4" w:space="0" w:color="auto"/>
            </w:tcBorders>
            <w:vAlign w:val="center"/>
          </w:tcPr>
          <w:p w14:paraId="46ED34A8" w14:textId="77777777" w:rsidR="00754BC6" w:rsidRPr="006E76A6" w:rsidRDefault="00754BC6" w:rsidP="00884F24">
            <w:pPr>
              <w:widowControl w:val="0"/>
              <w:autoSpaceDE w:val="0"/>
              <w:autoSpaceDN w:val="0"/>
              <w:adjustRightInd w:val="0"/>
              <w:jc w:val="center"/>
            </w:pPr>
          </w:p>
        </w:tc>
      </w:tr>
    </w:tbl>
    <w:p w14:paraId="3B419F21" w14:textId="77777777" w:rsidR="00754BC6" w:rsidRPr="006E76A6" w:rsidRDefault="00754BC6" w:rsidP="00754BC6">
      <w:pPr>
        <w:widowControl w:val="0"/>
        <w:autoSpaceDE w:val="0"/>
        <w:autoSpaceDN w:val="0"/>
        <w:adjustRightInd w:val="0"/>
        <w:rPr>
          <w:sz w:val="18"/>
          <w:szCs w:val="18"/>
        </w:rPr>
      </w:pPr>
    </w:p>
    <w:tbl>
      <w:tblPr>
        <w:tblW w:w="9660" w:type="dxa"/>
        <w:tblInd w:w="-12" w:type="dxa"/>
        <w:tblBorders>
          <w:bottom w:val="single" w:sz="4" w:space="0" w:color="auto"/>
        </w:tblBorders>
        <w:tblLook w:val="04A0" w:firstRow="1" w:lastRow="0" w:firstColumn="1" w:lastColumn="0" w:noHBand="0" w:noVBand="1"/>
      </w:tblPr>
      <w:tblGrid>
        <w:gridCol w:w="3998"/>
        <w:gridCol w:w="2623"/>
        <w:gridCol w:w="445"/>
        <w:gridCol w:w="2594"/>
      </w:tblGrid>
      <w:tr w:rsidR="00754BC6" w:rsidRPr="006E76A6" w14:paraId="52424DB6" w14:textId="77777777" w:rsidTr="00884F24">
        <w:trPr>
          <w:trHeight w:val="397"/>
        </w:trPr>
        <w:tc>
          <w:tcPr>
            <w:tcW w:w="3998" w:type="dxa"/>
            <w:tcBorders>
              <w:bottom w:val="nil"/>
            </w:tcBorders>
            <w:vAlign w:val="center"/>
          </w:tcPr>
          <w:p w14:paraId="5F828649" w14:textId="77777777" w:rsidR="00754BC6" w:rsidRPr="006E76A6" w:rsidRDefault="00754BC6" w:rsidP="00884F24">
            <w:pPr>
              <w:widowControl w:val="0"/>
              <w:autoSpaceDE w:val="0"/>
              <w:autoSpaceDN w:val="0"/>
              <w:adjustRightInd w:val="0"/>
            </w:pPr>
            <w:r w:rsidRPr="006E76A6">
              <w:t>утвержденную приказом ГУАП от</w:t>
            </w:r>
          </w:p>
        </w:tc>
        <w:tc>
          <w:tcPr>
            <w:tcW w:w="2623" w:type="dxa"/>
            <w:tcBorders>
              <w:bottom w:val="single" w:sz="4" w:space="0" w:color="auto"/>
            </w:tcBorders>
            <w:vAlign w:val="center"/>
          </w:tcPr>
          <w:p w14:paraId="2D667B6F" w14:textId="77777777" w:rsidR="00754BC6" w:rsidRPr="006E76A6" w:rsidRDefault="00754BC6" w:rsidP="00884F24">
            <w:pPr>
              <w:widowControl w:val="0"/>
              <w:autoSpaceDE w:val="0"/>
              <w:autoSpaceDN w:val="0"/>
              <w:adjustRightInd w:val="0"/>
            </w:pPr>
            <w:r>
              <w:t>18.03.2026</w:t>
            </w:r>
          </w:p>
        </w:tc>
        <w:tc>
          <w:tcPr>
            <w:tcW w:w="445" w:type="dxa"/>
            <w:tcBorders>
              <w:bottom w:val="nil"/>
            </w:tcBorders>
            <w:vAlign w:val="center"/>
          </w:tcPr>
          <w:p w14:paraId="4F9A0DCA" w14:textId="77777777" w:rsidR="00754BC6" w:rsidRPr="006E76A6" w:rsidRDefault="00754BC6" w:rsidP="00884F24">
            <w:pPr>
              <w:widowControl w:val="0"/>
              <w:autoSpaceDE w:val="0"/>
              <w:autoSpaceDN w:val="0"/>
              <w:adjustRightInd w:val="0"/>
              <w:jc w:val="right"/>
            </w:pPr>
            <w:r w:rsidRPr="006E76A6">
              <w:t>№</w:t>
            </w:r>
          </w:p>
        </w:tc>
        <w:tc>
          <w:tcPr>
            <w:tcW w:w="2594" w:type="dxa"/>
            <w:tcBorders>
              <w:bottom w:val="single" w:sz="4" w:space="0" w:color="auto"/>
            </w:tcBorders>
            <w:vAlign w:val="center"/>
          </w:tcPr>
          <w:p w14:paraId="640FEEA0" w14:textId="77777777" w:rsidR="00754BC6" w:rsidRPr="006E76A6" w:rsidRDefault="00754BC6" w:rsidP="00884F24">
            <w:pPr>
              <w:widowControl w:val="0"/>
              <w:autoSpaceDE w:val="0"/>
              <w:autoSpaceDN w:val="0"/>
              <w:adjustRightInd w:val="0"/>
              <w:rPr>
                <w:lang w:val="en-US"/>
              </w:rPr>
            </w:pPr>
            <w:r>
              <w:t>11-391</w:t>
            </w:r>
            <w:r>
              <w:rPr>
                <w:lang w:val="en-US"/>
              </w:rPr>
              <w:t>/26</w:t>
            </w:r>
          </w:p>
        </w:tc>
      </w:tr>
    </w:tbl>
    <w:p w14:paraId="54AC13EF" w14:textId="77777777" w:rsidR="00754BC6" w:rsidRPr="006E76A6" w:rsidRDefault="00754BC6" w:rsidP="00754BC6">
      <w:pPr>
        <w:widowControl w:val="0"/>
        <w:autoSpaceDE w:val="0"/>
        <w:autoSpaceDN w:val="0"/>
        <w:adjustRightInd w:val="0"/>
        <w:rPr>
          <w:sz w:val="18"/>
          <w:szCs w:val="18"/>
        </w:rPr>
      </w:pPr>
    </w:p>
    <w:tbl>
      <w:tblPr>
        <w:tblW w:w="9660" w:type="dxa"/>
        <w:tblInd w:w="-12" w:type="dxa"/>
        <w:tblBorders>
          <w:bottom w:val="single" w:sz="4" w:space="0" w:color="auto"/>
        </w:tblBorders>
        <w:tblLook w:val="04A0" w:firstRow="1" w:lastRow="0" w:firstColumn="1" w:lastColumn="0" w:noHBand="0" w:noVBand="1"/>
      </w:tblPr>
      <w:tblGrid>
        <w:gridCol w:w="1634"/>
        <w:gridCol w:w="8026"/>
      </w:tblGrid>
      <w:tr w:rsidR="00754BC6" w:rsidRPr="006E76A6" w14:paraId="21FF22CD" w14:textId="77777777" w:rsidTr="00884F24">
        <w:trPr>
          <w:trHeight w:val="397"/>
        </w:trPr>
        <w:tc>
          <w:tcPr>
            <w:tcW w:w="1634" w:type="dxa"/>
            <w:tcBorders>
              <w:bottom w:val="nil"/>
            </w:tcBorders>
            <w:vAlign w:val="center"/>
          </w:tcPr>
          <w:p w14:paraId="6885A957" w14:textId="77777777" w:rsidR="00754BC6" w:rsidRPr="006E76A6" w:rsidRDefault="00754BC6" w:rsidP="00884F24">
            <w:pPr>
              <w:widowControl w:val="0"/>
              <w:autoSpaceDE w:val="0"/>
              <w:autoSpaceDN w:val="0"/>
              <w:adjustRightInd w:val="0"/>
            </w:pPr>
            <w:r w:rsidRPr="006E76A6">
              <w:t>Цель работы:</w:t>
            </w:r>
          </w:p>
        </w:tc>
        <w:tc>
          <w:tcPr>
            <w:tcW w:w="8026" w:type="dxa"/>
            <w:tcBorders>
              <w:bottom w:val="single" w:sz="4" w:space="0" w:color="auto"/>
            </w:tcBorders>
            <w:vAlign w:val="center"/>
          </w:tcPr>
          <w:p w14:paraId="6ABE4F8F" w14:textId="3E8901E4" w:rsidR="00754BC6" w:rsidRPr="006E76A6" w:rsidRDefault="00754BC6" w:rsidP="00884F24">
            <w:pPr>
              <w:widowControl w:val="0"/>
              <w:autoSpaceDE w:val="0"/>
              <w:autoSpaceDN w:val="0"/>
              <w:adjustRightInd w:val="0"/>
            </w:pPr>
            <w:r w:rsidRPr="001670E1">
              <w:t>разработка приложения</w:t>
            </w:r>
            <w:r>
              <w:t>-помощника</w:t>
            </w:r>
            <w:r>
              <w:t xml:space="preserve"> </w:t>
            </w:r>
            <w:r w:rsidRPr="001670E1">
              <w:t xml:space="preserve">для </w:t>
            </w:r>
            <w:r>
              <w:t xml:space="preserve">игроков в настольно-ролевые </w:t>
            </w:r>
          </w:p>
        </w:tc>
      </w:tr>
      <w:tr w:rsidR="00754BC6" w:rsidRPr="006E76A6" w14:paraId="5BC57917" w14:textId="77777777" w:rsidTr="00884F24">
        <w:trPr>
          <w:trHeight w:val="397"/>
        </w:trPr>
        <w:tc>
          <w:tcPr>
            <w:tcW w:w="9660" w:type="dxa"/>
            <w:gridSpan w:val="2"/>
            <w:tcBorders>
              <w:bottom w:val="single" w:sz="4" w:space="0" w:color="auto"/>
            </w:tcBorders>
            <w:vAlign w:val="center"/>
          </w:tcPr>
          <w:p w14:paraId="53E6E3FE" w14:textId="1F931838" w:rsidR="00754BC6" w:rsidRPr="006E76A6" w:rsidRDefault="00754BC6" w:rsidP="00754BC6">
            <w:pPr>
              <w:widowControl w:val="0"/>
              <w:autoSpaceDE w:val="0"/>
              <w:autoSpaceDN w:val="0"/>
              <w:adjustRightInd w:val="0"/>
            </w:pPr>
            <w:r>
              <w:t xml:space="preserve">игры, которое позволит упростить проведение игр как </w:t>
            </w:r>
            <w:r>
              <w:t>д</w:t>
            </w:r>
            <w:r>
              <w:t>ля ведущих, так и для игроков.</w:t>
            </w:r>
          </w:p>
        </w:tc>
      </w:tr>
      <w:tr w:rsidR="00754BC6" w:rsidRPr="006E76A6" w14:paraId="7A2792A7" w14:textId="77777777" w:rsidTr="00884F24">
        <w:trPr>
          <w:trHeight w:val="397"/>
        </w:trPr>
        <w:tc>
          <w:tcPr>
            <w:tcW w:w="9660" w:type="dxa"/>
            <w:gridSpan w:val="2"/>
            <w:tcBorders>
              <w:top w:val="single" w:sz="4" w:space="0" w:color="auto"/>
              <w:bottom w:val="single" w:sz="4" w:space="0" w:color="auto"/>
            </w:tcBorders>
            <w:vAlign w:val="center"/>
          </w:tcPr>
          <w:p w14:paraId="41C33DD3" w14:textId="40BFFDAF" w:rsidR="00754BC6" w:rsidRPr="006E76A6" w:rsidRDefault="00754BC6" w:rsidP="00754BC6">
            <w:pPr>
              <w:widowControl w:val="0"/>
              <w:autoSpaceDE w:val="0"/>
              <w:autoSpaceDN w:val="0"/>
              <w:adjustRightInd w:val="0"/>
            </w:pPr>
            <w:r>
              <w:t>Приложение будет весь необходимый перечень</w:t>
            </w:r>
            <w:r>
              <w:t xml:space="preserve"> </w:t>
            </w:r>
            <w:r>
              <w:t>инструментов, такие как: генерация</w:t>
            </w:r>
          </w:p>
        </w:tc>
      </w:tr>
      <w:tr w:rsidR="00754BC6" w:rsidRPr="006E76A6" w14:paraId="29B87874" w14:textId="77777777" w:rsidTr="00884F24">
        <w:trPr>
          <w:trHeight w:val="397"/>
        </w:trPr>
        <w:tc>
          <w:tcPr>
            <w:tcW w:w="9660" w:type="dxa"/>
            <w:gridSpan w:val="2"/>
            <w:tcBorders>
              <w:top w:val="single" w:sz="4" w:space="0" w:color="auto"/>
            </w:tcBorders>
            <w:vAlign w:val="center"/>
          </w:tcPr>
          <w:p w14:paraId="5B320A0D" w14:textId="19A0FE0F" w:rsidR="00754BC6" w:rsidRDefault="00754BC6" w:rsidP="00754BC6">
            <w:pPr>
              <w:widowControl w:val="0"/>
              <w:autoSpaceDE w:val="0"/>
              <w:autoSpaceDN w:val="0"/>
              <w:adjustRightInd w:val="0"/>
            </w:pPr>
            <w:r>
              <w:t>персонажей, названий, создание персонажей игроков, ведение заметок, просмотр списков</w:t>
            </w:r>
          </w:p>
        </w:tc>
      </w:tr>
      <w:tr w:rsidR="00754BC6" w:rsidRPr="006E76A6" w14:paraId="742FF7AA" w14:textId="77777777" w:rsidTr="00884F24">
        <w:trPr>
          <w:trHeight w:val="397"/>
        </w:trPr>
        <w:tc>
          <w:tcPr>
            <w:tcW w:w="9660" w:type="dxa"/>
            <w:gridSpan w:val="2"/>
            <w:tcBorders>
              <w:top w:val="single" w:sz="4" w:space="0" w:color="auto"/>
            </w:tcBorders>
            <w:vAlign w:val="center"/>
          </w:tcPr>
          <w:p w14:paraId="54F272EE" w14:textId="503F4FDA" w:rsidR="00754BC6" w:rsidRDefault="00754BC6" w:rsidP="00754BC6">
            <w:pPr>
              <w:widowControl w:val="0"/>
              <w:autoSpaceDE w:val="0"/>
              <w:autoSpaceDN w:val="0"/>
              <w:adjustRightInd w:val="0"/>
            </w:pPr>
            <w:r>
              <w:t>предметов, заклинаний, монстров и пр</w:t>
            </w:r>
          </w:p>
        </w:tc>
      </w:tr>
    </w:tbl>
    <w:p w14:paraId="24F1CAEA" w14:textId="77777777" w:rsidR="00754BC6" w:rsidRPr="006E76A6" w:rsidRDefault="00754BC6" w:rsidP="00754BC6">
      <w:pPr>
        <w:widowControl w:val="0"/>
        <w:autoSpaceDE w:val="0"/>
        <w:autoSpaceDN w:val="0"/>
        <w:adjustRightInd w:val="0"/>
        <w:rPr>
          <w:sz w:val="18"/>
          <w:szCs w:val="18"/>
        </w:rPr>
      </w:pPr>
    </w:p>
    <w:tbl>
      <w:tblPr>
        <w:tblW w:w="9648" w:type="dxa"/>
        <w:tblBorders>
          <w:bottom w:val="single" w:sz="4" w:space="0" w:color="auto"/>
        </w:tblBorders>
        <w:tblLook w:val="04A0" w:firstRow="1" w:lastRow="0" w:firstColumn="1" w:lastColumn="0" w:noHBand="0" w:noVBand="1"/>
      </w:tblPr>
      <w:tblGrid>
        <w:gridCol w:w="3418"/>
        <w:gridCol w:w="6230"/>
      </w:tblGrid>
      <w:tr w:rsidR="00754BC6" w:rsidRPr="006E76A6" w14:paraId="69518EF7" w14:textId="77777777" w:rsidTr="00884F24">
        <w:trPr>
          <w:trHeight w:val="397"/>
        </w:trPr>
        <w:tc>
          <w:tcPr>
            <w:tcW w:w="3418" w:type="dxa"/>
            <w:tcBorders>
              <w:bottom w:val="nil"/>
            </w:tcBorders>
            <w:vAlign w:val="center"/>
          </w:tcPr>
          <w:p w14:paraId="6B024580" w14:textId="77777777" w:rsidR="00754BC6" w:rsidRPr="006E76A6" w:rsidRDefault="00754BC6" w:rsidP="00884F24">
            <w:pPr>
              <w:widowControl w:val="0"/>
              <w:autoSpaceDE w:val="0"/>
              <w:autoSpaceDN w:val="0"/>
              <w:adjustRightInd w:val="0"/>
            </w:pPr>
            <w:r w:rsidRPr="006E76A6">
              <w:t>Задачи, подлежащие решению:</w:t>
            </w:r>
          </w:p>
        </w:tc>
        <w:tc>
          <w:tcPr>
            <w:tcW w:w="6230" w:type="dxa"/>
            <w:tcBorders>
              <w:bottom w:val="single" w:sz="4" w:space="0" w:color="auto"/>
            </w:tcBorders>
            <w:vAlign w:val="center"/>
          </w:tcPr>
          <w:p w14:paraId="51313F2D" w14:textId="77777777" w:rsidR="00754BC6" w:rsidRPr="006E76A6" w:rsidRDefault="00754BC6" w:rsidP="00754BC6">
            <w:pPr>
              <w:pStyle w:val="af7"/>
              <w:widowControl w:val="0"/>
              <w:numPr>
                <w:ilvl w:val="0"/>
                <w:numId w:val="11"/>
              </w:numPr>
              <w:autoSpaceDE w:val="0"/>
              <w:autoSpaceDN w:val="0"/>
              <w:adjustRightInd w:val="0"/>
            </w:pPr>
            <w:r w:rsidRPr="00BC03B5">
              <w:t>Анализ</w:t>
            </w:r>
            <w:r>
              <w:t xml:space="preserve"> предметной области</w:t>
            </w:r>
          </w:p>
        </w:tc>
      </w:tr>
      <w:tr w:rsidR="00754BC6" w:rsidRPr="006E76A6" w14:paraId="402DE8B2" w14:textId="77777777" w:rsidTr="00884F24">
        <w:trPr>
          <w:trHeight w:val="397"/>
        </w:trPr>
        <w:tc>
          <w:tcPr>
            <w:tcW w:w="9648" w:type="dxa"/>
            <w:gridSpan w:val="2"/>
            <w:tcBorders>
              <w:bottom w:val="single" w:sz="4" w:space="0" w:color="auto"/>
            </w:tcBorders>
            <w:vAlign w:val="center"/>
          </w:tcPr>
          <w:p w14:paraId="78E68FF7" w14:textId="77777777" w:rsidR="00754BC6" w:rsidRPr="006E76A6" w:rsidRDefault="00754BC6" w:rsidP="00754BC6">
            <w:pPr>
              <w:pStyle w:val="af7"/>
              <w:widowControl w:val="0"/>
              <w:numPr>
                <w:ilvl w:val="0"/>
                <w:numId w:val="11"/>
              </w:numPr>
              <w:autoSpaceDE w:val="0"/>
              <w:autoSpaceDN w:val="0"/>
              <w:adjustRightInd w:val="0"/>
            </w:pPr>
            <w:r>
              <w:t>Формулировка функциональных и нефункциональных требований</w:t>
            </w:r>
          </w:p>
        </w:tc>
      </w:tr>
      <w:tr w:rsidR="00754BC6" w:rsidRPr="006E76A6" w14:paraId="384B2A2C" w14:textId="77777777" w:rsidTr="00884F24">
        <w:trPr>
          <w:trHeight w:val="397"/>
        </w:trPr>
        <w:tc>
          <w:tcPr>
            <w:tcW w:w="9648" w:type="dxa"/>
            <w:gridSpan w:val="2"/>
            <w:tcBorders>
              <w:top w:val="single" w:sz="4" w:space="0" w:color="auto"/>
              <w:bottom w:val="single" w:sz="4" w:space="0" w:color="auto"/>
            </w:tcBorders>
            <w:vAlign w:val="center"/>
          </w:tcPr>
          <w:p w14:paraId="3C44D925" w14:textId="77777777" w:rsidR="00754BC6" w:rsidRPr="006E76A6" w:rsidRDefault="00754BC6" w:rsidP="00754BC6">
            <w:pPr>
              <w:pStyle w:val="af7"/>
              <w:widowControl w:val="0"/>
              <w:numPr>
                <w:ilvl w:val="0"/>
                <w:numId w:val="11"/>
              </w:numPr>
              <w:autoSpaceDE w:val="0"/>
              <w:autoSpaceDN w:val="0"/>
              <w:adjustRightInd w:val="0"/>
            </w:pPr>
            <w:r>
              <w:t>Обоснование выбора стека технологий</w:t>
            </w:r>
          </w:p>
        </w:tc>
      </w:tr>
      <w:tr w:rsidR="00754BC6" w:rsidRPr="006E76A6" w14:paraId="598188E9" w14:textId="77777777" w:rsidTr="00884F24">
        <w:trPr>
          <w:trHeight w:val="397"/>
        </w:trPr>
        <w:tc>
          <w:tcPr>
            <w:tcW w:w="9648" w:type="dxa"/>
            <w:gridSpan w:val="2"/>
            <w:tcBorders>
              <w:top w:val="single" w:sz="4" w:space="0" w:color="auto"/>
              <w:bottom w:val="single" w:sz="4" w:space="0" w:color="auto"/>
            </w:tcBorders>
            <w:vAlign w:val="center"/>
          </w:tcPr>
          <w:p w14:paraId="369DA9A2" w14:textId="77777777" w:rsidR="00754BC6" w:rsidRDefault="00754BC6" w:rsidP="00754BC6">
            <w:pPr>
              <w:pStyle w:val="af7"/>
              <w:widowControl w:val="0"/>
              <w:numPr>
                <w:ilvl w:val="0"/>
                <w:numId w:val="11"/>
              </w:numPr>
              <w:autoSpaceDE w:val="0"/>
              <w:autoSpaceDN w:val="0"/>
              <w:adjustRightInd w:val="0"/>
            </w:pPr>
            <w:r>
              <w:t>Разработка архитектуры приложения</w:t>
            </w:r>
          </w:p>
        </w:tc>
      </w:tr>
      <w:tr w:rsidR="00754BC6" w:rsidRPr="006E76A6" w14:paraId="761CFB24" w14:textId="77777777" w:rsidTr="00884F24">
        <w:trPr>
          <w:trHeight w:val="397"/>
        </w:trPr>
        <w:tc>
          <w:tcPr>
            <w:tcW w:w="9648" w:type="dxa"/>
            <w:gridSpan w:val="2"/>
            <w:tcBorders>
              <w:top w:val="single" w:sz="4" w:space="0" w:color="auto"/>
              <w:bottom w:val="single" w:sz="4" w:space="0" w:color="auto"/>
            </w:tcBorders>
            <w:vAlign w:val="center"/>
          </w:tcPr>
          <w:p w14:paraId="596E4369" w14:textId="77777777" w:rsidR="00754BC6" w:rsidRDefault="00754BC6" w:rsidP="00754BC6">
            <w:pPr>
              <w:pStyle w:val="af7"/>
              <w:widowControl w:val="0"/>
              <w:numPr>
                <w:ilvl w:val="0"/>
                <w:numId w:val="11"/>
              </w:numPr>
              <w:autoSpaceDE w:val="0"/>
              <w:autoSpaceDN w:val="0"/>
              <w:adjustRightInd w:val="0"/>
            </w:pPr>
            <w:r>
              <w:t>Проектирование пользовательского интерфейса</w:t>
            </w:r>
          </w:p>
        </w:tc>
      </w:tr>
      <w:tr w:rsidR="00754BC6" w:rsidRPr="006E76A6" w14:paraId="1380D826" w14:textId="77777777" w:rsidTr="00884F24">
        <w:trPr>
          <w:trHeight w:val="397"/>
        </w:trPr>
        <w:tc>
          <w:tcPr>
            <w:tcW w:w="9648" w:type="dxa"/>
            <w:gridSpan w:val="2"/>
            <w:tcBorders>
              <w:top w:val="single" w:sz="4" w:space="0" w:color="auto"/>
            </w:tcBorders>
            <w:vAlign w:val="center"/>
          </w:tcPr>
          <w:p w14:paraId="50DB98C7" w14:textId="77777777" w:rsidR="00754BC6" w:rsidRDefault="00754BC6" w:rsidP="00754BC6">
            <w:pPr>
              <w:pStyle w:val="af7"/>
              <w:widowControl w:val="0"/>
              <w:numPr>
                <w:ilvl w:val="0"/>
                <w:numId w:val="11"/>
              </w:numPr>
              <w:autoSpaceDE w:val="0"/>
              <w:autoSpaceDN w:val="0"/>
              <w:adjustRightInd w:val="0"/>
            </w:pPr>
            <w:r>
              <w:t>Реализация приложения</w:t>
            </w:r>
          </w:p>
        </w:tc>
      </w:tr>
    </w:tbl>
    <w:p w14:paraId="50F0D2B7" w14:textId="77777777" w:rsidR="00754BC6" w:rsidRPr="006E76A6" w:rsidRDefault="00754BC6" w:rsidP="00754BC6">
      <w:pPr>
        <w:widowControl w:val="0"/>
        <w:autoSpaceDE w:val="0"/>
        <w:autoSpaceDN w:val="0"/>
        <w:adjustRightInd w:val="0"/>
        <w:rPr>
          <w:sz w:val="18"/>
          <w:szCs w:val="18"/>
        </w:rPr>
      </w:pPr>
    </w:p>
    <w:tbl>
      <w:tblPr>
        <w:tblW w:w="9648" w:type="dxa"/>
        <w:tblBorders>
          <w:bottom w:val="single" w:sz="4" w:space="0" w:color="auto"/>
        </w:tblBorders>
        <w:tblLook w:val="04A0" w:firstRow="1" w:lastRow="0" w:firstColumn="1" w:lastColumn="0" w:noHBand="0" w:noVBand="1"/>
      </w:tblPr>
      <w:tblGrid>
        <w:gridCol w:w="4608"/>
        <w:gridCol w:w="5040"/>
      </w:tblGrid>
      <w:tr w:rsidR="00754BC6" w:rsidRPr="006E76A6" w14:paraId="0911A16C" w14:textId="77777777" w:rsidTr="00884F24">
        <w:trPr>
          <w:trHeight w:val="397"/>
        </w:trPr>
        <w:tc>
          <w:tcPr>
            <w:tcW w:w="4608" w:type="dxa"/>
            <w:tcBorders>
              <w:bottom w:val="nil"/>
            </w:tcBorders>
            <w:vAlign w:val="center"/>
          </w:tcPr>
          <w:p w14:paraId="41D09710" w14:textId="77777777" w:rsidR="00754BC6" w:rsidRPr="006E76A6" w:rsidRDefault="00754BC6" w:rsidP="00884F24">
            <w:pPr>
              <w:widowControl w:val="0"/>
              <w:autoSpaceDE w:val="0"/>
              <w:autoSpaceDN w:val="0"/>
              <w:adjustRightInd w:val="0"/>
            </w:pPr>
            <w:r w:rsidRPr="006E76A6">
              <w:t>Содержание работы (основные разделы):</w:t>
            </w:r>
          </w:p>
        </w:tc>
        <w:tc>
          <w:tcPr>
            <w:tcW w:w="5040" w:type="dxa"/>
            <w:tcBorders>
              <w:bottom w:val="single" w:sz="4" w:space="0" w:color="auto"/>
            </w:tcBorders>
            <w:vAlign w:val="center"/>
          </w:tcPr>
          <w:p w14:paraId="7A401FD1" w14:textId="27E74633" w:rsidR="00754BC6" w:rsidRPr="006E76A6" w:rsidRDefault="00754BC6" w:rsidP="00754BC6">
            <w:pPr>
              <w:pStyle w:val="af7"/>
              <w:widowControl w:val="0"/>
              <w:numPr>
                <w:ilvl w:val="0"/>
                <w:numId w:val="12"/>
              </w:numPr>
              <w:autoSpaceDE w:val="0"/>
              <w:autoSpaceDN w:val="0"/>
              <w:adjustRightInd w:val="0"/>
            </w:pPr>
            <w:r>
              <w:t xml:space="preserve">Анализ </w:t>
            </w:r>
          </w:p>
        </w:tc>
      </w:tr>
      <w:tr w:rsidR="00754BC6" w:rsidRPr="006E76A6" w14:paraId="7D79B6B8" w14:textId="77777777" w:rsidTr="00884F24">
        <w:trPr>
          <w:trHeight w:val="397"/>
        </w:trPr>
        <w:tc>
          <w:tcPr>
            <w:tcW w:w="9648" w:type="dxa"/>
            <w:gridSpan w:val="2"/>
            <w:tcBorders>
              <w:bottom w:val="single" w:sz="4" w:space="0" w:color="auto"/>
            </w:tcBorders>
            <w:vAlign w:val="center"/>
          </w:tcPr>
          <w:p w14:paraId="046A4F88" w14:textId="6E7CCA7F" w:rsidR="00754BC6" w:rsidRPr="006E76A6" w:rsidRDefault="00754BC6" w:rsidP="00884F24">
            <w:pPr>
              <w:widowControl w:val="0"/>
              <w:autoSpaceDE w:val="0"/>
              <w:autoSpaceDN w:val="0"/>
              <w:adjustRightInd w:val="0"/>
            </w:pPr>
          </w:p>
        </w:tc>
      </w:tr>
      <w:tr w:rsidR="00754BC6" w:rsidRPr="006E76A6" w14:paraId="29A59E6F" w14:textId="77777777" w:rsidTr="00884F24">
        <w:trPr>
          <w:trHeight w:val="397"/>
        </w:trPr>
        <w:tc>
          <w:tcPr>
            <w:tcW w:w="9648" w:type="dxa"/>
            <w:gridSpan w:val="2"/>
            <w:tcBorders>
              <w:top w:val="single" w:sz="4" w:space="0" w:color="auto"/>
              <w:bottom w:val="single" w:sz="4" w:space="0" w:color="auto"/>
            </w:tcBorders>
            <w:vAlign w:val="center"/>
          </w:tcPr>
          <w:p w14:paraId="4163B864" w14:textId="44715E47" w:rsidR="00754BC6" w:rsidRPr="006E76A6" w:rsidRDefault="00754BC6" w:rsidP="00754BC6">
            <w:pPr>
              <w:pStyle w:val="af7"/>
              <w:widowControl w:val="0"/>
              <w:numPr>
                <w:ilvl w:val="0"/>
                <w:numId w:val="12"/>
              </w:numPr>
              <w:autoSpaceDE w:val="0"/>
              <w:autoSpaceDN w:val="0"/>
              <w:adjustRightInd w:val="0"/>
            </w:pPr>
            <w:r>
              <w:t>Проектирование приложения</w:t>
            </w:r>
          </w:p>
        </w:tc>
      </w:tr>
      <w:tr w:rsidR="00754BC6" w:rsidRPr="006E76A6" w14:paraId="2DD22E99" w14:textId="77777777" w:rsidTr="00884F24">
        <w:trPr>
          <w:trHeight w:val="397"/>
        </w:trPr>
        <w:tc>
          <w:tcPr>
            <w:tcW w:w="9648" w:type="dxa"/>
            <w:gridSpan w:val="2"/>
            <w:tcBorders>
              <w:top w:val="single" w:sz="4" w:space="0" w:color="auto"/>
            </w:tcBorders>
            <w:vAlign w:val="center"/>
          </w:tcPr>
          <w:p w14:paraId="51BBD473" w14:textId="4C3A9240" w:rsidR="00754BC6" w:rsidRPr="006E76A6" w:rsidRDefault="00754BC6" w:rsidP="00754BC6">
            <w:pPr>
              <w:pStyle w:val="af7"/>
              <w:widowControl w:val="0"/>
              <w:numPr>
                <w:ilvl w:val="0"/>
                <w:numId w:val="12"/>
              </w:numPr>
              <w:autoSpaceDE w:val="0"/>
              <w:autoSpaceDN w:val="0"/>
              <w:adjustRightInd w:val="0"/>
            </w:pPr>
            <w:r>
              <w:t>Разработка приложения</w:t>
            </w:r>
          </w:p>
        </w:tc>
      </w:tr>
    </w:tbl>
    <w:p w14:paraId="73526FDB" w14:textId="77777777" w:rsidR="00754BC6" w:rsidRPr="006E76A6" w:rsidRDefault="00754BC6" w:rsidP="00754BC6">
      <w:pPr>
        <w:widowControl w:val="0"/>
        <w:autoSpaceDE w:val="0"/>
        <w:autoSpaceDN w:val="0"/>
        <w:adjustRightInd w:val="0"/>
        <w:rPr>
          <w:sz w:val="18"/>
          <w:szCs w:val="18"/>
        </w:rPr>
      </w:pPr>
    </w:p>
    <w:tbl>
      <w:tblPr>
        <w:tblW w:w="0" w:type="auto"/>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269"/>
        <w:gridCol w:w="567"/>
        <w:gridCol w:w="141"/>
        <w:gridCol w:w="1985"/>
        <w:gridCol w:w="425"/>
        <w:gridCol w:w="283"/>
      </w:tblGrid>
      <w:tr w:rsidR="00754BC6" w:rsidRPr="006E76A6" w14:paraId="7CB9CB16" w14:textId="77777777" w:rsidTr="00884F24">
        <w:trPr>
          <w:trHeight w:val="397"/>
        </w:trPr>
        <w:tc>
          <w:tcPr>
            <w:tcW w:w="2269" w:type="dxa"/>
            <w:tcBorders>
              <w:top w:val="nil"/>
              <w:left w:val="nil"/>
              <w:bottom w:val="nil"/>
              <w:right w:val="nil"/>
            </w:tcBorders>
            <w:vAlign w:val="center"/>
          </w:tcPr>
          <w:p w14:paraId="3C9A2151" w14:textId="77777777" w:rsidR="00754BC6" w:rsidRPr="006E76A6" w:rsidRDefault="00754BC6" w:rsidP="00884F24">
            <w:pPr>
              <w:widowControl w:val="0"/>
              <w:autoSpaceDE w:val="0"/>
              <w:autoSpaceDN w:val="0"/>
              <w:adjustRightInd w:val="0"/>
              <w:jc w:val="right"/>
            </w:pPr>
            <w:r w:rsidRPr="006E76A6">
              <w:t>Срок сдачи работы «</w:t>
            </w:r>
          </w:p>
        </w:tc>
        <w:tc>
          <w:tcPr>
            <w:tcW w:w="567" w:type="dxa"/>
            <w:tcBorders>
              <w:top w:val="nil"/>
              <w:left w:val="nil"/>
              <w:right w:val="nil"/>
            </w:tcBorders>
            <w:vAlign w:val="center"/>
          </w:tcPr>
          <w:p w14:paraId="7FFCE488" w14:textId="77777777" w:rsidR="00754BC6" w:rsidRPr="006E76A6" w:rsidRDefault="00754BC6" w:rsidP="00884F24">
            <w:pPr>
              <w:widowControl w:val="0"/>
              <w:autoSpaceDE w:val="0"/>
              <w:autoSpaceDN w:val="0"/>
              <w:adjustRightInd w:val="0"/>
              <w:jc w:val="center"/>
            </w:pPr>
          </w:p>
        </w:tc>
        <w:tc>
          <w:tcPr>
            <w:tcW w:w="141" w:type="dxa"/>
            <w:tcBorders>
              <w:top w:val="nil"/>
              <w:left w:val="nil"/>
              <w:bottom w:val="nil"/>
              <w:right w:val="nil"/>
            </w:tcBorders>
            <w:vAlign w:val="center"/>
          </w:tcPr>
          <w:p w14:paraId="23D839E2" w14:textId="77777777" w:rsidR="00754BC6" w:rsidRPr="006E76A6" w:rsidRDefault="00754BC6" w:rsidP="00884F24">
            <w:pPr>
              <w:widowControl w:val="0"/>
              <w:autoSpaceDE w:val="0"/>
              <w:autoSpaceDN w:val="0"/>
              <w:adjustRightInd w:val="0"/>
              <w:jc w:val="center"/>
            </w:pPr>
            <w:r w:rsidRPr="006E76A6">
              <w:t>»</w:t>
            </w:r>
          </w:p>
        </w:tc>
        <w:tc>
          <w:tcPr>
            <w:tcW w:w="1985" w:type="dxa"/>
            <w:tcBorders>
              <w:top w:val="nil"/>
              <w:left w:val="nil"/>
              <w:right w:val="nil"/>
            </w:tcBorders>
            <w:vAlign w:val="center"/>
          </w:tcPr>
          <w:p w14:paraId="39314BF9" w14:textId="77777777" w:rsidR="00754BC6" w:rsidRPr="006E76A6" w:rsidRDefault="00754BC6" w:rsidP="00884F24">
            <w:pPr>
              <w:widowControl w:val="0"/>
              <w:autoSpaceDE w:val="0"/>
              <w:autoSpaceDN w:val="0"/>
              <w:adjustRightInd w:val="0"/>
              <w:jc w:val="center"/>
            </w:pPr>
          </w:p>
        </w:tc>
        <w:tc>
          <w:tcPr>
            <w:tcW w:w="425" w:type="dxa"/>
            <w:tcBorders>
              <w:top w:val="nil"/>
              <w:left w:val="nil"/>
              <w:bottom w:val="nil"/>
              <w:right w:val="nil"/>
            </w:tcBorders>
            <w:vAlign w:val="center"/>
          </w:tcPr>
          <w:p w14:paraId="333C6421" w14:textId="77777777" w:rsidR="00754BC6" w:rsidRPr="006E76A6" w:rsidRDefault="00754BC6" w:rsidP="00884F24">
            <w:pPr>
              <w:widowControl w:val="0"/>
              <w:autoSpaceDE w:val="0"/>
              <w:autoSpaceDN w:val="0"/>
              <w:adjustRightInd w:val="0"/>
              <w:jc w:val="right"/>
            </w:pPr>
            <w:r w:rsidRPr="006E76A6">
              <w:t>20</w:t>
            </w:r>
          </w:p>
        </w:tc>
        <w:tc>
          <w:tcPr>
            <w:tcW w:w="283" w:type="dxa"/>
            <w:tcBorders>
              <w:top w:val="nil"/>
              <w:left w:val="nil"/>
              <w:bottom w:val="nil"/>
              <w:right w:val="nil"/>
            </w:tcBorders>
            <w:vAlign w:val="center"/>
          </w:tcPr>
          <w:p w14:paraId="2EDA0335" w14:textId="77777777" w:rsidR="00754BC6" w:rsidRPr="006E76A6" w:rsidRDefault="00754BC6" w:rsidP="00884F24">
            <w:pPr>
              <w:widowControl w:val="0"/>
              <w:autoSpaceDE w:val="0"/>
              <w:autoSpaceDN w:val="0"/>
              <w:adjustRightInd w:val="0"/>
            </w:pPr>
            <w:r>
              <w:t>26</w:t>
            </w:r>
          </w:p>
        </w:tc>
      </w:tr>
    </w:tbl>
    <w:p w14:paraId="7EB10C17" w14:textId="77777777" w:rsidR="00754BC6" w:rsidRDefault="00754BC6" w:rsidP="00754BC6">
      <w:pPr>
        <w:pStyle w:val="a3"/>
        <w:widowControl w:val="0"/>
        <w:tabs>
          <w:tab w:val="clear" w:pos="4677"/>
          <w:tab w:val="clear" w:pos="9355"/>
        </w:tabs>
        <w:autoSpaceDE w:val="0"/>
        <w:autoSpaceDN w:val="0"/>
        <w:adjustRightInd w:val="0"/>
        <w:spacing w:before="200"/>
        <w:rPr>
          <w:sz w:val="24"/>
        </w:rPr>
      </w:pPr>
    </w:p>
    <w:p w14:paraId="6929CD5B" w14:textId="77777777" w:rsidR="00754BC6" w:rsidRDefault="00754BC6" w:rsidP="00754BC6">
      <w:pPr>
        <w:pStyle w:val="a3"/>
        <w:widowControl w:val="0"/>
        <w:tabs>
          <w:tab w:val="clear" w:pos="4677"/>
          <w:tab w:val="clear" w:pos="9355"/>
        </w:tabs>
        <w:autoSpaceDE w:val="0"/>
        <w:autoSpaceDN w:val="0"/>
        <w:adjustRightInd w:val="0"/>
        <w:spacing w:before="200"/>
        <w:rPr>
          <w:sz w:val="24"/>
        </w:rPr>
      </w:pPr>
    </w:p>
    <w:p w14:paraId="03B817C5" w14:textId="77777777" w:rsidR="00754BC6" w:rsidRPr="008A74E4" w:rsidRDefault="00754BC6" w:rsidP="00754BC6">
      <w:pPr>
        <w:pStyle w:val="a3"/>
        <w:widowControl w:val="0"/>
        <w:tabs>
          <w:tab w:val="clear" w:pos="4677"/>
          <w:tab w:val="clear" w:pos="9355"/>
        </w:tabs>
        <w:autoSpaceDE w:val="0"/>
        <w:autoSpaceDN w:val="0"/>
        <w:adjustRightInd w:val="0"/>
        <w:spacing w:before="200"/>
        <w:rPr>
          <w:sz w:val="24"/>
        </w:rPr>
      </w:pPr>
      <w:r w:rsidRPr="008A74E4">
        <w:rPr>
          <w:sz w:val="24"/>
        </w:rPr>
        <w:t>Руководитель</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87"/>
        <w:gridCol w:w="240"/>
        <w:gridCol w:w="2400"/>
        <w:gridCol w:w="236"/>
        <w:gridCol w:w="3285"/>
      </w:tblGrid>
      <w:tr w:rsidR="00754BC6" w14:paraId="59B63185" w14:textId="77777777" w:rsidTr="00884F24">
        <w:trPr>
          <w:trHeight w:val="397"/>
        </w:trPr>
        <w:tc>
          <w:tcPr>
            <w:tcW w:w="3487" w:type="dxa"/>
            <w:tcBorders>
              <w:top w:val="nil"/>
              <w:left w:val="nil"/>
              <w:right w:val="nil"/>
            </w:tcBorders>
            <w:vAlign w:val="center"/>
          </w:tcPr>
          <w:p w14:paraId="48748FC5" w14:textId="77777777" w:rsidR="00754BC6" w:rsidRDefault="00754BC6" w:rsidP="00884F24">
            <w:pPr>
              <w:widowControl w:val="0"/>
              <w:autoSpaceDE w:val="0"/>
              <w:autoSpaceDN w:val="0"/>
              <w:adjustRightInd w:val="0"/>
              <w:ind w:left="-600"/>
              <w:jc w:val="right"/>
            </w:pPr>
            <w:r>
              <w:t>доцент, канд. технических наук</w:t>
            </w:r>
          </w:p>
        </w:tc>
        <w:tc>
          <w:tcPr>
            <w:tcW w:w="240" w:type="dxa"/>
            <w:tcBorders>
              <w:top w:val="nil"/>
              <w:left w:val="nil"/>
              <w:bottom w:val="nil"/>
              <w:right w:val="nil"/>
            </w:tcBorders>
            <w:vAlign w:val="center"/>
          </w:tcPr>
          <w:p w14:paraId="3ABC630A" w14:textId="77777777" w:rsidR="00754BC6" w:rsidRDefault="00754BC6" w:rsidP="00884F24">
            <w:pPr>
              <w:widowControl w:val="0"/>
              <w:autoSpaceDE w:val="0"/>
              <w:autoSpaceDN w:val="0"/>
              <w:adjustRightInd w:val="0"/>
              <w:ind w:left="-600"/>
              <w:jc w:val="center"/>
            </w:pPr>
          </w:p>
        </w:tc>
        <w:tc>
          <w:tcPr>
            <w:tcW w:w="2400" w:type="dxa"/>
            <w:tcBorders>
              <w:top w:val="nil"/>
              <w:left w:val="nil"/>
              <w:right w:val="nil"/>
            </w:tcBorders>
            <w:vAlign w:val="center"/>
          </w:tcPr>
          <w:p w14:paraId="683054BE" w14:textId="77777777" w:rsidR="00754BC6" w:rsidRDefault="00754BC6" w:rsidP="00884F24">
            <w:pPr>
              <w:widowControl w:val="0"/>
              <w:autoSpaceDE w:val="0"/>
              <w:autoSpaceDN w:val="0"/>
              <w:adjustRightInd w:val="0"/>
              <w:ind w:left="-600"/>
              <w:jc w:val="center"/>
            </w:pPr>
          </w:p>
        </w:tc>
        <w:tc>
          <w:tcPr>
            <w:tcW w:w="236" w:type="dxa"/>
            <w:tcBorders>
              <w:top w:val="nil"/>
              <w:left w:val="nil"/>
              <w:bottom w:val="nil"/>
              <w:right w:val="nil"/>
            </w:tcBorders>
            <w:vAlign w:val="center"/>
          </w:tcPr>
          <w:p w14:paraId="212FDC42" w14:textId="77777777" w:rsidR="00754BC6" w:rsidRDefault="00754BC6" w:rsidP="00884F24">
            <w:pPr>
              <w:widowControl w:val="0"/>
              <w:autoSpaceDE w:val="0"/>
              <w:autoSpaceDN w:val="0"/>
              <w:adjustRightInd w:val="0"/>
              <w:ind w:left="-600"/>
              <w:jc w:val="center"/>
            </w:pPr>
          </w:p>
        </w:tc>
        <w:tc>
          <w:tcPr>
            <w:tcW w:w="3285" w:type="dxa"/>
            <w:tcBorders>
              <w:top w:val="nil"/>
              <w:left w:val="nil"/>
              <w:right w:val="nil"/>
            </w:tcBorders>
            <w:vAlign w:val="center"/>
          </w:tcPr>
          <w:p w14:paraId="4421A4A5" w14:textId="77777777" w:rsidR="00754BC6" w:rsidRDefault="00754BC6" w:rsidP="00884F24">
            <w:pPr>
              <w:widowControl w:val="0"/>
              <w:autoSpaceDE w:val="0"/>
              <w:autoSpaceDN w:val="0"/>
              <w:adjustRightInd w:val="0"/>
              <w:ind w:left="-600"/>
              <w:jc w:val="center"/>
            </w:pPr>
            <w:r>
              <w:t>В. И. Исаков</w:t>
            </w:r>
          </w:p>
        </w:tc>
      </w:tr>
      <w:tr w:rsidR="00754BC6" w14:paraId="7A60FEDA" w14:textId="77777777" w:rsidTr="00884F2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487" w:type="dxa"/>
            <w:tcBorders>
              <w:top w:val="nil"/>
              <w:left w:val="nil"/>
              <w:bottom w:val="nil"/>
              <w:right w:val="nil"/>
            </w:tcBorders>
            <w:vAlign w:val="center"/>
          </w:tcPr>
          <w:p w14:paraId="3D96A484" w14:textId="77777777" w:rsidR="00754BC6" w:rsidRPr="00CA412B" w:rsidRDefault="00754BC6" w:rsidP="00884F24">
            <w:pPr>
              <w:widowControl w:val="0"/>
              <w:autoSpaceDE w:val="0"/>
              <w:autoSpaceDN w:val="0"/>
              <w:adjustRightInd w:val="0"/>
              <w:spacing w:line="180" w:lineRule="exact"/>
              <w:ind w:left="-600"/>
              <w:jc w:val="center"/>
              <w:rPr>
                <w:sz w:val="18"/>
                <w:szCs w:val="18"/>
              </w:rPr>
            </w:pPr>
            <w:r w:rsidRPr="00CA412B">
              <w:rPr>
                <w:sz w:val="18"/>
                <w:szCs w:val="18"/>
              </w:rPr>
              <w:t>должность, уч. степень, звание</w:t>
            </w:r>
          </w:p>
        </w:tc>
        <w:tc>
          <w:tcPr>
            <w:tcW w:w="240" w:type="dxa"/>
            <w:tcBorders>
              <w:top w:val="nil"/>
              <w:left w:val="nil"/>
              <w:bottom w:val="nil"/>
              <w:right w:val="nil"/>
            </w:tcBorders>
            <w:vAlign w:val="center"/>
          </w:tcPr>
          <w:p w14:paraId="573236B1" w14:textId="77777777" w:rsidR="00754BC6" w:rsidRPr="00AA09DD" w:rsidRDefault="00754BC6" w:rsidP="00884F24">
            <w:pPr>
              <w:widowControl w:val="0"/>
              <w:autoSpaceDE w:val="0"/>
              <w:autoSpaceDN w:val="0"/>
              <w:adjustRightInd w:val="0"/>
              <w:spacing w:line="180" w:lineRule="exact"/>
              <w:ind w:left="-600"/>
              <w:rPr>
                <w:sz w:val="16"/>
                <w:szCs w:val="16"/>
              </w:rPr>
            </w:pPr>
          </w:p>
        </w:tc>
        <w:tc>
          <w:tcPr>
            <w:tcW w:w="2400" w:type="dxa"/>
            <w:tcBorders>
              <w:top w:val="nil"/>
              <w:left w:val="nil"/>
              <w:bottom w:val="nil"/>
              <w:right w:val="nil"/>
            </w:tcBorders>
            <w:vAlign w:val="center"/>
          </w:tcPr>
          <w:p w14:paraId="3C68FCDE" w14:textId="77777777" w:rsidR="00754BC6" w:rsidRPr="00CA412B" w:rsidRDefault="00754BC6" w:rsidP="00884F24">
            <w:pPr>
              <w:widowControl w:val="0"/>
              <w:autoSpaceDE w:val="0"/>
              <w:autoSpaceDN w:val="0"/>
              <w:adjustRightInd w:val="0"/>
              <w:spacing w:line="180" w:lineRule="exact"/>
              <w:ind w:left="-600"/>
              <w:jc w:val="center"/>
              <w:rPr>
                <w:sz w:val="18"/>
                <w:szCs w:val="18"/>
              </w:rPr>
            </w:pPr>
            <w:r w:rsidRPr="00CA412B">
              <w:rPr>
                <w:sz w:val="18"/>
                <w:szCs w:val="18"/>
              </w:rPr>
              <w:t>подпись, дата</w:t>
            </w:r>
          </w:p>
        </w:tc>
        <w:tc>
          <w:tcPr>
            <w:tcW w:w="236" w:type="dxa"/>
            <w:tcBorders>
              <w:top w:val="nil"/>
              <w:left w:val="nil"/>
              <w:bottom w:val="nil"/>
              <w:right w:val="nil"/>
            </w:tcBorders>
            <w:vAlign w:val="center"/>
          </w:tcPr>
          <w:p w14:paraId="22B99EF3" w14:textId="77777777" w:rsidR="00754BC6" w:rsidRPr="00AA09DD" w:rsidRDefault="00754BC6" w:rsidP="00884F24">
            <w:pPr>
              <w:widowControl w:val="0"/>
              <w:autoSpaceDE w:val="0"/>
              <w:autoSpaceDN w:val="0"/>
              <w:adjustRightInd w:val="0"/>
              <w:spacing w:line="180" w:lineRule="exact"/>
              <w:ind w:left="-600"/>
              <w:rPr>
                <w:sz w:val="16"/>
                <w:szCs w:val="16"/>
              </w:rPr>
            </w:pPr>
          </w:p>
        </w:tc>
        <w:tc>
          <w:tcPr>
            <w:tcW w:w="3285" w:type="dxa"/>
            <w:tcBorders>
              <w:top w:val="nil"/>
              <w:left w:val="nil"/>
              <w:bottom w:val="nil"/>
              <w:right w:val="nil"/>
            </w:tcBorders>
            <w:vAlign w:val="center"/>
          </w:tcPr>
          <w:p w14:paraId="4613A300" w14:textId="77777777" w:rsidR="00754BC6" w:rsidRPr="00CA412B" w:rsidRDefault="00754BC6" w:rsidP="00884F24">
            <w:pPr>
              <w:widowControl w:val="0"/>
              <w:autoSpaceDE w:val="0"/>
              <w:autoSpaceDN w:val="0"/>
              <w:adjustRightInd w:val="0"/>
              <w:spacing w:line="180" w:lineRule="exact"/>
              <w:ind w:left="-600"/>
              <w:jc w:val="center"/>
              <w:rPr>
                <w:sz w:val="18"/>
                <w:szCs w:val="18"/>
              </w:rPr>
            </w:pPr>
            <w:r w:rsidRPr="00CA412B">
              <w:rPr>
                <w:sz w:val="18"/>
                <w:szCs w:val="18"/>
              </w:rPr>
              <w:t>инициалы, фамилия</w:t>
            </w:r>
          </w:p>
        </w:tc>
      </w:tr>
    </w:tbl>
    <w:p w14:paraId="761DF8D0" w14:textId="77777777" w:rsidR="00754BC6" w:rsidRPr="006E76A6" w:rsidRDefault="00754BC6" w:rsidP="00754BC6">
      <w:pPr>
        <w:widowControl w:val="0"/>
        <w:autoSpaceDE w:val="0"/>
        <w:autoSpaceDN w:val="0"/>
        <w:adjustRightInd w:val="0"/>
        <w:spacing w:before="200"/>
      </w:pPr>
    </w:p>
    <w:p w14:paraId="76DF3B12" w14:textId="77777777" w:rsidR="00754BC6" w:rsidRPr="003B3008" w:rsidRDefault="00754BC6" w:rsidP="00754BC6">
      <w:pPr>
        <w:pStyle w:val="a3"/>
        <w:widowControl w:val="0"/>
        <w:tabs>
          <w:tab w:val="clear" w:pos="4677"/>
          <w:tab w:val="clear" w:pos="9355"/>
        </w:tabs>
        <w:autoSpaceDE w:val="0"/>
        <w:autoSpaceDN w:val="0"/>
        <w:adjustRightInd w:val="0"/>
        <w:spacing w:before="200"/>
        <w:rPr>
          <w:sz w:val="24"/>
        </w:rPr>
      </w:pPr>
      <w:r w:rsidRPr="003B3008">
        <w:rPr>
          <w:sz w:val="24"/>
        </w:rPr>
        <w:t>Задание принял(а) к исполнению</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6"/>
        <w:gridCol w:w="944"/>
        <w:gridCol w:w="240"/>
        <w:gridCol w:w="2385"/>
        <w:gridCol w:w="236"/>
        <w:gridCol w:w="3267"/>
      </w:tblGrid>
      <w:tr w:rsidR="00754BC6" w14:paraId="1078080A" w14:textId="77777777" w:rsidTr="00884F24">
        <w:trPr>
          <w:trHeight w:val="397"/>
        </w:trPr>
        <w:tc>
          <w:tcPr>
            <w:tcW w:w="2576" w:type="dxa"/>
            <w:tcBorders>
              <w:top w:val="nil"/>
              <w:left w:val="nil"/>
              <w:bottom w:val="nil"/>
              <w:right w:val="nil"/>
            </w:tcBorders>
            <w:vAlign w:val="center"/>
          </w:tcPr>
          <w:p w14:paraId="6CEA16F3" w14:textId="77777777" w:rsidR="00754BC6" w:rsidRDefault="00754BC6" w:rsidP="00884F24">
            <w:pPr>
              <w:widowControl w:val="0"/>
              <w:autoSpaceDE w:val="0"/>
              <w:autoSpaceDN w:val="0"/>
              <w:adjustRightInd w:val="0"/>
            </w:pPr>
            <w:r>
              <w:t xml:space="preserve">студент группы № </w:t>
            </w:r>
          </w:p>
        </w:tc>
        <w:tc>
          <w:tcPr>
            <w:tcW w:w="944" w:type="dxa"/>
            <w:tcBorders>
              <w:top w:val="nil"/>
              <w:left w:val="nil"/>
              <w:right w:val="nil"/>
            </w:tcBorders>
            <w:vAlign w:val="center"/>
          </w:tcPr>
          <w:p w14:paraId="6B7F5A64" w14:textId="77777777" w:rsidR="00754BC6" w:rsidRDefault="00754BC6" w:rsidP="00884F24">
            <w:pPr>
              <w:widowControl w:val="0"/>
              <w:autoSpaceDE w:val="0"/>
              <w:autoSpaceDN w:val="0"/>
              <w:adjustRightInd w:val="0"/>
              <w:ind w:left="-600"/>
              <w:jc w:val="right"/>
            </w:pPr>
            <w:r>
              <w:t>4216</w:t>
            </w:r>
          </w:p>
        </w:tc>
        <w:tc>
          <w:tcPr>
            <w:tcW w:w="240" w:type="dxa"/>
            <w:tcBorders>
              <w:top w:val="nil"/>
              <w:left w:val="nil"/>
              <w:bottom w:val="nil"/>
              <w:right w:val="nil"/>
            </w:tcBorders>
            <w:vAlign w:val="center"/>
          </w:tcPr>
          <w:p w14:paraId="0FBBA0BF" w14:textId="77777777" w:rsidR="00754BC6" w:rsidRDefault="00754BC6" w:rsidP="00884F24">
            <w:pPr>
              <w:widowControl w:val="0"/>
              <w:autoSpaceDE w:val="0"/>
              <w:autoSpaceDN w:val="0"/>
              <w:adjustRightInd w:val="0"/>
              <w:ind w:left="-600"/>
              <w:jc w:val="center"/>
            </w:pPr>
          </w:p>
        </w:tc>
        <w:tc>
          <w:tcPr>
            <w:tcW w:w="2385" w:type="dxa"/>
            <w:tcBorders>
              <w:top w:val="nil"/>
              <w:left w:val="nil"/>
              <w:right w:val="nil"/>
            </w:tcBorders>
            <w:vAlign w:val="center"/>
          </w:tcPr>
          <w:p w14:paraId="2C1280F3" w14:textId="77777777" w:rsidR="00754BC6" w:rsidRDefault="00754BC6" w:rsidP="00884F24">
            <w:pPr>
              <w:widowControl w:val="0"/>
              <w:autoSpaceDE w:val="0"/>
              <w:autoSpaceDN w:val="0"/>
              <w:adjustRightInd w:val="0"/>
              <w:ind w:left="-600"/>
              <w:jc w:val="center"/>
            </w:pPr>
          </w:p>
        </w:tc>
        <w:tc>
          <w:tcPr>
            <w:tcW w:w="236" w:type="dxa"/>
            <w:tcBorders>
              <w:top w:val="nil"/>
              <w:left w:val="nil"/>
              <w:bottom w:val="nil"/>
              <w:right w:val="nil"/>
            </w:tcBorders>
            <w:vAlign w:val="center"/>
          </w:tcPr>
          <w:p w14:paraId="5CE9C1A4" w14:textId="77777777" w:rsidR="00754BC6" w:rsidRDefault="00754BC6" w:rsidP="00884F24">
            <w:pPr>
              <w:widowControl w:val="0"/>
              <w:autoSpaceDE w:val="0"/>
              <w:autoSpaceDN w:val="0"/>
              <w:adjustRightInd w:val="0"/>
              <w:ind w:left="-600"/>
              <w:jc w:val="center"/>
            </w:pPr>
          </w:p>
        </w:tc>
        <w:tc>
          <w:tcPr>
            <w:tcW w:w="3267" w:type="dxa"/>
            <w:tcBorders>
              <w:top w:val="nil"/>
              <w:left w:val="nil"/>
              <w:right w:val="nil"/>
            </w:tcBorders>
            <w:vAlign w:val="center"/>
          </w:tcPr>
          <w:p w14:paraId="0EB6A8D7" w14:textId="257D4A35" w:rsidR="00754BC6" w:rsidRDefault="00754BC6" w:rsidP="00884F24">
            <w:pPr>
              <w:widowControl w:val="0"/>
              <w:autoSpaceDE w:val="0"/>
              <w:autoSpaceDN w:val="0"/>
              <w:adjustRightInd w:val="0"/>
              <w:ind w:left="-600"/>
              <w:jc w:val="center"/>
            </w:pPr>
          </w:p>
        </w:tc>
      </w:tr>
      <w:tr w:rsidR="00754BC6" w14:paraId="6B298BA2" w14:textId="77777777" w:rsidTr="00884F2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76" w:type="dxa"/>
            <w:tcBorders>
              <w:top w:val="nil"/>
              <w:left w:val="nil"/>
              <w:bottom w:val="nil"/>
              <w:right w:val="nil"/>
            </w:tcBorders>
            <w:vAlign w:val="center"/>
          </w:tcPr>
          <w:p w14:paraId="67D9297E" w14:textId="77777777" w:rsidR="00754BC6" w:rsidRPr="00AA09DD" w:rsidRDefault="00754BC6" w:rsidP="00884F24">
            <w:pPr>
              <w:widowControl w:val="0"/>
              <w:autoSpaceDE w:val="0"/>
              <w:autoSpaceDN w:val="0"/>
              <w:adjustRightInd w:val="0"/>
              <w:spacing w:line="180" w:lineRule="exact"/>
              <w:ind w:left="-600"/>
              <w:jc w:val="right"/>
              <w:rPr>
                <w:sz w:val="16"/>
                <w:szCs w:val="16"/>
              </w:rPr>
            </w:pPr>
          </w:p>
        </w:tc>
        <w:tc>
          <w:tcPr>
            <w:tcW w:w="944" w:type="dxa"/>
            <w:tcBorders>
              <w:top w:val="nil"/>
              <w:left w:val="nil"/>
              <w:bottom w:val="nil"/>
              <w:right w:val="nil"/>
            </w:tcBorders>
            <w:vAlign w:val="center"/>
          </w:tcPr>
          <w:p w14:paraId="1119BA04" w14:textId="77777777" w:rsidR="00754BC6" w:rsidRPr="00CA412B" w:rsidRDefault="00754BC6" w:rsidP="00884F24">
            <w:pPr>
              <w:widowControl w:val="0"/>
              <w:autoSpaceDE w:val="0"/>
              <w:autoSpaceDN w:val="0"/>
              <w:adjustRightInd w:val="0"/>
              <w:spacing w:line="180" w:lineRule="exact"/>
              <w:jc w:val="center"/>
              <w:rPr>
                <w:sz w:val="18"/>
                <w:szCs w:val="18"/>
              </w:rPr>
            </w:pPr>
          </w:p>
        </w:tc>
        <w:tc>
          <w:tcPr>
            <w:tcW w:w="240" w:type="dxa"/>
            <w:tcBorders>
              <w:top w:val="nil"/>
              <w:left w:val="nil"/>
              <w:bottom w:val="nil"/>
              <w:right w:val="nil"/>
            </w:tcBorders>
            <w:vAlign w:val="center"/>
          </w:tcPr>
          <w:p w14:paraId="2301ECDE" w14:textId="77777777" w:rsidR="00754BC6" w:rsidRPr="00AA09DD" w:rsidRDefault="00754BC6" w:rsidP="00884F24">
            <w:pPr>
              <w:widowControl w:val="0"/>
              <w:autoSpaceDE w:val="0"/>
              <w:autoSpaceDN w:val="0"/>
              <w:adjustRightInd w:val="0"/>
              <w:spacing w:line="180" w:lineRule="exact"/>
              <w:ind w:left="-600"/>
              <w:rPr>
                <w:sz w:val="16"/>
                <w:szCs w:val="16"/>
              </w:rPr>
            </w:pPr>
          </w:p>
        </w:tc>
        <w:tc>
          <w:tcPr>
            <w:tcW w:w="2385" w:type="dxa"/>
            <w:tcBorders>
              <w:top w:val="nil"/>
              <w:left w:val="nil"/>
              <w:bottom w:val="nil"/>
              <w:right w:val="nil"/>
            </w:tcBorders>
            <w:vAlign w:val="center"/>
          </w:tcPr>
          <w:p w14:paraId="1BE8CA15" w14:textId="77777777" w:rsidR="00754BC6" w:rsidRPr="00CA412B" w:rsidRDefault="00754BC6" w:rsidP="00884F24">
            <w:pPr>
              <w:widowControl w:val="0"/>
              <w:autoSpaceDE w:val="0"/>
              <w:autoSpaceDN w:val="0"/>
              <w:adjustRightInd w:val="0"/>
              <w:spacing w:line="180" w:lineRule="exact"/>
              <w:ind w:left="-600"/>
              <w:jc w:val="center"/>
              <w:rPr>
                <w:sz w:val="18"/>
                <w:szCs w:val="18"/>
              </w:rPr>
            </w:pPr>
            <w:r w:rsidRPr="00CA412B">
              <w:rPr>
                <w:sz w:val="18"/>
                <w:szCs w:val="18"/>
              </w:rPr>
              <w:t>подпись, дата</w:t>
            </w:r>
          </w:p>
        </w:tc>
        <w:tc>
          <w:tcPr>
            <w:tcW w:w="236" w:type="dxa"/>
            <w:tcBorders>
              <w:top w:val="nil"/>
              <w:left w:val="nil"/>
              <w:bottom w:val="nil"/>
              <w:right w:val="nil"/>
            </w:tcBorders>
            <w:vAlign w:val="center"/>
          </w:tcPr>
          <w:p w14:paraId="4C9D3B67" w14:textId="77777777" w:rsidR="00754BC6" w:rsidRPr="00AA09DD" w:rsidRDefault="00754BC6" w:rsidP="00884F24">
            <w:pPr>
              <w:widowControl w:val="0"/>
              <w:autoSpaceDE w:val="0"/>
              <w:autoSpaceDN w:val="0"/>
              <w:adjustRightInd w:val="0"/>
              <w:spacing w:line="180" w:lineRule="exact"/>
              <w:ind w:left="-600"/>
              <w:rPr>
                <w:sz w:val="16"/>
                <w:szCs w:val="16"/>
              </w:rPr>
            </w:pPr>
          </w:p>
        </w:tc>
        <w:tc>
          <w:tcPr>
            <w:tcW w:w="3267" w:type="dxa"/>
            <w:tcBorders>
              <w:top w:val="nil"/>
              <w:left w:val="nil"/>
              <w:bottom w:val="nil"/>
              <w:right w:val="nil"/>
            </w:tcBorders>
            <w:vAlign w:val="center"/>
          </w:tcPr>
          <w:p w14:paraId="46FCCBF7" w14:textId="77777777" w:rsidR="00754BC6" w:rsidRPr="00CA412B" w:rsidRDefault="00754BC6" w:rsidP="00884F24">
            <w:pPr>
              <w:widowControl w:val="0"/>
              <w:autoSpaceDE w:val="0"/>
              <w:autoSpaceDN w:val="0"/>
              <w:adjustRightInd w:val="0"/>
              <w:spacing w:line="180" w:lineRule="exact"/>
              <w:ind w:left="-600"/>
              <w:jc w:val="center"/>
              <w:rPr>
                <w:sz w:val="18"/>
                <w:szCs w:val="18"/>
              </w:rPr>
            </w:pPr>
            <w:r w:rsidRPr="00CA412B">
              <w:rPr>
                <w:sz w:val="18"/>
                <w:szCs w:val="18"/>
              </w:rPr>
              <w:t>инициалы, фамилия</w:t>
            </w:r>
          </w:p>
        </w:tc>
      </w:tr>
    </w:tbl>
    <w:p w14:paraId="5F0E14CD" w14:textId="5D57461C" w:rsidR="00F24E1B" w:rsidRPr="00754BC6" w:rsidRDefault="00F24E1B" w:rsidP="00754BC6">
      <w:pPr>
        <w:rPr>
          <w:b/>
        </w:rPr>
      </w:pPr>
    </w:p>
    <w:p w14:paraId="5C5626D0" w14:textId="43473889" w:rsidR="00F31D9A" w:rsidRDefault="00F31D9A" w:rsidP="00F24E1B">
      <w:pPr>
        <w:widowControl w:val="0"/>
        <w:autoSpaceDE w:val="0"/>
        <w:autoSpaceDN w:val="0"/>
        <w:adjustRightInd w:val="0"/>
        <w:spacing w:before="120"/>
        <w:rPr>
          <w:b/>
        </w:rPr>
      </w:pPr>
      <w:r>
        <w:rPr>
          <w:b/>
        </w:rPr>
        <w:br w:type="page"/>
      </w:r>
    </w:p>
    <w:p w14:paraId="6A2935C6" w14:textId="76D75FF2" w:rsidR="00D827D2" w:rsidRPr="00D827D2" w:rsidRDefault="00D827D2" w:rsidP="00D827D2">
      <w:pPr>
        <w:jc w:val="center"/>
        <w:rPr>
          <w:b/>
          <w:bCs/>
        </w:rPr>
      </w:pPr>
      <w:r w:rsidRPr="00D827D2">
        <w:rPr>
          <w:b/>
          <w:bCs/>
        </w:rPr>
        <w:lastRenderedPageBreak/>
        <w:t>РЕФЕРАТ</w:t>
      </w:r>
    </w:p>
    <w:p w14:paraId="4A00CA71" w14:textId="77777777" w:rsidR="00D827D2" w:rsidRDefault="00D827D2" w:rsidP="00D827D2">
      <w:pPr>
        <w:spacing w:line="360" w:lineRule="auto"/>
        <w:ind w:firstLine="709"/>
        <w:jc w:val="both"/>
      </w:pPr>
      <w:r w:rsidRPr="002C58AE">
        <w:rPr>
          <w:b/>
          <w:bCs/>
        </w:rPr>
        <w:t>Ключевые слова</w:t>
      </w:r>
      <w:r w:rsidRPr="002C58AE">
        <w:t xml:space="preserve">: настольно-ролевые игры, </w:t>
      </w:r>
      <w:r>
        <w:rPr>
          <w:lang w:val="en-US"/>
        </w:rPr>
        <w:t>DnD</w:t>
      </w:r>
      <w:r w:rsidRPr="002C58AE">
        <w:t>, настольное</w:t>
      </w:r>
      <w:r>
        <w:t xml:space="preserve"> </w:t>
      </w:r>
      <w:r w:rsidRPr="002C58AE">
        <w:t>приложение, C++, Qt, SQLite, JSON, база данных, карточка персонажа, бестиарий,</w:t>
      </w:r>
      <w:r>
        <w:t xml:space="preserve"> </w:t>
      </w:r>
      <w:r w:rsidRPr="002C58AE">
        <w:t>справочник заклинаний, справочник предметов, локальное хранение данных, офлайн-</w:t>
      </w:r>
      <w:r>
        <w:t xml:space="preserve"> </w:t>
      </w:r>
      <w:r w:rsidRPr="002C58AE">
        <w:t>режим</w:t>
      </w:r>
      <w:r>
        <w:t xml:space="preserve">, </w:t>
      </w:r>
      <w:r>
        <w:rPr>
          <w:lang w:val="en-US"/>
        </w:rPr>
        <w:t>NPC</w:t>
      </w:r>
      <w:r w:rsidRPr="002C58AE">
        <w:t>.</w:t>
      </w:r>
      <w:r>
        <w:t xml:space="preserve"> </w:t>
      </w:r>
    </w:p>
    <w:p w14:paraId="1B631EE7" w14:textId="77777777" w:rsidR="00D827D2" w:rsidRPr="002C58AE" w:rsidRDefault="00D827D2" w:rsidP="00D827D2">
      <w:pPr>
        <w:spacing w:line="360" w:lineRule="auto"/>
        <w:ind w:firstLine="709"/>
        <w:jc w:val="both"/>
      </w:pPr>
      <w:r w:rsidRPr="002C58AE">
        <w:rPr>
          <w:b/>
          <w:bCs/>
        </w:rPr>
        <w:t>Цель работы</w:t>
      </w:r>
      <w:r w:rsidRPr="002C58AE">
        <w:t>: разработка приложения-помощника для игроков и мастеров в</w:t>
      </w:r>
      <w:r>
        <w:t xml:space="preserve"> </w:t>
      </w:r>
      <w:r w:rsidRPr="002C58AE">
        <w:t>настольно-ролевые игры, которое позволит упростить проведение игр как для ведущих, так</w:t>
      </w:r>
      <w:r>
        <w:t xml:space="preserve"> </w:t>
      </w:r>
      <w:r w:rsidRPr="002C58AE">
        <w:t>и для игроков. Приложение будет содержать в себе весь необходимый перечень</w:t>
      </w:r>
      <w:r>
        <w:t xml:space="preserve"> </w:t>
      </w:r>
      <w:r w:rsidRPr="002C58AE">
        <w:t>инструментов, такие как: генерация персонажей, названий, создание персонажей игроков,</w:t>
      </w:r>
      <w:r>
        <w:t xml:space="preserve"> </w:t>
      </w:r>
      <w:r w:rsidRPr="002C58AE">
        <w:t>ведение заметок, просмотр списков предметов, заклинаний, монстров и пр.</w:t>
      </w:r>
    </w:p>
    <w:p w14:paraId="44A55331" w14:textId="77777777" w:rsidR="00D827D2" w:rsidRDefault="00D827D2" w:rsidP="00D827D2">
      <w:pPr>
        <w:spacing w:line="360" w:lineRule="auto"/>
        <w:ind w:firstLine="709"/>
        <w:jc w:val="both"/>
      </w:pPr>
      <w:r w:rsidRPr="002C58AE">
        <w:t>В результате исследования была подтверждена актуальность создания</w:t>
      </w:r>
      <w:r>
        <w:t xml:space="preserve"> </w:t>
      </w:r>
      <w:r w:rsidRPr="002C58AE">
        <w:t>специализированного программного средства для сопровождения настольно-ролевых игр в</w:t>
      </w:r>
      <w:r>
        <w:t xml:space="preserve"> </w:t>
      </w:r>
      <w:r w:rsidRPr="002C58AE">
        <w:t>условиях роста объема игровых данных и распространения цифровых инструментов.</w:t>
      </w:r>
      <w:r>
        <w:t xml:space="preserve"> </w:t>
      </w:r>
      <w:r w:rsidRPr="002C58AE">
        <w:t>Выявлены основные проблемы традиционной организации игры: необходимость</w:t>
      </w:r>
      <w:r>
        <w:t xml:space="preserve"> </w:t>
      </w:r>
      <w:r w:rsidRPr="002C58AE">
        <w:t>постоянного обращения к большому количеству разрозненных источников информации,</w:t>
      </w:r>
      <w:r>
        <w:t xml:space="preserve"> </w:t>
      </w:r>
      <w:r w:rsidRPr="002C58AE">
        <w:t>длительный поиск описаний рас, классов, заклинаний, предметов и существ, неудобство</w:t>
      </w:r>
      <w:r>
        <w:t xml:space="preserve"> </w:t>
      </w:r>
      <w:r w:rsidRPr="002C58AE">
        <w:t>ведения карточки персонажа и заметок в бумажном или смешанном формате, а также</w:t>
      </w:r>
      <w:r>
        <w:t xml:space="preserve"> </w:t>
      </w:r>
      <w:r w:rsidRPr="002C58AE">
        <w:t>отсутствие единой локальной среды, удобной как для игрока, так и для мастера.</w:t>
      </w:r>
      <w:r>
        <w:t xml:space="preserve"> </w:t>
      </w:r>
      <w:r w:rsidRPr="002C58AE">
        <w:t>Для достижения цели были поставлены и решены следующие задачи: проведен</w:t>
      </w:r>
      <w:r>
        <w:t xml:space="preserve"> </w:t>
      </w:r>
      <w:r w:rsidRPr="002C58AE">
        <w:t>анализ предметной области настольно-ролевых игр и пользовательских сценариев для</w:t>
      </w:r>
      <w:r>
        <w:t xml:space="preserve"> </w:t>
      </w:r>
      <w:r w:rsidRPr="002C58AE">
        <w:t>ролей игрока и мастера, исследованы существующие цифровые средства сопровождения</w:t>
      </w:r>
      <w:r>
        <w:t xml:space="preserve"> </w:t>
      </w:r>
      <w:r w:rsidRPr="002C58AE">
        <w:t>игровых сессий, сформулированы функциональные и нефункциональные требования к</w:t>
      </w:r>
      <w:r>
        <w:t xml:space="preserve"> </w:t>
      </w:r>
      <w:r w:rsidRPr="002C58AE">
        <w:t>программному средству, выбраны технологии реализации, спроектированы архитектура</w:t>
      </w:r>
      <w:r>
        <w:t xml:space="preserve"> </w:t>
      </w:r>
      <w:r w:rsidRPr="002C58AE">
        <w:t>приложения, структура пользовательского интерфейса и модель данных, реализованы</w:t>
      </w:r>
      <w:r>
        <w:t xml:space="preserve"> </w:t>
      </w:r>
      <w:r w:rsidRPr="002C58AE">
        <w:t>основные сущности предметной области и локальная база данных SQLite, разработаны</w:t>
      </w:r>
      <w:r>
        <w:t xml:space="preserve"> </w:t>
      </w:r>
      <w:r w:rsidRPr="002C58AE">
        <w:t>модули выбора расы и класса персонажа, карточка персонажа, справочники заклинаний,</w:t>
      </w:r>
      <w:r>
        <w:t xml:space="preserve"> </w:t>
      </w:r>
      <w:r w:rsidRPr="002C58AE">
        <w:t>предметов и бестиария, реализован механизм импорта и обновления данных из JSON-</w:t>
      </w:r>
      <w:r>
        <w:t xml:space="preserve"> </w:t>
      </w:r>
      <w:r w:rsidRPr="002C58AE">
        <w:t>файлов, проведено тестирование основных пользовательских сценариев.</w:t>
      </w:r>
      <w:r>
        <w:t xml:space="preserve"> </w:t>
      </w:r>
    </w:p>
    <w:p w14:paraId="15755F63" w14:textId="77777777" w:rsidR="00D827D2" w:rsidRPr="002C58AE" w:rsidRDefault="00D827D2" w:rsidP="00D827D2">
      <w:pPr>
        <w:spacing w:line="360" w:lineRule="auto"/>
        <w:ind w:firstLine="709"/>
        <w:jc w:val="both"/>
      </w:pPr>
      <w:r w:rsidRPr="007B4CF7">
        <w:rPr>
          <w:b/>
          <w:bCs/>
        </w:rPr>
        <w:t>Основные результаты работы</w:t>
      </w:r>
      <w:r w:rsidRPr="002C58AE">
        <w:t>: спроектирована и реализована архитектура</w:t>
      </w:r>
      <w:r>
        <w:t xml:space="preserve"> </w:t>
      </w:r>
      <w:r w:rsidRPr="002C58AE">
        <w:t>настольного приложения на языке C++ с использованием библиотеки Qt, построена модель</w:t>
      </w:r>
      <w:r>
        <w:t xml:space="preserve"> </w:t>
      </w:r>
      <w:r w:rsidRPr="002C58AE">
        <w:t>взаимодействия “главное окно - режим игрока - режим мастера”, разработан менеджер базы</w:t>
      </w:r>
      <w:r>
        <w:t xml:space="preserve"> </w:t>
      </w:r>
      <w:r w:rsidRPr="002C58AE">
        <w:t>данных для локального хранения и выборки информации, реализованы модули создания</w:t>
      </w:r>
      <w:r>
        <w:t xml:space="preserve"> </w:t>
      </w:r>
      <w:r w:rsidRPr="002C58AE">
        <w:t>кампаний и переключения между ролями пользователя, создана система пошагового</w:t>
      </w:r>
      <w:r>
        <w:t xml:space="preserve"> </w:t>
      </w:r>
      <w:r w:rsidRPr="002C58AE">
        <w:t>формирования персонажа с выбором уровня, расы, класса и распределением характеристик,</w:t>
      </w:r>
      <w:r>
        <w:t xml:space="preserve"> </w:t>
      </w:r>
      <w:r w:rsidRPr="002C58AE">
        <w:t>разработаны интерактивные справочники заклинаний, предметов и существ с поиском и</w:t>
      </w:r>
      <w:r>
        <w:t xml:space="preserve"> </w:t>
      </w:r>
      <w:r w:rsidRPr="002C58AE">
        <w:t>фильтрацией, подготовлены и интегрированы игровые справочники объемом 84 расы, 16</w:t>
      </w:r>
      <w:r>
        <w:t xml:space="preserve"> </w:t>
      </w:r>
      <w:r w:rsidRPr="002C58AE">
        <w:lastRenderedPageBreak/>
        <w:t>классов, 429 заклинаний, 293 предмета и 612 существ</w:t>
      </w:r>
      <w:r>
        <w:t xml:space="preserve">, реализована функция ведения заметок, реализованы инструменты мастера такие как: генерация названий </w:t>
      </w:r>
      <w:r>
        <w:rPr>
          <w:lang w:val="en-US"/>
        </w:rPr>
        <w:t>NPC</w:t>
      </w:r>
      <w:r>
        <w:t xml:space="preserve"> различных полов и рас, генерация названий городов, деревень, портов, различных местностей по типу лесов, гор и пр., генерация карточек </w:t>
      </w:r>
      <w:r>
        <w:rPr>
          <w:lang w:val="en-US"/>
        </w:rPr>
        <w:t>NPC</w:t>
      </w:r>
      <w:r w:rsidRPr="002C58AE">
        <w:t>.</w:t>
      </w:r>
      <w:r>
        <w:t xml:space="preserve"> Также</w:t>
      </w:r>
      <w:r w:rsidRPr="002C58AE">
        <w:t xml:space="preserve"> </w:t>
      </w:r>
      <w:r>
        <w:t xml:space="preserve">было реализована возможность экспорта листа персонажа в </w:t>
      </w:r>
      <w:r>
        <w:rPr>
          <w:lang w:val="en-US"/>
        </w:rPr>
        <w:t>pdf</w:t>
      </w:r>
      <w:r>
        <w:t xml:space="preserve"> для дальнейшего печатания. </w:t>
      </w:r>
      <w:r w:rsidRPr="002C58AE">
        <w:t>Проведенное тестирование</w:t>
      </w:r>
      <w:r>
        <w:t xml:space="preserve"> </w:t>
      </w:r>
      <w:r w:rsidRPr="002C58AE">
        <w:t>подтвердило корректность работы навигации, загрузки данных, основных сценариев</w:t>
      </w:r>
      <w:r>
        <w:t xml:space="preserve"> </w:t>
      </w:r>
      <w:r w:rsidRPr="002C58AE">
        <w:t>создания персонажа и поиска по справочным разделам.</w:t>
      </w:r>
      <w:r>
        <w:t xml:space="preserve"> </w:t>
      </w:r>
      <w:r w:rsidRPr="002C58AE">
        <w:t>Значимость работы заключается в том, что разработанное приложение может</w:t>
      </w:r>
      <w:r>
        <w:t xml:space="preserve"> </w:t>
      </w:r>
      <w:r w:rsidRPr="002C58AE">
        <w:t>использоваться игроками и мастерами настольно-ролевых игр как локальный цифровой</w:t>
      </w:r>
      <w:r>
        <w:t xml:space="preserve"> </w:t>
      </w:r>
      <w:r w:rsidRPr="002C58AE">
        <w:t>помощник для подготовки и сопровождения игровых сессий. Программный продукт также</w:t>
      </w:r>
      <w:r>
        <w:t xml:space="preserve"> </w:t>
      </w:r>
      <w:r w:rsidRPr="002C58AE">
        <w:t>может служить основой для дальнейшего развития специализированных систем поддержки</w:t>
      </w:r>
      <w:r>
        <w:t xml:space="preserve"> </w:t>
      </w:r>
      <w:r w:rsidRPr="002C58AE">
        <w:t>игровых кампаний, включая хранение заметок, генерацию NPC, экспорт листов персонажей</w:t>
      </w:r>
      <w:r>
        <w:t xml:space="preserve"> </w:t>
      </w:r>
      <w:r w:rsidRPr="002C58AE">
        <w:t>и расширенную механику правил. Практическая ценность работы состоит в сокращении</w:t>
      </w:r>
      <w:r>
        <w:t xml:space="preserve"> </w:t>
      </w:r>
      <w:r w:rsidRPr="002C58AE">
        <w:t>времени поиска информации, повышении удобства ведения персонажа и объединении</w:t>
      </w:r>
      <w:r>
        <w:t xml:space="preserve"> </w:t>
      </w:r>
      <w:r w:rsidRPr="002C58AE">
        <w:t>ключевых игровых данных в единой программной среде. Научная новизна заключается в</w:t>
      </w:r>
      <w:r>
        <w:t xml:space="preserve"> </w:t>
      </w:r>
      <w:r w:rsidRPr="002C58AE">
        <w:t>разработке и практическом подтверждении подхода к построению локального модульного</w:t>
      </w:r>
      <w:r>
        <w:t xml:space="preserve"> </w:t>
      </w:r>
      <w:r w:rsidRPr="002C58AE">
        <w:t>приложения для настольно-ролевых игр на базе Qt и SQLite, сочетающего единое</w:t>
      </w:r>
      <w:r>
        <w:t xml:space="preserve"> </w:t>
      </w:r>
      <w:r w:rsidRPr="002C58AE">
        <w:t>интерфейсное пространство, офлайн-доступ к справочникам и механизм интеграции</w:t>
      </w:r>
      <w:r>
        <w:t xml:space="preserve"> </w:t>
      </w:r>
      <w:r w:rsidRPr="002C58AE">
        <w:t>разнородных игровых данных из внешних JSON-источников.</w:t>
      </w:r>
    </w:p>
    <w:p w14:paraId="2F73023A" w14:textId="6C8573CC" w:rsidR="00D827D2" w:rsidRDefault="00D827D2">
      <w:pPr>
        <w:rPr>
          <w:b/>
        </w:rPr>
      </w:pPr>
      <w:r>
        <w:rPr>
          <w:b/>
        </w:rPr>
        <w:br w:type="page"/>
      </w:r>
    </w:p>
    <w:p w14:paraId="56B8490D" w14:textId="77777777" w:rsidR="00D827D2" w:rsidRDefault="00D827D2">
      <w:pPr>
        <w:rPr>
          <w:b/>
        </w:rPr>
      </w:pPr>
    </w:p>
    <w:p w14:paraId="07866C31" w14:textId="086896EF" w:rsidR="007D2B70" w:rsidRPr="00F070C7" w:rsidRDefault="007D2B70" w:rsidP="0048704B">
      <w:pPr>
        <w:spacing w:line="360" w:lineRule="auto"/>
        <w:jc w:val="center"/>
        <w:rPr>
          <w:b/>
        </w:rPr>
      </w:pPr>
      <w:r w:rsidRPr="00F070C7">
        <w:rPr>
          <w:b/>
        </w:rPr>
        <w:t>СОДЕРЖАНИЕ</w:t>
      </w:r>
    </w:p>
    <w:sdt>
      <w:sdtPr>
        <w:id w:val="1529141252"/>
        <w:docPartObj>
          <w:docPartGallery w:val="Table of Contents"/>
          <w:docPartUnique/>
        </w:docPartObj>
      </w:sdtPr>
      <w:sdtEndPr>
        <w:rPr>
          <w:b/>
          <w:bCs/>
          <w:noProof/>
        </w:rPr>
      </w:sdtEndPr>
      <w:sdtContent>
        <w:p w14:paraId="74FAAADA" w14:textId="3B75B61E" w:rsidR="00FC35BB" w:rsidRDefault="003C0ECE">
          <w:pPr>
            <w:pStyle w:val="11"/>
            <w:rPr>
              <w:rFonts w:asciiTheme="minorHAnsi" w:eastAsiaTheme="minorEastAsia" w:hAnsiTheme="minorHAnsi" w:cstheme="minorBidi"/>
              <w:noProof/>
              <w:kern w:val="2"/>
              <w14:ligatures w14:val="standardContextual"/>
            </w:rPr>
          </w:pPr>
          <w:r w:rsidRPr="003C0ECE">
            <w:fldChar w:fldCharType="begin"/>
          </w:r>
          <w:r w:rsidRPr="003C0ECE">
            <w:instrText xml:space="preserve"> TOC \o "1-3" \h \z \u </w:instrText>
          </w:r>
          <w:r w:rsidRPr="003C0ECE">
            <w:fldChar w:fldCharType="separate"/>
          </w:r>
          <w:hyperlink w:anchor="_Toc230968450" w:history="1">
            <w:r w:rsidR="00FC35BB" w:rsidRPr="000A43EF">
              <w:rPr>
                <w:rStyle w:val="af"/>
                <w:b/>
                <w:bCs/>
                <w:noProof/>
              </w:rPr>
              <w:t>ВВЕДЕНИЕ</w:t>
            </w:r>
            <w:r w:rsidR="00FC35BB">
              <w:rPr>
                <w:noProof/>
                <w:webHidden/>
              </w:rPr>
              <w:tab/>
            </w:r>
            <w:r w:rsidR="00FC35BB">
              <w:rPr>
                <w:noProof/>
                <w:webHidden/>
              </w:rPr>
              <w:fldChar w:fldCharType="begin"/>
            </w:r>
            <w:r w:rsidR="00FC35BB">
              <w:rPr>
                <w:noProof/>
                <w:webHidden/>
              </w:rPr>
              <w:instrText xml:space="preserve"> PAGEREF _Toc230968450 \h </w:instrText>
            </w:r>
            <w:r w:rsidR="00FC35BB">
              <w:rPr>
                <w:noProof/>
                <w:webHidden/>
              </w:rPr>
            </w:r>
            <w:r w:rsidR="00FC35BB">
              <w:rPr>
                <w:noProof/>
                <w:webHidden/>
              </w:rPr>
              <w:fldChar w:fldCharType="separate"/>
            </w:r>
            <w:r w:rsidR="00FC35BB">
              <w:rPr>
                <w:noProof/>
                <w:webHidden/>
              </w:rPr>
              <w:t>4</w:t>
            </w:r>
            <w:r w:rsidR="00FC35BB">
              <w:rPr>
                <w:noProof/>
                <w:webHidden/>
              </w:rPr>
              <w:fldChar w:fldCharType="end"/>
            </w:r>
          </w:hyperlink>
        </w:p>
        <w:p w14:paraId="4F795306" w14:textId="60DAAA2A" w:rsidR="00FC35BB" w:rsidRDefault="00FC35BB">
          <w:pPr>
            <w:pStyle w:val="11"/>
            <w:rPr>
              <w:rFonts w:asciiTheme="minorHAnsi" w:eastAsiaTheme="minorEastAsia" w:hAnsiTheme="minorHAnsi" w:cstheme="minorBidi"/>
              <w:noProof/>
              <w:kern w:val="2"/>
              <w14:ligatures w14:val="standardContextual"/>
            </w:rPr>
          </w:pPr>
          <w:hyperlink w:anchor="_Toc230968451" w:history="1">
            <w:r w:rsidRPr="000A43EF">
              <w:rPr>
                <w:rStyle w:val="af"/>
                <w:b/>
                <w:bCs/>
                <w:noProof/>
              </w:rPr>
              <w:t>1 АНАЛИЗ ПРЕДМЕТНОЙ ОБЛАСТИ И ПОСТАНОВКА ЗАДАЧИ</w:t>
            </w:r>
            <w:r>
              <w:rPr>
                <w:noProof/>
                <w:webHidden/>
              </w:rPr>
              <w:tab/>
            </w:r>
            <w:r>
              <w:rPr>
                <w:noProof/>
                <w:webHidden/>
              </w:rPr>
              <w:fldChar w:fldCharType="begin"/>
            </w:r>
            <w:r>
              <w:rPr>
                <w:noProof/>
                <w:webHidden/>
              </w:rPr>
              <w:instrText xml:space="preserve"> PAGEREF _Toc230968451 \h </w:instrText>
            </w:r>
            <w:r>
              <w:rPr>
                <w:noProof/>
                <w:webHidden/>
              </w:rPr>
            </w:r>
            <w:r>
              <w:rPr>
                <w:noProof/>
                <w:webHidden/>
              </w:rPr>
              <w:fldChar w:fldCharType="separate"/>
            </w:r>
            <w:r>
              <w:rPr>
                <w:noProof/>
                <w:webHidden/>
              </w:rPr>
              <w:t>6</w:t>
            </w:r>
            <w:r>
              <w:rPr>
                <w:noProof/>
                <w:webHidden/>
              </w:rPr>
              <w:fldChar w:fldCharType="end"/>
            </w:r>
          </w:hyperlink>
        </w:p>
        <w:p w14:paraId="7C72E152" w14:textId="1A21B6D8" w:rsidR="00FC35BB" w:rsidRDefault="00FC35BB">
          <w:pPr>
            <w:pStyle w:val="23"/>
            <w:tabs>
              <w:tab w:val="right" w:leader="dot" w:pos="9344"/>
            </w:tabs>
            <w:rPr>
              <w:rFonts w:asciiTheme="minorHAnsi" w:eastAsiaTheme="minorEastAsia" w:hAnsiTheme="minorHAnsi" w:cstheme="minorBidi"/>
              <w:noProof/>
              <w:kern w:val="2"/>
              <w14:ligatures w14:val="standardContextual"/>
            </w:rPr>
          </w:pPr>
          <w:hyperlink w:anchor="_Toc230968452" w:history="1">
            <w:r w:rsidRPr="000A43EF">
              <w:rPr>
                <w:rStyle w:val="af"/>
                <w:b/>
                <w:bCs/>
                <w:noProof/>
              </w:rPr>
              <w:t>1.1 Особенности настольно-ролевых игр как предметной области</w:t>
            </w:r>
            <w:r>
              <w:rPr>
                <w:noProof/>
                <w:webHidden/>
              </w:rPr>
              <w:tab/>
            </w:r>
            <w:r>
              <w:rPr>
                <w:noProof/>
                <w:webHidden/>
              </w:rPr>
              <w:fldChar w:fldCharType="begin"/>
            </w:r>
            <w:r>
              <w:rPr>
                <w:noProof/>
                <w:webHidden/>
              </w:rPr>
              <w:instrText xml:space="preserve"> PAGEREF _Toc230968452 \h </w:instrText>
            </w:r>
            <w:r>
              <w:rPr>
                <w:noProof/>
                <w:webHidden/>
              </w:rPr>
            </w:r>
            <w:r>
              <w:rPr>
                <w:noProof/>
                <w:webHidden/>
              </w:rPr>
              <w:fldChar w:fldCharType="separate"/>
            </w:r>
            <w:r>
              <w:rPr>
                <w:noProof/>
                <w:webHidden/>
              </w:rPr>
              <w:t>6</w:t>
            </w:r>
            <w:r>
              <w:rPr>
                <w:noProof/>
                <w:webHidden/>
              </w:rPr>
              <w:fldChar w:fldCharType="end"/>
            </w:r>
          </w:hyperlink>
        </w:p>
        <w:p w14:paraId="5E3B0651" w14:textId="5C622ECB" w:rsidR="00FC35BB" w:rsidRDefault="00FC35BB">
          <w:pPr>
            <w:pStyle w:val="23"/>
            <w:tabs>
              <w:tab w:val="right" w:leader="dot" w:pos="9344"/>
            </w:tabs>
            <w:rPr>
              <w:rFonts w:asciiTheme="minorHAnsi" w:eastAsiaTheme="minorEastAsia" w:hAnsiTheme="minorHAnsi" w:cstheme="minorBidi"/>
              <w:noProof/>
              <w:kern w:val="2"/>
              <w14:ligatures w14:val="standardContextual"/>
            </w:rPr>
          </w:pPr>
          <w:hyperlink w:anchor="_Toc230968453" w:history="1">
            <w:r w:rsidRPr="000A43EF">
              <w:rPr>
                <w:rStyle w:val="af"/>
                <w:b/>
                <w:bCs/>
                <w:noProof/>
              </w:rPr>
              <w:t>1.2 Проблемы существующей практики ведения игры</w:t>
            </w:r>
            <w:r>
              <w:rPr>
                <w:noProof/>
                <w:webHidden/>
              </w:rPr>
              <w:tab/>
            </w:r>
            <w:r>
              <w:rPr>
                <w:noProof/>
                <w:webHidden/>
              </w:rPr>
              <w:fldChar w:fldCharType="begin"/>
            </w:r>
            <w:r>
              <w:rPr>
                <w:noProof/>
                <w:webHidden/>
              </w:rPr>
              <w:instrText xml:space="preserve"> PAGEREF _Toc230968453 \h </w:instrText>
            </w:r>
            <w:r>
              <w:rPr>
                <w:noProof/>
                <w:webHidden/>
              </w:rPr>
            </w:r>
            <w:r>
              <w:rPr>
                <w:noProof/>
                <w:webHidden/>
              </w:rPr>
              <w:fldChar w:fldCharType="separate"/>
            </w:r>
            <w:r>
              <w:rPr>
                <w:noProof/>
                <w:webHidden/>
              </w:rPr>
              <w:t>6</w:t>
            </w:r>
            <w:r>
              <w:rPr>
                <w:noProof/>
                <w:webHidden/>
              </w:rPr>
              <w:fldChar w:fldCharType="end"/>
            </w:r>
          </w:hyperlink>
        </w:p>
        <w:p w14:paraId="196E3143" w14:textId="3DFA3198" w:rsidR="00FC35BB" w:rsidRDefault="00FC35BB">
          <w:pPr>
            <w:pStyle w:val="23"/>
            <w:tabs>
              <w:tab w:val="right" w:leader="dot" w:pos="9344"/>
            </w:tabs>
            <w:rPr>
              <w:rFonts w:asciiTheme="minorHAnsi" w:eastAsiaTheme="minorEastAsia" w:hAnsiTheme="minorHAnsi" w:cstheme="minorBidi"/>
              <w:noProof/>
              <w:kern w:val="2"/>
              <w14:ligatures w14:val="standardContextual"/>
            </w:rPr>
          </w:pPr>
          <w:hyperlink w:anchor="_Toc230968454" w:history="1">
            <w:r w:rsidRPr="000A43EF">
              <w:rPr>
                <w:rStyle w:val="af"/>
                <w:b/>
                <w:bCs/>
                <w:noProof/>
              </w:rPr>
              <w:t>1.3 Обзор аналогов и обоснование разработки собственного решения</w:t>
            </w:r>
            <w:r>
              <w:rPr>
                <w:noProof/>
                <w:webHidden/>
              </w:rPr>
              <w:tab/>
            </w:r>
            <w:r>
              <w:rPr>
                <w:noProof/>
                <w:webHidden/>
              </w:rPr>
              <w:fldChar w:fldCharType="begin"/>
            </w:r>
            <w:r>
              <w:rPr>
                <w:noProof/>
                <w:webHidden/>
              </w:rPr>
              <w:instrText xml:space="preserve"> PAGEREF _Toc230968454 \h </w:instrText>
            </w:r>
            <w:r>
              <w:rPr>
                <w:noProof/>
                <w:webHidden/>
              </w:rPr>
            </w:r>
            <w:r>
              <w:rPr>
                <w:noProof/>
                <w:webHidden/>
              </w:rPr>
              <w:fldChar w:fldCharType="separate"/>
            </w:r>
            <w:r>
              <w:rPr>
                <w:noProof/>
                <w:webHidden/>
              </w:rPr>
              <w:t>7</w:t>
            </w:r>
            <w:r>
              <w:rPr>
                <w:noProof/>
                <w:webHidden/>
              </w:rPr>
              <w:fldChar w:fldCharType="end"/>
            </w:r>
          </w:hyperlink>
        </w:p>
        <w:p w14:paraId="33649708" w14:textId="2FBD8489" w:rsidR="00FC35BB" w:rsidRDefault="00FC35BB">
          <w:pPr>
            <w:pStyle w:val="23"/>
            <w:tabs>
              <w:tab w:val="right" w:leader="dot" w:pos="9344"/>
            </w:tabs>
            <w:rPr>
              <w:rFonts w:asciiTheme="minorHAnsi" w:eastAsiaTheme="minorEastAsia" w:hAnsiTheme="minorHAnsi" w:cstheme="minorBidi"/>
              <w:noProof/>
              <w:kern w:val="2"/>
              <w14:ligatures w14:val="standardContextual"/>
            </w:rPr>
          </w:pPr>
          <w:hyperlink w:anchor="_Toc230968455" w:history="1">
            <w:r w:rsidRPr="000A43EF">
              <w:rPr>
                <w:rStyle w:val="af"/>
                <w:b/>
                <w:bCs/>
                <w:noProof/>
              </w:rPr>
              <w:t>1.4 Функциональные требования к разрабатываемому приложению</w:t>
            </w:r>
            <w:r>
              <w:rPr>
                <w:noProof/>
                <w:webHidden/>
              </w:rPr>
              <w:tab/>
            </w:r>
            <w:r>
              <w:rPr>
                <w:noProof/>
                <w:webHidden/>
              </w:rPr>
              <w:fldChar w:fldCharType="begin"/>
            </w:r>
            <w:r>
              <w:rPr>
                <w:noProof/>
                <w:webHidden/>
              </w:rPr>
              <w:instrText xml:space="preserve"> PAGEREF _Toc230968455 \h </w:instrText>
            </w:r>
            <w:r>
              <w:rPr>
                <w:noProof/>
                <w:webHidden/>
              </w:rPr>
            </w:r>
            <w:r>
              <w:rPr>
                <w:noProof/>
                <w:webHidden/>
              </w:rPr>
              <w:fldChar w:fldCharType="separate"/>
            </w:r>
            <w:r>
              <w:rPr>
                <w:noProof/>
                <w:webHidden/>
              </w:rPr>
              <w:t>8</w:t>
            </w:r>
            <w:r>
              <w:rPr>
                <w:noProof/>
                <w:webHidden/>
              </w:rPr>
              <w:fldChar w:fldCharType="end"/>
            </w:r>
          </w:hyperlink>
        </w:p>
        <w:p w14:paraId="3502D085" w14:textId="4BFF5DF3" w:rsidR="00FC35BB" w:rsidRDefault="00FC35BB">
          <w:pPr>
            <w:pStyle w:val="23"/>
            <w:tabs>
              <w:tab w:val="right" w:leader="dot" w:pos="9344"/>
            </w:tabs>
            <w:rPr>
              <w:rFonts w:asciiTheme="minorHAnsi" w:eastAsiaTheme="minorEastAsia" w:hAnsiTheme="minorHAnsi" w:cstheme="minorBidi"/>
              <w:noProof/>
              <w:kern w:val="2"/>
              <w14:ligatures w14:val="standardContextual"/>
            </w:rPr>
          </w:pPr>
          <w:hyperlink w:anchor="_Toc230968456" w:history="1">
            <w:r w:rsidRPr="000A43EF">
              <w:rPr>
                <w:rStyle w:val="af"/>
                <w:b/>
                <w:bCs/>
                <w:noProof/>
              </w:rPr>
              <w:t>1.5 Нефункциональные требования к разрабатываемому приложению</w:t>
            </w:r>
            <w:r>
              <w:rPr>
                <w:noProof/>
                <w:webHidden/>
              </w:rPr>
              <w:tab/>
            </w:r>
            <w:r>
              <w:rPr>
                <w:noProof/>
                <w:webHidden/>
              </w:rPr>
              <w:fldChar w:fldCharType="begin"/>
            </w:r>
            <w:r>
              <w:rPr>
                <w:noProof/>
                <w:webHidden/>
              </w:rPr>
              <w:instrText xml:space="preserve"> PAGEREF _Toc230968456 \h </w:instrText>
            </w:r>
            <w:r>
              <w:rPr>
                <w:noProof/>
                <w:webHidden/>
              </w:rPr>
            </w:r>
            <w:r>
              <w:rPr>
                <w:noProof/>
                <w:webHidden/>
              </w:rPr>
              <w:fldChar w:fldCharType="separate"/>
            </w:r>
            <w:r>
              <w:rPr>
                <w:noProof/>
                <w:webHidden/>
              </w:rPr>
              <w:t>9</w:t>
            </w:r>
            <w:r>
              <w:rPr>
                <w:noProof/>
                <w:webHidden/>
              </w:rPr>
              <w:fldChar w:fldCharType="end"/>
            </w:r>
          </w:hyperlink>
        </w:p>
        <w:p w14:paraId="48064426" w14:textId="610D1705" w:rsidR="00FC35BB" w:rsidRDefault="00FC35BB">
          <w:pPr>
            <w:pStyle w:val="11"/>
            <w:rPr>
              <w:rFonts w:asciiTheme="minorHAnsi" w:eastAsiaTheme="minorEastAsia" w:hAnsiTheme="minorHAnsi" w:cstheme="minorBidi"/>
              <w:noProof/>
              <w:kern w:val="2"/>
              <w14:ligatures w14:val="standardContextual"/>
            </w:rPr>
          </w:pPr>
          <w:hyperlink w:anchor="_Toc230968457" w:history="1">
            <w:r w:rsidRPr="000A43EF">
              <w:rPr>
                <w:rStyle w:val="af"/>
                <w:b/>
                <w:bCs/>
                <w:noProof/>
              </w:rPr>
              <w:t>2 ПРОЕКТИРОВАНИЕ И РАЗРАБОТКА ПРИЛОЖЕНИЯ</w:t>
            </w:r>
            <w:r>
              <w:rPr>
                <w:noProof/>
                <w:webHidden/>
              </w:rPr>
              <w:tab/>
            </w:r>
            <w:r>
              <w:rPr>
                <w:noProof/>
                <w:webHidden/>
              </w:rPr>
              <w:fldChar w:fldCharType="begin"/>
            </w:r>
            <w:r>
              <w:rPr>
                <w:noProof/>
                <w:webHidden/>
              </w:rPr>
              <w:instrText xml:space="preserve"> PAGEREF _Toc230968457 \h </w:instrText>
            </w:r>
            <w:r>
              <w:rPr>
                <w:noProof/>
                <w:webHidden/>
              </w:rPr>
            </w:r>
            <w:r>
              <w:rPr>
                <w:noProof/>
                <w:webHidden/>
              </w:rPr>
              <w:fldChar w:fldCharType="separate"/>
            </w:r>
            <w:r>
              <w:rPr>
                <w:noProof/>
                <w:webHidden/>
              </w:rPr>
              <w:t>10</w:t>
            </w:r>
            <w:r>
              <w:rPr>
                <w:noProof/>
                <w:webHidden/>
              </w:rPr>
              <w:fldChar w:fldCharType="end"/>
            </w:r>
          </w:hyperlink>
        </w:p>
        <w:p w14:paraId="33714ABC" w14:textId="7AFA5818" w:rsidR="00FC35BB" w:rsidRDefault="00FC35BB">
          <w:pPr>
            <w:pStyle w:val="23"/>
            <w:tabs>
              <w:tab w:val="right" w:leader="dot" w:pos="9344"/>
            </w:tabs>
            <w:rPr>
              <w:rFonts w:asciiTheme="minorHAnsi" w:eastAsiaTheme="minorEastAsia" w:hAnsiTheme="minorHAnsi" w:cstheme="minorBidi"/>
              <w:noProof/>
              <w:kern w:val="2"/>
              <w14:ligatures w14:val="standardContextual"/>
            </w:rPr>
          </w:pPr>
          <w:hyperlink w:anchor="_Toc230968458" w:history="1">
            <w:r w:rsidRPr="000A43EF">
              <w:rPr>
                <w:rStyle w:val="af"/>
                <w:b/>
                <w:bCs/>
                <w:noProof/>
              </w:rPr>
              <w:t>2.1 Выбор технологий и средств разработки</w:t>
            </w:r>
            <w:r>
              <w:rPr>
                <w:noProof/>
                <w:webHidden/>
              </w:rPr>
              <w:tab/>
            </w:r>
            <w:r>
              <w:rPr>
                <w:noProof/>
                <w:webHidden/>
              </w:rPr>
              <w:fldChar w:fldCharType="begin"/>
            </w:r>
            <w:r>
              <w:rPr>
                <w:noProof/>
                <w:webHidden/>
              </w:rPr>
              <w:instrText xml:space="preserve"> PAGEREF _Toc230968458 \h </w:instrText>
            </w:r>
            <w:r>
              <w:rPr>
                <w:noProof/>
                <w:webHidden/>
              </w:rPr>
            </w:r>
            <w:r>
              <w:rPr>
                <w:noProof/>
                <w:webHidden/>
              </w:rPr>
              <w:fldChar w:fldCharType="separate"/>
            </w:r>
            <w:r>
              <w:rPr>
                <w:noProof/>
                <w:webHidden/>
              </w:rPr>
              <w:t>10</w:t>
            </w:r>
            <w:r>
              <w:rPr>
                <w:noProof/>
                <w:webHidden/>
              </w:rPr>
              <w:fldChar w:fldCharType="end"/>
            </w:r>
          </w:hyperlink>
        </w:p>
        <w:p w14:paraId="1C4CDB7A" w14:textId="7156F395" w:rsidR="00FC35BB" w:rsidRDefault="00FC35BB">
          <w:pPr>
            <w:pStyle w:val="23"/>
            <w:tabs>
              <w:tab w:val="right" w:leader="dot" w:pos="9344"/>
            </w:tabs>
            <w:rPr>
              <w:rFonts w:asciiTheme="minorHAnsi" w:eastAsiaTheme="minorEastAsia" w:hAnsiTheme="minorHAnsi" w:cstheme="minorBidi"/>
              <w:noProof/>
              <w:kern w:val="2"/>
              <w14:ligatures w14:val="standardContextual"/>
            </w:rPr>
          </w:pPr>
          <w:hyperlink w:anchor="_Toc230968459" w:history="1">
            <w:r w:rsidRPr="000A43EF">
              <w:rPr>
                <w:rStyle w:val="af"/>
                <w:b/>
                <w:bCs/>
                <w:noProof/>
              </w:rPr>
              <w:t>2.2 Проектирование архитектуры приложения</w:t>
            </w:r>
            <w:r>
              <w:rPr>
                <w:noProof/>
                <w:webHidden/>
              </w:rPr>
              <w:tab/>
            </w:r>
            <w:r>
              <w:rPr>
                <w:noProof/>
                <w:webHidden/>
              </w:rPr>
              <w:fldChar w:fldCharType="begin"/>
            </w:r>
            <w:r>
              <w:rPr>
                <w:noProof/>
                <w:webHidden/>
              </w:rPr>
              <w:instrText xml:space="preserve"> PAGEREF _Toc230968459 \h </w:instrText>
            </w:r>
            <w:r>
              <w:rPr>
                <w:noProof/>
                <w:webHidden/>
              </w:rPr>
            </w:r>
            <w:r>
              <w:rPr>
                <w:noProof/>
                <w:webHidden/>
              </w:rPr>
              <w:fldChar w:fldCharType="separate"/>
            </w:r>
            <w:r>
              <w:rPr>
                <w:noProof/>
                <w:webHidden/>
              </w:rPr>
              <w:t>11</w:t>
            </w:r>
            <w:r>
              <w:rPr>
                <w:noProof/>
                <w:webHidden/>
              </w:rPr>
              <w:fldChar w:fldCharType="end"/>
            </w:r>
          </w:hyperlink>
        </w:p>
        <w:p w14:paraId="4B8C8E3E" w14:textId="2CFC8CB4" w:rsidR="00FC35BB" w:rsidRDefault="00FC35BB">
          <w:pPr>
            <w:pStyle w:val="23"/>
            <w:tabs>
              <w:tab w:val="right" w:leader="dot" w:pos="9344"/>
            </w:tabs>
            <w:rPr>
              <w:rFonts w:asciiTheme="minorHAnsi" w:eastAsiaTheme="minorEastAsia" w:hAnsiTheme="minorHAnsi" w:cstheme="minorBidi"/>
              <w:noProof/>
              <w:kern w:val="2"/>
              <w14:ligatures w14:val="standardContextual"/>
            </w:rPr>
          </w:pPr>
          <w:hyperlink w:anchor="_Toc230968460" w:history="1">
            <w:r w:rsidRPr="000A43EF">
              <w:rPr>
                <w:rStyle w:val="af"/>
                <w:b/>
                <w:bCs/>
                <w:noProof/>
              </w:rPr>
              <w:t>2.3 Архитектурные преимущества выбранного подхода</w:t>
            </w:r>
            <w:r>
              <w:rPr>
                <w:noProof/>
                <w:webHidden/>
              </w:rPr>
              <w:tab/>
            </w:r>
            <w:r>
              <w:rPr>
                <w:noProof/>
                <w:webHidden/>
              </w:rPr>
              <w:fldChar w:fldCharType="begin"/>
            </w:r>
            <w:r>
              <w:rPr>
                <w:noProof/>
                <w:webHidden/>
              </w:rPr>
              <w:instrText xml:space="preserve"> PAGEREF _Toc230968460 \h </w:instrText>
            </w:r>
            <w:r>
              <w:rPr>
                <w:noProof/>
                <w:webHidden/>
              </w:rPr>
            </w:r>
            <w:r>
              <w:rPr>
                <w:noProof/>
                <w:webHidden/>
              </w:rPr>
              <w:fldChar w:fldCharType="separate"/>
            </w:r>
            <w:r>
              <w:rPr>
                <w:noProof/>
                <w:webHidden/>
              </w:rPr>
              <w:t>12</w:t>
            </w:r>
            <w:r>
              <w:rPr>
                <w:noProof/>
                <w:webHidden/>
              </w:rPr>
              <w:fldChar w:fldCharType="end"/>
            </w:r>
          </w:hyperlink>
        </w:p>
        <w:p w14:paraId="6A39BFD4" w14:textId="17550C59" w:rsidR="00FC35BB" w:rsidRDefault="00FC35BB">
          <w:pPr>
            <w:pStyle w:val="23"/>
            <w:tabs>
              <w:tab w:val="right" w:leader="dot" w:pos="9344"/>
            </w:tabs>
            <w:rPr>
              <w:rFonts w:asciiTheme="minorHAnsi" w:eastAsiaTheme="minorEastAsia" w:hAnsiTheme="minorHAnsi" w:cstheme="minorBidi"/>
              <w:noProof/>
              <w:kern w:val="2"/>
              <w14:ligatures w14:val="standardContextual"/>
            </w:rPr>
          </w:pPr>
          <w:hyperlink w:anchor="_Toc230968461" w:history="1">
            <w:r w:rsidRPr="000A43EF">
              <w:rPr>
                <w:rStyle w:val="af"/>
                <w:b/>
                <w:bCs/>
                <w:noProof/>
              </w:rPr>
              <w:t>2.4 Методы расчета и принципы работы модулей</w:t>
            </w:r>
            <w:r>
              <w:rPr>
                <w:noProof/>
                <w:webHidden/>
              </w:rPr>
              <w:tab/>
            </w:r>
            <w:r>
              <w:rPr>
                <w:noProof/>
                <w:webHidden/>
              </w:rPr>
              <w:fldChar w:fldCharType="begin"/>
            </w:r>
            <w:r>
              <w:rPr>
                <w:noProof/>
                <w:webHidden/>
              </w:rPr>
              <w:instrText xml:space="preserve"> PAGEREF _Toc230968461 \h </w:instrText>
            </w:r>
            <w:r>
              <w:rPr>
                <w:noProof/>
                <w:webHidden/>
              </w:rPr>
            </w:r>
            <w:r>
              <w:rPr>
                <w:noProof/>
                <w:webHidden/>
              </w:rPr>
              <w:fldChar w:fldCharType="separate"/>
            </w:r>
            <w:r>
              <w:rPr>
                <w:noProof/>
                <w:webHidden/>
              </w:rPr>
              <w:t>12</w:t>
            </w:r>
            <w:r>
              <w:rPr>
                <w:noProof/>
                <w:webHidden/>
              </w:rPr>
              <w:fldChar w:fldCharType="end"/>
            </w:r>
          </w:hyperlink>
        </w:p>
        <w:p w14:paraId="44812A04" w14:textId="60EFC3FD" w:rsidR="00FC35BB" w:rsidRDefault="00FC35BB">
          <w:pPr>
            <w:pStyle w:val="11"/>
            <w:rPr>
              <w:rFonts w:asciiTheme="minorHAnsi" w:eastAsiaTheme="minorEastAsia" w:hAnsiTheme="minorHAnsi" w:cstheme="minorBidi"/>
              <w:noProof/>
              <w:kern w:val="2"/>
              <w14:ligatures w14:val="standardContextual"/>
            </w:rPr>
          </w:pPr>
          <w:hyperlink w:anchor="_Toc230968462" w:history="1">
            <w:r w:rsidRPr="000A43EF">
              <w:rPr>
                <w:rStyle w:val="af"/>
                <w:b/>
                <w:bCs/>
                <w:noProof/>
              </w:rPr>
              <w:t xml:space="preserve">3 </w:t>
            </w:r>
            <w:r w:rsidRPr="000A43EF">
              <w:rPr>
                <w:rStyle w:val="af"/>
                <w:b/>
                <w:noProof/>
              </w:rPr>
              <w:t>ПРОЕКТНО-ТЕХНОЛОГИЧЕСКАЯ ПРОРАБОТКА ЗАДАЧ</w:t>
            </w:r>
            <w:r>
              <w:rPr>
                <w:noProof/>
                <w:webHidden/>
              </w:rPr>
              <w:tab/>
            </w:r>
            <w:r>
              <w:rPr>
                <w:noProof/>
                <w:webHidden/>
              </w:rPr>
              <w:fldChar w:fldCharType="begin"/>
            </w:r>
            <w:r>
              <w:rPr>
                <w:noProof/>
                <w:webHidden/>
              </w:rPr>
              <w:instrText xml:space="preserve"> PAGEREF _Toc230968462 \h </w:instrText>
            </w:r>
            <w:r>
              <w:rPr>
                <w:noProof/>
                <w:webHidden/>
              </w:rPr>
            </w:r>
            <w:r>
              <w:rPr>
                <w:noProof/>
                <w:webHidden/>
              </w:rPr>
              <w:fldChar w:fldCharType="separate"/>
            </w:r>
            <w:r>
              <w:rPr>
                <w:noProof/>
                <w:webHidden/>
              </w:rPr>
              <w:t>12</w:t>
            </w:r>
            <w:r>
              <w:rPr>
                <w:noProof/>
                <w:webHidden/>
              </w:rPr>
              <w:fldChar w:fldCharType="end"/>
            </w:r>
          </w:hyperlink>
        </w:p>
        <w:p w14:paraId="2A35BAEA" w14:textId="262A56BA" w:rsidR="00FC35BB" w:rsidRDefault="00FC35BB">
          <w:pPr>
            <w:pStyle w:val="23"/>
            <w:tabs>
              <w:tab w:val="right" w:leader="dot" w:pos="9344"/>
            </w:tabs>
            <w:rPr>
              <w:rFonts w:asciiTheme="minorHAnsi" w:eastAsiaTheme="minorEastAsia" w:hAnsiTheme="minorHAnsi" w:cstheme="minorBidi"/>
              <w:noProof/>
              <w:kern w:val="2"/>
              <w14:ligatures w14:val="standardContextual"/>
            </w:rPr>
          </w:pPr>
          <w:hyperlink w:anchor="_Toc230968463" w:history="1">
            <w:r w:rsidRPr="000A43EF">
              <w:rPr>
                <w:rStyle w:val="af"/>
                <w:b/>
                <w:bCs/>
                <w:noProof/>
              </w:rPr>
              <w:t>3.1 Улучшение создания листа персонажа пользователей</w:t>
            </w:r>
            <w:r>
              <w:rPr>
                <w:noProof/>
                <w:webHidden/>
              </w:rPr>
              <w:tab/>
            </w:r>
            <w:r>
              <w:rPr>
                <w:noProof/>
                <w:webHidden/>
              </w:rPr>
              <w:fldChar w:fldCharType="begin"/>
            </w:r>
            <w:r>
              <w:rPr>
                <w:noProof/>
                <w:webHidden/>
              </w:rPr>
              <w:instrText xml:space="preserve"> PAGEREF _Toc230968463 \h </w:instrText>
            </w:r>
            <w:r>
              <w:rPr>
                <w:noProof/>
                <w:webHidden/>
              </w:rPr>
            </w:r>
            <w:r>
              <w:rPr>
                <w:noProof/>
                <w:webHidden/>
              </w:rPr>
              <w:fldChar w:fldCharType="separate"/>
            </w:r>
            <w:r>
              <w:rPr>
                <w:noProof/>
                <w:webHidden/>
              </w:rPr>
              <w:t>12</w:t>
            </w:r>
            <w:r>
              <w:rPr>
                <w:noProof/>
                <w:webHidden/>
              </w:rPr>
              <w:fldChar w:fldCharType="end"/>
            </w:r>
          </w:hyperlink>
        </w:p>
        <w:p w14:paraId="6A506637" w14:textId="666710D5" w:rsidR="00FC35BB" w:rsidRDefault="00FC35BB">
          <w:pPr>
            <w:pStyle w:val="23"/>
            <w:tabs>
              <w:tab w:val="right" w:leader="dot" w:pos="9344"/>
            </w:tabs>
            <w:rPr>
              <w:rFonts w:asciiTheme="minorHAnsi" w:eastAsiaTheme="minorEastAsia" w:hAnsiTheme="minorHAnsi" w:cstheme="minorBidi"/>
              <w:noProof/>
              <w:kern w:val="2"/>
              <w14:ligatures w14:val="standardContextual"/>
            </w:rPr>
          </w:pPr>
          <w:hyperlink w:anchor="_Toc230968464" w:history="1">
            <w:r w:rsidRPr="000A43EF">
              <w:rPr>
                <w:rStyle w:val="af"/>
                <w:b/>
                <w:bCs/>
                <w:noProof/>
              </w:rPr>
              <w:t>3.2 Генераторы для мастера</w:t>
            </w:r>
            <w:r>
              <w:rPr>
                <w:noProof/>
                <w:webHidden/>
              </w:rPr>
              <w:tab/>
            </w:r>
            <w:r>
              <w:rPr>
                <w:noProof/>
                <w:webHidden/>
              </w:rPr>
              <w:fldChar w:fldCharType="begin"/>
            </w:r>
            <w:r>
              <w:rPr>
                <w:noProof/>
                <w:webHidden/>
              </w:rPr>
              <w:instrText xml:space="preserve"> PAGEREF _Toc230968464 \h </w:instrText>
            </w:r>
            <w:r>
              <w:rPr>
                <w:noProof/>
                <w:webHidden/>
              </w:rPr>
            </w:r>
            <w:r>
              <w:rPr>
                <w:noProof/>
                <w:webHidden/>
              </w:rPr>
              <w:fldChar w:fldCharType="separate"/>
            </w:r>
            <w:r>
              <w:rPr>
                <w:noProof/>
                <w:webHidden/>
              </w:rPr>
              <w:t>13</w:t>
            </w:r>
            <w:r>
              <w:rPr>
                <w:noProof/>
                <w:webHidden/>
              </w:rPr>
              <w:fldChar w:fldCharType="end"/>
            </w:r>
          </w:hyperlink>
        </w:p>
        <w:p w14:paraId="296E4990" w14:textId="110CAC15" w:rsidR="00FC35BB" w:rsidRDefault="00FC35BB">
          <w:pPr>
            <w:pStyle w:val="23"/>
            <w:tabs>
              <w:tab w:val="right" w:leader="dot" w:pos="9344"/>
            </w:tabs>
            <w:rPr>
              <w:rFonts w:asciiTheme="minorHAnsi" w:eastAsiaTheme="minorEastAsia" w:hAnsiTheme="minorHAnsi" w:cstheme="minorBidi"/>
              <w:noProof/>
              <w:kern w:val="2"/>
              <w14:ligatures w14:val="standardContextual"/>
            </w:rPr>
          </w:pPr>
          <w:hyperlink w:anchor="_Toc230968465" w:history="1">
            <w:r w:rsidRPr="000A43EF">
              <w:rPr>
                <w:rStyle w:val="af"/>
                <w:b/>
                <w:bCs/>
                <w:noProof/>
              </w:rPr>
              <w:t xml:space="preserve">3.3 Заметки и </w:t>
            </w:r>
            <w:r w:rsidRPr="000A43EF">
              <w:rPr>
                <w:rStyle w:val="af"/>
                <w:b/>
                <w:bCs/>
                <w:noProof/>
                <w:lang w:val="en-US"/>
              </w:rPr>
              <w:t>JSON</w:t>
            </w:r>
            <w:r w:rsidRPr="000A43EF">
              <w:rPr>
                <w:rStyle w:val="af"/>
                <w:b/>
                <w:bCs/>
                <w:noProof/>
              </w:rPr>
              <w:t>-датасеты</w:t>
            </w:r>
            <w:r>
              <w:rPr>
                <w:noProof/>
                <w:webHidden/>
              </w:rPr>
              <w:tab/>
            </w:r>
            <w:r>
              <w:rPr>
                <w:noProof/>
                <w:webHidden/>
              </w:rPr>
              <w:fldChar w:fldCharType="begin"/>
            </w:r>
            <w:r>
              <w:rPr>
                <w:noProof/>
                <w:webHidden/>
              </w:rPr>
              <w:instrText xml:space="preserve"> PAGEREF _Toc230968465 \h </w:instrText>
            </w:r>
            <w:r>
              <w:rPr>
                <w:noProof/>
                <w:webHidden/>
              </w:rPr>
            </w:r>
            <w:r>
              <w:rPr>
                <w:noProof/>
                <w:webHidden/>
              </w:rPr>
              <w:fldChar w:fldCharType="separate"/>
            </w:r>
            <w:r>
              <w:rPr>
                <w:noProof/>
                <w:webHidden/>
              </w:rPr>
              <w:t>15</w:t>
            </w:r>
            <w:r>
              <w:rPr>
                <w:noProof/>
                <w:webHidden/>
              </w:rPr>
              <w:fldChar w:fldCharType="end"/>
            </w:r>
          </w:hyperlink>
        </w:p>
        <w:p w14:paraId="0708DD47" w14:textId="5DD4E903" w:rsidR="00FC35BB" w:rsidRDefault="00FC35BB">
          <w:pPr>
            <w:pStyle w:val="23"/>
            <w:tabs>
              <w:tab w:val="right" w:leader="dot" w:pos="9344"/>
            </w:tabs>
            <w:rPr>
              <w:rFonts w:asciiTheme="minorHAnsi" w:eastAsiaTheme="minorEastAsia" w:hAnsiTheme="minorHAnsi" w:cstheme="minorBidi"/>
              <w:noProof/>
              <w:kern w:val="2"/>
              <w14:ligatures w14:val="standardContextual"/>
            </w:rPr>
          </w:pPr>
          <w:hyperlink w:anchor="_Toc230968466" w:history="1">
            <w:r w:rsidRPr="000A43EF">
              <w:rPr>
                <w:rStyle w:val="af"/>
                <w:b/>
                <w:bCs/>
                <w:noProof/>
              </w:rPr>
              <w:t>3.4 Доработка дизайна интерфейса</w:t>
            </w:r>
            <w:r>
              <w:rPr>
                <w:noProof/>
                <w:webHidden/>
              </w:rPr>
              <w:tab/>
            </w:r>
            <w:r>
              <w:rPr>
                <w:noProof/>
                <w:webHidden/>
              </w:rPr>
              <w:fldChar w:fldCharType="begin"/>
            </w:r>
            <w:r>
              <w:rPr>
                <w:noProof/>
                <w:webHidden/>
              </w:rPr>
              <w:instrText xml:space="preserve"> PAGEREF _Toc230968466 \h </w:instrText>
            </w:r>
            <w:r>
              <w:rPr>
                <w:noProof/>
                <w:webHidden/>
              </w:rPr>
            </w:r>
            <w:r>
              <w:rPr>
                <w:noProof/>
                <w:webHidden/>
              </w:rPr>
              <w:fldChar w:fldCharType="separate"/>
            </w:r>
            <w:r>
              <w:rPr>
                <w:noProof/>
                <w:webHidden/>
              </w:rPr>
              <w:t>17</w:t>
            </w:r>
            <w:r>
              <w:rPr>
                <w:noProof/>
                <w:webHidden/>
              </w:rPr>
              <w:fldChar w:fldCharType="end"/>
            </w:r>
          </w:hyperlink>
        </w:p>
        <w:p w14:paraId="7A1D969A" w14:textId="1C62FECA" w:rsidR="00FC35BB" w:rsidRDefault="00FC35BB">
          <w:pPr>
            <w:pStyle w:val="11"/>
            <w:rPr>
              <w:rFonts w:asciiTheme="minorHAnsi" w:eastAsiaTheme="minorEastAsia" w:hAnsiTheme="minorHAnsi" w:cstheme="minorBidi"/>
              <w:noProof/>
              <w:kern w:val="2"/>
              <w14:ligatures w14:val="standardContextual"/>
            </w:rPr>
          </w:pPr>
          <w:hyperlink w:anchor="_Toc230968467" w:history="1">
            <w:r w:rsidRPr="000A43EF">
              <w:rPr>
                <w:rStyle w:val="af"/>
                <w:b/>
                <w:bCs/>
                <w:noProof/>
              </w:rPr>
              <w:t>4 ТЕСТИРОВАНИЕ И ОЦЕНКА ЭФФЕКТИВНОСТИ</w:t>
            </w:r>
            <w:r>
              <w:rPr>
                <w:noProof/>
                <w:webHidden/>
              </w:rPr>
              <w:tab/>
            </w:r>
            <w:r>
              <w:rPr>
                <w:noProof/>
                <w:webHidden/>
              </w:rPr>
              <w:fldChar w:fldCharType="begin"/>
            </w:r>
            <w:r>
              <w:rPr>
                <w:noProof/>
                <w:webHidden/>
              </w:rPr>
              <w:instrText xml:space="preserve"> PAGEREF _Toc230968467 \h </w:instrText>
            </w:r>
            <w:r>
              <w:rPr>
                <w:noProof/>
                <w:webHidden/>
              </w:rPr>
            </w:r>
            <w:r>
              <w:rPr>
                <w:noProof/>
                <w:webHidden/>
              </w:rPr>
              <w:fldChar w:fldCharType="separate"/>
            </w:r>
            <w:r>
              <w:rPr>
                <w:noProof/>
                <w:webHidden/>
              </w:rPr>
              <w:t>18</w:t>
            </w:r>
            <w:r>
              <w:rPr>
                <w:noProof/>
                <w:webHidden/>
              </w:rPr>
              <w:fldChar w:fldCharType="end"/>
            </w:r>
          </w:hyperlink>
        </w:p>
        <w:p w14:paraId="5C27796B" w14:textId="3E1DF578" w:rsidR="00FC35BB" w:rsidRDefault="00FC35BB">
          <w:pPr>
            <w:pStyle w:val="23"/>
            <w:tabs>
              <w:tab w:val="right" w:leader="dot" w:pos="9344"/>
            </w:tabs>
            <w:rPr>
              <w:rFonts w:asciiTheme="minorHAnsi" w:eastAsiaTheme="minorEastAsia" w:hAnsiTheme="minorHAnsi" w:cstheme="minorBidi"/>
              <w:noProof/>
              <w:kern w:val="2"/>
              <w14:ligatures w14:val="standardContextual"/>
            </w:rPr>
          </w:pPr>
          <w:hyperlink w:anchor="_Toc230968468" w:history="1">
            <w:r w:rsidRPr="000A43EF">
              <w:rPr>
                <w:rStyle w:val="af"/>
                <w:b/>
                <w:bCs/>
                <w:noProof/>
              </w:rPr>
              <w:t>4.1 План тестирования и набор тестовых данных</w:t>
            </w:r>
            <w:r>
              <w:rPr>
                <w:noProof/>
                <w:webHidden/>
              </w:rPr>
              <w:tab/>
            </w:r>
            <w:r>
              <w:rPr>
                <w:noProof/>
                <w:webHidden/>
              </w:rPr>
              <w:fldChar w:fldCharType="begin"/>
            </w:r>
            <w:r>
              <w:rPr>
                <w:noProof/>
                <w:webHidden/>
              </w:rPr>
              <w:instrText xml:space="preserve"> PAGEREF _Toc230968468 \h </w:instrText>
            </w:r>
            <w:r>
              <w:rPr>
                <w:noProof/>
                <w:webHidden/>
              </w:rPr>
            </w:r>
            <w:r>
              <w:rPr>
                <w:noProof/>
                <w:webHidden/>
              </w:rPr>
              <w:fldChar w:fldCharType="separate"/>
            </w:r>
            <w:r>
              <w:rPr>
                <w:noProof/>
                <w:webHidden/>
              </w:rPr>
              <w:t>18</w:t>
            </w:r>
            <w:r>
              <w:rPr>
                <w:noProof/>
                <w:webHidden/>
              </w:rPr>
              <w:fldChar w:fldCharType="end"/>
            </w:r>
          </w:hyperlink>
        </w:p>
        <w:p w14:paraId="7169F83A" w14:textId="38FE9EDB" w:rsidR="00FC35BB" w:rsidRDefault="00FC35BB">
          <w:pPr>
            <w:pStyle w:val="23"/>
            <w:tabs>
              <w:tab w:val="right" w:leader="dot" w:pos="9344"/>
            </w:tabs>
            <w:rPr>
              <w:rFonts w:asciiTheme="minorHAnsi" w:eastAsiaTheme="minorEastAsia" w:hAnsiTheme="minorHAnsi" w:cstheme="minorBidi"/>
              <w:noProof/>
              <w:kern w:val="2"/>
              <w14:ligatures w14:val="standardContextual"/>
            </w:rPr>
          </w:pPr>
          <w:hyperlink w:anchor="_Toc230968469" w:history="1">
            <w:r w:rsidRPr="000A43EF">
              <w:rPr>
                <w:rStyle w:val="af"/>
                <w:b/>
                <w:bCs/>
                <w:noProof/>
              </w:rPr>
              <w:t>4.2 Итоги тестирования</w:t>
            </w:r>
            <w:r>
              <w:rPr>
                <w:noProof/>
                <w:webHidden/>
              </w:rPr>
              <w:tab/>
            </w:r>
            <w:r>
              <w:rPr>
                <w:noProof/>
                <w:webHidden/>
              </w:rPr>
              <w:fldChar w:fldCharType="begin"/>
            </w:r>
            <w:r>
              <w:rPr>
                <w:noProof/>
                <w:webHidden/>
              </w:rPr>
              <w:instrText xml:space="preserve"> PAGEREF _Toc230968469 \h </w:instrText>
            </w:r>
            <w:r>
              <w:rPr>
                <w:noProof/>
                <w:webHidden/>
              </w:rPr>
            </w:r>
            <w:r>
              <w:rPr>
                <w:noProof/>
                <w:webHidden/>
              </w:rPr>
              <w:fldChar w:fldCharType="separate"/>
            </w:r>
            <w:r>
              <w:rPr>
                <w:noProof/>
                <w:webHidden/>
              </w:rPr>
              <w:t>18</w:t>
            </w:r>
            <w:r>
              <w:rPr>
                <w:noProof/>
                <w:webHidden/>
              </w:rPr>
              <w:fldChar w:fldCharType="end"/>
            </w:r>
          </w:hyperlink>
        </w:p>
        <w:p w14:paraId="0964BAAA" w14:textId="5F2981C7" w:rsidR="00FC35BB" w:rsidRDefault="00FC35BB">
          <w:pPr>
            <w:pStyle w:val="23"/>
            <w:tabs>
              <w:tab w:val="right" w:leader="dot" w:pos="9344"/>
            </w:tabs>
            <w:rPr>
              <w:rFonts w:asciiTheme="minorHAnsi" w:eastAsiaTheme="minorEastAsia" w:hAnsiTheme="minorHAnsi" w:cstheme="minorBidi"/>
              <w:noProof/>
              <w:kern w:val="2"/>
              <w14:ligatures w14:val="standardContextual"/>
            </w:rPr>
          </w:pPr>
          <w:hyperlink w:anchor="_Toc230968470" w:history="1">
            <w:r w:rsidRPr="000A43EF">
              <w:rPr>
                <w:rStyle w:val="af"/>
                <w:b/>
                <w:bCs/>
                <w:noProof/>
              </w:rPr>
              <w:t>4.4 Направления дальнейшего развития</w:t>
            </w:r>
            <w:r>
              <w:rPr>
                <w:noProof/>
                <w:webHidden/>
              </w:rPr>
              <w:tab/>
            </w:r>
            <w:r>
              <w:rPr>
                <w:noProof/>
                <w:webHidden/>
              </w:rPr>
              <w:fldChar w:fldCharType="begin"/>
            </w:r>
            <w:r>
              <w:rPr>
                <w:noProof/>
                <w:webHidden/>
              </w:rPr>
              <w:instrText xml:space="preserve"> PAGEREF _Toc230968470 \h </w:instrText>
            </w:r>
            <w:r>
              <w:rPr>
                <w:noProof/>
                <w:webHidden/>
              </w:rPr>
            </w:r>
            <w:r>
              <w:rPr>
                <w:noProof/>
                <w:webHidden/>
              </w:rPr>
              <w:fldChar w:fldCharType="separate"/>
            </w:r>
            <w:r>
              <w:rPr>
                <w:noProof/>
                <w:webHidden/>
              </w:rPr>
              <w:t>18</w:t>
            </w:r>
            <w:r>
              <w:rPr>
                <w:noProof/>
                <w:webHidden/>
              </w:rPr>
              <w:fldChar w:fldCharType="end"/>
            </w:r>
          </w:hyperlink>
        </w:p>
        <w:p w14:paraId="7859CD51" w14:textId="6A32ABEB" w:rsidR="00FC35BB" w:rsidRDefault="00FC35BB">
          <w:pPr>
            <w:pStyle w:val="11"/>
            <w:rPr>
              <w:rFonts w:asciiTheme="minorHAnsi" w:eastAsiaTheme="minorEastAsia" w:hAnsiTheme="minorHAnsi" w:cstheme="minorBidi"/>
              <w:noProof/>
              <w:kern w:val="2"/>
              <w14:ligatures w14:val="standardContextual"/>
            </w:rPr>
          </w:pPr>
          <w:hyperlink w:anchor="_Toc230968471" w:history="1">
            <w:r w:rsidRPr="000A43EF">
              <w:rPr>
                <w:rStyle w:val="af"/>
                <w:b/>
                <w:bCs/>
                <w:noProof/>
              </w:rPr>
              <w:t>5 ТЕХНИКО-ЭКОНОМИЧЕСКОЕ ОБОСНОВАНИЕ</w:t>
            </w:r>
            <w:r>
              <w:rPr>
                <w:noProof/>
                <w:webHidden/>
              </w:rPr>
              <w:tab/>
            </w:r>
            <w:r>
              <w:rPr>
                <w:noProof/>
                <w:webHidden/>
              </w:rPr>
              <w:fldChar w:fldCharType="begin"/>
            </w:r>
            <w:r>
              <w:rPr>
                <w:noProof/>
                <w:webHidden/>
              </w:rPr>
              <w:instrText xml:space="preserve"> PAGEREF _Toc230968471 \h </w:instrText>
            </w:r>
            <w:r>
              <w:rPr>
                <w:noProof/>
                <w:webHidden/>
              </w:rPr>
            </w:r>
            <w:r>
              <w:rPr>
                <w:noProof/>
                <w:webHidden/>
              </w:rPr>
              <w:fldChar w:fldCharType="separate"/>
            </w:r>
            <w:r>
              <w:rPr>
                <w:noProof/>
                <w:webHidden/>
              </w:rPr>
              <w:t>19</w:t>
            </w:r>
            <w:r>
              <w:rPr>
                <w:noProof/>
                <w:webHidden/>
              </w:rPr>
              <w:fldChar w:fldCharType="end"/>
            </w:r>
          </w:hyperlink>
        </w:p>
        <w:p w14:paraId="28269A28" w14:textId="7F73FE21" w:rsidR="00FC35BB" w:rsidRDefault="00FC35BB">
          <w:pPr>
            <w:pStyle w:val="23"/>
            <w:tabs>
              <w:tab w:val="right" w:leader="dot" w:pos="9344"/>
            </w:tabs>
            <w:rPr>
              <w:rFonts w:asciiTheme="minorHAnsi" w:eastAsiaTheme="minorEastAsia" w:hAnsiTheme="minorHAnsi" w:cstheme="minorBidi"/>
              <w:noProof/>
              <w:kern w:val="2"/>
              <w14:ligatures w14:val="standardContextual"/>
            </w:rPr>
          </w:pPr>
          <w:hyperlink w:anchor="_Toc230968472" w:history="1">
            <w:r w:rsidRPr="000A43EF">
              <w:rPr>
                <w:rStyle w:val="af"/>
                <w:b/>
                <w:bCs/>
                <w:noProof/>
              </w:rPr>
              <w:t>5.1 Обоснование целесообразности разработки</w:t>
            </w:r>
            <w:r>
              <w:rPr>
                <w:noProof/>
                <w:webHidden/>
              </w:rPr>
              <w:tab/>
            </w:r>
            <w:r>
              <w:rPr>
                <w:noProof/>
                <w:webHidden/>
              </w:rPr>
              <w:fldChar w:fldCharType="begin"/>
            </w:r>
            <w:r>
              <w:rPr>
                <w:noProof/>
                <w:webHidden/>
              </w:rPr>
              <w:instrText xml:space="preserve"> PAGEREF _Toc230968472 \h </w:instrText>
            </w:r>
            <w:r>
              <w:rPr>
                <w:noProof/>
                <w:webHidden/>
              </w:rPr>
            </w:r>
            <w:r>
              <w:rPr>
                <w:noProof/>
                <w:webHidden/>
              </w:rPr>
              <w:fldChar w:fldCharType="separate"/>
            </w:r>
            <w:r>
              <w:rPr>
                <w:noProof/>
                <w:webHidden/>
              </w:rPr>
              <w:t>19</w:t>
            </w:r>
            <w:r>
              <w:rPr>
                <w:noProof/>
                <w:webHidden/>
              </w:rPr>
              <w:fldChar w:fldCharType="end"/>
            </w:r>
          </w:hyperlink>
        </w:p>
        <w:p w14:paraId="6BF4C293" w14:textId="4DD6274F" w:rsidR="00FC35BB" w:rsidRDefault="00FC35BB">
          <w:pPr>
            <w:pStyle w:val="23"/>
            <w:tabs>
              <w:tab w:val="right" w:leader="dot" w:pos="9344"/>
            </w:tabs>
            <w:rPr>
              <w:rFonts w:asciiTheme="minorHAnsi" w:eastAsiaTheme="minorEastAsia" w:hAnsiTheme="minorHAnsi" w:cstheme="minorBidi"/>
              <w:noProof/>
              <w:kern w:val="2"/>
              <w14:ligatures w14:val="standardContextual"/>
            </w:rPr>
          </w:pPr>
          <w:hyperlink w:anchor="_Toc230968473" w:history="1">
            <w:r w:rsidRPr="000A43EF">
              <w:rPr>
                <w:rStyle w:val="af"/>
                <w:b/>
                <w:bCs/>
                <w:noProof/>
              </w:rPr>
              <w:t>5.2 Практический эффект от внедрения</w:t>
            </w:r>
            <w:r>
              <w:rPr>
                <w:noProof/>
                <w:webHidden/>
              </w:rPr>
              <w:tab/>
            </w:r>
            <w:r>
              <w:rPr>
                <w:noProof/>
                <w:webHidden/>
              </w:rPr>
              <w:fldChar w:fldCharType="begin"/>
            </w:r>
            <w:r>
              <w:rPr>
                <w:noProof/>
                <w:webHidden/>
              </w:rPr>
              <w:instrText xml:space="preserve"> PAGEREF _Toc230968473 \h </w:instrText>
            </w:r>
            <w:r>
              <w:rPr>
                <w:noProof/>
                <w:webHidden/>
              </w:rPr>
            </w:r>
            <w:r>
              <w:rPr>
                <w:noProof/>
                <w:webHidden/>
              </w:rPr>
              <w:fldChar w:fldCharType="separate"/>
            </w:r>
            <w:r>
              <w:rPr>
                <w:noProof/>
                <w:webHidden/>
              </w:rPr>
              <w:t>19</w:t>
            </w:r>
            <w:r>
              <w:rPr>
                <w:noProof/>
                <w:webHidden/>
              </w:rPr>
              <w:fldChar w:fldCharType="end"/>
            </w:r>
          </w:hyperlink>
        </w:p>
        <w:p w14:paraId="27D97DA3" w14:textId="713F8B3D" w:rsidR="00FC35BB" w:rsidRDefault="00FC35BB">
          <w:pPr>
            <w:pStyle w:val="11"/>
            <w:rPr>
              <w:rFonts w:asciiTheme="minorHAnsi" w:eastAsiaTheme="minorEastAsia" w:hAnsiTheme="minorHAnsi" w:cstheme="minorBidi"/>
              <w:noProof/>
              <w:kern w:val="2"/>
              <w14:ligatures w14:val="standardContextual"/>
            </w:rPr>
          </w:pPr>
          <w:hyperlink w:anchor="_Toc230968474" w:history="1">
            <w:r w:rsidRPr="000A43EF">
              <w:rPr>
                <w:rStyle w:val="af"/>
                <w:b/>
                <w:bCs/>
                <w:noProof/>
              </w:rPr>
              <w:t>ЗАКЛЮЧЕНИЕ</w:t>
            </w:r>
            <w:r>
              <w:rPr>
                <w:noProof/>
                <w:webHidden/>
              </w:rPr>
              <w:tab/>
            </w:r>
            <w:r>
              <w:rPr>
                <w:noProof/>
                <w:webHidden/>
              </w:rPr>
              <w:fldChar w:fldCharType="begin"/>
            </w:r>
            <w:r>
              <w:rPr>
                <w:noProof/>
                <w:webHidden/>
              </w:rPr>
              <w:instrText xml:space="preserve"> PAGEREF _Toc230968474 \h </w:instrText>
            </w:r>
            <w:r>
              <w:rPr>
                <w:noProof/>
                <w:webHidden/>
              </w:rPr>
            </w:r>
            <w:r>
              <w:rPr>
                <w:noProof/>
                <w:webHidden/>
              </w:rPr>
              <w:fldChar w:fldCharType="separate"/>
            </w:r>
            <w:r>
              <w:rPr>
                <w:noProof/>
                <w:webHidden/>
              </w:rPr>
              <w:t>20</w:t>
            </w:r>
            <w:r>
              <w:rPr>
                <w:noProof/>
                <w:webHidden/>
              </w:rPr>
              <w:fldChar w:fldCharType="end"/>
            </w:r>
          </w:hyperlink>
        </w:p>
        <w:p w14:paraId="5DB58FFC" w14:textId="41D37D0E" w:rsidR="00FC35BB" w:rsidRDefault="00FC35BB">
          <w:pPr>
            <w:pStyle w:val="11"/>
            <w:rPr>
              <w:rFonts w:asciiTheme="minorHAnsi" w:eastAsiaTheme="minorEastAsia" w:hAnsiTheme="minorHAnsi" w:cstheme="minorBidi"/>
              <w:noProof/>
              <w:kern w:val="2"/>
              <w14:ligatures w14:val="standardContextual"/>
            </w:rPr>
          </w:pPr>
          <w:hyperlink w:anchor="_Toc230968475" w:history="1">
            <w:r w:rsidRPr="000A43EF">
              <w:rPr>
                <w:rStyle w:val="af"/>
                <w:b/>
                <w:bCs/>
                <w:noProof/>
              </w:rPr>
              <w:t>СПИСОК ИСПОЛЬЗОВАННЫХ ИСТОЧНИКОВ</w:t>
            </w:r>
            <w:r>
              <w:rPr>
                <w:noProof/>
                <w:webHidden/>
              </w:rPr>
              <w:tab/>
            </w:r>
            <w:r>
              <w:rPr>
                <w:noProof/>
                <w:webHidden/>
              </w:rPr>
              <w:fldChar w:fldCharType="begin"/>
            </w:r>
            <w:r>
              <w:rPr>
                <w:noProof/>
                <w:webHidden/>
              </w:rPr>
              <w:instrText xml:space="preserve"> PAGEREF _Toc230968475 \h </w:instrText>
            </w:r>
            <w:r>
              <w:rPr>
                <w:noProof/>
                <w:webHidden/>
              </w:rPr>
            </w:r>
            <w:r>
              <w:rPr>
                <w:noProof/>
                <w:webHidden/>
              </w:rPr>
              <w:fldChar w:fldCharType="separate"/>
            </w:r>
            <w:r>
              <w:rPr>
                <w:noProof/>
                <w:webHidden/>
              </w:rPr>
              <w:t>21</w:t>
            </w:r>
            <w:r>
              <w:rPr>
                <w:noProof/>
                <w:webHidden/>
              </w:rPr>
              <w:fldChar w:fldCharType="end"/>
            </w:r>
          </w:hyperlink>
        </w:p>
        <w:p w14:paraId="30C5B9A2" w14:textId="1961921D" w:rsidR="003C0ECE" w:rsidRDefault="003C0ECE">
          <w:r w:rsidRPr="003C0ECE">
            <w:rPr>
              <w:noProof/>
            </w:rPr>
            <w:fldChar w:fldCharType="end"/>
          </w:r>
        </w:p>
      </w:sdtContent>
    </w:sdt>
    <w:p w14:paraId="2E09B3C4" w14:textId="77DAE88D" w:rsidR="000E7CD4" w:rsidRPr="00FE0B1F" w:rsidRDefault="000E7CD4" w:rsidP="00C1619D">
      <w:pPr>
        <w:spacing w:line="360" w:lineRule="auto"/>
        <w:ind w:firstLine="708"/>
        <w:jc w:val="both"/>
        <w:rPr>
          <w:rFonts w:asciiTheme="minorHAnsi" w:eastAsiaTheme="minorEastAsia" w:hAnsiTheme="minorHAnsi" w:cstheme="minorBidi"/>
          <w:noProof/>
          <w:szCs w:val="22"/>
        </w:rPr>
      </w:pPr>
    </w:p>
    <w:p w14:paraId="56BA963D" w14:textId="77777777" w:rsidR="00EA0A6F" w:rsidRDefault="00EA0A6F" w:rsidP="00F070C7">
      <w:pPr>
        <w:spacing w:line="360" w:lineRule="auto"/>
        <w:jc w:val="center"/>
        <w:rPr>
          <w:b/>
          <w:bCs/>
        </w:rPr>
      </w:pPr>
      <w:bookmarkStart w:id="1" w:name="_Toc9895410"/>
    </w:p>
    <w:p w14:paraId="2F3192BF" w14:textId="77777777" w:rsidR="00C1619D" w:rsidRDefault="00C1619D">
      <w:pPr>
        <w:rPr>
          <w:b/>
          <w:bCs/>
        </w:rPr>
      </w:pPr>
      <w:r>
        <w:rPr>
          <w:b/>
          <w:bCs/>
        </w:rPr>
        <w:br w:type="page"/>
      </w:r>
    </w:p>
    <w:p w14:paraId="7AE0736C" w14:textId="1E286DA1" w:rsidR="000E7CD4" w:rsidRPr="00F070C7" w:rsidRDefault="000E7CD4" w:rsidP="00017D33">
      <w:pPr>
        <w:spacing w:line="360" w:lineRule="auto"/>
        <w:jc w:val="center"/>
        <w:outlineLvl w:val="0"/>
        <w:rPr>
          <w:b/>
          <w:bCs/>
        </w:rPr>
      </w:pPr>
      <w:bookmarkStart w:id="2" w:name="_Toc230968450"/>
      <w:r w:rsidRPr="00F070C7">
        <w:rPr>
          <w:b/>
          <w:bCs/>
        </w:rPr>
        <w:lastRenderedPageBreak/>
        <w:t>ВВЕДЕНИЕ</w:t>
      </w:r>
      <w:bookmarkEnd w:id="1"/>
      <w:bookmarkEnd w:id="2"/>
    </w:p>
    <w:p w14:paraId="27A04F84" w14:textId="1ED50724" w:rsidR="00CC5E41" w:rsidRDefault="00CC5E41" w:rsidP="00CC5E41">
      <w:pPr>
        <w:spacing w:line="360" w:lineRule="auto"/>
        <w:ind w:firstLine="709"/>
        <w:jc w:val="both"/>
      </w:pPr>
      <w:r>
        <w:t>Настольно-ролевые игры являются формой коллективной интерактивной деятельности, в которой группа участников совместно разыгрывает сюжет в рамках выбранной игровой системы. Наиболее известным представителем данного класса систем является Dungeons &amp; Dragons, сочетающая развитую ролевую составляющую, формализованные правила разрешения действий, разнообразные типы персонажей, заклинаний, предметов и существ. Несмотря на богатство механик и высокую вовлеченность аудитории, процесс подготовки и проведения игровой сессии часто сопровождается существенными организационными трудностями.</w:t>
      </w:r>
    </w:p>
    <w:p w14:paraId="4C173566" w14:textId="77777777" w:rsidR="00CC5E41" w:rsidRDefault="00CC5E41" w:rsidP="00CC5E41">
      <w:pPr>
        <w:spacing w:line="360" w:lineRule="auto"/>
        <w:ind w:firstLine="709"/>
        <w:jc w:val="both"/>
      </w:pPr>
      <w:r>
        <w:t>Для одной игровой кампании участникам приходится одновременно использовать карточки персонажей, заметки, перечни заклинаний, таблицы предметов, описания рас и классов, бестиарий, сведения о локациях и собственные записи мастера. Даже при наличии цифровых материалов они нередко распределены по разным файлам, сайтам, мобильным приложениям и печатным книгам. Отсутствие единой среды приводит к постоянным переключениям внимания, замедляет взаимодействие за игровым столом и усложняет подготовку новых игроков.</w:t>
      </w:r>
    </w:p>
    <w:p w14:paraId="3168579B" w14:textId="77777777" w:rsidR="00CC5E41" w:rsidRDefault="00CC5E41" w:rsidP="00CC5E41">
      <w:pPr>
        <w:spacing w:line="360" w:lineRule="auto"/>
        <w:ind w:firstLine="709"/>
        <w:jc w:val="both"/>
      </w:pPr>
      <w:r>
        <w:t>Для мастера сложность возрастает еще сильнее, поскольку ему необходимо оперативно переключаться между заметками, статистиками существ, описаниями предметов, подсказками по сюжетным веткам и данными игроков. В условиях живой игровой сессии каждая лишняя секунда поиска информации влияет на динамику повествования. Следовательно, актуальной является задача создания прикладного программного средства, которое объединит наиболее востребованные справочные и организационные функции в одном настольном интерфейсе.</w:t>
      </w:r>
    </w:p>
    <w:p w14:paraId="0AF5AF14" w14:textId="13C00F30" w:rsidR="00CC5E41" w:rsidRDefault="00CC5E41" w:rsidP="00CC5E41">
      <w:pPr>
        <w:spacing w:line="360" w:lineRule="auto"/>
        <w:ind w:firstLine="709"/>
        <w:jc w:val="both"/>
      </w:pPr>
      <w:r>
        <w:t>В данной работе рассматривается разработка приложения-помощника для настольно ролевых игр, ориентированного на автоматизацию доступа к основным игровым данным и поддержку типовых пользовательских сценариев. Проект создается как локальное настольное приложение, что позволяет использовать его без постоянного подключения к сети и снизить зависимость от сторонних онлайн-платформ. Такой подход особенно удобен для учебных, клубных и домашних игровых групп, где важна автономность, простота установки и контролируемость данных.</w:t>
      </w:r>
    </w:p>
    <w:p w14:paraId="0E4A369C" w14:textId="77777777" w:rsidR="00CC5E41" w:rsidRDefault="00CC5E41" w:rsidP="00CC5E41">
      <w:pPr>
        <w:spacing w:line="360" w:lineRule="auto"/>
        <w:ind w:firstLine="709"/>
        <w:jc w:val="both"/>
      </w:pPr>
      <w:r>
        <w:t xml:space="preserve">Объектом исследования является процесс информационной поддержки настольно-ролевой игры. Предметом исследования выступают методы проектирования и реализации настольного программного средства, обеспечивающего хранение, поиск и отображение игровых данных, а также сопровождение процесса создания персонажа. Целью работы </w:t>
      </w:r>
      <w:r>
        <w:lastRenderedPageBreak/>
        <w:t>является разработка архитектурно целостного и практически применимого приложения-помощника для игроков и мастеров настольно-ролевых игр.</w:t>
      </w:r>
    </w:p>
    <w:p w14:paraId="2590D2F9" w14:textId="1126FA9A" w:rsidR="006F5981" w:rsidRPr="00F070C7" w:rsidRDefault="00CC5E41" w:rsidP="00CC5E41">
      <w:pPr>
        <w:spacing w:line="360" w:lineRule="auto"/>
        <w:ind w:firstLine="709"/>
        <w:jc w:val="both"/>
      </w:pPr>
      <w:r>
        <w:t>Для достижения поставленной цели требуется решить ряд задач: исследовать предметную область и существующие аналоги; определить состав функциональных и нефункциональных требований; выбрать технологический стек; спроектировать структуру приложения, пользовательские сценарии и модель данных; реализовать основные программные модули; обеспечить загрузку игровых справочников из внешних источников и оценить возможности его дальнейшего развития.</w:t>
      </w:r>
    </w:p>
    <w:p w14:paraId="0B138C82" w14:textId="015326A1" w:rsidR="000E7CD4" w:rsidRPr="00F070C7" w:rsidRDefault="000E7CD4" w:rsidP="00174513">
      <w:pPr>
        <w:spacing w:line="360" w:lineRule="auto"/>
        <w:ind w:firstLine="709"/>
        <w:jc w:val="both"/>
      </w:pPr>
      <w:r w:rsidRPr="00F070C7">
        <w:br w:type="page"/>
      </w:r>
    </w:p>
    <w:p w14:paraId="24E4E1CE" w14:textId="5E93BF54" w:rsidR="00F95644" w:rsidRDefault="000E7CD4" w:rsidP="00017D33">
      <w:pPr>
        <w:spacing w:line="360" w:lineRule="auto"/>
        <w:jc w:val="center"/>
        <w:outlineLvl w:val="0"/>
        <w:rPr>
          <w:b/>
          <w:bCs/>
        </w:rPr>
      </w:pPr>
      <w:bookmarkStart w:id="3" w:name="_Toc9895411"/>
      <w:bookmarkStart w:id="4" w:name="_Toc230968451"/>
      <w:r w:rsidRPr="00F070C7">
        <w:rPr>
          <w:b/>
          <w:bCs/>
        </w:rPr>
        <w:lastRenderedPageBreak/>
        <w:t xml:space="preserve">1 </w:t>
      </w:r>
      <w:bookmarkStart w:id="5" w:name="_Toc9895412"/>
      <w:bookmarkEnd w:id="3"/>
      <w:r w:rsidR="0084599B">
        <w:rPr>
          <w:b/>
          <w:bCs/>
        </w:rPr>
        <w:t>АНАЛИЗ</w:t>
      </w:r>
      <w:r w:rsidR="00DE4285">
        <w:rPr>
          <w:b/>
          <w:bCs/>
        </w:rPr>
        <w:t xml:space="preserve"> </w:t>
      </w:r>
      <w:r w:rsidR="0084599B">
        <w:rPr>
          <w:b/>
          <w:bCs/>
        </w:rPr>
        <w:t>ПРЕДМЕТНОЙ</w:t>
      </w:r>
      <w:r w:rsidR="00DE4285">
        <w:rPr>
          <w:b/>
          <w:bCs/>
        </w:rPr>
        <w:t xml:space="preserve"> </w:t>
      </w:r>
      <w:r w:rsidR="0084599B">
        <w:rPr>
          <w:b/>
          <w:bCs/>
        </w:rPr>
        <w:t>ОБЛАСТИ</w:t>
      </w:r>
      <w:r w:rsidR="00DE4285">
        <w:rPr>
          <w:b/>
          <w:bCs/>
        </w:rPr>
        <w:t xml:space="preserve"> </w:t>
      </w:r>
      <w:r w:rsidR="0084599B">
        <w:rPr>
          <w:b/>
          <w:bCs/>
        </w:rPr>
        <w:t>И</w:t>
      </w:r>
      <w:r w:rsidR="00DE4285">
        <w:rPr>
          <w:b/>
          <w:bCs/>
        </w:rPr>
        <w:t xml:space="preserve"> </w:t>
      </w:r>
      <w:r w:rsidR="0084599B">
        <w:rPr>
          <w:b/>
          <w:bCs/>
        </w:rPr>
        <w:t>ПОСТАНОВКА</w:t>
      </w:r>
      <w:r w:rsidR="00DE4285">
        <w:rPr>
          <w:b/>
          <w:bCs/>
        </w:rPr>
        <w:t xml:space="preserve"> </w:t>
      </w:r>
      <w:r w:rsidR="0084599B">
        <w:rPr>
          <w:b/>
          <w:bCs/>
        </w:rPr>
        <w:t>ЗАДАЧИ</w:t>
      </w:r>
      <w:bookmarkEnd w:id="4"/>
    </w:p>
    <w:p w14:paraId="02E37890" w14:textId="15F701F6" w:rsidR="000E7CD4" w:rsidRPr="00F070C7" w:rsidRDefault="000E7CD4" w:rsidP="00017D33">
      <w:pPr>
        <w:spacing w:line="360" w:lineRule="auto"/>
        <w:ind w:firstLine="709"/>
        <w:jc w:val="both"/>
        <w:outlineLvl w:val="1"/>
        <w:rPr>
          <w:b/>
          <w:bCs/>
        </w:rPr>
      </w:pPr>
      <w:bookmarkStart w:id="6" w:name="_Toc230968452"/>
      <w:r w:rsidRPr="00F070C7">
        <w:rPr>
          <w:b/>
          <w:bCs/>
        </w:rPr>
        <w:t xml:space="preserve">1.1 </w:t>
      </w:r>
      <w:bookmarkEnd w:id="5"/>
      <w:r w:rsidR="00CC5E41" w:rsidRPr="00CC5E41">
        <w:rPr>
          <w:b/>
          <w:bCs/>
        </w:rPr>
        <w:t>Особенности настольно-ролевых игр как предметной области</w:t>
      </w:r>
      <w:bookmarkEnd w:id="6"/>
    </w:p>
    <w:p w14:paraId="28CD2C63" w14:textId="26757189" w:rsidR="00CC5E41" w:rsidRDefault="00CC5E41" w:rsidP="00CC5E41">
      <w:pPr>
        <w:spacing w:line="360" w:lineRule="auto"/>
        <w:ind w:firstLine="709"/>
        <w:jc w:val="both"/>
      </w:pPr>
      <w:r>
        <w:t>Настольно-ролевая игра представляет собой систему совместного повествования, в которой формальные правила комбинируются с импровизацией, социальным взаимодействием и сюжетным развитием. Программная поддержка такого процесса отличается от автоматизации строго регламентированных бизнес-операций. Здесь важно не только сохранить данные, но и обеспечить быстрый, удобный и контекстный доступ к ним, не разрушая темп пользовательского взаимодействия. Это предъявляет особые требования к структуре интерфейса, скорости поиска, наглядности карточек сущностей и способности системы сопровождать несколько игровых ролей.</w:t>
      </w:r>
    </w:p>
    <w:p w14:paraId="622CA3A3" w14:textId="14C1E030" w:rsidR="00CC5E41" w:rsidRDefault="00CC5E41" w:rsidP="00CC5E41">
      <w:pPr>
        <w:spacing w:line="360" w:lineRule="auto"/>
        <w:ind w:firstLine="709"/>
        <w:jc w:val="both"/>
      </w:pPr>
      <w:r>
        <w:t xml:space="preserve">В системе </w:t>
      </w:r>
      <w:r w:rsidR="008F04C5">
        <w:t>НРИ</w:t>
      </w:r>
      <w:r>
        <w:t xml:space="preserve"> основными информационными объектами являются персонажи, расы, классы, предметы, заклинания и существа. Каждый из объектов обладает собственным набором атрибутов. Например, у персонажа есть значения характеристик, класс, уровень, раса, скорость, мировоззрение и дополнительные описательные поля; у заклинания присутствуют уровень, школа, время накладывания, дистанция, компоненты, длительность и текст эффекта; у существа фиксируются параметры боя, действия, особенности и легендарные действия. Все эти данные должны быть представлены таким образом, чтобы пользователь мог быстро переходить от списка к подробной карточке и обратно.</w:t>
      </w:r>
    </w:p>
    <w:p w14:paraId="689B695B" w14:textId="658E7D9A" w:rsidR="00825F4C" w:rsidRDefault="00CC5E41" w:rsidP="00CC5E41">
      <w:pPr>
        <w:spacing w:line="360" w:lineRule="auto"/>
        <w:ind w:firstLine="709"/>
        <w:jc w:val="both"/>
      </w:pPr>
      <w:r>
        <w:t>Дополнительной особенностью предметной области является наличие двух различных ролей. Игрок фокусируется на создании и сопровождении своего персонажа, подборе характеристик, просмотре справочников и работе с заметками. Мастер игры, напротив, использует более широкий набор сведений: ему необходимы бестиарий, перечни предметов, быстрый доступ к заклинаниям, а в перспективе и инструменты генерации NPC, имен, артефактов и организационные заметки по кампании. Поэтому архитектура приложения должна допускать разделение сценариев без дублирования базовых компонентов.</w:t>
      </w:r>
    </w:p>
    <w:p w14:paraId="6EDA046F" w14:textId="658EB089" w:rsidR="00865000" w:rsidRPr="00F070C7" w:rsidRDefault="00865000" w:rsidP="00017D33">
      <w:pPr>
        <w:spacing w:line="360" w:lineRule="auto"/>
        <w:ind w:firstLine="709"/>
        <w:jc w:val="both"/>
        <w:outlineLvl w:val="1"/>
        <w:rPr>
          <w:b/>
          <w:bCs/>
        </w:rPr>
      </w:pPr>
      <w:bookmarkStart w:id="7" w:name="_Toc230968453"/>
      <w:r w:rsidRPr="00F070C7">
        <w:rPr>
          <w:b/>
          <w:bCs/>
        </w:rPr>
        <w:t xml:space="preserve">1.2 </w:t>
      </w:r>
      <w:r w:rsidR="00CC5E41" w:rsidRPr="00CC5E41">
        <w:rPr>
          <w:b/>
          <w:bCs/>
        </w:rPr>
        <w:t>Проблемы существующей практики ведения игры</w:t>
      </w:r>
      <w:bookmarkEnd w:id="7"/>
    </w:p>
    <w:p w14:paraId="677F3E40" w14:textId="40375629" w:rsidR="00CC5E41" w:rsidRDefault="00CC5E41" w:rsidP="00CC5E41">
      <w:pPr>
        <w:spacing w:line="360" w:lineRule="auto"/>
        <w:ind w:firstLine="709"/>
        <w:jc w:val="both"/>
      </w:pPr>
      <w:r>
        <w:t xml:space="preserve">Традиционный подход к ведению партии базируется на бумажных книгах правил, распечатанных листах персонажей, электронных таблицах, заметках в мессенджерах и разрозненных текстовых документах. Такой подход жизнеспособен, но порождает ряд устойчивых проблем. Во-первых, поиск нужной информации занимает значительное время. Во-вторых, данные могут существовать в нескольких версиях, и пользователь не всегда понимает, какая из них актуальна. В-третьих, входной порог для начинающего игрока </w:t>
      </w:r>
      <w:r>
        <w:lastRenderedPageBreak/>
        <w:t>оказывается завышенным, так как ему приходится ориентироваться одновременно в правилах, терминологии и нескольких источниках информации.</w:t>
      </w:r>
    </w:p>
    <w:p w14:paraId="4B6DD910" w14:textId="25F13E62" w:rsidR="00DF0890" w:rsidRDefault="00CC5E41" w:rsidP="00CC5E41">
      <w:pPr>
        <w:spacing w:line="360" w:lineRule="auto"/>
        <w:ind w:firstLine="709"/>
        <w:jc w:val="both"/>
      </w:pPr>
      <w:r>
        <w:t xml:space="preserve">Даже при использовании готовых онлайн-сервисов сохраняются ограничения. Многие решения ориентированы либо на зарубежную аудиторию, либо на строго определенный формат использования, либо зависят от подписочной модели и постоянного интернет-соединения. </w:t>
      </w:r>
    </w:p>
    <w:p w14:paraId="5447F09D" w14:textId="4BA7C2BF" w:rsidR="00D94204" w:rsidRPr="00F070C7" w:rsidRDefault="00D94204" w:rsidP="00C22C1F">
      <w:pPr>
        <w:spacing w:line="360" w:lineRule="auto"/>
        <w:ind w:firstLine="709"/>
        <w:jc w:val="both"/>
        <w:outlineLvl w:val="1"/>
        <w:rPr>
          <w:b/>
          <w:bCs/>
        </w:rPr>
      </w:pPr>
      <w:bookmarkStart w:id="8" w:name="_Toc230968454"/>
      <w:r>
        <w:rPr>
          <w:b/>
          <w:bCs/>
        </w:rPr>
        <w:t>1</w:t>
      </w:r>
      <w:r w:rsidRPr="00F070C7">
        <w:rPr>
          <w:b/>
          <w:bCs/>
        </w:rPr>
        <w:t>.</w:t>
      </w:r>
      <w:r>
        <w:rPr>
          <w:b/>
          <w:bCs/>
        </w:rPr>
        <w:t>3</w:t>
      </w:r>
      <w:r w:rsidRPr="00F070C7">
        <w:rPr>
          <w:b/>
          <w:bCs/>
        </w:rPr>
        <w:t xml:space="preserve"> </w:t>
      </w:r>
      <w:r w:rsidR="00CC5E41" w:rsidRPr="00CC5E41">
        <w:rPr>
          <w:b/>
          <w:bCs/>
        </w:rPr>
        <w:t>Обзор аналогов и обоснование разработки собственного решения</w:t>
      </w:r>
      <w:bookmarkEnd w:id="8"/>
    </w:p>
    <w:p w14:paraId="7406AB23" w14:textId="3F5E8812" w:rsidR="00CC5E41" w:rsidRDefault="00CC5E41" w:rsidP="00D94204">
      <w:pPr>
        <w:spacing w:line="360" w:lineRule="auto"/>
        <w:ind w:firstLine="709"/>
        <w:jc w:val="both"/>
      </w:pPr>
      <w:r w:rsidRPr="00CC5E41">
        <w:t>Среди наиболее известных цифровых инструментов для Dungeons &amp; Dragons можно выделить официальные веб-сервисы, мобильные менеджеры карточек персонажей, электронные базы правил, а также универсальные приложения для заметок. Их сильные стороны состоят в богатом контенте, развитых механизмах синхронизации и привычном для аудитории формате. Однако такие продукты не всегда решают задачу автономного локального использования, а также редко позволяют студенту показать полный цикл собственной разработки: от моделирования данных до реализации интерфейса и интеграции с хранилищем.</w:t>
      </w:r>
    </w:p>
    <w:p w14:paraId="049EB3FD" w14:textId="2896F14F" w:rsidR="00D94204" w:rsidRDefault="00CC5E41" w:rsidP="00D94204">
      <w:pPr>
        <w:spacing w:line="360" w:lineRule="auto"/>
        <w:ind w:firstLine="709"/>
        <w:jc w:val="both"/>
      </w:pPr>
      <w:r w:rsidRPr="00CC5E41">
        <w:t xml:space="preserve">Разработка собственного приложения оправдана несколькими причинами. Во-первых, это позволяет сформировать систему, адаптированную под выбранный сценарий использования и русскоязычные данные. Во-вторых, появляется возможность экспериментировать с архитектурой, модульностью и методами визуализации игровых сущностей. </w:t>
      </w:r>
    </w:p>
    <w:p w14:paraId="1B39D662" w14:textId="1FBE112F" w:rsidR="00CC5E41" w:rsidRDefault="00CC5E41" w:rsidP="00F95740">
      <w:pPr>
        <w:spacing w:line="360" w:lineRule="auto"/>
        <w:ind w:firstLine="709"/>
        <w:jc w:val="both"/>
      </w:pPr>
      <w:r w:rsidRPr="00825F4C">
        <w:t xml:space="preserve">Проведён </w:t>
      </w:r>
      <w:r w:rsidR="00F95740">
        <w:t>сравнительный анализ ключевых игроков на рынке по ряду критериев, критически важных для пользователей НРИ</w:t>
      </w:r>
      <w:r w:rsidRPr="00825F4C">
        <w:t>. Результаты сведены в таблицу 1.</w:t>
      </w:r>
    </w:p>
    <w:p w14:paraId="14E23C21" w14:textId="51C82F5D" w:rsidR="00CC5E41" w:rsidRDefault="00CC5E41" w:rsidP="00CC5E41">
      <w:pPr>
        <w:spacing w:line="360" w:lineRule="auto"/>
        <w:ind w:firstLine="709"/>
        <w:jc w:val="right"/>
      </w:pPr>
      <w:r>
        <w:t xml:space="preserve">Таблица 1 – Результаты анализа существующих </w:t>
      </w:r>
      <w:r w:rsidR="00F95740">
        <w:t>решений</w:t>
      </w:r>
    </w:p>
    <w:tbl>
      <w:tblPr>
        <w:tblStyle w:val="ab"/>
        <w:tblW w:w="0" w:type="auto"/>
        <w:tblLook w:val="04A0" w:firstRow="1" w:lastRow="0" w:firstColumn="1" w:lastColumn="0" w:noHBand="0" w:noVBand="1"/>
      </w:tblPr>
      <w:tblGrid>
        <w:gridCol w:w="2290"/>
        <w:gridCol w:w="1543"/>
        <w:gridCol w:w="1637"/>
        <w:gridCol w:w="2059"/>
        <w:gridCol w:w="1815"/>
      </w:tblGrid>
      <w:tr w:rsidR="00F95740" w14:paraId="6FCCE96F" w14:textId="77777777" w:rsidTr="00F95740">
        <w:tc>
          <w:tcPr>
            <w:tcW w:w="2317" w:type="dxa"/>
            <w:hideMark/>
          </w:tcPr>
          <w:p w14:paraId="76156C8E" w14:textId="77777777" w:rsidR="00F95740" w:rsidRDefault="00F95740" w:rsidP="009F1D28">
            <w:pPr>
              <w:spacing w:line="375" w:lineRule="atLeast"/>
              <w:rPr>
                <w:color w:val="0F1115"/>
              </w:rPr>
            </w:pPr>
            <w:r>
              <w:rPr>
                <w:color w:val="0F1115"/>
              </w:rPr>
              <w:t>Критерии\</w:t>
            </w:r>
          </w:p>
          <w:p w14:paraId="46297F40" w14:textId="5B58BB47" w:rsidR="00F95740" w:rsidRPr="00F95740" w:rsidRDefault="00F95740" w:rsidP="009F1D28">
            <w:pPr>
              <w:spacing w:line="375" w:lineRule="atLeast"/>
              <w:rPr>
                <w:color w:val="0F1115"/>
                <w:lang w:val="en-US"/>
              </w:rPr>
            </w:pPr>
            <w:r>
              <w:rPr>
                <w:color w:val="0F1115"/>
              </w:rPr>
              <w:t>Решение</w:t>
            </w:r>
          </w:p>
        </w:tc>
        <w:tc>
          <w:tcPr>
            <w:tcW w:w="1560" w:type="dxa"/>
            <w:hideMark/>
          </w:tcPr>
          <w:p w14:paraId="41039C1B" w14:textId="321CE2B3" w:rsidR="00F95740" w:rsidRPr="00F95740" w:rsidRDefault="00F95740" w:rsidP="009F1D28">
            <w:pPr>
              <w:spacing w:line="375" w:lineRule="atLeast"/>
              <w:rPr>
                <w:color w:val="0F1115"/>
                <w:lang w:val="en-US"/>
              </w:rPr>
            </w:pPr>
            <w:r>
              <w:rPr>
                <w:color w:val="0F1115"/>
                <w:lang w:val="en-US"/>
              </w:rPr>
              <w:t>DnD Beyond</w:t>
            </w:r>
          </w:p>
        </w:tc>
        <w:tc>
          <w:tcPr>
            <w:tcW w:w="0" w:type="auto"/>
            <w:hideMark/>
          </w:tcPr>
          <w:p w14:paraId="42889A31" w14:textId="06A92DEF" w:rsidR="00F95740" w:rsidRPr="00F95740" w:rsidRDefault="00F95740" w:rsidP="009F1D28">
            <w:pPr>
              <w:spacing w:line="375" w:lineRule="atLeast"/>
              <w:rPr>
                <w:color w:val="0F1115"/>
              </w:rPr>
            </w:pPr>
            <w:r>
              <w:rPr>
                <w:color w:val="0F1115"/>
                <w:lang w:val="en-US"/>
              </w:rPr>
              <w:t>Roll20</w:t>
            </w:r>
          </w:p>
        </w:tc>
        <w:tc>
          <w:tcPr>
            <w:tcW w:w="1470" w:type="dxa"/>
            <w:hideMark/>
          </w:tcPr>
          <w:p w14:paraId="6ACB9DBE" w14:textId="264EF1FF" w:rsidR="00F95740" w:rsidRPr="00825F4C" w:rsidRDefault="00F95740" w:rsidP="009F1D28">
            <w:pPr>
              <w:spacing w:line="375" w:lineRule="atLeast"/>
              <w:rPr>
                <w:color w:val="0F1115"/>
              </w:rPr>
            </w:pPr>
            <w:r>
              <w:rPr>
                <w:color w:val="0F1115"/>
              </w:rPr>
              <w:t>Мобильные компаньоны</w:t>
            </w:r>
          </w:p>
        </w:tc>
        <w:tc>
          <w:tcPr>
            <w:tcW w:w="2120" w:type="dxa"/>
            <w:hideMark/>
          </w:tcPr>
          <w:p w14:paraId="206F7AF6" w14:textId="6BAFB2BD" w:rsidR="00F95740" w:rsidRPr="00F95740" w:rsidRDefault="00F95740" w:rsidP="009F1D28">
            <w:pPr>
              <w:spacing w:line="375" w:lineRule="atLeast"/>
              <w:rPr>
                <w:color w:val="0F1115"/>
              </w:rPr>
            </w:pPr>
            <w:r>
              <w:rPr>
                <w:color w:val="0F1115"/>
              </w:rPr>
              <w:t>Бумажные листы +</w:t>
            </w:r>
            <w:r>
              <w:rPr>
                <w:color w:val="0F1115"/>
                <w:lang w:val="en-US"/>
              </w:rPr>
              <w:t xml:space="preserve"> PDF</w:t>
            </w:r>
          </w:p>
        </w:tc>
      </w:tr>
      <w:tr w:rsidR="00F95740" w14:paraId="21EF73A3" w14:textId="77777777" w:rsidTr="00F95740">
        <w:tc>
          <w:tcPr>
            <w:tcW w:w="2317" w:type="dxa"/>
            <w:hideMark/>
          </w:tcPr>
          <w:p w14:paraId="197FDE43" w14:textId="77777777" w:rsidR="00F95740" w:rsidRPr="00F95740" w:rsidRDefault="00F95740" w:rsidP="00F95740">
            <w:pPr>
              <w:spacing w:line="375" w:lineRule="atLeast"/>
              <w:rPr>
                <w:color w:val="0F1115"/>
              </w:rPr>
            </w:pPr>
            <w:r w:rsidRPr="00F95740">
              <w:rPr>
                <w:color w:val="0F1115"/>
              </w:rPr>
              <w:t>Функциональность</w:t>
            </w:r>
          </w:p>
          <w:p w14:paraId="23243EC3" w14:textId="597E60F8" w:rsidR="00F95740" w:rsidRPr="00825F4C" w:rsidRDefault="00F95740" w:rsidP="00F95740">
            <w:pPr>
              <w:spacing w:line="375" w:lineRule="atLeast"/>
              <w:rPr>
                <w:color w:val="0F1115"/>
              </w:rPr>
            </w:pPr>
            <w:r w:rsidRPr="00F95740">
              <w:rPr>
                <w:color w:val="0F1115"/>
              </w:rPr>
              <w:t>(Лист персонажа)</w:t>
            </w:r>
          </w:p>
        </w:tc>
        <w:tc>
          <w:tcPr>
            <w:tcW w:w="1560" w:type="dxa"/>
            <w:hideMark/>
          </w:tcPr>
          <w:p w14:paraId="2AE98C15" w14:textId="77777777" w:rsidR="00F95740" w:rsidRPr="00F95740" w:rsidRDefault="00F95740" w:rsidP="00F95740">
            <w:pPr>
              <w:spacing w:line="375" w:lineRule="atLeast"/>
              <w:rPr>
                <w:color w:val="0F1115"/>
              </w:rPr>
            </w:pPr>
            <w:r w:rsidRPr="00F95740">
              <w:rPr>
                <w:color w:val="0F1115"/>
              </w:rPr>
              <w:t>Высокая,</w:t>
            </w:r>
          </w:p>
          <w:p w14:paraId="5CAFDAB8" w14:textId="77777777" w:rsidR="00F95740" w:rsidRPr="00F95740" w:rsidRDefault="00F95740" w:rsidP="00F95740">
            <w:pPr>
              <w:spacing w:line="375" w:lineRule="atLeast"/>
              <w:rPr>
                <w:color w:val="0F1115"/>
              </w:rPr>
            </w:pPr>
            <w:r w:rsidRPr="00F95740">
              <w:rPr>
                <w:color w:val="0F1115"/>
              </w:rPr>
              <w:t>интуитивная,</w:t>
            </w:r>
          </w:p>
          <w:p w14:paraId="61669D8F" w14:textId="77777777" w:rsidR="00F95740" w:rsidRPr="00F95740" w:rsidRDefault="00F95740" w:rsidP="00F95740">
            <w:pPr>
              <w:spacing w:line="375" w:lineRule="atLeast"/>
              <w:rPr>
                <w:color w:val="0F1115"/>
              </w:rPr>
            </w:pPr>
            <w:r w:rsidRPr="00F95740">
              <w:rPr>
                <w:color w:val="0F1115"/>
              </w:rPr>
              <w:t>с</w:t>
            </w:r>
          </w:p>
          <w:p w14:paraId="38B75330" w14:textId="77777777" w:rsidR="00F95740" w:rsidRPr="00F95740" w:rsidRDefault="00F95740" w:rsidP="00F95740">
            <w:pPr>
              <w:spacing w:line="375" w:lineRule="atLeast"/>
              <w:rPr>
                <w:color w:val="0F1115"/>
              </w:rPr>
            </w:pPr>
            <w:r w:rsidRPr="00F95740">
              <w:rPr>
                <w:color w:val="0F1115"/>
              </w:rPr>
              <w:t>автоматизац</w:t>
            </w:r>
          </w:p>
          <w:p w14:paraId="408886FF" w14:textId="6BFF22EA" w:rsidR="00F95740" w:rsidRPr="00825F4C" w:rsidRDefault="00F95740" w:rsidP="00F95740">
            <w:pPr>
              <w:spacing w:line="375" w:lineRule="atLeast"/>
              <w:rPr>
                <w:color w:val="0F1115"/>
              </w:rPr>
            </w:pPr>
            <w:r w:rsidRPr="00F95740">
              <w:rPr>
                <w:color w:val="0F1115"/>
              </w:rPr>
              <w:t>ией расчетов</w:t>
            </w:r>
          </w:p>
        </w:tc>
        <w:tc>
          <w:tcPr>
            <w:tcW w:w="0" w:type="auto"/>
            <w:hideMark/>
          </w:tcPr>
          <w:p w14:paraId="7C4A3DC7" w14:textId="77777777" w:rsidR="00F95740" w:rsidRPr="00F95740" w:rsidRDefault="00F95740" w:rsidP="00F95740">
            <w:pPr>
              <w:spacing w:line="375" w:lineRule="atLeast"/>
              <w:rPr>
                <w:color w:val="0F1115"/>
              </w:rPr>
            </w:pPr>
            <w:r w:rsidRPr="00F95740">
              <w:rPr>
                <w:color w:val="0F1115"/>
              </w:rPr>
              <w:t>Средняя,</w:t>
            </w:r>
          </w:p>
          <w:p w14:paraId="4731089C" w14:textId="77777777" w:rsidR="00F95740" w:rsidRPr="00F95740" w:rsidRDefault="00F95740" w:rsidP="00F95740">
            <w:pPr>
              <w:spacing w:line="375" w:lineRule="atLeast"/>
              <w:rPr>
                <w:color w:val="0F1115"/>
              </w:rPr>
            </w:pPr>
            <w:r w:rsidRPr="00F95740">
              <w:rPr>
                <w:color w:val="0F1115"/>
              </w:rPr>
              <w:t>зависит от</w:t>
            </w:r>
          </w:p>
          <w:p w14:paraId="50AFBB67" w14:textId="3F241254" w:rsidR="00F95740" w:rsidRPr="00825F4C" w:rsidRDefault="00F95740" w:rsidP="00F95740">
            <w:pPr>
              <w:spacing w:line="375" w:lineRule="atLeast"/>
              <w:rPr>
                <w:color w:val="0F1115"/>
              </w:rPr>
            </w:pPr>
            <w:r w:rsidRPr="00F95740">
              <w:rPr>
                <w:color w:val="0F1115"/>
              </w:rPr>
              <w:t>настроек листа</w:t>
            </w:r>
          </w:p>
        </w:tc>
        <w:tc>
          <w:tcPr>
            <w:tcW w:w="1470" w:type="dxa"/>
            <w:hideMark/>
          </w:tcPr>
          <w:p w14:paraId="1004DC46" w14:textId="77777777" w:rsidR="00F95740" w:rsidRPr="00F95740" w:rsidRDefault="00F95740" w:rsidP="00F95740">
            <w:pPr>
              <w:spacing w:line="375" w:lineRule="atLeast"/>
              <w:rPr>
                <w:color w:val="0F1115"/>
              </w:rPr>
            </w:pPr>
            <w:r w:rsidRPr="00F95740">
              <w:rPr>
                <w:color w:val="0F1115"/>
              </w:rPr>
              <w:t>Ограниченн</w:t>
            </w:r>
          </w:p>
          <w:p w14:paraId="25831ABC" w14:textId="77777777" w:rsidR="00F95740" w:rsidRPr="00F95740" w:rsidRDefault="00F95740" w:rsidP="00F95740">
            <w:pPr>
              <w:spacing w:line="375" w:lineRule="atLeast"/>
              <w:rPr>
                <w:color w:val="0F1115"/>
              </w:rPr>
            </w:pPr>
            <w:r w:rsidRPr="00F95740">
              <w:rPr>
                <w:color w:val="0F1115"/>
              </w:rPr>
              <w:t>ая,</w:t>
            </w:r>
          </w:p>
          <w:p w14:paraId="45303725" w14:textId="31A565B4" w:rsidR="00F95740" w:rsidRPr="00825F4C" w:rsidRDefault="00F95740" w:rsidP="00F95740">
            <w:pPr>
              <w:spacing w:line="375" w:lineRule="atLeast"/>
              <w:rPr>
                <w:color w:val="0F1115"/>
              </w:rPr>
            </w:pPr>
            <w:r w:rsidRPr="00F95740">
              <w:rPr>
                <w:color w:val="0F1115"/>
              </w:rPr>
              <w:t>упрощенная</w:t>
            </w:r>
          </w:p>
        </w:tc>
        <w:tc>
          <w:tcPr>
            <w:tcW w:w="2120" w:type="dxa"/>
            <w:hideMark/>
          </w:tcPr>
          <w:p w14:paraId="69C0A334" w14:textId="77777777" w:rsidR="00F95740" w:rsidRPr="00F95740" w:rsidRDefault="00F95740" w:rsidP="00F95740">
            <w:pPr>
              <w:spacing w:line="375" w:lineRule="atLeast"/>
              <w:rPr>
                <w:color w:val="0F1115"/>
              </w:rPr>
            </w:pPr>
            <w:r w:rsidRPr="00F95740">
              <w:rPr>
                <w:color w:val="0F1115"/>
              </w:rPr>
              <w:t>Базовая,</w:t>
            </w:r>
          </w:p>
          <w:p w14:paraId="1E41E88B" w14:textId="77777777" w:rsidR="00F95740" w:rsidRPr="00F95740" w:rsidRDefault="00F95740" w:rsidP="00F95740">
            <w:pPr>
              <w:spacing w:line="375" w:lineRule="atLeast"/>
              <w:rPr>
                <w:color w:val="0F1115"/>
              </w:rPr>
            </w:pPr>
            <w:r w:rsidRPr="00F95740">
              <w:rPr>
                <w:color w:val="0F1115"/>
              </w:rPr>
              <w:t>все</w:t>
            </w:r>
          </w:p>
          <w:p w14:paraId="6182F07D" w14:textId="77777777" w:rsidR="00F95740" w:rsidRPr="00F95740" w:rsidRDefault="00F95740" w:rsidP="00F95740">
            <w:pPr>
              <w:spacing w:line="375" w:lineRule="atLeast"/>
              <w:rPr>
                <w:color w:val="0F1115"/>
              </w:rPr>
            </w:pPr>
            <w:r w:rsidRPr="00F95740">
              <w:rPr>
                <w:color w:val="0F1115"/>
              </w:rPr>
              <w:t>расчеты</w:t>
            </w:r>
          </w:p>
          <w:p w14:paraId="65C06BAB" w14:textId="7750DD00" w:rsidR="00F95740" w:rsidRPr="00825F4C" w:rsidRDefault="00F95740" w:rsidP="00F95740">
            <w:pPr>
              <w:spacing w:line="375" w:lineRule="atLeast"/>
              <w:rPr>
                <w:color w:val="0F1115"/>
              </w:rPr>
            </w:pPr>
            <w:r w:rsidRPr="00F95740">
              <w:rPr>
                <w:color w:val="0F1115"/>
              </w:rPr>
              <w:t>вручную</w:t>
            </w:r>
          </w:p>
        </w:tc>
      </w:tr>
      <w:tr w:rsidR="00F95740" w14:paraId="4873CA95" w14:textId="77777777" w:rsidTr="00F95740">
        <w:tc>
          <w:tcPr>
            <w:tcW w:w="2317" w:type="dxa"/>
            <w:hideMark/>
          </w:tcPr>
          <w:p w14:paraId="4654A8CD" w14:textId="77777777" w:rsidR="00F95740" w:rsidRPr="00F95740" w:rsidRDefault="00F95740" w:rsidP="00F95740">
            <w:pPr>
              <w:spacing w:line="375" w:lineRule="atLeast"/>
              <w:rPr>
                <w:color w:val="0F1115"/>
              </w:rPr>
            </w:pPr>
            <w:r w:rsidRPr="00F95740">
              <w:rPr>
                <w:color w:val="0F1115"/>
              </w:rPr>
              <w:t>Функциональность</w:t>
            </w:r>
          </w:p>
          <w:p w14:paraId="38DC8E53" w14:textId="77777777" w:rsidR="00F95740" w:rsidRPr="00F95740" w:rsidRDefault="00F95740" w:rsidP="00F95740">
            <w:pPr>
              <w:spacing w:line="375" w:lineRule="atLeast"/>
              <w:rPr>
                <w:color w:val="0F1115"/>
              </w:rPr>
            </w:pPr>
            <w:r w:rsidRPr="00F95740">
              <w:rPr>
                <w:color w:val="0F1115"/>
              </w:rPr>
              <w:t>(База</w:t>
            </w:r>
          </w:p>
          <w:p w14:paraId="004CD56E" w14:textId="77777777" w:rsidR="00F95740" w:rsidRPr="00F95740" w:rsidRDefault="00F95740" w:rsidP="00F95740">
            <w:pPr>
              <w:spacing w:line="375" w:lineRule="atLeast"/>
              <w:rPr>
                <w:color w:val="0F1115"/>
              </w:rPr>
            </w:pPr>
            <w:r w:rsidRPr="00F95740">
              <w:rPr>
                <w:color w:val="0F1115"/>
              </w:rPr>
              <w:t>заклинаний\бестиа</w:t>
            </w:r>
          </w:p>
          <w:p w14:paraId="7A33F8FF" w14:textId="1EA4972F" w:rsidR="00F95740" w:rsidRPr="00825F4C" w:rsidRDefault="00F95740" w:rsidP="00F95740">
            <w:pPr>
              <w:spacing w:line="375" w:lineRule="atLeast"/>
              <w:rPr>
                <w:color w:val="0F1115"/>
              </w:rPr>
            </w:pPr>
            <w:r w:rsidRPr="00F95740">
              <w:rPr>
                <w:color w:val="0F1115"/>
              </w:rPr>
              <w:t>рий монстров)</w:t>
            </w:r>
          </w:p>
        </w:tc>
        <w:tc>
          <w:tcPr>
            <w:tcW w:w="1560" w:type="dxa"/>
            <w:hideMark/>
          </w:tcPr>
          <w:p w14:paraId="05C2110D" w14:textId="77777777" w:rsidR="00F95740" w:rsidRPr="00F95740" w:rsidRDefault="00F95740" w:rsidP="00F95740">
            <w:pPr>
              <w:spacing w:line="375" w:lineRule="atLeast"/>
              <w:rPr>
                <w:color w:val="0F1115"/>
              </w:rPr>
            </w:pPr>
            <w:r w:rsidRPr="00F95740">
              <w:rPr>
                <w:color w:val="0F1115"/>
              </w:rPr>
              <w:t>Полная,</w:t>
            </w:r>
          </w:p>
          <w:p w14:paraId="0114D620" w14:textId="77777777" w:rsidR="00F95740" w:rsidRPr="00F95740" w:rsidRDefault="00F95740" w:rsidP="00F95740">
            <w:pPr>
              <w:spacing w:line="375" w:lineRule="atLeast"/>
              <w:rPr>
                <w:color w:val="0F1115"/>
              </w:rPr>
            </w:pPr>
            <w:r w:rsidRPr="00F95740">
              <w:rPr>
                <w:color w:val="0F1115"/>
              </w:rPr>
              <w:t>официальны</w:t>
            </w:r>
          </w:p>
          <w:p w14:paraId="36E44519" w14:textId="17673829" w:rsidR="00F95740" w:rsidRPr="00825F4C" w:rsidRDefault="00F95740" w:rsidP="00F95740">
            <w:pPr>
              <w:spacing w:line="375" w:lineRule="atLeast"/>
              <w:rPr>
                <w:color w:val="0F1115"/>
              </w:rPr>
            </w:pPr>
            <w:r w:rsidRPr="00F95740">
              <w:rPr>
                <w:color w:val="0F1115"/>
              </w:rPr>
              <w:t>й контент</w:t>
            </w:r>
          </w:p>
        </w:tc>
        <w:tc>
          <w:tcPr>
            <w:tcW w:w="0" w:type="auto"/>
            <w:hideMark/>
          </w:tcPr>
          <w:p w14:paraId="2B4A3A2B" w14:textId="77777777" w:rsidR="00F95740" w:rsidRPr="00F95740" w:rsidRDefault="00F95740" w:rsidP="00F95740">
            <w:pPr>
              <w:spacing w:line="375" w:lineRule="atLeast"/>
              <w:rPr>
                <w:color w:val="0F1115"/>
              </w:rPr>
            </w:pPr>
            <w:r w:rsidRPr="00F95740">
              <w:rPr>
                <w:color w:val="0F1115"/>
              </w:rPr>
              <w:t>Полная, с</w:t>
            </w:r>
          </w:p>
          <w:p w14:paraId="59A65C43" w14:textId="77777777" w:rsidR="00F95740" w:rsidRPr="00F95740" w:rsidRDefault="00F95740" w:rsidP="00F95740">
            <w:pPr>
              <w:spacing w:line="375" w:lineRule="atLeast"/>
              <w:rPr>
                <w:color w:val="0F1115"/>
              </w:rPr>
            </w:pPr>
            <w:r w:rsidRPr="00F95740">
              <w:rPr>
                <w:color w:val="0F1115"/>
              </w:rPr>
              <w:t>пользовательс</w:t>
            </w:r>
          </w:p>
          <w:p w14:paraId="6E3BB0A9" w14:textId="5E2E4B9B" w:rsidR="00F95740" w:rsidRPr="00825F4C" w:rsidRDefault="00F95740" w:rsidP="00F95740">
            <w:pPr>
              <w:spacing w:line="375" w:lineRule="atLeast"/>
              <w:rPr>
                <w:color w:val="0F1115"/>
              </w:rPr>
            </w:pPr>
            <w:r w:rsidRPr="00F95740">
              <w:rPr>
                <w:color w:val="0F1115"/>
              </w:rPr>
              <w:t>ким контентом</w:t>
            </w:r>
          </w:p>
        </w:tc>
        <w:tc>
          <w:tcPr>
            <w:tcW w:w="1470" w:type="dxa"/>
            <w:hideMark/>
          </w:tcPr>
          <w:p w14:paraId="77801EC3" w14:textId="77777777" w:rsidR="00F95740" w:rsidRPr="00F95740" w:rsidRDefault="00F95740" w:rsidP="00F95740">
            <w:pPr>
              <w:spacing w:line="375" w:lineRule="atLeast"/>
              <w:rPr>
                <w:color w:val="0F1115"/>
              </w:rPr>
            </w:pPr>
            <w:r w:rsidRPr="00F95740">
              <w:rPr>
                <w:color w:val="0F1115"/>
              </w:rPr>
              <w:t>Ограниченн</w:t>
            </w:r>
          </w:p>
          <w:p w14:paraId="16F56D55" w14:textId="09291EF9" w:rsidR="00F95740" w:rsidRPr="00825F4C" w:rsidRDefault="00F95740" w:rsidP="00F95740">
            <w:pPr>
              <w:spacing w:line="375" w:lineRule="atLeast"/>
              <w:rPr>
                <w:color w:val="0F1115"/>
              </w:rPr>
            </w:pPr>
            <w:r w:rsidRPr="00F95740">
              <w:rPr>
                <w:color w:val="0F1115"/>
              </w:rPr>
              <w:t>ая</w:t>
            </w:r>
          </w:p>
        </w:tc>
        <w:tc>
          <w:tcPr>
            <w:tcW w:w="2120" w:type="dxa"/>
            <w:hideMark/>
          </w:tcPr>
          <w:p w14:paraId="3C40D4EC" w14:textId="77777777" w:rsidR="00F95740" w:rsidRPr="00F95740" w:rsidRDefault="00F95740" w:rsidP="00F95740">
            <w:pPr>
              <w:spacing w:line="375" w:lineRule="atLeast"/>
              <w:rPr>
                <w:color w:val="0F1115"/>
              </w:rPr>
            </w:pPr>
            <w:r w:rsidRPr="00F95740">
              <w:rPr>
                <w:color w:val="0F1115"/>
              </w:rPr>
              <w:t>Отсутству</w:t>
            </w:r>
          </w:p>
          <w:p w14:paraId="60701F76" w14:textId="2C29BD30" w:rsidR="00F95740" w:rsidRPr="00825F4C" w:rsidRDefault="00F95740" w:rsidP="00F95740">
            <w:pPr>
              <w:spacing w:line="375" w:lineRule="atLeast"/>
              <w:rPr>
                <w:color w:val="0F1115"/>
              </w:rPr>
            </w:pPr>
            <w:r w:rsidRPr="00F95740">
              <w:rPr>
                <w:color w:val="0F1115"/>
              </w:rPr>
              <w:t xml:space="preserve">ет </w:t>
            </w:r>
          </w:p>
        </w:tc>
      </w:tr>
      <w:tr w:rsidR="00F95740" w14:paraId="78E19C67" w14:textId="77777777" w:rsidTr="00F95740">
        <w:tc>
          <w:tcPr>
            <w:tcW w:w="2317" w:type="dxa"/>
            <w:hideMark/>
          </w:tcPr>
          <w:p w14:paraId="4955CB52" w14:textId="77777777" w:rsidR="00F95740" w:rsidRPr="00F95740" w:rsidRDefault="00F95740" w:rsidP="00F95740">
            <w:pPr>
              <w:spacing w:line="375" w:lineRule="atLeast"/>
              <w:rPr>
                <w:color w:val="0F1115"/>
              </w:rPr>
            </w:pPr>
            <w:r w:rsidRPr="00F95740">
              <w:rPr>
                <w:color w:val="0F1115"/>
              </w:rPr>
              <w:lastRenderedPageBreak/>
              <w:t>Инструменты для</w:t>
            </w:r>
          </w:p>
          <w:p w14:paraId="1D2F925E" w14:textId="7B65E5D9" w:rsidR="00F95740" w:rsidRPr="00825F4C" w:rsidRDefault="00F95740" w:rsidP="00F95740">
            <w:pPr>
              <w:spacing w:line="375" w:lineRule="atLeast"/>
              <w:rPr>
                <w:color w:val="0F1115"/>
              </w:rPr>
            </w:pPr>
            <w:r w:rsidRPr="00F95740">
              <w:rPr>
                <w:color w:val="0F1115"/>
              </w:rPr>
              <w:t>мастера</w:t>
            </w:r>
          </w:p>
        </w:tc>
        <w:tc>
          <w:tcPr>
            <w:tcW w:w="1560" w:type="dxa"/>
            <w:hideMark/>
          </w:tcPr>
          <w:p w14:paraId="127FDD0E" w14:textId="77777777" w:rsidR="00F95740" w:rsidRPr="00F95740" w:rsidRDefault="00F95740" w:rsidP="00F95740">
            <w:pPr>
              <w:spacing w:line="375" w:lineRule="atLeast"/>
              <w:rPr>
                <w:color w:val="0F1115"/>
              </w:rPr>
            </w:pPr>
            <w:r w:rsidRPr="00F95740">
              <w:rPr>
                <w:color w:val="0F1115"/>
              </w:rPr>
              <w:t>Ограниченн</w:t>
            </w:r>
          </w:p>
          <w:p w14:paraId="450EEAA1" w14:textId="4E500DEB" w:rsidR="00F95740" w:rsidRPr="00825F4C" w:rsidRDefault="00F95740" w:rsidP="00F95740">
            <w:pPr>
              <w:spacing w:line="375" w:lineRule="atLeast"/>
              <w:rPr>
                <w:color w:val="0F1115"/>
              </w:rPr>
            </w:pPr>
            <w:r w:rsidRPr="00F95740">
              <w:rPr>
                <w:color w:val="0F1115"/>
              </w:rPr>
              <w:t>ые</w:t>
            </w:r>
          </w:p>
        </w:tc>
        <w:tc>
          <w:tcPr>
            <w:tcW w:w="0" w:type="auto"/>
            <w:hideMark/>
          </w:tcPr>
          <w:p w14:paraId="33B4EF56" w14:textId="77777777" w:rsidR="00F95740" w:rsidRPr="00F95740" w:rsidRDefault="00F95740" w:rsidP="00F95740">
            <w:pPr>
              <w:spacing w:line="375" w:lineRule="atLeast"/>
              <w:rPr>
                <w:color w:val="0F1115"/>
              </w:rPr>
            </w:pPr>
            <w:r w:rsidRPr="00F95740">
              <w:rPr>
                <w:color w:val="0F1115"/>
              </w:rPr>
              <w:t>Богатые</w:t>
            </w:r>
          </w:p>
          <w:p w14:paraId="3F4E75A2" w14:textId="77777777" w:rsidR="00F95740" w:rsidRPr="00F95740" w:rsidRDefault="00F95740" w:rsidP="00F95740">
            <w:pPr>
              <w:spacing w:line="375" w:lineRule="atLeast"/>
              <w:rPr>
                <w:color w:val="0F1115"/>
              </w:rPr>
            </w:pPr>
            <w:r w:rsidRPr="00F95740">
              <w:rPr>
                <w:color w:val="0F1115"/>
              </w:rPr>
              <w:t>(карты, токены</w:t>
            </w:r>
          </w:p>
          <w:p w14:paraId="684BEB17" w14:textId="400394F4" w:rsidR="00F95740" w:rsidRPr="00825F4C" w:rsidRDefault="00F95740" w:rsidP="00F95740">
            <w:pPr>
              <w:spacing w:line="375" w:lineRule="atLeast"/>
              <w:rPr>
                <w:color w:val="0F1115"/>
              </w:rPr>
            </w:pPr>
            <w:r w:rsidRPr="00F95740">
              <w:rPr>
                <w:color w:val="0F1115"/>
              </w:rPr>
              <w:t>и пр.)</w:t>
            </w:r>
          </w:p>
        </w:tc>
        <w:tc>
          <w:tcPr>
            <w:tcW w:w="1470" w:type="dxa"/>
            <w:hideMark/>
          </w:tcPr>
          <w:p w14:paraId="26308BFA" w14:textId="76F05C4C" w:rsidR="00F95740" w:rsidRPr="00825F4C" w:rsidRDefault="00F95740" w:rsidP="00F95740">
            <w:pPr>
              <w:spacing w:line="375" w:lineRule="atLeast"/>
              <w:rPr>
                <w:color w:val="0F1115"/>
              </w:rPr>
            </w:pPr>
            <w:r>
              <w:rPr>
                <w:color w:val="0F1115"/>
              </w:rPr>
              <w:t>Минимальные</w:t>
            </w:r>
          </w:p>
        </w:tc>
        <w:tc>
          <w:tcPr>
            <w:tcW w:w="2120" w:type="dxa"/>
            <w:hideMark/>
          </w:tcPr>
          <w:p w14:paraId="2F76BA9B" w14:textId="105FC53D" w:rsidR="00F95740" w:rsidRPr="00825F4C" w:rsidRDefault="00616A0A" w:rsidP="00F95740">
            <w:pPr>
              <w:spacing w:line="375" w:lineRule="atLeast"/>
              <w:rPr>
                <w:color w:val="0F1115"/>
              </w:rPr>
            </w:pPr>
            <w:r>
              <w:rPr>
                <w:color w:val="0F1115"/>
              </w:rPr>
              <w:t>Листы А4, ручка\карандаш</w:t>
            </w:r>
          </w:p>
        </w:tc>
      </w:tr>
      <w:tr w:rsidR="00F95740" w14:paraId="15DDB8BB" w14:textId="77777777" w:rsidTr="00F95740">
        <w:tc>
          <w:tcPr>
            <w:tcW w:w="2317" w:type="dxa"/>
            <w:hideMark/>
          </w:tcPr>
          <w:p w14:paraId="4D139AA8" w14:textId="77777777" w:rsidR="00F95740" w:rsidRPr="00F95740" w:rsidRDefault="00F95740" w:rsidP="00F95740">
            <w:pPr>
              <w:spacing w:line="375" w:lineRule="atLeast"/>
              <w:rPr>
                <w:color w:val="0F1115"/>
              </w:rPr>
            </w:pPr>
            <w:r w:rsidRPr="00F95740">
              <w:rPr>
                <w:color w:val="0F1115"/>
              </w:rPr>
              <w:t>Кроссплатформенн</w:t>
            </w:r>
          </w:p>
          <w:p w14:paraId="023A224B" w14:textId="0420EAF0" w:rsidR="00F95740" w:rsidRPr="00825F4C" w:rsidRDefault="00F95740" w:rsidP="00F95740">
            <w:pPr>
              <w:spacing w:line="375" w:lineRule="atLeast"/>
              <w:rPr>
                <w:color w:val="0F1115"/>
              </w:rPr>
            </w:pPr>
            <w:r w:rsidRPr="00F95740">
              <w:rPr>
                <w:color w:val="0F1115"/>
              </w:rPr>
              <w:t>ость</w:t>
            </w:r>
          </w:p>
        </w:tc>
        <w:tc>
          <w:tcPr>
            <w:tcW w:w="1560" w:type="dxa"/>
            <w:hideMark/>
          </w:tcPr>
          <w:p w14:paraId="0A80B008" w14:textId="77777777" w:rsidR="00F95740" w:rsidRPr="00F95740" w:rsidRDefault="00F95740" w:rsidP="00F95740">
            <w:pPr>
              <w:spacing w:line="375" w:lineRule="atLeast"/>
              <w:rPr>
                <w:color w:val="0F1115"/>
              </w:rPr>
            </w:pPr>
            <w:r w:rsidRPr="00F95740">
              <w:rPr>
                <w:color w:val="0F1115"/>
              </w:rPr>
              <w:t>Веб, моб.</w:t>
            </w:r>
          </w:p>
          <w:p w14:paraId="0B4248ED" w14:textId="05EDD423" w:rsidR="00F95740" w:rsidRPr="00825F4C" w:rsidRDefault="00F95740" w:rsidP="00F95740">
            <w:pPr>
              <w:spacing w:line="375" w:lineRule="atLeast"/>
              <w:rPr>
                <w:color w:val="0F1115"/>
              </w:rPr>
            </w:pPr>
            <w:r w:rsidRPr="00F95740">
              <w:rPr>
                <w:color w:val="0F1115"/>
              </w:rPr>
              <w:t>приложения</w:t>
            </w:r>
          </w:p>
        </w:tc>
        <w:tc>
          <w:tcPr>
            <w:tcW w:w="0" w:type="auto"/>
            <w:hideMark/>
          </w:tcPr>
          <w:p w14:paraId="08F46FFD" w14:textId="684A9748" w:rsidR="00F95740" w:rsidRPr="00825F4C" w:rsidRDefault="00F95740" w:rsidP="00F95740">
            <w:pPr>
              <w:spacing w:line="375" w:lineRule="atLeast"/>
              <w:rPr>
                <w:color w:val="0F1115"/>
              </w:rPr>
            </w:pPr>
            <w:r>
              <w:rPr>
                <w:color w:val="0F1115"/>
              </w:rPr>
              <w:t>Веб</w:t>
            </w:r>
          </w:p>
        </w:tc>
        <w:tc>
          <w:tcPr>
            <w:tcW w:w="1470" w:type="dxa"/>
            <w:hideMark/>
          </w:tcPr>
          <w:p w14:paraId="4F9ED0A9" w14:textId="00A61A07" w:rsidR="00F95740" w:rsidRPr="00825F4C" w:rsidRDefault="00F95740" w:rsidP="00F95740">
            <w:pPr>
              <w:spacing w:line="375" w:lineRule="atLeast"/>
              <w:rPr>
                <w:color w:val="0F1115"/>
              </w:rPr>
            </w:pPr>
            <w:r>
              <w:rPr>
                <w:color w:val="0F1115"/>
              </w:rPr>
              <w:t>Мобильные ОС</w:t>
            </w:r>
          </w:p>
        </w:tc>
        <w:tc>
          <w:tcPr>
            <w:tcW w:w="2120" w:type="dxa"/>
            <w:hideMark/>
          </w:tcPr>
          <w:p w14:paraId="6AC018DC" w14:textId="77777777" w:rsidR="00616A0A" w:rsidRPr="00F95740" w:rsidRDefault="00616A0A" w:rsidP="00616A0A">
            <w:pPr>
              <w:spacing w:line="375" w:lineRule="atLeast"/>
              <w:rPr>
                <w:color w:val="0F1115"/>
              </w:rPr>
            </w:pPr>
            <w:r w:rsidRPr="00F95740">
              <w:rPr>
                <w:color w:val="0F1115"/>
              </w:rPr>
              <w:t>Отсутству</w:t>
            </w:r>
          </w:p>
          <w:p w14:paraId="1AB7BD16" w14:textId="66869C7E" w:rsidR="00F95740" w:rsidRPr="00825F4C" w:rsidRDefault="00616A0A" w:rsidP="00616A0A">
            <w:pPr>
              <w:spacing w:line="375" w:lineRule="atLeast"/>
              <w:rPr>
                <w:color w:val="0F1115"/>
              </w:rPr>
            </w:pPr>
            <w:r w:rsidRPr="00F95740">
              <w:rPr>
                <w:color w:val="0F1115"/>
              </w:rPr>
              <w:t>ет</w:t>
            </w:r>
          </w:p>
        </w:tc>
      </w:tr>
      <w:tr w:rsidR="00F95740" w14:paraId="3B95B382" w14:textId="77777777" w:rsidTr="00F95740">
        <w:tc>
          <w:tcPr>
            <w:tcW w:w="2317" w:type="dxa"/>
          </w:tcPr>
          <w:p w14:paraId="012E9C60" w14:textId="3B7D5F53" w:rsidR="00F95740" w:rsidRPr="00F95740" w:rsidRDefault="00F95740" w:rsidP="00F95740">
            <w:pPr>
              <w:spacing w:line="375" w:lineRule="atLeast"/>
              <w:rPr>
                <w:color w:val="0F1115"/>
              </w:rPr>
            </w:pPr>
            <w:r w:rsidRPr="00F95740">
              <w:rPr>
                <w:color w:val="0F1115"/>
              </w:rPr>
              <w:t>Стоимость</w:t>
            </w:r>
          </w:p>
        </w:tc>
        <w:tc>
          <w:tcPr>
            <w:tcW w:w="1560" w:type="dxa"/>
          </w:tcPr>
          <w:p w14:paraId="3926050C" w14:textId="77777777" w:rsidR="00F95740" w:rsidRPr="00F95740" w:rsidRDefault="00F95740" w:rsidP="00F95740">
            <w:pPr>
              <w:spacing w:line="375" w:lineRule="atLeast"/>
              <w:rPr>
                <w:color w:val="0F1115"/>
              </w:rPr>
            </w:pPr>
            <w:r w:rsidRPr="00F95740">
              <w:rPr>
                <w:color w:val="0F1115"/>
              </w:rPr>
              <w:t>Подписка,</w:t>
            </w:r>
          </w:p>
          <w:p w14:paraId="029C6B4A" w14:textId="77777777" w:rsidR="00F95740" w:rsidRPr="00F95740" w:rsidRDefault="00F95740" w:rsidP="00F95740">
            <w:pPr>
              <w:spacing w:line="375" w:lineRule="atLeast"/>
              <w:rPr>
                <w:color w:val="0F1115"/>
              </w:rPr>
            </w:pPr>
            <w:r w:rsidRPr="00F95740">
              <w:rPr>
                <w:color w:val="0F1115"/>
              </w:rPr>
              <w:t>покупка</w:t>
            </w:r>
          </w:p>
          <w:p w14:paraId="7431C8CB" w14:textId="45CCA5C3" w:rsidR="00F95740" w:rsidRPr="00825F4C" w:rsidRDefault="00F95740" w:rsidP="00F95740">
            <w:pPr>
              <w:spacing w:line="375" w:lineRule="atLeast"/>
              <w:rPr>
                <w:color w:val="0F1115"/>
              </w:rPr>
            </w:pPr>
            <w:r w:rsidRPr="00F95740">
              <w:rPr>
                <w:color w:val="0F1115"/>
              </w:rPr>
              <w:t>контента</w:t>
            </w:r>
          </w:p>
        </w:tc>
        <w:tc>
          <w:tcPr>
            <w:tcW w:w="0" w:type="auto"/>
          </w:tcPr>
          <w:p w14:paraId="7C2B2872" w14:textId="77777777" w:rsidR="00F95740" w:rsidRPr="00F95740" w:rsidRDefault="00F95740" w:rsidP="00F95740">
            <w:pPr>
              <w:spacing w:line="375" w:lineRule="atLeast"/>
              <w:rPr>
                <w:color w:val="0F1115"/>
              </w:rPr>
            </w:pPr>
            <w:r w:rsidRPr="00F95740">
              <w:rPr>
                <w:color w:val="0F1115"/>
              </w:rPr>
              <w:t>Подписка,</w:t>
            </w:r>
          </w:p>
          <w:p w14:paraId="1EBB9C58" w14:textId="77777777" w:rsidR="00F95740" w:rsidRPr="00F95740" w:rsidRDefault="00F95740" w:rsidP="00F95740">
            <w:pPr>
              <w:spacing w:line="375" w:lineRule="atLeast"/>
              <w:rPr>
                <w:color w:val="0F1115"/>
              </w:rPr>
            </w:pPr>
            <w:r w:rsidRPr="00F95740">
              <w:rPr>
                <w:color w:val="0F1115"/>
              </w:rPr>
              <w:t>покупка</w:t>
            </w:r>
          </w:p>
          <w:p w14:paraId="34F0FD3F" w14:textId="1E69AA6C" w:rsidR="00F95740" w:rsidRPr="00825F4C" w:rsidRDefault="00F95740" w:rsidP="00F95740">
            <w:pPr>
              <w:spacing w:line="375" w:lineRule="atLeast"/>
              <w:rPr>
                <w:color w:val="0F1115"/>
              </w:rPr>
            </w:pPr>
            <w:r w:rsidRPr="00F95740">
              <w:rPr>
                <w:color w:val="0F1115"/>
              </w:rPr>
              <w:t>контента</w:t>
            </w:r>
          </w:p>
        </w:tc>
        <w:tc>
          <w:tcPr>
            <w:tcW w:w="1470" w:type="dxa"/>
          </w:tcPr>
          <w:p w14:paraId="0087F4E2" w14:textId="500D7D19" w:rsidR="00F95740" w:rsidRPr="00825F4C" w:rsidRDefault="00F95740" w:rsidP="00F95740">
            <w:pPr>
              <w:spacing w:line="375" w:lineRule="atLeast"/>
              <w:rPr>
                <w:color w:val="0F1115"/>
              </w:rPr>
            </w:pPr>
            <w:r>
              <w:rPr>
                <w:color w:val="0F1115"/>
              </w:rPr>
              <w:t>Бесплатно</w:t>
            </w:r>
          </w:p>
        </w:tc>
        <w:tc>
          <w:tcPr>
            <w:tcW w:w="2120" w:type="dxa"/>
          </w:tcPr>
          <w:p w14:paraId="7ACA3D11" w14:textId="76A0B767" w:rsidR="00F95740" w:rsidRPr="00825F4C" w:rsidRDefault="00616A0A" w:rsidP="00616A0A">
            <w:pPr>
              <w:spacing w:line="375" w:lineRule="atLeast"/>
              <w:rPr>
                <w:color w:val="0F1115"/>
              </w:rPr>
            </w:pPr>
            <w:r>
              <w:rPr>
                <w:color w:val="0F1115"/>
              </w:rPr>
              <w:t>Бесплатно</w:t>
            </w:r>
          </w:p>
        </w:tc>
      </w:tr>
      <w:tr w:rsidR="00F95740" w14:paraId="6CD82BFE" w14:textId="77777777" w:rsidTr="00F95740">
        <w:tc>
          <w:tcPr>
            <w:tcW w:w="2317" w:type="dxa"/>
          </w:tcPr>
          <w:p w14:paraId="7E2D4E51" w14:textId="77777777" w:rsidR="00F95740" w:rsidRPr="00F95740" w:rsidRDefault="00F95740" w:rsidP="00F95740">
            <w:pPr>
              <w:spacing w:line="375" w:lineRule="atLeast"/>
              <w:rPr>
                <w:color w:val="0F1115"/>
              </w:rPr>
            </w:pPr>
            <w:r w:rsidRPr="00F95740">
              <w:rPr>
                <w:color w:val="0F1115"/>
              </w:rPr>
              <w:t>Офлайн</w:t>
            </w:r>
          </w:p>
          <w:p w14:paraId="6CE660CF" w14:textId="2B226579" w:rsidR="00F95740" w:rsidRPr="00F95740" w:rsidRDefault="00F95740" w:rsidP="00F95740">
            <w:pPr>
              <w:spacing w:line="375" w:lineRule="atLeast"/>
              <w:rPr>
                <w:color w:val="0F1115"/>
              </w:rPr>
            </w:pPr>
            <w:r w:rsidRPr="00F95740">
              <w:rPr>
                <w:color w:val="0F1115"/>
              </w:rPr>
              <w:t>доступность</w:t>
            </w:r>
          </w:p>
        </w:tc>
        <w:tc>
          <w:tcPr>
            <w:tcW w:w="1560" w:type="dxa"/>
          </w:tcPr>
          <w:p w14:paraId="3E1FD242" w14:textId="77777777" w:rsidR="00F95740" w:rsidRPr="00F95740" w:rsidRDefault="00F95740" w:rsidP="00F95740">
            <w:pPr>
              <w:spacing w:line="375" w:lineRule="atLeast"/>
              <w:rPr>
                <w:color w:val="0F1115"/>
              </w:rPr>
            </w:pPr>
            <w:r w:rsidRPr="00F95740">
              <w:rPr>
                <w:color w:val="0F1115"/>
              </w:rPr>
              <w:t>Ограниченна</w:t>
            </w:r>
          </w:p>
          <w:p w14:paraId="5D1CC974" w14:textId="65D1F515" w:rsidR="00F95740" w:rsidRPr="00825F4C" w:rsidRDefault="00F95740" w:rsidP="00F95740">
            <w:pPr>
              <w:spacing w:line="375" w:lineRule="atLeast"/>
              <w:rPr>
                <w:color w:val="0F1115"/>
              </w:rPr>
            </w:pPr>
            <w:r w:rsidRPr="00F95740">
              <w:rPr>
                <w:color w:val="0F1115"/>
              </w:rPr>
              <w:t>я</w:t>
            </w:r>
          </w:p>
        </w:tc>
        <w:tc>
          <w:tcPr>
            <w:tcW w:w="0" w:type="auto"/>
          </w:tcPr>
          <w:p w14:paraId="3469427B" w14:textId="379F719B" w:rsidR="00F95740" w:rsidRPr="00825F4C" w:rsidRDefault="00F95740" w:rsidP="00F95740">
            <w:pPr>
              <w:spacing w:line="375" w:lineRule="atLeast"/>
              <w:rPr>
                <w:color w:val="0F1115"/>
              </w:rPr>
            </w:pPr>
            <w:r w:rsidRPr="00F95740">
              <w:rPr>
                <w:color w:val="0F1115"/>
              </w:rPr>
              <w:t>Отсутствует</w:t>
            </w:r>
          </w:p>
        </w:tc>
        <w:tc>
          <w:tcPr>
            <w:tcW w:w="1470" w:type="dxa"/>
          </w:tcPr>
          <w:p w14:paraId="313726C3" w14:textId="74B9473A" w:rsidR="00F95740" w:rsidRPr="00825F4C" w:rsidRDefault="00F95740" w:rsidP="00F95740">
            <w:pPr>
              <w:spacing w:line="375" w:lineRule="atLeast"/>
              <w:rPr>
                <w:color w:val="0F1115"/>
              </w:rPr>
            </w:pPr>
            <w:r>
              <w:rPr>
                <w:color w:val="0F1115"/>
              </w:rPr>
              <w:t>Полная\Частичная</w:t>
            </w:r>
          </w:p>
        </w:tc>
        <w:tc>
          <w:tcPr>
            <w:tcW w:w="2120" w:type="dxa"/>
          </w:tcPr>
          <w:p w14:paraId="2BD6DC8F" w14:textId="5FA43B23" w:rsidR="00F95740" w:rsidRPr="00825F4C" w:rsidRDefault="00616A0A" w:rsidP="00F95740">
            <w:pPr>
              <w:spacing w:line="375" w:lineRule="atLeast"/>
              <w:rPr>
                <w:color w:val="0F1115"/>
              </w:rPr>
            </w:pPr>
            <w:r>
              <w:rPr>
                <w:color w:val="0F1115"/>
              </w:rPr>
              <w:t>Полная</w:t>
            </w:r>
          </w:p>
        </w:tc>
      </w:tr>
      <w:tr w:rsidR="00F95740" w14:paraId="2B09154C" w14:textId="77777777" w:rsidTr="00F95740">
        <w:tc>
          <w:tcPr>
            <w:tcW w:w="2317" w:type="dxa"/>
          </w:tcPr>
          <w:p w14:paraId="511608CA" w14:textId="4A87D31A" w:rsidR="00F95740" w:rsidRPr="00F95740" w:rsidRDefault="00F95740" w:rsidP="00F95740">
            <w:pPr>
              <w:spacing w:line="375" w:lineRule="atLeast"/>
              <w:rPr>
                <w:color w:val="0F1115"/>
              </w:rPr>
            </w:pPr>
            <w:r w:rsidRPr="00F95740">
              <w:rPr>
                <w:color w:val="0F1115"/>
              </w:rPr>
              <w:t>Производительность</w:t>
            </w:r>
          </w:p>
        </w:tc>
        <w:tc>
          <w:tcPr>
            <w:tcW w:w="1560" w:type="dxa"/>
          </w:tcPr>
          <w:p w14:paraId="47CE9C90" w14:textId="77777777" w:rsidR="00F95740" w:rsidRPr="00F95740" w:rsidRDefault="00F95740" w:rsidP="00F95740">
            <w:pPr>
              <w:spacing w:line="375" w:lineRule="atLeast"/>
              <w:rPr>
                <w:color w:val="0F1115"/>
              </w:rPr>
            </w:pPr>
            <w:r w:rsidRPr="00F95740">
              <w:rPr>
                <w:color w:val="0F1115"/>
              </w:rPr>
              <w:t>Зависит от</w:t>
            </w:r>
          </w:p>
          <w:p w14:paraId="5C590F96" w14:textId="77777777" w:rsidR="00F95740" w:rsidRPr="00F95740" w:rsidRDefault="00F95740" w:rsidP="00F95740">
            <w:pPr>
              <w:spacing w:line="375" w:lineRule="atLeast"/>
              <w:rPr>
                <w:color w:val="0F1115"/>
              </w:rPr>
            </w:pPr>
            <w:r w:rsidRPr="00F95740">
              <w:rPr>
                <w:color w:val="0F1115"/>
              </w:rPr>
              <w:t>браузера и</w:t>
            </w:r>
          </w:p>
          <w:p w14:paraId="555C02CD" w14:textId="517609C5" w:rsidR="00F95740" w:rsidRPr="00825F4C" w:rsidRDefault="00F95740" w:rsidP="00F95740">
            <w:pPr>
              <w:spacing w:line="375" w:lineRule="atLeast"/>
              <w:rPr>
                <w:color w:val="0F1115"/>
              </w:rPr>
            </w:pPr>
            <w:r w:rsidRPr="00F95740">
              <w:rPr>
                <w:color w:val="0F1115"/>
              </w:rPr>
              <w:t>соединения</w:t>
            </w:r>
          </w:p>
        </w:tc>
        <w:tc>
          <w:tcPr>
            <w:tcW w:w="0" w:type="auto"/>
          </w:tcPr>
          <w:p w14:paraId="76C16CAA" w14:textId="77777777" w:rsidR="00F95740" w:rsidRPr="00F95740" w:rsidRDefault="00F95740" w:rsidP="00F95740">
            <w:pPr>
              <w:spacing w:line="375" w:lineRule="atLeast"/>
              <w:rPr>
                <w:color w:val="0F1115"/>
              </w:rPr>
            </w:pPr>
            <w:r w:rsidRPr="00F95740">
              <w:rPr>
                <w:color w:val="0F1115"/>
              </w:rPr>
              <w:t>Зависит от</w:t>
            </w:r>
          </w:p>
          <w:p w14:paraId="7572A88C" w14:textId="77777777" w:rsidR="00F95740" w:rsidRPr="00F95740" w:rsidRDefault="00F95740" w:rsidP="00F95740">
            <w:pPr>
              <w:spacing w:line="375" w:lineRule="atLeast"/>
              <w:rPr>
                <w:color w:val="0F1115"/>
              </w:rPr>
            </w:pPr>
            <w:r w:rsidRPr="00F95740">
              <w:rPr>
                <w:color w:val="0F1115"/>
              </w:rPr>
              <w:t>браузера и</w:t>
            </w:r>
          </w:p>
          <w:p w14:paraId="45E44F02" w14:textId="4AB8E730" w:rsidR="00F95740" w:rsidRPr="00825F4C" w:rsidRDefault="00F95740" w:rsidP="00F95740">
            <w:pPr>
              <w:spacing w:line="375" w:lineRule="atLeast"/>
              <w:rPr>
                <w:color w:val="0F1115"/>
              </w:rPr>
            </w:pPr>
            <w:r w:rsidRPr="00F95740">
              <w:rPr>
                <w:color w:val="0F1115"/>
              </w:rPr>
              <w:t>соединения</w:t>
            </w:r>
          </w:p>
        </w:tc>
        <w:tc>
          <w:tcPr>
            <w:tcW w:w="1470" w:type="dxa"/>
          </w:tcPr>
          <w:p w14:paraId="44026BC0" w14:textId="7FE9E298" w:rsidR="00F95740" w:rsidRPr="00825F4C" w:rsidRDefault="00F95740" w:rsidP="00F95740">
            <w:pPr>
              <w:spacing w:line="375" w:lineRule="atLeast"/>
              <w:rPr>
                <w:color w:val="0F1115"/>
              </w:rPr>
            </w:pPr>
            <w:r>
              <w:rPr>
                <w:color w:val="0F1115"/>
              </w:rPr>
              <w:t>Высокая</w:t>
            </w:r>
          </w:p>
        </w:tc>
        <w:tc>
          <w:tcPr>
            <w:tcW w:w="2120" w:type="dxa"/>
          </w:tcPr>
          <w:p w14:paraId="6734891A" w14:textId="77777777" w:rsidR="00616A0A" w:rsidRPr="00F95740" w:rsidRDefault="00616A0A" w:rsidP="00616A0A">
            <w:pPr>
              <w:spacing w:line="375" w:lineRule="atLeast"/>
              <w:rPr>
                <w:color w:val="0F1115"/>
              </w:rPr>
            </w:pPr>
            <w:r w:rsidRPr="00F95740">
              <w:rPr>
                <w:color w:val="0F1115"/>
              </w:rPr>
              <w:t>Отсутству</w:t>
            </w:r>
          </w:p>
          <w:p w14:paraId="2BEC8077" w14:textId="657C8DCC" w:rsidR="00F95740" w:rsidRPr="00825F4C" w:rsidRDefault="00616A0A" w:rsidP="00616A0A">
            <w:pPr>
              <w:spacing w:line="375" w:lineRule="atLeast"/>
              <w:rPr>
                <w:color w:val="0F1115"/>
              </w:rPr>
            </w:pPr>
            <w:r w:rsidRPr="00F95740">
              <w:rPr>
                <w:color w:val="0F1115"/>
              </w:rPr>
              <w:t>ет</w:t>
            </w:r>
          </w:p>
        </w:tc>
      </w:tr>
      <w:tr w:rsidR="00F95740" w14:paraId="3CC074FE" w14:textId="77777777" w:rsidTr="00F95740">
        <w:tc>
          <w:tcPr>
            <w:tcW w:w="2317" w:type="dxa"/>
          </w:tcPr>
          <w:p w14:paraId="12B3233F" w14:textId="77777777" w:rsidR="00F95740" w:rsidRPr="00F95740" w:rsidRDefault="00F95740" w:rsidP="00F95740">
            <w:pPr>
              <w:spacing w:line="375" w:lineRule="atLeast"/>
              <w:rPr>
                <w:color w:val="0F1115"/>
              </w:rPr>
            </w:pPr>
            <w:r w:rsidRPr="00F95740">
              <w:rPr>
                <w:color w:val="0F1115"/>
              </w:rPr>
              <w:t>Пользовательский</w:t>
            </w:r>
          </w:p>
          <w:p w14:paraId="45273A56" w14:textId="7D5BEC5E" w:rsidR="00F95740" w:rsidRPr="00F95740" w:rsidRDefault="00F95740" w:rsidP="00F95740">
            <w:pPr>
              <w:spacing w:line="375" w:lineRule="atLeast"/>
              <w:rPr>
                <w:color w:val="0F1115"/>
              </w:rPr>
            </w:pPr>
            <w:r w:rsidRPr="00F95740">
              <w:rPr>
                <w:color w:val="0F1115"/>
              </w:rPr>
              <w:t>контент</w:t>
            </w:r>
          </w:p>
        </w:tc>
        <w:tc>
          <w:tcPr>
            <w:tcW w:w="1560" w:type="dxa"/>
          </w:tcPr>
          <w:p w14:paraId="5C8198ED" w14:textId="77777777" w:rsidR="00F95740" w:rsidRPr="00F95740" w:rsidRDefault="00F95740" w:rsidP="00F95740">
            <w:pPr>
              <w:spacing w:line="375" w:lineRule="atLeast"/>
              <w:rPr>
                <w:color w:val="0F1115"/>
              </w:rPr>
            </w:pPr>
            <w:r w:rsidRPr="00F95740">
              <w:rPr>
                <w:color w:val="0F1115"/>
              </w:rPr>
              <w:t>Ограниченн</w:t>
            </w:r>
          </w:p>
          <w:p w14:paraId="0CF5C44C" w14:textId="72D4A871" w:rsidR="00F95740" w:rsidRPr="00825F4C" w:rsidRDefault="00F95740" w:rsidP="00F95740">
            <w:pPr>
              <w:spacing w:line="375" w:lineRule="atLeast"/>
              <w:rPr>
                <w:color w:val="0F1115"/>
              </w:rPr>
            </w:pPr>
            <w:r w:rsidRPr="00F95740">
              <w:rPr>
                <w:color w:val="0F1115"/>
              </w:rPr>
              <w:t>ый</w:t>
            </w:r>
          </w:p>
        </w:tc>
        <w:tc>
          <w:tcPr>
            <w:tcW w:w="0" w:type="auto"/>
          </w:tcPr>
          <w:p w14:paraId="4B783CEC" w14:textId="10286DDC" w:rsidR="00F95740" w:rsidRPr="00825F4C" w:rsidRDefault="00F95740" w:rsidP="00F95740">
            <w:pPr>
              <w:spacing w:line="375" w:lineRule="atLeast"/>
              <w:rPr>
                <w:color w:val="0F1115"/>
              </w:rPr>
            </w:pPr>
            <w:r>
              <w:rPr>
                <w:color w:val="0F1115"/>
              </w:rPr>
              <w:t>Высокая</w:t>
            </w:r>
          </w:p>
        </w:tc>
        <w:tc>
          <w:tcPr>
            <w:tcW w:w="1470" w:type="dxa"/>
          </w:tcPr>
          <w:p w14:paraId="702491CF" w14:textId="79197C76" w:rsidR="00F95740" w:rsidRPr="00825F4C" w:rsidRDefault="00F95740" w:rsidP="00F95740">
            <w:pPr>
              <w:spacing w:line="375" w:lineRule="atLeast"/>
              <w:rPr>
                <w:color w:val="0F1115"/>
              </w:rPr>
            </w:pPr>
            <w:r>
              <w:rPr>
                <w:color w:val="0F1115"/>
              </w:rPr>
              <w:t>Низкая</w:t>
            </w:r>
          </w:p>
        </w:tc>
        <w:tc>
          <w:tcPr>
            <w:tcW w:w="2120" w:type="dxa"/>
          </w:tcPr>
          <w:p w14:paraId="45FAACB5" w14:textId="35AF96FE" w:rsidR="00F95740" w:rsidRPr="00825F4C" w:rsidRDefault="00616A0A" w:rsidP="00F95740">
            <w:pPr>
              <w:spacing w:line="375" w:lineRule="atLeast"/>
              <w:rPr>
                <w:color w:val="0F1115"/>
              </w:rPr>
            </w:pPr>
            <w:r>
              <w:rPr>
                <w:color w:val="0F1115"/>
              </w:rPr>
              <w:t>Полная</w:t>
            </w:r>
          </w:p>
        </w:tc>
      </w:tr>
    </w:tbl>
    <w:p w14:paraId="5844F07C" w14:textId="77777777" w:rsidR="00616A0A" w:rsidRDefault="00616A0A" w:rsidP="00616A0A">
      <w:pPr>
        <w:spacing w:line="360" w:lineRule="auto"/>
        <w:ind w:firstLine="709"/>
        <w:jc w:val="both"/>
      </w:pPr>
    </w:p>
    <w:p w14:paraId="68E17DE3" w14:textId="52AA4756" w:rsidR="00CC5E41" w:rsidRDefault="00616A0A" w:rsidP="00616A0A">
      <w:pPr>
        <w:spacing w:line="360" w:lineRule="auto"/>
        <w:ind w:firstLine="709"/>
        <w:jc w:val="both"/>
      </w:pPr>
      <w:r>
        <w:t>Анализ пробелов: Как видно из таблицы, ни одно решение не является идеальным. D&amp;D Beyond и Roll20 при всей своей мощи зависят от интернета и финансовых вложений. Мобильные приложения портативны, но не подходят для глубокой работы за большим экраном. Бумажные носители, хотя и автономны, не обеспечивают автоматизации и усложняют процесс. Этот анализ позволяет четко сформулировать нишевое позиционирование разрабатываемого приложения: десктопное, офлайн-ориентированное приложение с открытой моделью данных, которое объединит лучшие аспекты аналогов — автономность и контроль, с преимуществами цифры — автоматизацию и удобство.</w:t>
      </w:r>
    </w:p>
    <w:p w14:paraId="63C38904" w14:textId="77777777" w:rsidR="00CC5E41" w:rsidRDefault="00CC5E41" w:rsidP="00D94204">
      <w:pPr>
        <w:spacing w:line="360" w:lineRule="auto"/>
        <w:ind w:firstLine="709"/>
        <w:jc w:val="both"/>
      </w:pPr>
    </w:p>
    <w:p w14:paraId="59996419" w14:textId="5E17A998" w:rsidR="00D94204" w:rsidRPr="00D94204" w:rsidRDefault="00D94204" w:rsidP="00017D33">
      <w:pPr>
        <w:spacing w:line="360" w:lineRule="auto"/>
        <w:ind w:firstLine="709"/>
        <w:jc w:val="both"/>
        <w:outlineLvl w:val="1"/>
        <w:rPr>
          <w:b/>
          <w:bCs/>
        </w:rPr>
      </w:pPr>
      <w:bookmarkStart w:id="9" w:name="_Toc230968455"/>
      <w:r w:rsidRPr="00D94204">
        <w:rPr>
          <w:b/>
          <w:bCs/>
        </w:rPr>
        <w:t>1.4 Функциональные требования к разрабатываемому приложению</w:t>
      </w:r>
      <w:bookmarkEnd w:id="9"/>
    </w:p>
    <w:p w14:paraId="45001258" w14:textId="305C6753" w:rsidR="00616A0A" w:rsidRDefault="00D94204" w:rsidP="00616A0A">
      <w:pPr>
        <w:spacing w:line="360" w:lineRule="auto"/>
        <w:ind w:firstLine="709"/>
        <w:jc w:val="both"/>
      </w:pPr>
      <w:r>
        <w:t>На основе проведённого анализа сформулированы функциональные требования. Ниже приведены основные группы требований.</w:t>
      </w:r>
      <w:r w:rsidR="00616A0A" w:rsidRPr="00616A0A">
        <w:t xml:space="preserve"> </w:t>
      </w:r>
    </w:p>
    <w:p w14:paraId="17676A65" w14:textId="77777777" w:rsidR="00616A0A" w:rsidRDefault="00616A0A" w:rsidP="00616A0A">
      <w:pPr>
        <w:spacing w:line="360" w:lineRule="auto"/>
        <w:ind w:firstLine="709"/>
        <w:jc w:val="both"/>
      </w:pPr>
      <w:r>
        <w:t>Функциональные требования:</w:t>
      </w:r>
    </w:p>
    <w:p w14:paraId="6CCB1B7E" w14:textId="77777777" w:rsidR="00616A0A" w:rsidRDefault="00616A0A">
      <w:pPr>
        <w:pStyle w:val="af7"/>
        <w:numPr>
          <w:ilvl w:val="0"/>
          <w:numId w:val="2"/>
        </w:numPr>
        <w:spacing w:line="360" w:lineRule="auto"/>
        <w:jc w:val="both"/>
      </w:pPr>
      <w:r>
        <w:t>Модуль управления персонажами:</w:t>
      </w:r>
    </w:p>
    <w:p w14:paraId="71DFF0E7" w14:textId="77777777" w:rsidR="00616A0A" w:rsidRDefault="00616A0A">
      <w:pPr>
        <w:pStyle w:val="af7"/>
        <w:numPr>
          <w:ilvl w:val="1"/>
          <w:numId w:val="2"/>
        </w:numPr>
        <w:spacing w:line="360" w:lineRule="auto"/>
        <w:jc w:val="both"/>
      </w:pPr>
      <w:r>
        <w:t>Создание, редактирование и удаление листов персонажей.</w:t>
      </w:r>
    </w:p>
    <w:p w14:paraId="440BB75F" w14:textId="77777777" w:rsidR="00616A0A" w:rsidRDefault="00616A0A">
      <w:pPr>
        <w:pStyle w:val="af7"/>
        <w:numPr>
          <w:ilvl w:val="1"/>
          <w:numId w:val="2"/>
        </w:numPr>
        <w:spacing w:line="360" w:lineRule="auto"/>
        <w:jc w:val="both"/>
      </w:pPr>
      <w:r>
        <w:t>Автоматический расчет всех производных параметров (модификаторы, мастерство, КЗ, ХП, сложность спасбросков и пр.).</w:t>
      </w:r>
    </w:p>
    <w:p w14:paraId="443FE395" w14:textId="77777777" w:rsidR="00616A0A" w:rsidRDefault="00616A0A">
      <w:pPr>
        <w:pStyle w:val="af7"/>
        <w:numPr>
          <w:ilvl w:val="1"/>
          <w:numId w:val="2"/>
        </w:numPr>
        <w:spacing w:line="360" w:lineRule="auto"/>
        <w:jc w:val="both"/>
      </w:pPr>
      <w:r>
        <w:t>Валидация вводимых данных на соответствие правилам.</w:t>
      </w:r>
    </w:p>
    <w:p w14:paraId="33E22BC5" w14:textId="791D19DB" w:rsidR="00616A0A" w:rsidRDefault="00616A0A">
      <w:pPr>
        <w:pStyle w:val="af7"/>
        <w:numPr>
          <w:ilvl w:val="1"/>
          <w:numId w:val="2"/>
        </w:numPr>
        <w:spacing w:line="360" w:lineRule="auto"/>
        <w:jc w:val="both"/>
      </w:pPr>
      <w:r>
        <w:lastRenderedPageBreak/>
        <w:t>Динамическое изменение интерфейса в зависимости от выбранной расы, класса и уровня.</w:t>
      </w:r>
    </w:p>
    <w:p w14:paraId="0C930540" w14:textId="77777777" w:rsidR="00616A0A" w:rsidRDefault="00616A0A">
      <w:pPr>
        <w:pStyle w:val="af7"/>
        <w:numPr>
          <w:ilvl w:val="0"/>
          <w:numId w:val="2"/>
        </w:numPr>
        <w:spacing w:line="360" w:lineRule="auto"/>
        <w:jc w:val="both"/>
      </w:pPr>
      <w:r>
        <w:t>Модуль базы данных:</w:t>
      </w:r>
    </w:p>
    <w:p w14:paraId="56A67EB8" w14:textId="77777777" w:rsidR="00616A0A" w:rsidRDefault="00616A0A">
      <w:pPr>
        <w:pStyle w:val="af7"/>
        <w:numPr>
          <w:ilvl w:val="1"/>
          <w:numId w:val="2"/>
        </w:numPr>
        <w:spacing w:line="360" w:lineRule="auto"/>
        <w:jc w:val="both"/>
      </w:pPr>
      <w:r>
        <w:t>Хранение и поиск по заклинаниям, монстрам, классам, расам, чертам, умениям и снаряжению.</w:t>
      </w:r>
    </w:p>
    <w:p w14:paraId="0BB516D4" w14:textId="6DA5B770" w:rsidR="00616A0A" w:rsidRDefault="00616A0A">
      <w:pPr>
        <w:pStyle w:val="af7"/>
        <w:numPr>
          <w:ilvl w:val="1"/>
          <w:numId w:val="2"/>
        </w:numPr>
        <w:spacing w:line="360" w:lineRule="auto"/>
        <w:jc w:val="both"/>
      </w:pPr>
      <w:r>
        <w:t xml:space="preserve">Реализация сложных фильтров (поиск по </w:t>
      </w:r>
      <w:r w:rsidRPr="00616A0A">
        <w:t>названию, отображение подробных карточек и фильтрацию по значимым параметрам</w:t>
      </w:r>
      <w:r>
        <w:t>)</w:t>
      </w:r>
    </w:p>
    <w:p w14:paraId="453F732D" w14:textId="77777777" w:rsidR="00616A0A" w:rsidRDefault="00616A0A">
      <w:pPr>
        <w:pStyle w:val="af7"/>
        <w:numPr>
          <w:ilvl w:val="0"/>
          <w:numId w:val="2"/>
        </w:numPr>
        <w:spacing w:line="360" w:lineRule="auto"/>
        <w:jc w:val="both"/>
      </w:pPr>
      <w:r>
        <w:t>Модуль заметок для Мастера:</w:t>
      </w:r>
    </w:p>
    <w:p w14:paraId="46080894" w14:textId="77777777" w:rsidR="00616A0A" w:rsidRDefault="00616A0A">
      <w:pPr>
        <w:pStyle w:val="af7"/>
        <w:numPr>
          <w:ilvl w:val="1"/>
          <w:numId w:val="2"/>
        </w:numPr>
        <w:spacing w:line="360" w:lineRule="auto"/>
        <w:jc w:val="both"/>
      </w:pPr>
      <w:r>
        <w:t>Создание иерархических заметок по миру, сюжету, NPC и локациям.</w:t>
      </w:r>
    </w:p>
    <w:p w14:paraId="2E4AE575" w14:textId="666E05B3" w:rsidR="00616A0A" w:rsidRDefault="00616A0A">
      <w:pPr>
        <w:pStyle w:val="af7"/>
        <w:numPr>
          <w:ilvl w:val="1"/>
          <w:numId w:val="2"/>
        </w:numPr>
        <w:spacing w:line="360" w:lineRule="auto"/>
        <w:jc w:val="both"/>
      </w:pPr>
      <w:r>
        <w:t>Возможность привязки объектов из БД (например, монстров) к заметкам.</w:t>
      </w:r>
    </w:p>
    <w:p w14:paraId="4C1C7838" w14:textId="77777777" w:rsidR="00616A0A" w:rsidRDefault="00616A0A">
      <w:pPr>
        <w:pStyle w:val="af7"/>
        <w:numPr>
          <w:ilvl w:val="0"/>
          <w:numId w:val="2"/>
        </w:numPr>
        <w:spacing w:line="360" w:lineRule="auto"/>
        <w:jc w:val="both"/>
      </w:pPr>
      <w:r>
        <w:t>Модуль экспорта:</w:t>
      </w:r>
    </w:p>
    <w:p w14:paraId="51FB01C9" w14:textId="77777777" w:rsidR="00616A0A" w:rsidRDefault="00616A0A">
      <w:pPr>
        <w:pStyle w:val="af7"/>
        <w:numPr>
          <w:ilvl w:val="1"/>
          <w:numId w:val="2"/>
        </w:numPr>
        <w:spacing w:line="360" w:lineRule="auto"/>
        <w:jc w:val="both"/>
      </w:pPr>
      <w:r>
        <w:t>Генерация PDF-документа на основе данных листа персонажа, стилизованного под традиционный бланк.</w:t>
      </w:r>
      <w:r w:rsidRPr="00F070C7">
        <w:t xml:space="preserve"> </w:t>
      </w:r>
    </w:p>
    <w:p w14:paraId="61D45CDC" w14:textId="21A2287A" w:rsidR="00616A0A" w:rsidRPr="00D94204" w:rsidRDefault="00616A0A" w:rsidP="00616A0A">
      <w:pPr>
        <w:spacing w:line="360" w:lineRule="auto"/>
        <w:ind w:firstLine="709"/>
        <w:jc w:val="both"/>
        <w:outlineLvl w:val="1"/>
        <w:rPr>
          <w:b/>
          <w:bCs/>
        </w:rPr>
      </w:pPr>
      <w:bookmarkStart w:id="10" w:name="_Toc230968456"/>
      <w:r w:rsidRPr="00D94204">
        <w:rPr>
          <w:b/>
          <w:bCs/>
        </w:rPr>
        <w:t>1.</w:t>
      </w:r>
      <w:r>
        <w:rPr>
          <w:b/>
          <w:bCs/>
        </w:rPr>
        <w:t>5</w:t>
      </w:r>
      <w:r w:rsidRPr="00D94204">
        <w:rPr>
          <w:b/>
          <w:bCs/>
        </w:rPr>
        <w:t xml:space="preserve"> </w:t>
      </w:r>
      <w:r>
        <w:rPr>
          <w:b/>
          <w:bCs/>
        </w:rPr>
        <w:t>Неф</w:t>
      </w:r>
      <w:r w:rsidRPr="00D94204">
        <w:rPr>
          <w:b/>
          <w:bCs/>
        </w:rPr>
        <w:t>ункциональные требования к разрабатываемому приложению</w:t>
      </w:r>
      <w:bookmarkEnd w:id="10"/>
    </w:p>
    <w:p w14:paraId="2AFB60A4" w14:textId="143A12C9" w:rsidR="00616A0A" w:rsidRDefault="00616A0A" w:rsidP="00616A0A">
      <w:pPr>
        <w:spacing w:line="360" w:lineRule="auto"/>
        <w:ind w:firstLine="709"/>
        <w:jc w:val="both"/>
      </w:pPr>
      <w:r>
        <w:t xml:space="preserve">На основе проведённого анализа сформулированы </w:t>
      </w:r>
      <w:r w:rsidR="00173429">
        <w:t>не</w:t>
      </w:r>
      <w:r>
        <w:t>функциональные требования. Ниже приведены основные группы требований.</w:t>
      </w:r>
      <w:r w:rsidRPr="00616A0A">
        <w:t xml:space="preserve"> </w:t>
      </w:r>
    </w:p>
    <w:p w14:paraId="08B7475A" w14:textId="1B7D5684" w:rsidR="00616A0A" w:rsidRDefault="00173429" w:rsidP="00616A0A">
      <w:pPr>
        <w:spacing w:line="360" w:lineRule="auto"/>
        <w:ind w:firstLine="709"/>
        <w:jc w:val="both"/>
      </w:pPr>
      <w:r>
        <w:t>Неф</w:t>
      </w:r>
      <w:r w:rsidR="00616A0A">
        <w:t>ункциональные требования:</w:t>
      </w:r>
    </w:p>
    <w:p w14:paraId="0D3F6BBB" w14:textId="77777777" w:rsidR="00173429" w:rsidRDefault="00173429">
      <w:pPr>
        <w:pStyle w:val="af7"/>
        <w:numPr>
          <w:ilvl w:val="0"/>
          <w:numId w:val="3"/>
        </w:numPr>
        <w:spacing w:line="360" w:lineRule="auto"/>
        <w:jc w:val="both"/>
      </w:pPr>
      <w:r>
        <w:t>Производительность: Время отклика интерфейса при любых операциях не должно превышать 100 мс. Загрузка данных из БД должна быть практически мгновенной.</w:t>
      </w:r>
    </w:p>
    <w:p w14:paraId="671B1004" w14:textId="77777777" w:rsidR="00173429" w:rsidRDefault="00173429">
      <w:pPr>
        <w:pStyle w:val="af7"/>
        <w:numPr>
          <w:ilvl w:val="0"/>
          <w:numId w:val="3"/>
        </w:numPr>
        <w:spacing w:line="360" w:lineRule="auto"/>
        <w:jc w:val="both"/>
      </w:pPr>
      <w:r>
        <w:t xml:space="preserve">Удобство использования (Usability): Интерфейс должен быть интуитивно понятен для пользователя, знакомого с правилами НРИ, и не требовать изучения инструкций для выполнения базовых операций. </w:t>
      </w:r>
    </w:p>
    <w:p w14:paraId="6B57AFFB" w14:textId="102579EE" w:rsidR="00865000" w:rsidRPr="00F070C7" w:rsidRDefault="00173429">
      <w:pPr>
        <w:pStyle w:val="af7"/>
        <w:numPr>
          <w:ilvl w:val="0"/>
          <w:numId w:val="3"/>
        </w:numPr>
        <w:spacing w:line="360" w:lineRule="auto"/>
        <w:jc w:val="both"/>
      </w:pPr>
      <w:r>
        <w:t>Офлайн-работа: Все основные функции приложения должны быть доступны без подключения к интернету.</w:t>
      </w:r>
      <w:r>
        <w:tab/>
      </w:r>
      <w:r w:rsidR="00865000" w:rsidRPr="00F070C7">
        <w:br w:type="page"/>
      </w:r>
    </w:p>
    <w:p w14:paraId="1AA92318" w14:textId="7D4B2281" w:rsidR="00865000" w:rsidRPr="00F070C7" w:rsidRDefault="00865000" w:rsidP="00017D33">
      <w:pPr>
        <w:spacing w:line="360" w:lineRule="auto"/>
        <w:ind w:firstLine="709"/>
        <w:jc w:val="center"/>
        <w:outlineLvl w:val="0"/>
        <w:rPr>
          <w:b/>
          <w:bCs/>
        </w:rPr>
      </w:pPr>
      <w:bookmarkStart w:id="11" w:name="_Toc230968457"/>
      <w:r w:rsidRPr="00F070C7">
        <w:rPr>
          <w:b/>
          <w:bCs/>
        </w:rPr>
        <w:lastRenderedPageBreak/>
        <w:t xml:space="preserve">2 </w:t>
      </w:r>
      <w:r w:rsidR="0063617B" w:rsidRPr="0063617B">
        <w:rPr>
          <w:b/>
          <w:bCs/>
        </w:rPr>
        <w:t>ПРОЕКТИРОВАНИЕ И РАЗРАБОТКА ПРИЛОЖЕНИЯ</w:t>
      </w:r>
      <w:bookmarkEnd w:id="11"/>
    </w:p>
    <w:p w14:paraId="65B40690" w14:textId="077EB635" w:rsidR="00865000" w:rsidRPr="00F070C7" w:rsidRDefault="00865000" w:rsidP="00C22C1F">
      <w:pPr>
        <w:spacing w:line="360" w:lineRule="auto"/>
        <w:ind w:firstLine="709"/>
        <w:jc w:val="both"/>
        <w:outlineLvl w:val="1"/>
        <w:rPr>
          <w:b/>
          <w:bCs/>
        </w:rPr>
      </w:pPr>
      <w:bookmarkStart w:id="12" w:name="_Toc230968458"/>
      <w:r w:rsidRPr="00F070C7">
        <w:rPr>
          <w:b/>
          <w:bCs/>
        </w:rPr>
        <w:t xml:space="preserve">2.1 </w:t>
      </w:r>
      <w:r w:rsidR="00064490" w:rsidRPr="00064490">
        <w:rPr>
          <w:b/>
          <w:bCs/>
        </w:rPr>
        <w:t>Выбор технологий и средств разработки</w:t>
      </w:r>
      <w:bookmarkEnd w:id="12"/>
    </w:p>
    <w:p w14:paraId="767A4B98" w14:textId="37CA9886" w:rsidR="00064490" w:rsidRDefault="00064490" w:rsidP="00064490">
      <w:pPr>
        <w:spacing w:line="360" w:lineRule="auto"/>
        <w:ind w:firstLine="709"/>
        <w:jc w:val="both"/>
      </w:pPr>
      <w:r>
        <w:t>Разработка сложного десктопного приложения требует тщательного выбора технологий, которые должны обеспечить не только реализацию функциональных требований, но и соответствие нефункциональным критериям, таким как производительность, стабильность и простота поддержки.</w:t>
      </w:r>
    </w:p>
    <w:p w14:paraId="3BB3AA2F" w14:textId="77777777" w:rsidR="00064490" w:rsidRDefault="00064490" w:rsidP="00064490">
      <w:pPr>
        <w:spacing w:line="360" w:lineRule="auto"/>
        <w:ind w:firstLine="709"/>
        <w:jc w:val="both"/>
      </w:pPr>
      <w:r>
        <w:t>Язык программирования C++ был выбран в качестве основного по следующим причинам:</w:t>
      </w:r>
    </w:p>
    <w:p w14:paraId="07F9725E" w14:textId="3A03B7EC" w:rsidR="00064490" w:rsidRDefault="00064490">
      <w:pPr>
        <w:pStyle w:val="af7"/>
        <w:numPr>
          <w:ilvl w:val="0"/>
          <w:numId w:val="4"/>
        </w:numPr>
        <w:spacing w:line="360" w:lineRule="auto"/>
        <w:jc w:val="both"/>
      </w:pPr>
      <w:r>
        <w:t>Высокая производительность: C++ обеспечивает прямой доступ к памяти и компилируется в машинный код, что критически важно для приложений с интенсивными вычислениями, каким является помощник для НРИ, где требуется мгновенный пересчет многочисленных производных параметров персонажа.</w:t>
      </w:r>
    </w:p>
    <w:p w14:paraId="3CAF74D4" w14:textId="77777777" w:rsidR="00064490" w:rsidRDefault="00064490">
      <w:pPr>
        <w:pStyle w:val="af7"/>
        <w:numPr>
          <w:ilvl w:val="0"/>
          <w:numId w:val="4"/>
        </w:numPr>
        <w:spacing w:line="360" w:lineRule="auto"/>
        <w:jc w:val="both"/>
      </w:pPr>
      <w:r>
        <w:t>Кроссплатформенность: Стандарт языка и наличие компиляторов для всех целевых платформ (Windows, Linux, macOS) гарантируют идентичное поведение приложения.</w:t>
      </w:r>
    </w:p>
    <w:p w14:paraId="28414CBC" w14:textId="77777777" w:rsidR="00064490" w:rsidRDefault="00064490">
      <w:pPr>
        <w:pStyle w:val="af7"/>
        <w:numPr>
          <w:ilvl w:val="0"/>
          <w:numId w:val="4"/>
        </w:numPr>
        <w:spacing w:line="360" w:lineRule="auto"/>
        <w:jc w:val="both"/>
      </w:pPr>
      <w:r>
        <w:t>Широкая экосистема библиотек: Богатый набор библиотек для решения различных задач, от работы с базами данных до генерации отчетов.</w:t>
      </w:r>
    </w:p>
    <w:p w14:paraId="5EA4F58A" w14:textId="40C33462" w:rsidR="00064490" w:rsidRDefault="00064490">
      <w:pPr>
        <w:pStyle w:val="af7"/>
        <w:numPr>
          <w:ilvl w:val="0"/>
          <w:numId w:val="4"/>
        </w:numPr>
        <w:spacing w:line="360" w:lineRule="auto"/>
        <w:jc w:val="both"/>
      </w:pPr>
      <w:r>
        <w:t>Статическая типизация:</w:t>
      </w:r>
      <w:r w:rsidR="00814D07">
        <w:t xml:space="preserve"> </w:t>
      </w:r>
      <w:r>
        <w:t>Позволяет выявлять множество ошибок на этапе компиляции, что повышает надежность кода.</w:t>
      </w:r>
    </w:p>
    <w:p w14:paraId="64BD26E3" w14:textId="77777777" w:rsidR="00064490" w:rsidRDefault="00064490" w:rsidP="00064490">
      <w:pPr>
        <w:spacing w:line="360" w:lineRule="auto"/>
        <w:ind w:firstLine="709"/>
        <w:jc w:val="both"/>
      </w:pPr>
      <w:r>
        <w:t>Фреймворк Qt был выбран по следующим соображениям:</w:t>
      </w:r>
    </w:p>
    <w:p w14:paraId="56BF1D3B" w14:textId="77777777" w:rsidR="00064490" w:rsidRDefault="00064490">
      <w:pPr>
        <w:pStyle w:val="af7"/>
        <w:numPr>
          <w:ilvl w:val="0"/>
          <w:numId w:val="5"/>
        </w:numPr>
        <w:spacing w:line="360" w:lineRule="auto"/>
        <w:jc w:val="both"/>
      </w:pPr>
      <w:r>
        <w:t>Зрелая кроссплатформенность: Qt предоставляет единый API для работы с графическим интерфейсом, файловой системой, сетью и базами данных, абстрагируясь от особенностей конкретной ОС. Это сокращает затраты на разработку и поддержку в 3-4 раза по сравнению с созданием нативных приложений для каждой платформы.</w:t>
      </w:r>
    </w:p>
    <w:p w14:paraId="4B6CA497" w14:textId="77777777" w:rsidR="00064490" w:rsidRDefault="00064490">
      <w:pPr>
        <w:pStyle w:val="af7"/>
        <w:numPr>
          <w:ilvl w:val="0"/>
          <w:numId w:val="5"/>
        </w:numPr>
        <w:spacing w:line="360" w:lineRule="auto"/>
        <w:jc w:val="both"/>
      </w:pPr>
      <w:r>
        <w:t>Мощная система сигналов и слотов: Данная парадигма, реализованная в Qt, является наиболее удобным и безопасным с точки зрения памяти способом организации взаимодействия между объектами в GUI-приложениях, что идеально подходит для реактивного интерфейса, где изменение одного параметра персонажа влечет обновление десятка других.</w:t>
      </w:r>
    </w:p>
    <w:p w14:paraId="78D8B4C3" w14:textId="77777777" w:rsidR="00064490" w:rsidRDefault="00064490">
      <w:pPr>
        <w:pStyle w:val="af7"/>
        <w:numPr>
          <w:ilvl w:val="0"/>
          <w:numId w:val="5"/>
        </w:numPr>
        <w:spacing w:line="360" w:lineRule="auto"/>
        <w:jc w:val="both"/>
      </w:pPr>
      <w:r>
        <w:t>Богатый набор виджетов: Qt Widgets предоставляет все необходимые компоненты для построения сложных десктопных интерфейсов, включая таблицы, деревья, редактируемые комбо-боксы и панели с вкладками.</w:t>
      </w:r>
    </w:p>
    <w:p w14:paraId="60DE2900" w14:textId="2B83C2E6" w:rsidR="00064490" w:rsidRDefault="00064490">
      <w:pPr>
        <w:pStyle w:val="af7"/>
        <w:numPr>
          <w:ilvl w:val="0"/>
          <w:numId w:val="5"/>
        </w:numPr>
        <w:spacing w:line="360" w:lineRule="auto"/>
        <w:jc w:val="both"/>
      </w:pPr>
      <w:r>
        <w:lastRenderedPageBreak/>
        <w:t>Интегрированные технологии для подзадач: Наличие модулей Qt SQL для работы с базами данных, Qt PrintSupport для генерации PDF и механизма Model-View для эффективного отображения данных делает Qt практически самодостаточным фреймворком для данной задачи.</w:t>
      </w:r>
    </w:p>
    <w:p w14:paraId="6E717FC3" w14:textId="77777777" w:rsidR="00064490" w:rsidRDefault="00064490" w:rsidP="00064490">
      <w:pPr>
        <w:spacing w:line="360" w:lineRule="auto"/>
        <w:ind w:firstLine="709"/>
        <w:jc w:val="both"/>
      </w:pPr>
      <w:r>
        <w:t>Система управления базами данных SQLite была выбрана для хранения справочной информации (заклинаний, классов, рас) по причине:</w:t>
      </w:r>
    </w:p>
    <w:p w14:paraId="598C0D73" w14:textId="77777777" w:rsidR="00064490" w:rsidRDefault="00064490">
      <w:pPr>
        <w:pStyle w:val="af7"/>
        <w:numPr>
          <w:ilvl w:val="0"/>
          <w:numId w:val="6"/>
        </w:numPr>
        <w:spacing w:line="360" w:lineRule="auto"/>
        <w:jc w:val="both"/>
      </w:pPr>
      <w:r>
        <w:t>Отсутствие серверной составляющей: База данных представляет собой единый файл, что упрощает распространение и установку приложения.</w:t>
      </w:r>
    </w:p>
    <w:p w14:paraId="74BD7A4A" w14:textId="77777777" w:rsidR="00064490" w:rsidRDefault="00064490">
      <w:pPr>
        <w:pStyle w:val="af7"/>
        <w:numPr>
          <w:ilvl w:val="0"/>
          <w:numId w:val="6"/>
        </w:numPr>
        <w:spacing w:line="360" w:lineRule="auto"/>
        <w:jc w:val="both"/>
      </w:pPr>
      <w:r>
        <w:t>Высокая производительность: Для рабочих нагрузок, характерных для данного приложения (интенсивное чтение, редкая запись), SQLite демонстрирует скорость, сопоставимую с клиент-серверными СУБД.</w:t>
      </w:r>
    </w:p>
    <w:p w14:paraId="62992C96" w14:textId="76D8C2FE" w:rsidR="00196278" w:rsidRPr="00C1574D" w:rsidRDefault="00064490">
      <w:pPr>
        <w:pStyle w:val="af7"/>
        <w:numPr>
          <w:ilvl w:val="0"/>
          <w:numId w:val="6"/>
        </w:numPr>
        <w:spacing w:line="360" w:lineRule="auto"/>
        <w:jc w:val="both"/>
      </w:pPr>
      <w:r>
        <w:t>Надежность и стандартность: Поддержка языка SQL и транзакций гарантирует целостность данных.</w:t>
      </w:r>
    </w:p>
    <w:p w14:paraId="14F248EC" w14:textId="4EA0FD20" w:rsidR="00C1574D" w:rsidRPr="00C1574D" w:rsidRDefault="00C1574D" w:rsidP="00C1574D">
      <w:pPr>
        <w:spacing w:line="360" w:lineRule="auto"/>
        <w:ind w:firstLine="709"/>
        <w:jc w:val="both"/>
      </w:pPr>
      <w:r w:rsidRPr="00C1574D">
        <w:t xml:space="preserve">Теоретическая часть работы включала анализ правил </w:t>
      </w:r>
      <w:r>
        <w:t>настольно ролевых игр</w:t>
      </w:r>
      <w:r w:rsidRPr="00C1574D">
        <w:t>, структуры карточки персонажа, принципов расчёта модификаторов, класса доспеха, хитов, уровней и особенностей персонажа. Дополнительно рассматривались требования к интерфейсу справочников и генераторов, чтобы приложение могло использоваться во время реальной игровой сессии.</w:t>
      </w:r>
    </w:p>
    <w:p w14:paraId="7DB58F31" w14:textId="1997B75C" w:rsidR="00C1574D" w:rsidRPr="00754BC6" w:rsidRDefault="00C1574D" w:rsidP="00C1574D">
      <w:pPr>
        <w:spacing w:line="360" w:lineRule="auto"/>
        <w:ind w:firstLine="709"/>
        <w:jc w:val="both"/>
      </w:pPr>
      <w:r w:rsidRPr="00C1574D">
        <w:t xml:space="preserve">Экспериментальная часть была связана с проверкой поведения реализованных модулей. Для создания персонажа проверялись разные уровни, значения характеристик, источники КД, броня и щит. Для генераторов проверялись разные параметры пола, расы, типа локации, редкости и темы артефактов. </w:t>
      </w:r>
      <w:r w:rsidRPr="00754BC6">
        <w:t>Д</w:t>
      </w:r>
      <w:r>
        <w:t>л</w:t>
      </w:r>
      <w:r w:rsidRPr="00754BC6">
        <w:t xml:space="preserve">я </w:t>
      </w:r>
      <w:r>
        <w:t>заметок</w:t>
      </w:r>
      <w:r w:rsidRPr="00754BC6">
        <w:t xml:space="preserve"> </w:t>
      </w:r>
      <w:r>
        <w:t xml:space="preserve">проверялось создание </w:t>
      </w:r>
      <w:r w:rsidRPr="00754BC6">
        <w:t xml:space="preserve">и </w:t>
      </w:r>
      <w:r>
        <w:t>редактирование записей</w:t>
      </w:r>
      <w:r w:rsidRPr="00754BC6">
        <w:t>.</w:t>
      </w:r>
    </w:p>
    <w:p w14:paraId="0E6D5F7E" w14:textId="5EE3B147" w:rsidR="00865000" w:rsidRDefault="00865000" w:rsidP="00C22C1F">
      <w:pPr>
        <w:spacing w:line="360" w:lineRule="auto"/>
        <w:ind w:firstLine="709"/>
        <w:jc w:val="both"/>
        <w:outlineLvl w:val="1"/>
        <w:rPr>
          <w:b/>
          <w:bCs/>
        </w:rPr>
      </w:pPr>
      <w:bookmarkStart w:id="13" w:name="_Toc230968459"/>
      <w:r w:rsidRPr="00F070C7">
        <w:rPr>
          <w:b/>
          <w:bCs/>
        </w:rPr>
        <w:t xml:space="preserve">2.2 </w:t>
      </w:r>
      <w:r w:rsidR="004454AE" w:rsidRPr="004454AE">
        <w:rPr>
          <w:b/>
          <w:bCs/>
        </w:rPr>
        <w:t>Проектирование архитектуры приложения</w:t>
      </w:r>
      <w:bookmarkEnd w:id="13"/>
    </w:p>
    <w:p w14:paraId="69EB5B40" w14:textId="6E0A6A1E" w:rsidR="004454AE" w:rsidRDefault="004454AE" w:rsidP="004454AE">
      <w:pPr>
        <w:spacing w:line="360" w:lineRule="auto"/>
        <w:ind w:firstLine="708"/>
        <w:jc w:val="both"/>
      </w:pPr>
      <w:r>
        <w:t>Приложение построено по модульному принципу. Точка входа расположена в файле main.cpp, где создается объект QApplication, инициализируется соединение с базой данных, запускается заполнение первичными данными и создается главное окно MainWindow. В классе MainWindow размещается QStackedWidget, который обеспечивает переключение между стартовой страницей, страницей игрока и страницей мастера. Такое решение централизует маршрутизацию по крупным разделам приложения и упрощает дальнейшее расширение интерфейса.</w:t>
      </w:r>
    </w:p>
    <w:p w14:paraId="05189F7D" w14:textId="1E127A6F" w:rsidR="004454AE" w:rsidRDefault="004454AE" w:rsidP="004454AE">
      <w:pPr>
        <w:spacing w:line="360" w:lineRule="auto"/>
        <w:ind w:firstLine="708"/>
        <w:jc w:val="both"/>
      </w:pPr>
      <w:r>
        <w:t>Подсистема хранения данных представлена одиноч</w:t>
      </w:r>
      <w:r w:rsidR="00C1574D">
        <w:t>н</w:t>
      </w:r>
      <w:r>
        <w:t xml:space="preserve">ой DatabaseManager. Она инкапсулирует подключение к SQLite, создание таблиц, операции вставки и чтения, а также импорт данных из JSON. Вокруг нее строятся виджеты интерфейса, которые получают из базы уже готовые списки доменных объектов: заклинаний, предметов, существ, рас и </w:t>
      </w:r>
      <w:r>
        <w:lastRenderedPageBreak/>
        <w:t>классов. Преимущество такого подхода состоит в том, что логика доступа к данным не размазывается по интерфейсным классам, а сосредотачивается в отдельном сервисе.</w:t>
      </w:r>
    </w:p>
    <w:p w14:paraId="347EA229" w14:textId="791FCFF7" w:rsidR="004454AE" w:rsidRDefault="004454AE" w:rsidP="004454AE">
      <w:pPr>
        <w:spacing w:line="360" w:lineRule="auto"/>
        <w:ind w:firstLine="708"/>
        <w:jc w:val="both"/>
      </w:pPr>
      <w:r>
        <w:t>Интерфейсная часть разделена по пользовательским сценариям. Стартовая страница отвечает за управление кампаниями. Страница игрока содержит вкладки с персонажем, заметками и справочниками. Страница мастера организована в виде боковой навигации и стека контентных страниц. Специализированные виджеты SpellBookWidget, ItemBookWidget и BestiaryWidget реализуют работу со справочниками, а отдельные страницы выбора расы и класса обеспечивают пошаговое создание персонажа.</w:t>
      </w:r>
    </w:p>
    <w:p w14:paraId="6E38882A" w14:textId="2F02300B" w:rsidR="0063617B" w:rsidRDefault="0063617B" w:rsidP="00C22C1F">
      <w:pPr>
        <w:spacing w:line="360" w:lineRule="auto"/>
        <w:ind w:firstLine="709"/>
        <w:jc w:val="both"/>
        <w:outlineLvl w:val="1"/>
        <w:rPr>
          <w:b/>
          <w:bCs/>
        </w:rPr>
      </w:pPr>
      <w:bookmarkStart w:id="14" w:name="_Toc230968460"/>
      <w:r w:rsidRPr="00F070C7">
        <w:rPr>
          <w:b/>
          <w:bCs/>
        </w:rPr>
        <w:t>2.</w:t>
      </w:r>
      <w:r>
        <w:rPr>
          <w:b/>
          <w:bCs/>
        </w:rPr>
        <w:t>3</w:t>
      </w:r>
      <w:r w:rsidRPr="00F070C7">
        <w:rPr>
          <w:b/>
          <w:bCs/>
        </w:rPr>
        <w:t xml:space="preserve"> </w:t>
      </w:r>
      <w:r w:rsidR="004454AE" w:rsidRPr="004454AE">
        <w:rPr>
          <w:b/>
          <w:bCs/>
        </w:rPr>
        <w:t>Архитектурные преимущества выбранного подхода</w:t>
      </w:r>
      <w:bookmarkEnd w:id="14"/>
    </w:p>
    <w:p w14:paraId="242A3828" w14:textId="115FADC7" w:rsidR="004454AE" w:rsidRDefault="004454AE" w:rsidP="004454AE">
      <w:pPr>
        <w:spacing w:line="360" w:lineRule="auto"/>
        <w:ind w:firstLine="709"/>
        <w:jc w:val="both"/>
      </w:pPr>
      <w:r>
        <w:t>Использование QStackedWidget на верхнем уровне и специализированных QWidget-модулей на нижнем уровне позволяет комбинировать централизованную навигацию с локальной независимостью отдельных разделов. Каждый интерфейсный компонент инкапсулирует собственную разметку, набор фильтров и обработчики событий. Благодаря сигналам и слотам Qt переходы между разделами описываются декларативно и без жесткой привязки к конкретной реализации.</w:t>
      </w:r>
    </w:p>
    <w:p w14:paraId="4AE60397" w14:textId="02B914CD" w:rsidR="00682A02" w:rsidRDefault="004454AE" w:rsidP="004454AE">
      <w:pPr>
        <w:spacing w:line="360" w:lineRule="auto"/>
        <w:ind w:firstLine="709"/>
        <w:jc w:val="both"/>
      </w:pPr>
      <w:r>
        <w:t>Архитектура проекта допускает дальнейшее развитие. Например, placeholder-разделы на странице мастера могут быть заменены полноценными модулями без изменения структуры главного окна. Аналогично список классов может быть расширен без переработки остальной логики создания персонажа, если перенести источник данных из частично захардкоженного интерфейса в единый импортируемый справочник. Таким образом, текущая версия приложения задает основу для эволюционного развития.</w:t>
      </w:r>
    </w:p>
    <w:p w14:paraId="61A34231" w14:textId="3EE1FCC0" w:rsidR="001E4046" w:rsidRPr="001E4046" w:rsidRDefault="001E4046" w:rsidP="001E4046">
      <w:pPr>
        <w:spacing w:line="360" w:lineRule="auto"/>
        <w:ind w:firstLine="709"/>
        <w:jc w:val="both"/>
        <w:outlineLvl w:val="1"/>
        <w:rPr>
          <w:b/>
          <w:bCs/>
        </w:rPr>
      </w:pPr>
      <w:bookmarkStart w:id="15" w:name="_Toc230968461"/>
      <w:r w:rsidRPr="00F070C7">
        <w:rPr>
          <w:b/>
          <w:bCs/>
        </w:rPr>
        <w:t>2.</w:t>
      </w:r>
      <w:r>
        <w:rPr>
          <w:b/>
          <w:bCs/>
        </w:rPr>
        <w:t>4</w:t>
      </w:r>
      <w:r w:rsidRPr="00F070C7">
        <w:rPr>
          <w:b/>
          <w:bCs/>
        </w:rPr>
        <w:t xml:space="preserve"> </w:t>
      </w:r>
      <w:r w:rsidR="00C1574D">
        <w:rPr>
          <w:b/>
          <w:bCs/>
        </w:rPr>
        <w:t>Методы расчета и принципы работы модулей</w:t>
      </w:r>
      <w:bookmarkEnd w:id="15"/>
    </w:p>
    <w:p w14:paraId="577FB94E" w14:textId="0E1EF1EB" w:rsidR="00C1574D" w:rsidRDefault="00C1574D" w:rsidP="00C1574D">
      <w:pPr>
        <w:pStyle w:val="af7"/>
        <w:spacing w:line="360" w:lineRule="auto"/>
        <w:ind w:left="0" w:firstLine="709"/>
        <w:jc w:val="both"/>
      </w:pPr>
      <w:r>
        <w:t>В расчётах персонажа используется базовое правило определения модификатора характеристики: значение характеристики преобразуется в бонус или штраф, который затем отображается рядом с характеристикой и используется в производных параметрах. Источник класса доспеха определяется через выбранную броню и щит, а итоговое значение может быть дополнительно отредактировано пользователем.</w:t>
      </w:r>
    </w:p>
    <w:p w14:paraId="6C63FEEB" w14:textId="59F4B6C8" w:rsidR="00D60FC2" w:rsidRDefault="00C1574D" w:rsidP="00C1574D">
      <w:pPr>
        <w:pStyle w:val="af7"/>
        <w:spacing w:line="360" w:lineRule="auto"/>
        <w:ind w:left="0" w:firstLine="709"/>
        <w:jc w:val="both"/>
      </w:pPr>
      <w:r>
        <w:t>Генераторы работают на основе комбинирования элементов из JSON-наборов. Имя может составляться из имени, фамилии, происхождения или прозвища. Название локации формируется по шаблонам, зависящим от типа объекта. Артефакт создаётся на основе типа, редкости, темы, назначения, настройки, полезных и вредных свойств.</w:t>
      </w:r>
    </w:p>
    <w:p w14:paraId="43BEF1DD" w14:textId="5E968849" w:rsidR="00F30CF9" w:rsidRPr="00F070C7" w:rsidRDefault="00F30CF9" w:rsidP="0035747F">
      <w:pPr>
        <w:spacing w:line="360" w:lineRule="auto"/>
        <w:ind w:firstLine="709"/>
        <w:jc w:val="center"/>
        <w:outlineLvl w:val="0"/>
        <w:rPr>
          <w:b/>
          <w:bCs/>
        </w:rPr>
      </w:pPr>
      <w:bookmarkStart w:id="16" w:name="_Toc230968462"/>
      <w:r>
        <w:rPr>
          <w:b/>
          <w:bCs/>
        </w:rPr>
        <w:t>3</w:t>
      </w:r>
      <w:r w:rsidR="000949BD">
        <w:rPr>
          <w:b/>
          <w:bCs/>
        </w:rPr>
        <w:t xml:space="preserve"> </w:t>
      </w:r>
      <w:r w:rsidR="00C1574D">
        <w:rPr>
          <w:b/>
          <w:szCs w:val="22"/>
        </w:rPr>
        <w:t>ПРОЕКТНО-ТЕХНОЛОГИЧЕСКАЯ ПРОРАБОТКА ЗАДАЧ</w:t>
      </w:r>
      <w:bookmarkEnd w:id="16"/>
    </w:p>
    <w:p w14:paraId="0E2468D1" w14:textId="0423C166" w:rsidR="00B14434" w:rsidRPr="00982603" w:rsidRDefault="00E105E7" w:rsidP="00017D33">
      <w:pPr>
        <w:spacing w:line="360" w:lineRule="auto"/>
        <w:ind w:firstLine="709"/>
        <w:jc w:val="both"/>
        <w:outlineLvl w:val="1"/>
        <w:rPr>
          <w:b/>
          <w:bCs/>
        </w:rPr>
      </w:pPr>
      <w:bookmarkStart w:id="17" w:name="_Toc230968463"/>
      <w:r w:rsidRPr="00275A8C">
        <w:rPr>
          <w:b/>
          <w:bCs/>
        </w:rPr>
        <w:t>3.</w:t>
      </w:r>
      <w:r w:rsidR="00B14434" w:rsidRPr="00275A8C">
        <w:rPr>
          <w:b/>
          <w:bCs/>
        </w:rPr>
        <w:t xml:space="preserve">1 </w:t>
      </w:r>
      <w:r w:rsidR="00C1574D">
        <w:rPr>
          <w:b/>
          <w:bCs/>
        </w:rPr>
        <w:t>Улучшение создания листа персонажа пользователей</w:t>
      </w:r>
      <w:bookmarkEnd w:id="17"/>
    </w:p>
    <w:p w14:paraId="6B61CB6D" w14:textId="478EA8D8" w:rsidR="00C1574D" w:rsidRDefault="00C1574D" w:rsidP="00C1574D">
      <w:pPr>
        <w:spacing w:line="360" w:lineRule="auto"/>
        <w:ind w:firstLine="709"/>
        <w:jc w:val="both"/>
      </w:pPr>
      <w:r>
        <w:t xml:space="preserve">В ходе практики был доработан блок создания персонажа. Пользователь может выбирать уровень персонажа в диапазоне от 1 до 20, а интерфейс учитывает, что при </w:t>
      </w:r>
      <w:r>
        <w:lastRenderedPageBreak/>
        <w:t>повышении уровня персонаж получает новые возможности и изменения характеристик. Отображение модификаторов перенесено непосредственно к характеристикам, что соответствует привычному виду карточки персонажа.</w:t>
      </w:r>
    </w:p>
    <w:p w14:paraId="596B5FC2" w14:textId="45F9B14E" w:rsidR="00982603" w:rsidRDefault="00C1574D" w:rsidP="00C1574D">
      <w:pPr>
        <w:spacing w:line="360" w:lineRule="auto"/>
        <w:ind w:firstLine="709"/>
        <w:jc w:val="both"/>
      </w:pPr>
      <w:r>
        <w:t>Для боевых параметров реализована более строгая логика класса доспеха. Источник КД выбирается раздельно для брони и щита, а данные берутся из JSON-справочника доспехов и оружия. Итоговый КД пересчитывается автоматически, но может быть изменён вручную, если этого требует конкретная кампания. Пример представлен на рисунке №1.</w:t>
      </w:r>
    </w:p>
    <w:p w14:paraId="3F773143" w14:textId="76B60DF5" w:rsidR="00C1574D" w:rsidRDefault="00380367" w:rsidP="00C1574D">
      <w:pPr>
        <w:spacing w:line="360" w:lineRule="auto"/>
        <w:ind w:firstLine="709"/>
        <w:jc w:val="center"/>
      </w:pPr>
      <w:r w:rsidRPr="00380367">
        <w:rPr>
          <w:noProof/>
        </w:rPr>
        <w:drawing>
          <wp:inline distT="0" distB="0" distL="0" distR="0" wp14:anchorId="41426FFB" wp14:editId="27E83F35">
            <wp:extent cx="5179009" cy="3388447"/>
            <wp:effectExtent l="0" t="0" r="3175" b="2540"/>
            <wp:docPr id="1826700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70093" name=""/>
                    <pic:cNvPicPr/>
                  </pic:nvPicPr>
                  <pic:blipFill>
                    <a:blip r:embed="rId8"/>
                    <a:stretch>
                      <a:fillRect/>
                    </a:stretch>
                  </pic:blipFill>
                  <pic:spPr>
                    <a:xfrm>
                      <a:off x="0" y="0"/>
                      <a:ext cx="5192757" cy="3397442"/>
                    </a:xfrm>
                    <a:prstGeom prst="rect">
                      <a:avLst/>
                    </a:prstGeom>
                  </pic:spPr>
                </pic:pic>
              </a:graphicData>
            </a:graphic>
          </wp:inline>
        </w:drawing>
      </w:r>
    </w:p>
    <w:p w14:paraId="4E77EE41" w14:textId="5253EF45" w:rsidR="00C1574D" w:rsidRPr="002B141A" w:rsidRDefault="00C1574D" w:rsidP="00C1574D">
      <w:pPr>
        <w:spacing w:line="360" w:lineRule="auto"/>
        <w:ind w:firstLine="709"/>
        <w:jc w:val="center"/>
      </w:pPr>
      <w:r>
        <w:t>Рисунок 1 – Улучшенный блок создания листа персонажа</w:t>
      </w:r>
    </w:p>
    <w:p w14:paraId="7723C7DB" w14:textId="446CF96A" w:rsidR="00B14434" w:rsidRPr="00183E1B" w:rsidRDefault="00183E1B" w:rsidP="00017D33">
      <w:pPr>
        <w:spacing w:line="360" w:lineRule="auto"/>
        <w:ind w:firstLine="709"/>
        <w:jc w:val="both"/>
        <w:outlineLvl w:val="1"/>
        <w:rPr>
          <w:b/>
          <w:bCs/>
        </w:rPr>
      </w:pPr>
      <w:bookmarkStart w:id="18" w:name="_Toc230968464"/>
      <w:r w:rsidRPr="00183E1B">
        <w:rPr>
          <w:b/>
          <w:bCs/>
        </w:rPr>
        <w:t>3.</w:t>
      </w:r>
      <w:r w:rsidR="00B14434" w:rsidRPr="00183E1B">
        <w:rPr>
          <w:b/>
          <w:bCs/>
        </w:rPr>
        <w:t xml:space="preserve">2 </w:t>
      </w:r>
      <w:r w:rsidR="00010573">
        <w:rPr>
          <w:b/>
          <w:bCs/>
        </w:rPr>
        <w:t>Генераторы для мастера</w:t>
      </w:r>
      <w:bookmarkEnd w:id="18"/>
    </w:p>
    <w:p w14:paraId="468C4084" w14:textId="1812B318" w:rsidR="00010573" w:rsidRDefault="00010573" w:rsidP="00010573">
      <w:pPr>
        <w:spacing w:line="360" w:lineRule="auto"/>
        <w:ind w:firstLine="709"/>
        <w:jc w:val="both"/>
      </w:pPr>
      <w:r>
        <w:t>Для роли мастера реализованы генераторы имён, названий и артефактов. Генератор имён учитывает пол, расу и количество результатов. Генератор названий поддерживает города, деревни, порты и природные локации. Генератор артефактов позволяет задавать тип, редкость, тему, назначение, настройку и количество результатов.</w:t>
      </w:r>
    </w:p>
    <w:p w14:paraId="56B85C0C" w14:textId="31B182D2" w:rsidR="00F44654" w:rsidRDefault="00010573" w:rsidP="00010573">
      <w:pPr>
        <w:spacing w:line="360" w:lineRule="auto"/>
        <w:ind w:firstLine="709"/>
        <w:jc w:val="both"/>
      </w:pPr>
      <w:r>
        <w:t>Дополнительно была добавлена кнопка полностью случайной генерации артефакта. Это полезно в ситуациях, когда мастеру нужен быстрый результат без ручного выбора всех параметров. Генератор формирует название, свойства, редкость, историю и дополнительные особенности предмета. На рисунках №2 и №3 представлены результаты.</w:t>
      </w:r>
    </w:p>
    <w:p w14:paraId="1CD6297E" w14:textId="5D08FB6B" w:rsidR="00010573" w:rsidRDefault="00380367" w:rsidP="00010573">
      <w:pPr>
        <w:spacing w:line="360" w:lineRule="auto"/>
        <w:ind w:firstLine="709"/>
        <w:jc w:val="center"/>
      </w:pPr>
      <w:r w:rsidRPr="00380367">
        <w:rPr>
          <w:noProof/>
        </w:rPr>
        <w:lastRenderedPageBreak/>
        <w:drawing>
          <wp:inline distT="0" distB="0" distL="0" distR="0" wp14:anchorId="3CA21D1A" wp14:editId="678A414A">
            <wp:extent cx="5162769" cy="5274259"/>
            <wp:effectExtent l="0" t="0" r="0" b="3175"/>
            <wp:docPr id="3406061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606186" name=""/>
                    <pic:cNvPicPr/>
                  </pic:nvPicPr>
                  <pic:blipFill>
                    <a:blip r:embed="rId9"/>
                    <a:stretch>
                      <a:fillRect/>
                    </a:stretch>
                  </pic:blipFill>
                  <pic:spPr>
                    <a:xfrm>
                      <a:off x="0" y="0"/>
                      <a:ext cx="5165274" cy="5276818"/>
                    </a:xfrm>
                    <a:prstGeom prst="rect">
                      <a:avLst/>
                    </a:prstGeom>
                  </pic:spPr>
                </pic:pic>
              </a:graphicData>
            </a:graphic>
          </wp:inline>
        </w:drawing>
      </w:r>
    </w:p>
    <w:p w14:paraId="41950DD4" w14:textId="38800C1D" w:rsidR="00010573" w:rsidRDefault="00010573" w:rsidP="00010573">
      <w:pPr>
        <w:spacing w:line="360" w:lineRule="auto"/>
        <w:ind w:firstLine="709"/>
        <w:jc w:val="center"/>
      </w:pPr>
      <w:r>
        <w:t>Рисунок 2 – Генератор имен и названий для мастера</w:t>
      </w:r>
    </w:p>
    <w:p w14:paraId="57B5C457" w14:textId="33B19B0A" w:rsidR="00010573" w:rsidRDefault="00380367" w:rsidP="00010573">
      <w:pPr>
        <w:spacing w:line="360" w:lineRule="auto"/>
        <w:ind w:firstLine="709"/>
        <w:jc w:val="center"/>
      </w:pPr>
      <w:r w:rsidRPr="00380367">
        <w:rPr>
          <w:noProof/>
        </w:rPr>
        <w:lastRenderedPageBreak/>
        <w:drawing>
          <wp:inline distT="0" distB="0" distL="0" distR="0" wp14:anchorId="3F95A8FF" wp14:editId="487C1BA8">
            <wp:extent cx="4462120" cy="4549893"/>
            <wp:effectExtent l="0" t="0" r="0" b="3175"/>
            <wp:docPr id="7954282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28257" name=""/>
                    <pic:cNvPicPr/>
                  </pic:nvPicPr>
                  <pic:blipFill>
                    <a:blip r:embed="rId10"/>
                    <a:stretch>
                      <a:fillRect/>
                    </a:stretch>
                  </pic:blipFill>
                  <pic:spPr>
                    <a:xfrm>
                      <a:off x="0" y="0"/>
                      <a:ext cx="4468962" cy="4556870"/>
                    </a:xfrm>
                    <a:prstGeom prst="rect">
                      <a:avLst/>
                    </a:prstGeom>
                  </pic:spPr>
                </pic:pic>
              </a:graphicData>
            </a:graphic>
          </wp:inline>
        </w:drawing>
      </w:r>
    </w:p>
    <w:p w14:paraId="7DF907D5" w14:textId="06D9B27A" w:rsidR="00010573" w:rsidRDefault="00010573" w:rsidP="00010573">
      <w:pPr>
        <w:spacing w:line="360" w:lineRule="auto"/>
        <w:ind w:firstLine="709"/>
        <w:jc w:val="center"/>
      </w:pPr>
      <w:r>
        <w:t>Рисунок 3 – Генератор артефактов с полностью случайным режимом</w:t>
      </w:r>
    </w:p>
    <w:p w14:paraId="3A827DAB" w14:textId="44E9921F" w:rsidR="00B14434" w:rsidRPr="00010573" w:rsidRDefault="00E4128D" w:rsidP="00017D33">
      <w:pPr>
        <w:spacing w:line="360" w:lineRule="auto"/>
        <w:ind w:firstLine="709"/>
        <w:jc w:val="both"/>
        <w:outlineLvl w:val="1"/>
        <w:rPr>
          <w:b/>
          <w:bCs/>
        </w:rPr>
      </w:pPr>
      <w:bookmarkStart w:id="19" w:name="_Toc230968465"/>
      <w:r w:rsidRPr="00E4128D">
        <w:rPr>
          <w:b/>
          <w:bCs/>
        </w:rPr>
        <w:t>3.</w:t>
      </w:r>
      <w:r w:rsidR="00B14434" w:rsidRPr="00E4128D">
        <w:rPr>
          <w:b/>
          <w:bCs/>
        </w:rPr>
        <w:t xml:space="preserve">3 </w:t>
      </w:r>
      <w:r w:rsidR="00010573">
        <w:rPr>
          <w:b/>
          <w:bCs/>
        </w:rPr>
        <w:t xml:space="preserve">Заметки и </w:t>
      </w:r>
      <w:r w:rsidR="00010573">
        <w:rPr>
          <w:b/>
          <w:bCs/>
          <w:lang w:val="en-US"/>
        </w:rPr>
        <w:t>JSON</w:t>
      </w:r>
      <w:r w:rsidR="00010573" w:rsidRPr="00010573">
        <w:rPr>
          <w:b/>
          <w:bCs/>
        </w:rPr>
        <w:t>-</w:t>
      </w:r>
      <w:r w:rsidR="00010573">
        <w:rPr>
          <w:b/>
          <w:bCs/>
        </w:rPr>
        <w:t>датасеты</w:t>
      </w:r>
      <w:bookmarkEnd w:id="19"/>
    </w:p>
    <w:p w14:paraId="61C65241" w14:textId="2ADDA6BA" w:rsidR="00010573" w:rsidRDefault="00010573" w:rsidP="00010573">
      <w:pPr>
        <w:spacing w:line="360" w:lineRule="auto"/>
        <w:ind w:firstLine="709"/>
        <w:jc w:val="both"/>
      </w:pPr>
      <w:r>
        <w:t>Раздел заметок был доработан как пользовательский инструмент для ведения информации по кампании. Он может применяться игроком для личных записей и мастером для хранения сведений о сюжете, NPC, локациях и событиях игровой сессии.</w:t>
      </w:r>
    </w:p>
    <w:p w14:paraId="34ED7C38" w14:textId="08551B4D" w:rsidR="00896EE1" w:rsidRDefault="00010573" w:rsidP="00010573">
      <w:pPr>
        <w:spacing w:line="360" w:lineRule="auto"/>
        <w:ind w:firstLine="709"/>
        <w:jc w:val="both"/>
      </w:pPr>
      <w:r>
        <w:t>JSON-датасеты были расширены и очищены. Для генераторов подготовлены наборы имён, фамилий, прозвищ, частей названий, свойств артефактов и проклятий. Для расчёта КД использованы данные о броне и щитах. Такой подход снижает связанность данных и кода: содержимое справочников можно пополнять без переработки интерфейса. Реализация модуля заметок для пользователей продемонстрирован на рисунке №4.</w:t>
      </w:r>
    </w:p>
    <w:p w14:paraId="128754C3" w14:textId="58D86BE1" w:rsidR="00010573" w:rsidRDefault="00380367" w:rsidP="00010573">
      <w:pPr>
        <w:spacing w:line="360" w:lineRule="auto"/>
        <w:ind w:firstLine="709"/>
        <w:jc w:val="center"/>
      </w:pPr>
      <w:r w:rsidRPr="00380367">
        <w:rPr>
          <w:noProof/>
        </w:rPr>
        <w:lastRenderedPageBreak/>
        <w:drawing>
          <wp:inline distT="0" distB="0" distL="0" distR="0" wp14:anchorId="01AF747A" wp14:editId="4C617CCE">
            <wp:extent cx="4651370" cy="4784140"/>
            <wp:effectExtent l="0" t="0" r="0" b="0"/>
            <wp:docPr id="19247386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38657" name=""/>
                    <pic:cNvPicPr/>
                  </pic:nvPicPr>
                  <pic:blipFill>
                    <a:blip r:embed="rId11"/>
                    <a:stretch>
                      <a:fillRect/>
                    </a:stretch>
                  </pic:blipFill>
                  <pic:spPr>
                    <a:xfrm>
                      <a:off x="0" y="0"/>
                      <a:ext cx="4664117" cy="4797251"/>
                    </a:xfrm>
                    <a:prstGeom prst="rect">
                      <a:avLst/>
                    </a:prstGeom>
                  </pic:spPr>
                </pic:pic>
              </a:graphicData>
            </a:graphic>
          </wp:inline>
        </w:drawing>
      </w:r>
    </w:p>
    <w:p w14:paraId="3CB81ED5" w14:textId="5C3D10A5" w:rsidR="00010573" w:rsidRDefault="00010573" w:rsidP="00010573">
      <w:pPr>
        <w:spacing w:line="360" w:lineRule="auto"/>
        <w:ind w:firstLine="709"/>
        <w:jc w:val="center"/>
      </w:pPr>
      <w:r>
        <w:t>Рисунок 4 – Раздел заметок для пользователей</w:t>
      </w:r>
    </w:p>
    <w:p w14:paraId="527B724A" w14:textId="266CD1A5" w:rsidR="00010573" w:rsidRDefault="00010573" w:rsidP="00010573">
      <w:pPr>
        <w:spacing w:line="360" w:lineRule="auto"/>
        <w:ind w:firstLine="709"/>
        <w:jc w:val="both"/>
      </w:pPr>
      <w:r>
        <w:t>Проектно-технологические результаты сведены в таблицу 2.</w:t>
      </w:r>
    </w:p>
    <w:p w14:paraId="22D95551" w14:textId="77777777" w:rsidR="00010573" w:rsidRDefault="00010573" w:rsidP="00010573">
      <w:pPr>
        <w:spacing w:line="360" w:lineRule="auto"/>
        <w:ind w:firstLine="709"/>
        <w:jc w:val="both"/>
      </w:pPr>
    </w:p>
    <w:p w14:paraId="78C2B3F8" w14:textId="525BE2B6" w:rsidR="00010573" w:rsidRDefault="00010573" w:rsidP="00010573">
      <w:pPr>
        <w:spacing w:line="360" w:lineRule="auto"/>
        <w:ind w:firstLine="709"/>
        <w:jc w:val="right"/>
      </w:pPr>
      <w:r>
        <w:t>Таблица 2 – Проектно-технологические результаты</w:t>
      </w:r>
    </w:p>
    <w:tbl>
      <w:tblPr>
        <w:tblStyle w:val="ab"/>
        <w:tblW w:w="0" w:type="auto"/>
        <w:tblLook w:val="04A0" w:firstRow="1" w:lastRow="0" w:firstColumn="1" w:lastColumn="0" w:noHBand="0" w:noVBand="1"/>
      </w:tblPr>
      <w:tblGrid>
        <w:gridCol w:w="3114"/>
        <w:gridCol w:w="3115"/>
        <w:gridCol w:w="3115"/>
      </w:tblGrid>
      <w:tr w:rsidR="00010573" w14:paraId="01CB6402" w14:textId="77777777" w:rsidTr="00010573">
        <w:tc>
          <w:tcPr>
            <w:tcW w:w="3114" w:type="dxa"/>
          </w:tcPr>
          <w:p w14:paraId="475A32B0" w14:textId="560BDA97" w:rsidR="00010573" w:rsidRDefault="00010573" w:rsidP="00010573">
            <w:pPr>
              <w:spacing w:line="360" w:lineRule="auto"/>
              <w:jc w:val="center"/>
            </w:pPr>
            <w:r>
              <w:t>Направление</w:t>
            </w:r>
          </w:p>
        </w:tc>
        <w:tc>
          <w:tcPr>
            <w:tcW w:w="3115" w:type="dxa"/>
          </w:tcPr>
          <w:p w14:paraId="6A57765B" w14:textId="404CA401" w:rsidR="00010573" w:rsidRDefault="00010573" w:rsidP="00010573">
            <w:pPr>
              <w:spacing w:line="360" w:lineRule="auto"/>
              <w:jc w:val="center"/>
            </w:pPr>
            <w:r>
              <w:t>Что реализовано</w:t>
            </w:r>
          </w:p>
        </w:tc>
        <w:tc>
          <w:tcPr>
            <w:tcW w:w="3115" w:type="dxa"/>
          </w:tcPr>
          <w:p w14:paraId="38647AE5" w14:textId="29DC3D87" w:rsidR="00010573" w:rsidRDefault="00010573" w:rsidP="00010573">
            <w:pPr>
              <w:spacing w:line="360" w:lineRule="auto"/>
              <w:jc w:val="center"/>
            </w:pPr>
            <w:r>
              <w:t>Практический результат</w:t>
            </w:r>
          </w:p>
        </w:tc>
      </w:tr>
      <w:tr w:rsidR="00010573" w14:paraId="395D1548" w14:textId="77777777" w:rsidTr="00010573">
        <w:tc>
          <w:tcPr>
            <w:tcW w:w="3114" w:type="dxa"/>
          </w:tcPr>
          <w:p w14:paraId="72C858C5" w14:textId="160A931B" w:rsidR="00010573" w:rsidRDefault="00010573" w:rsidP="00010573">
            <w:pPr>
              <w:spacing w:line="360" w:lineRule="auto"/>
            </w:pPr>
            <w:r>
              <w:t>Персонаж</w:t>
            </w:r>
          </w:p>
        </w:tc>
        <w:tc>
          <w:tcPr>
            <w:tcW w:w="3115" w:type="dxa"/>
          </w:tcPr>
          <w:p w14:paraId="0B0278AE" w14:textId="74E12ABC" w:rsidR="00010573" w:rsidRDefault="00010573" w:rsidP="00010573">
            <w:pPr>
              <w:spacing w:line="360" w:lineRule="auto"/>
            </w:pPr>
            <w:r>
              <w:t>Устранение багов, автоматический пересчет характеристик</w:t>
            </w:r>
          </w:p>
        </w:tc>
        <w:tc>
          <w:tcPr>
            <w:tcW w:w="3115" w:type="dxa"/>
          </w:tcPr>
          <w:p w14:paraId="78DC6008" w14:textId="21EC6049" w:rsidR="00010573" w:rsidRDefault="00010573" w:rsidP="00010573">
            <w:pPr>
              <w:spacing w:line="360" w:lineRule="auto"/>
            </w:pPr>
            <w:r>
              <w:t>Создание было доведено до правильного автоматического применения всех необходимых параметров по правилам НРИ</w:t>
            </w:r>
          </w:p>
        </w:tc>
      </w:tr>
      <w:tr w:rsidR="00010573" w14:paraId="39B99242" w14:textId="77777777" w:rsidTr="00010573">
        <w:tc>
          <w:tcPr>
            <w:tcW w:w="3114" w:type="dxa"/>
          </w:tcPr>
          <w:p w14:paraId="43064718" w14:textId="10E757F9" w:rsidR="00010573" w:rsidRDefault="00010573" w:rsidP="00010573">
            <w:pPr>
              <w:spacing w:line="360" w:lineRule="auto"/>
            </w:pPr>
            <w:r>
              <w:t>Генераторы</w:t>
            </w:r>
          </w:p>
        </w:tc>
        <w:tc>
          <w:tcPr>
            <w:tcW w:w="3115" w:type="dxa"/>
          </w:tcPr>
          <w:p w14:paraId="62E238B0" w14:textId="05338A2D" w:rsidR="00010573" w:rsidRDefault="00010573" w:rsidP="00010573">
            <w:pPr>
              <w:spacing w:line="360" w:lineRule="auto"/>
            </w:pPr>
            <w:r>
              <w:t>Имена, названия, артефакты</w:t>
            </w:r>
          </w:p>
        </w:tc>
        <w:tc>
          <w:tcPr>
            <w:tcW w:w="3115" w:type="dxa"/>
          </w:tcPr>
          <w:p w14:paraId="1BA59108" w14:textId="5EEA28F5" w:rsidR="00010573" w:rsidRDefault="00010573" w:rsidP="00010573">
            <w:pPr>
              <w:spacing w:line="360" w:lineRule="auto"/>
            </w:pPr>
            <w:r>
              <w:t>Ведущий быстрее подготавливает материалы для проведения игр</w:t>
            </w:r>
          </w:p>
        </w:tc>
      </w:tr>
      <w:tr w:rsidR="00010573" w14:paraId="54F5712B" w14:textId="77777777" w:rsidTr="00010573">
        <w:tc>
          <w:tcPr>
            <w:tcW w:w="3114" w:type="dxa"/>
          </w:tcPr>
          <w:p w14:paraId="1F2CCA37" w14:textId="51492C5C" w:rsidR="00010573" w:rsidRDefault="00010573" w:rsidP="00010573">
            <w:pPr>
              <w:spacing w:line="360" w:lineRule="auto"/>
            </w:pPr>
            <w:r>
              <w:lastRenderedPageBreak/>
              <w:t>Заметки</w:t>
            </w:r>
          </w:p>
        </w:tc>
        <w:tc>
          <w:tcPr>
            <w:tcW w:w="3115" w:type="dxa"/>
          </w:tcPr>
          <w:p w14:paraId="14566A76" w14:textId="34711BA8" w:rsidR="00010573" w:rsidRDefault="00010573" w:rsidP="00010573">
            <w:pPr>
              <w:spacing w:line="360" w:lineRule="auto"/>
            </w:pPr>
            <w:r>
              <w:t>Создание и редактирование записей</w:t>
            </w:r>
          </w:p>
        </w:tc>
        <w:tc>
          <w:tcPr>
            <w:tcW w:w="3115" w:type="dxa"/>
          </w:tcPr>
          <w:p w14:paraId="523EF979" w14:textId="57F52FB3" w:rsidR="00010573" w:rsidRDefault="00010573" w:rsidP="00010573">
            <w:pPr>
              <w:spacing w:line="360" w:lineRule="auto"/>
            </w:pPr>
            <w:r>
              <w:t>Пользователь хранит сведения кампании внутри приложения</w:t>
            </w:r>
          </w:p>
        </w:tc>
      </w:tr>
      <w:tr w:rsidR="00010573" w14:paraId="7DBBAE16" w14:textId="77777777" w:rsidTr="00010573">
        <w:tc>
          <w:tcPr>
            <w:tcW w:w="3114" w:type="dxa"/>
          </w:tcPr>
          <w:p w14:paraId="67037322" w14:textId="4CA43239" w:rsidR="00010573" w:rsidRPr="00010573" w:rsidRDefault="00010573" w:rsidP="00010573">
            <w:pPr>
              <w:spacing w:line="360" w:lineRule="auto"/>
            </w:pPr>
            <w:r>
              <w:rPr>
                <w:lang w:val="en-US"/>
              </w:rPr>
              <w:t>JSON-</w:t>
            </w:r>
            <w:r>
              <w:t>данные</w:t>
            </w:r>
          </w:p>
        </w:tc>
        <w:tc>
          <w:tcPr>
            <w:tcW w:w="3115" w:type="dxa"/>
          </w:tcPr>
          <w:p w14:paraId="0A64CA81" w14:textId="6CC60509" w:rsidR="00010573" w:rsidRDefault="00914072" w:rsidP="00010573">
            <w:pPr>
              <w:spacing w:line="360" w:lineRule="auto"/>
            </w:pPr>
            <w:r>
              <w:t>Расширение и оптимизация датасетов</w:t>
            </w:r>
          </w:p>
        </w:tc>
        <w:tc>
          <w:tcPr>
            <w:tcW w:w="3115" w:type="dxa"/>
          </w:tcPr>
          <w:p w14:paraId="57B96099" w14:textId="438361BD" w:rsidR="00010573" w:rsidRDefault="00914072" w:rsidP="00010573">
            <w:pPr>
              <w:spacing w:line="360" w:lineRule="auto"/>
            </w:pPr>
            <w:r>
              <w:t>Контент проще поддерживать, редактировать и расширять</w:t>
            </w:r>
          </w:p>
        </w:tc>
      </w:tr>
      <w:tr w:rsidR="00010573" w14:paraId="4695BBC0" w14:textId="77777777" w:rsidTr="00010573">
        <w:tc>
          <w:tcPr>
            <w:tcW w:w="3114" w:type="dxa"/>
          </w:tcPr>
          <w:p w14:paraId="24128066" w14:textId="0D0B3620" w:rsidR="00010573" w:rsidRDefault="00914072" w:rsidP="00010573">
            <w:pPr>
              <w:spacing w:line="360" w:lineRule="auto"/>
            </w:pPr>
            <w:r>
              <w:t>Дизайн</w:t>
            </w:r>
          </w:p>
        </w:tc>
        <w:tc>
          <w:tcPr>
            <w:tcW w:w="3115" w:type="dxa"/>
          </w:tcPr>
          <w:p w14:paraId="74D48D03" w14:textId="420C268D" w:rsidR="00010573" w:rsidRDefault="00914072" w:rsidP="00010573">
            <w:pPr>
              <w:spacing w:line="360" w:lineRule="auto"/>
            </w:pPr>
            <w:r>
              <w:t>Единая палитра и адаптивные блоки</w:t>
            </w:r>
          </w:p>
        </w:tc>
        <w:tc>
          <w:tcPr>
            <w:tcW w:w="3115" w:type="dxa"/>
          </w:tcPr>
          <w:p w14:paraId="1932A2A1" w14:textId="5386A83A" w:rsidR="00010573" w:rsidRDefault="00914072" w:rsidP="00010573">
            <w:pPr>
              <w:spacing w:line="360" w:lineRule="auto"/>
            </w:pPr>
            <w:r>
              <w:t>Интерфейс стал цельным и читаемым</w:t>
            </w:r>
          </w:p>
        </w:tc>
      </w:tr>
    </w:tbl>
    <w:p w14:paraId="0E00D64A" w14:textId="77777777" w:rsidR="00010573" w:rsidRDefault="00010573" w:rsidP="00010573">
      <w:pPr>
        <w:spacing w:line="360" w:lineRule="auto"/>
        <w:ind w:firstLine="709"/>
        <w:jc w:val="both"/>
      </w:pPr>
    </w:p>
    <w:p w14:paraId="46323D21" w14:textId="417CFDD1" w:rsidR="00896EE1" w:rsidRPr="00896EE1" w:rsidRDefault="00896EE1" w:rsidP="00896EE1">
      <w:pPr>
        <w:spacing w:line="360" w:lineRule="auto"/>
        <w:ind w:left="709"/>
        <w:jc w:val="both"/>
        <w:outlineLvl w:val="1"/>
        <w:rPr>
          <w:b/>
          <w:bCs/>
        </w:rPr>
      </w:pPr>
      <w:bookmarkStart w:id="20" w:name="_Toc230968466"/>
      <w:r w:rsidRPr="00896EE1">
        <w:rPr>
          <w:b/>
          <w:bCs/>
        </w:rPr>
        <w:t>3.</w:t>
      </w:r>
      <w:r>
        <w:rPr>
          <w:b/>
          <w:bCs/>
        </w:rPr>
        <w:t>4</w:t>
      </w:r>
      <w:r w:rsidRPr="00896EE1">
        <w:rPr>
          <w:b/>
          <w:bCs/>
        </w:rPr>
        <w:t xml:space="preserve"> </w:t>
      </w:r>
      <w:r w:rsidR="00914072">
        <w:rPr>
          <w:b/>
          <w:bCs/>
        </w:rPr>
        <w:t>Доработка</w:t>
      </w:r>
      <w:r w:rsidR="00D0435B">
        <w:rPr>
          <w:b/>
          <w:bCs/>
        </w:rPr>
        <w:t xml:space="preserve"> дизайна интерфейса</w:t>
      </w:r>
      <w:bookmarkEnd w:id="20"/>
    </w:p>
    <w:p w14:paraId="5016A627" w14:textId="2B60A0FD" w:rsidR="00D0435B" w:rsidRDefault="00D0435B" w:rsidP="00D0435B">
      <w:pPr>
        <w:spacing w:line="360" w:lineRule="auto"/>
        <w:ind w:firstLine="709"/>
        <w:jc w:val="both"/>
      </w:pPr>
      <w:r>
        <w:t>Для приложения был выполнен дизайн с единой палитрой, основанной на светлом оттенке #EAE0D5, тёмных нейтральных цветах и подходящем красном акценте. Были переработаны отступы, размеры элементов, поведение панелей и блоков при изменении размера окна.</w:t>
      </w:r>
    </w:p>
    <w:p w14:paraId="5D2DE874" w14:textId="0C366B41" w:rsidR="00896EE1" w:rsidRDefault="00D0435B" w:rsidP="00D0435B">
      <w:pPr>
        <w:spacing w:line="360" w:lineRule="auto"/>
        <w:ind w:firstLine="709"/>
        <w:jc w:val="both"/>
      </w:pPr>
      <w:r>
        <w:t>Интерфейс стал удобнее при работе как в небольшом окне, так и в полноэкранном режиме. Блоки справочников, генераторов и описаний получили более предсказуемую структуру, а навигация мастера стала визуально цельнее. Пример приложения с новым дизайном представлен на рисунке №5.</w:t>
      </w:r>
    </w:p>
    <w:p w14:paraId="45938795" w14:textId="3FB2359A" w:rsidR="00D0435B" w:rsidRDefault="00380367" w:rsidP="00D0435B">
      <w:pPr>
        <w:spacing w:line="360" w:lineRule="auto"/>
        <w:ind w:firstLine="709"/>
        <w:jc w:val="center"/>
      </w:pPr>
      <w:r w:rsidRPr="00380367">
        <w:rPr>
          <w:noProof/>
        </w:rPr>
        <w:drawing>
          <wp:inline distT="0" distB="0" distL="0" distR="0" wp14:anchorId="32BF298A" wp14:editId="2FB69357">
            <wp:extent cx="5001504" cy="4037990"/>
            <wp:effectExtent l="0" t="0" r="8890" b="635"/>
            <wp:docPr id="16515741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74139" name=""/>
                    <pic:cNvPicPr/>
                  </pic:nvPicPr>
                  <pic:blipFill>
                    <a:blip r:embed="rId12"/>
                    <a:stretch>
                      <a:fillRect/>
                    </a:stretch>
                  </pic:blipFill>
                  <pic:spPr>
                    <a:xfrm>
                      <a:off x="0" y="0"/>
                      <a:ext cx="5014948" cy="4048844"/>
                    </a:xfrm>
                    <a:prstGeom prst="rect">
                      <a:avLst/>
                    </a:prstGeom>
                  </pic:spPr>
                </pic:pic>
              </a:graphicData>
            </a:graphic>
          </wp:inline>
        </w:drawing>
      </w:r>
    </w:p>
    <w:p w14:paraId="5DA28BF3" w14:textId="36322D92" w:rsidR="00D0435B" w:rsidRPr="00896EE1" w:rsidRDefault="00D0435B" w:rsidP="00D0435B">
      <w:pPr>
        <w:spacing w:line="360" w:lineRule="auto"/>
        <w:ind w:firstLine="709"/>
        <w:jc w:val="center"/>
      </w:pPr>
      <w:r>
        <w:t>Рисунок 5 – Обновленный дизайн приложения</w:t>
      </w:r>
    </w:p>
    <w:p w14:paraId="229CEB14" w14:textId="40C79BE8" w:rsidR="00982603" w:rsidRPr="00F070C7" w:rsidRDefault="00982603" w:rsidP="00982603">
      <w:pPr>
        <w:spacing w:line="360" w:lineRule="auto"/>
        <w:ind w:firstLine="709"/>
        <w:jc w:val="center"/>
        <w:outlineLvl w:val="0"/>
        <w:rPr>
          <w:b/>
          <w:bCs/>
        </w:rPr>
      </w:pPr>
      <w:bookmarkStart w:id="21" w:name="_Toc230968467"/>
      <w:r w:rsidRPr="00982603">
        <w:rPr>
          <w:b/>
          <w:bCs/>
        </w:rPr>
        <w:lastRenderedPageBreak/>
        <w:t>4</w:t>
      </w:r>
      <w:r>
        <w:rPr>
          <w:b/>
          <w:bCs/>
        </w:rPr>
        <w:t xml:space="preserve"> ТЕСТИРОВАНИЕ И ОЦЕНКА ЭФФЕКТИВНОСТИ</w:t>
      </w:r>
      <w:bookmarkEnd w:id="21"/>
    </w:p>
    <w:p w14:paraId="78F31AF4" w14:textId="529B8110" w:rsidR="00982603" w:rsidRPr="00275A8C" w:rsidRDefault="00982603" w:rsidP="00982603">
      <w:pPr>
        <w:spacing w:line="360" w:lineRule="auto"/>
        <w:ind w:firstLine="709"/>
        <w:jc w:val="both"/>
        <w:outlineLvl w:val="1"/>
        <w:rPr>
          <w:b/>
          <w:bCs/>
        </w:rPr>
      </w:pPr>
      <w:bookmarkStart w:id="22" w:name="_Toc230968468"/>
      <w:r w:rsidRPr="00982603">
        <w:rPr>
          <w:b/>
          <w:bCs/>
        </w:rPr>
        <w:t>4</w:t>
      </w:r>
      <w:r w:rsidRPr="00275A8C">
        <w:rPr>
          <w:b/>
          <w:bCs/>
        </w:rPr>
        <w:t xml:space="preserve">.1 </w:t>
      </w:r>
      <w:r w:rsidR="00D0435B">
        <w:rPr>
          <w:b/>
          <w:bCs/>
        </w:rPr>
        <w:t>План тестирования и набор тестовых данных</w:t>
      </w:r>
      <w:bookmarkEnd w:id="22"/>
    </w:p>
    <w:p w14:paraId="4E66EDA9" w14:textId="07DDC29A" w:rsidR="00D0435B" w:rsidRDefault="002A2114" w:rsidP="00D0435B">
      <w:pPr>
        <w:spacing w:line="360" w:lineRule="auto"/>
        <w:ind w:firstLine="709"/>
        <w:jc w:val="both"/>
      </w:pPr>
      <w:r>
        <w:t xml:space="preserve">Тестирование </w:t>
      </w:r>
      <w:r w:rsidR="00D0435B">
        <w:t>проводилось методом ручного функционального тестирования. Такой подход выбран из-за графического характера приложения: необходимо было проверить не только алгоритмы, но и реакцию интерфейса на действия пользователя. В качестве тестовых данных использовались локальные JSON-файлы справочников, наборы имён, названий, артефактов, данные о броне и щитах, а также тестовые записи заметок.</w:t>
      </w:r>
    </w:p>
    <w:p w14:paraId="215E07CA" w14:textId="5DB85225" w:rsidR="00982603" w:rsidRPr="002B141A" w:rsidRDefault="00D0435B" w:rsidP="00D0435B">
      <w:pPr>
        <w:spacing w:line="360" w:lineRule="auto"/>
        <w:ind w:firstLine="709"/>
        <w:jc w:val="both"/>
      </w:pPr>
      <w:r>
        <w:t>План тестирования включал запуск приложения, переключение ролей, создание персонажа, выбор уровня, расчёт модификаторов и КД, работу заметок, генерацию имён, названий и артефактов, а также проверку масштабирования интерфейса.</w:t>
      </w:r>
    </w:p>
    <w:p w14:paraId="57978014" w14:textId="04ED9352" w:rsidR="006844C6" w:rsidRPr="006844C6" w:rsidRDefault="00982603" w:rsidP="006844C6">
      <w:pPr>
        <w:spacing w:line="360" w:lineRule="auto"/>
        <w:ind w:firstLine="709"/>
        <w:jc w:val="both"/>
        <w:outlineLvl w:val="1"/>
        <w:rPr>
          <w:b/>
          <w:bCs/>
        </w:rPr>
      </w:pPr>
      <w:bookmarkStart w:id="23" w:name="_Toc230968469"/>
      <w:r w:rsidRPr="00A419AD">
        <w:rPr>
          <w:b/>
          <w:bCs/>
        </w:rPr>
        <w:t>4</w:t>
      </w:r>
      <w:r w:rsidRPr="00E4128D">
        <w:rPr>
          <w:b/>
          <w:bCs/>
        </w:rPr>
        <w:t>.</w:t>
      </w:r>
      <w:r w:rsidR="00D0435B">
        <w:rPr>
          <w:b/>
          <w:bCs/>
        </w:rPr>
        <w:t>2</w:t>
      </w:r>
      <w:r w:rsidRPr="00E4128D">
        <w:rPr>
          <w:b/>
          <w:bCs/>
        </w:rPr>
        <w:t xml:space="preserve"> Итоги тестирования</w:t>
      </w:r>
      <w:bookmarkEnd w:id="23"/>
    </w:p>
    <w:p w14:paraId="70FD5F98" w14:textId="17081610" w:rsidR="00982603" w:rsidRDefault="00982603" w:rsidP="00982603">
      <w:pPr>
        <w:spacing w:line="360" w:lineRule="auto"/>
        <w:ind w:firstLine="709"/>
        <w:jc w:val="both"/>
      </w:pPr>
      <w:r>
        <w:t xml:space="preserve">Все проведённые тесты и их результаты были сведены в таблицу </w:t>
      </w:r>
      <w:r w:rsidR="00D0435B">
        <w:t>3</w:t>
      </w:r>
      <w:r>
        <w:t>.</w:t>
      </w:r>
    </w:p>
    <w:p w14:paraId="43494E2B" w14:textId="26A48F41" w:rsidR="00982603" w:rsidRPr="008A31D3" w:rsidRDefault="00982603" w:rsidP="00982603">
      <w:pPr>
        <w:spacing w:line="360" w:lineRule="auto"/>
        <w:ind w:firstLine="709"/>
        <w:jc w:val="right"/>
      </w:pPr>
      <w:r>
        <w:t xml:space="preserve">Таблица </w:t>
      </w:r>
      <w:r w:rsidR="00D0435B">
        <w:t>3</w:t>
      </w:r>
      <w:r>
        <w:t xml:space="preserve"> – Тесты и их результаты</w:t>
      </w:r>
    </w:p>
    <w:tbl>
      <w:tblPr>
        <w:tblStyle w:val="ab"/>
        <w:tblW w:w="9776" w:type="dxa"/>
        <w:tblLook w:val="04A0" w:firstRow="1" w:lastRow="0" w:firstColumn="1" w:lastColumn="0" w:noHBand="0" w:noVBand="1"/>
      </w:tblPr>
      <w:tblGrid>
        <w:gridCol w:w="3397"/>
        <w:gridCol w:w="4962"/>
        <w:gridCol w:w="1417"/>
      </w:tblGrid>
      <w:tr w:rsidR="00D0435B" w:rsidRPr="004E44C1" w14:paraId="62F223BD" w14:textId="77777777" w:rsidTr="00D0435B">
        <w:trPr>
          <w:trHeight w:val="369"/>
        </w:trPr>
        <w:tc>
          <w:tcPr>
            <w:tcW w:w="3397" w:type="dxa"/>
            <w:hideMark/>
          </w:tcPr>
          <w:p w14:paraId="6E489C83" w14:textId="77777777" w:rsidR="00D0435B" w:rsidRPr="00B14434" w:rsidRDefault="00D0435B" w:rsidP="009F1D28">
            <w:pPr>
              <w:jc w:val="both"/>
            </w:pPr>
            <w:r w:rsidRPr="00B14434">
              <w:t>Тест</w:t>
            </w:r>
          </w:p>
        </w:tc>
        <w:tc>
          <w:tcPr>
            <w:tcW w:w="4962" w:type="dxa"/>
          </w:tcPr>
          <w:p w14:paraId="76C6CD50" w14:textId="088C1240" w:rsidR="00D0435B" w:rsidRPr="00B14434" w:rsidRDefault="00D0435B" w:rsidP="009F1D28">
            <w:pPr>
              <w:jc w:val="both"/>
            </w:pPr>
            <w:r>
              <w:t>Ожидаемый результат</w:t>
            </w:r>
          </w:p>
        </w:tc>
        <w:tc>
          <w:tcPr>
            <w:tcW w:w="1417" w:type="dxa"/>
            <w:hideMark/>
          </w:tcPr>
          <w:p w14:paraId="72A94612" w14:textId="1EBA93DA" w:rsidR="00D0435B" w:rsidRPr="00B14434" w:rsidRDefault="00D0435B" w:rsidP="009F1D28">
            <w:pPr>
              <w:jc w:val="both"/>
            </w:pPr>
            <w:r w:rsidRPr="00B14434">
              <w:t>Результат</w:t>
            </w:r>
          </w:p>
        </w:tc>
      </w:tr>
      <w:tr w:rsidR="00D0435B" w:rsidRPr="004E44C1" w14:paraId="45494176" w14:textId="77777777" w:rsidTr="00D0435B">
        <w:trPr>
          <w:trHeight w:val="369"/>
        </w:trPr>
        <w:tc>
          <w:tcPr>
            <w:tcW w:w="3397" w:type="dxa"/>
            <w:hideMark/>
          </w:tcPr>
          <w:p w14:paraId="7E51E598" w14:textId="65E9E24A" w:rsidR="00D0435B" w:rsidRPr="00B14434" w:rsidRDefault="00D0435B">
            <w:pPr>
              <w:pStyle w:val="af7"/>
              <w:numPr>
                <w:ilvl w:val="0"/>
                <w:numId w:val="9"/>
              </w:numPr>
              <w:jc w:val="both"/>
            </w:pPr>
            <w:r>
              <w:t>Запуск приложения</w:t>
            </w:r>
          </w:p>
        </w:tc>
        <w:tc>
          <w:tcPr>
            <w:tcW w:w="4962" w:type="dxa"/>
          </w:tcPr>
          <w:p w14:paraId="1F37EDC5" w14:textId="539A4A95" w:rsidR="00D0435B" w:rsidRPr="00B14434" w:rsidRDefault="00D0435B" w:rsidP="009F1D28">
            <w:pPr>
              <w:jc w:val="both"/>
            </w:pPr>
            <w:r>
              <w:t>Главное окно открывается, данные доступны</w:t>
            </w:r>
          </w:p>
        </w:tc>
        <w:tc>
          <w:tcPr>
            <w:tcW w:w="1417" w:type="dxa"/>
            <w:hideMark/>
          </w:tcPr>
          <w:p w14:paraId="26E1F38D" w14:textId="43BF5BF7" w:rsidR="00D0435B" w:rsidRPr="00B14434" w:rsidRDefault="00D0435B" w:rsidP="009F1D28">
            <w:pPr>
              <w:jc w:val="both"/>
            </w:pPr>
            <w:r w:rsidRPr="00B14434">
              <w:t>Успешно</w:t>
            </w:r>
          </w:p>
        </w:tc>
      </w:tr>
      <w:tr w:rsidR="00D0435B" w:rsidRPr="004E44C1" w14:paraId="0505844B" w14:textId="77777777" w:rsidTr="00D0435B">
        <w:trPr>
          <w:trHeight w:val="369"/>
        </w:trPr>
        <w:tc>
          <w:tcPr>
            <w:tcW w:w="3397" w:type="dxa"/>
            <w:hideMark/>
          </w:tcPr>
          <w:p w14:paraId="26613285" w14:textId="6EE3F3CE" w:rsidR="00D0435B" w:rsidRPr="00B14434" w:rsidRDefault="00D0435B">
            <w:pPr>
              <w:pStyle w:val="af7"/>
              <w:numPr>
                <w:ilvl w:val="0"/>
                <w:numId w:val="9"/>
              </w:numPr>
              <w:jc w:val="both"/>
            </w:pPr>
            <w:r>
              <w:t>Создание персонажа в роли игрока</w:t>
            </w:r>
          </w:p>
        </w:tc>
        <w:tc>
          <w:tcPr>
            <w:tcW w:w="4962" w:type="dxa"/>
          </w:tcPr>
          <w:p w14:paraId="61B9B3C1" w14:textId="0D9A90B8" w:rsidR="00D0435B" w:rsidRPr="00B14434" w:rsidRDefault="00D0435B" w:rsidP="009F1D28">
            <w:pPr>
              <w:jc w:val="both"/>
            </w:pPr>
            <w:r>
              <w:t>Уровень выбирается от 1 до 20, выбор различных</w:t>
            </w:r>
            <w:r w:rsidR="00041B30">
              <w:t xml:space="preserve"> классов\рас, функция мультикласса, функция повышения уровня, автоматический расчет всех параметров. Параметры обновляются</w:t>
            </w:r>
          </w:p>
        </w:tc>
        <w:tc>
          <w:tcPr>
            <w:tcW w:w="1417" w:type="dxa"/>
            <w:hideMark/>
          </w:tcPr>
          <w:p w14:paraId="79DBEC4F" w14:textId="3FA96CA4" w:rsidR="00D0435B" w:rsidRPr="00B14434" w:rsidRDefault="00D0435B" w:rsidP="009F1D28">
            <w:pPr>
              <w:jc w:val="both"/>
            </w:pPr>
            <w:r w:rsidRPr="00B14434">
              <w:t>Успешно</w:t>
            </w:r>
          </w:p>
        </w:tc>
      </w:tr>
      <w:tr w:rsidR="00D0435B" w:rsidRPr="004E44C1" w14:paraId="2F517A93" w14:textId="77777777" w:rsidTr="00D0435B">
        <w:trPr>
          <w:trHeight w:val="369"/>
        </w:trPr>
        <w:tc>
          <w:tcPr>
            <w:tcW w:w="3397" w:type="dxa"/>
            <w:hideMark/>
          </w:tcPr>
          <w:p w14:paraId="3FB0F2CF" w14:textId="3943F98F" w:rsidR="00D0435B" w:rsidRPr="00B14434" w:rsidRDefault="00D0435B">
            <w:pPr>
              <w:pStyle w:val="af7"/>
              <w:numPr>
                <w:ilvl w:val="0"/>
                <w:numId w:val="9"/>
              </w:numPr>
              <w:jc w:val="both"/>
            </w:pPr>
            <w:r>
              <w:t>Расчет модификаторов</w:t>
            </w:r>
          </w:p>
        </w:tc>
        <w:tc>
          <w:tcPr>
            <w:tcW w:w="4962" w:type="dxa"/>
          </w:tcPr>
          <w:p w14:paraId="1278A5CD" w14:textId="3829F8D4" w:rsidR="00D0435B" w:rsidRPr="00B14434" w:rsidRDefault="00041B30" w:rsidP="009F1D28">
            <w:pPr>
              <w:jc w:val="both"/>
            </w:pPr>
            <w:r>
              <w:t>Модификаторы отображаются рядом с характеристиками</w:t>
            </w:r>
          </w:p>
        </w:tc>
        <w:tc>
          <w:tcPr>
            <w:tcW w:w="1417" w:type="dxa"/>
            <w:hideMark/>
          </w:tcPr>
          <w:p w14:paraId="025FC692" w14:textId="2C31EDB3" w:rsidR="00D0435B" w:rsidRPr="00B14434" w:rsidRDefault="00D0435B" w:rsidP="009F1D28">
            <w:pPr>
              <w:jc w:val="both"/>
            </w:pPr>
            <w:r w:rsidRPr="00B14434">
              <w:t>Успешно</w:t>
            </w:r>
          </w:p>
        </w:tc>
      </w:tr>
      <w:tr w:rsidR="00D0435B" w:rsidRPr="004E44C1" w14:paraId="59612AFB" w14:textId="77777777" w:rsidTr="00D0435B">
        <w:trPr>
          <w:trHeight w:val="369"/>
        </w:trPr>
        <w:tc>
          <w:tcPr>
            <w:tcW w:w="3397" w:type="dxa"/>
            <w:hideMark/>
          </w:tcPr>
          <w:p w14:paraId="63D82156" w14:textId="20C82C35" w:rsidR="00D0435B" w:rsidRPr="00B14434" w:rsidRDefault="00D0435B">
            <w:pPr>
              <w:pStyle w:val="af7"/>
              <w:numPr>
                <w:ilvl w:val="0"/>
                <w:numId w:val="9"/>
              </w:numPr>
              <w:jc w:val="both"/>
            </w:pPr>
            <w:r>
              <w:t>Выбор брони и щита</w:t>
            </w:r>
          </w:p>
        </w:tc>
        <w:tc>
          <w:tcPr>
            <w:tcW w:w="4962" w:type="dxa"/>
          </w:tcPr>
          <w:p w14:paraId="19A5C4FA" w14:textId="4C6D4560" w:rsidR="00D0435B" w:rsidRDefault="00041B30" w:rsidP="009F1D28">
            <w:pPr>
              <w:jc w:val="both"/>
            </w:pPr>
            <w:r>
              <w:t>КД пересчитывается и остается доступным для ручной правки</w:t>
            </w:r>
          </w:p>
        </w:tc>
        <w:tc>
          <w:tcPr>
            <w:tcW w:w="1417" w:type="dxa"/>
            <w:hideMark/>
          </w:tcPr>
          <w:p w14:paraId="7583B91B" w14:textId="397D5EAC" w:rsidR="00D0435B" w:rsidRPr="00B14434" w:rsidRDefault="00D0435B" w:rsidP="009F1D28">
            <w:pPr>
              <w:jc w:val="both"/>
            </w:pPr>
            <w:r>
              <w:t>Успешно</w:t>
            </w:r>
          </w:p>
        </w:tc>
      </w:tr>
      <w:tr w:rsidR="00D0435B" w:rsidRPr="004E44C1" w14:paraId="6DF926EF" w14:textId="77777777" w:rsidTr="00D0435B">
        <w:trPr>
          <w:trHeight w:val="356"/>
        </w:trPr>
        <w:tc>
          <w:tcPr>
            <w:tcW w:w="3397" w:type="dxa"/>
            <w:hideMark/>
          </w:tcPr>
          <w:p w14:paraId="7FBAC7DB" w14:textId="75FAE20C" w:rsidR="00D0435B" w:rsidRPr="00B14434" w:rsidRDefault="00D0435B">
            <w:pPr>
              <w:pStyle w:val="af7"/>
              <w:numPr>
                <w:ilvl w:val="0"/>
                <w:numId w:val="9"/>
              </w:numPr>
              <w:jc w:val="both"/>
            </w:pPr>
            <w:r>
              <w:t>Генерация имен и названий</w:t>
            </w:r>
          </w:p>
        </w:tc>
        <w:tc>
          <w:tcPr>
            <w:tcW w:w="4962" w:type="dxa"/>
          </w:tcPr>
          <w:p w14:paraId="32621903" w14:textId="25C11BFB" w:rsidR="00D0435B" w:rsidRDefault="00041B30" w:rsidP="009F1D28">
            <w:pPr>
              <w:jc w:val="both"/>
            </w:pPr>
            <w:r>
              <w:t>Создается заданное кол-во вариантов</w:t>
            </w:r>
          </w:p>
        </w:tc>
        <w:tc>
          <w:tcPr>
            <w:tcW w:w="1417" w:type="dxa"/>
            <w:hideMark/>
          </w:tcPr>
          <w:p w14:paraId="3B92133F" w14:textId="07827228" w:rsidR="00D0435B" w:rsidRPr="00B14434" w:rsidRDefault="00D0435B" w:rsidP="009F1D28">
            <w:pPr>
              <w:jc w:val="both"/>
            </w:pPr>
            <w:r>
              <w:t>Успешно</w:t>
            </w:r>
          </w:p>
        </w:tc>
      </w:tr>
      <w:tr w:rsidR="00D0435B" w:rsidRPr="004E44C1" w14:paraId="044B26C8" w14:textId="77777777" w:rsidTr="00D0435B">
        <w:trPr>
          <w:trHeight w:val="369"/>
        </w:trPr>
        <w:tc>
          <w:tcPr>
            <w:tcW w:w="3397" w:type="dxa"/>
            <w:hideMark/>
          </w:tcPr>
          <w:p w14:paraId="262D6E85" w14:textId="15DCED1F" w:rsidR="00D0435B" w:rsidRDefault="00D0435B">
            <w:pPr>
              <w:pStyle w:val="af7"/>
              <w:numPr>
                <w:ilvl w:val="0"/>
                <w:numId w:val="9"/>
              </w:numPr>
              <w:jc w:val="both"/>
            </w:pPr>
            <w:r>
              <w:t>Генерация артефактов.</w:t>
            </w:r>
          </w:p>
          <w:p w14:paraId="0A5790DE" w14:textId="77777777" w:rsidR="00D0435B" w:rsidRPr="00B14434" w:rsidRDefault="00D0435B" w:rsidP="009F1D28">
            <w:pPr>
              <w:jc w:val="both"/>
            </w:pPr>
          </w:p>
        </w:tc>
        <w:tc>
          <w:tcPr>
            <w:tcW w:w="4962" w:type="dxa"/>
          </w:tcPr>
          <w:p w14:paraId="080778D2" w14:textId="66989636" w:rsidR="00D0435B" w:rsidRPr="00B14434" w:rsidRDefault="00041B30" w:rsidP="009F1D28">
            <w:pPr>
              <w:jc w:val="both"/>
            </w:pPr>
            <w:r>
              <w:t>Работает параметрическая и случайная генерация</w:t>
            </w:r>
          </w:p>
        </w:tc>
        <w:tc>
          <w:tcPr>
            <w:tcW w:w="1417" w:type="dxa"/>
            <w:hideMark/>
          </w:tcPr>
          <w:p w14:paraId="5C5D59CE" w14:textId="78664F91" w:rsidR="00D0435B" w:rsidRPr="00B14434" w:rsidRDefault="00D0435B" w:rsidP="009F1D28">
            <w:pPr>
              <w:jc w:val="both"/>
            </w:pPr>
            <w:r w:rsidRPr="00B14434">
              <w:t>Успешно</w:t>
            </w:r>
          </w:p>
        </w:tc>
      </w:tr>
      <w:tr w:rsidR="00D0435B" w:rsidRPr="004E44C1" w14:paraId="7C832D92" w14:textId="77777777" w:rsidTr="00D0435B">
        <w:trPr>
          <w:trHeight w:val="369"/>
        </w:trPr>
        <w:tc>
          <w:tcPr>
            <w:tcW w:w="3397" w:type="dxa"/>
          </w:tcPr>
          <w:p w14:paraId="48794215" w14:textId="3E4C9287" w:rsidR="00D0435B" w:rsidRPr="00B14434" w:rsidRDefault="00D0435B">
            <w:pPr>
              <w:pStyle w:val="af7"/>
              <w:numPr>
                <w:ilvl w:val="0"/>
                <w:numId w:val="9"/>
              </w:numPr>
              <w:jc w:val="both"/>
            </w:pPr>
            <w:r>
              <w:t>Заметки.</w:t>
            </w:r>
          </w:p>
        </w:tc>
        <w:tc>
          <w:tcPr>
            <w:tcW w:w="4962" w:type="dxa"/>
          </w:tcPr>
          <w:p w14:paraId="63D33371" w14:textId="282F3419" w:rsidR="00D0435B" w:rsidRDefault="00041B30" w:rsidP="009F1D28">
            <w:pPr>
              <w:jc w:val="both"/>
            </w:pPr>
            <w:r>
              <w:t>Записи создаются и редактируются</w:t>
            </w:r>
          </w:p>
        </w:tc>
        <w:tc>
          <w:tcPr>
            <w:tcW w:w="1417" w:type="dxa"/>
          </w:tcPr>
          <w:p w14:paraId="6EE90574" w14:textId="21B2CF9B" w:rsidR="00D0435B" w:rsidRPr="00B14434" w:rsidRDefault="00D0435B" w:rsidP="009F1D28">
            <w:pPr>
              <w:jc w:val="both"/>
            </w:pPr>
            <w:r>
              <w:t>Успешно</w:t>
            </w:r>
          </w:p>
        </w:tc>
      </w:tr>
      <w:tr w:rsidR="00D0435B" w:rsidRPr="004E44C1" w14:paraId="6A8903D9" w14:textId="77777777" w:rsidTr="00D0435B">
        <w:trPr>
          <w:trHeight w:val="369"/>
        </w:trPr>
        <w:tc>
          <w:tcPr>
            <w:tcW w:w="3397" w:type="dxa"/>
          </w:tcPr>
          <w:p w14:paraId="0F9050E5" w14:textId="34BDB57A" w:rsidR="00D0435B" w:rsidRDefault="00D0435B">
            <w:pPr>
              <w:pStyle w:val="af7"/>
              <w:numPr>
                <w:ilvl w:val="0"/>
                <w:numId w:val="9"/>
              </w:numPr>
              <w:jc w:val="both"/>
            </w:pPr>
            <w:r>
              <w:t>Масштабирование окна</w:t>
            </w:r>
          </w:p>
        </w:tc>
        <w:tc>
          <w:tcPr>
            <w:tcW w:w="4962" w:type="dxa"/>
          </w:tcPr>
          <w:p w14:paraId="2E7C0888" w14:textId="133A910B" w:rsidR="00D0435B" w:rsidRDefault="00041B30" w:rsidP="009F1D28">
            <w:pPr>
              <w:jc w:val="both"/>
            </w:pPr>
            <w:r>
              <w:t>Основные блоки не теряют читаемость</w:t>
            </w:r>
          </w:p>
        </w:tc>
        <w:tc>
          <w:tcPr>
            <w:tcW w:w="1417" w:type="dxa"/>
          </w:tcPr>
          <w:p w14:paraId="67600ABE" w14:textId="04BA9741" w:rsidR="00D0435B" w:rsidRDefault="00041B30" w:rsidP="009F1D28">
            <w:pPr>
              <w:jc w:val="both"/>
            </w:pPr>
            <w:r>
              <w:t>Успешно</w:t>
            </w:r>
          </w:p>
        </w:tc>
      </w:tr>
    </w:tbl>
    <w:p w14:paraId="1E0DD7C9" w14:textId="77777777" w:rsidR="006844C6" w:rsidRDefault="006844C6" w:rsidP="006844C6">
      <w:pPr>
        <w:spacing w:line="360" w:lineRule="auto"/>
        <w:jc w:val="both"/>
      </w:pPr>
    </w:p>
    <w:p w14:paraId="14C7FA14" w14:textId="3C896804" w:rsidR="006844C6" w:rsidRDefault="00041B30" w:rsidP="00041B30">
      <w:pPr>
        <w:spacing w:line="360" w:lineRule="auto"/>
        <w:ind w:firstLine="709"/>
        <w:jc w:val="both"/>
      </w:pPr>
      <w:r w:rsidRPr="00041B30">
        <w:t>По результатам проверки основные доработанные сценарии признаны работоспособными. Выявленные в процессе практики ошибки интерфейса и расчётов были исправлены. Отдельные направления дальнейшего развития сохраняются: расширение набора автоматизируемых правил, сохранение большего числа пользовательских сущностей и развитие связей между заметками и объектами справочников.</w:t>
      </w:r>
    </w:p>
    <w:p w14:paraId="40DC101B" w14:textId="7778FB09" w:rsidR="006844C6" w:rsidRPr="006844C6" w:rsidRDefault="006844C6" w:rsidP="006844C6">
      <w:pPr>
        <w:spacing w:line="360" w:lineRule="auto"/>
        <w:ind w:firstLine="709"/>
        <w:jc w:val="both"/>
        <w:outlineLvl w:val="1"/>
        <w:rPr>
          <w:b/>
          <w:bCs/>
        </w:rPr>
      </w:pPr>
      <w:bookmarkStart w:id="24" w:name="_Toc230968470"/>
      <w:r w:rsidRPr="006844C6">
        <w:rPr>
          <w:b/>
          <w:bCs/>
        </w:rPr>
        <w:t>4</w:t>
      </w:r>
      <w:r w:rsidRPr="00E4128D">
        <w:rPr>
          <w:b/>
          <w:bCs/>
        </w:rPr>
        <w:t>.</w:t>
      </w:r>
      <w:r>
        <w:rPr>
          <w:b/>
          <w:bCs/>
        </w:rPr>
        <w:t>4</w:t>
      </w:r>
      <w:r w:rsidRPr="00E4128D">
        <w:rPr>
          <w:b/>
          <w:bCs/>
        </w:rPr>
        <w:t xml:space="preserve"> </w:t>
      </w:r>
      <w:r w:rsidRPr="006844C6">
        <w:rPr>
          <w:b/>
          <w:bCs/>
        </w:rPr>
        <w:t>Направления дальнейшего развития</w:t>
      </w:r>
      <w:bookmarkEnd w:id="24"/>
    </w:p>
    <w:p w14:paraId="5BDE8435" w14:textId="2985D52B" w:rsidR="006844C6" w:rsidRDefault="006844C6" w:rsidP="006844C6">
      <w:pPr>
        <w:spacing w:line="360" w:lineRule="auto"/>
        <w:ind w:firstLine="709"/>
        <w:jc w:val="both"/>
      </w:pPr>
      <w:r>
        <w:lastRenderedPageBreak/>
        <w:t xml:space="preserve">Наиболее логичными направлениями развития являются: </w:t>
      </w:r>
      <w:r w:rsidR="00041B30">
        <w:t xml:space="preserve">устранение банов </w:t>
      </w:r>
      <w:r>
        <w:t>генератор</w:t>
      </w:r>
      <w:r w:rsidR="00041B30">
        <w:t>а</w:t>
      </w:r>
      <w:r>
        <w:t xml:space="preserve"> NPC</w:t>
      </w:r>
      <w:r w:rsidR="00041B30">
        <w:t xml:space="preserve"> для ведущего</w:t>
      </w:r>
      <w:r>
        <w:t xml:space="preserve">; завершение механизма экспорта листа персонажа; хранение пользовательских персонажей в базе данных или в файловом формате кампании; </w:t>
      </w:r>
    </w:p>
    <w:p w14:paraId="5562AC48" w14:textId="0E4FAC04" w:rsidR="006844C6" w:rsidRDefault="006844C6" w:rsidP="006844C6">
      <w:pPr>
        <w:spacing w:line="360" w:lineRule="auto"/>
        <w:ind w:firstLine="709"/>
        <w:jc w:val="both"/>
      </w:pPr>
      <w:r>
        <w:t>В перспективном будущем приложение может быть дополнено синхронизацией, облачным хранением или сетевым режимом.</w:t>
      </w:r>
    </w:p>
    <w:p w14:paraId="2822BCDD" w14:textId="1FD5743E" w:rsidR="006844C6" w:rsidRPr="00F070C7" w:rsidRDefault="006844C6" w:rsidP="006844C6">
      <w:pPr>
        <w:spacing w:line="360" w:lineRule="auto"/>
        <w:ind w:firstLine="709"/>
        <w:jc w:val="center"/>
        <w:outlineLvl w:val="0"/>
        <w:rPr>
          <w:b/>
          <w:bCs/>
        </w:rPr>
      </w:pPr>
      <w:bookmarkStart w:id="25" w:name="_Toc230968471"/>
      <w:r>
        <w:rPr>
          <w:b/>
          <w:bCs/>
        </w:rPr>
        <w:t>5 ТЕХНИКО-ЭКОНОМИЧЕСКОЕ ОБОСНОВАНИЕ</w:t>
      </w:r>
      <w:bookmarkEnd w:id="25"/>
    </w:p>
    <w:p w14:paraId="57B4204F" w14:textId="1A17E8E6" w:rsidR="006844C6" w:rsidRPr="00275A8C" w:rsidRDefault="006844C6" w:rsidP="006844C6">
      <w:pPr>
        <w:spacing w:line="360" w:lineRule="auto"/>
        <w:ind w:firstLine="709"/>
        <w:jc w:val="both"/>
        <w:outlineLvl w:val="1"/>
        <w:rPr>
          <w:b/>
          <w:bCs/>
        </w:rPr>
      </w:pPr>
      <w:bookmarkStart w:id="26" w:name="_Toc230968472"/>
      <w:r>
        <w:rPr>
          <w:b/>
          <w:bCs/>
        </w:rPr>
        <w:t>5</w:t>
      </w:r>
      <w:r w:rsidRPr="00275A8C">
        <w:rPr>
          <w:b/>
          <w:bCs/>
        </w:rPr>
        <w:t xml:space="preserve">.1 </w:t>
      </w:r>
      <w:r w:rsidRPr="006844C6">
        <w:rPr>
          <w:b/>
          <w:bCs/>
        </w:rPr>
        <w:t>Обоснование целесообразности разработки</w:t>
      </w:r>
      <w:bookmarkEnd w:id="26"/>
    </w:p>
    <w:p w14:paraId="161A7CCF" w14:textId="599CCC34" w:rsidR="006844C6" w:rsidRDefault="006844C6" w:rsidP="006844C6">
      <w:pPr>
        <w:spacing w:line="360" w:lineRule="auto"/>
        <w:ind w:firstLine="709"/>
        <w:jc w:val="both"/>
      </w:pPr>
      <w:r>
        <w:t xml:space="preserve">Разработка собственного программного средства целесообразна как с прикладной, так и с учебно-инженерной точки зрения. Приложение снижает временные затраты на поиск информации во время игровой сессии и объединяет разрозненные инструменты в единой настольной среде. </w:t>
      </w:r>
    </w:p>
    <w:p w14:paraId="35C02A47" w14:textId="1132BD7C" w:rsidR="006844C6" w:rsidRDefault="006844C6" w:rsidP="006844C6">
      <w:pPr>
        <w:spacing w:line="360" w:lineRule="auto"/>
        <w:ind w:firstLine="709"/>
        <w:jc w:val="both"/>
      </w:pPr>
      <w:r>
        <w:t>Если сравнивать с полностью ручным сценарием использования бумажных правил и отдельных файлов, программное решение обеспечивает качественный прирост удобства. Пользователь получает фильтруемые списки, унифицированные карточки сущностей, быстрый поиск и организованный процесс создания персонажа. В результате повышается темп сессии и уменьшается число рутинных действий. Для локальных игровых групп, учебных клубов и демонстрационных проектов это имеет непосредственную практическую ценность.</w:t>
      </w:r>
    </w:p>
    <w:p w14:paraId="0C11017B" w14:textId="04E0E0C2" w:rsidR="006844C6" w:rsidRPr="00275A8C" w:rsidRDefault="006844C6" w:rsidP="006844C6">
      <w:pPr>
        <w:spacing w:line="360" w:lineRule="auto"/>
        <w:ind w:firstLine="709"/>
        <w:jc w:val="both"/>
        <w:outlineLvl w:val="1"/>
        <w:rPr>
          <w:b/>
          <w:bCs/>
        </w:rPr>
      </w:pPr>
      <w:bookmarkStart w:id="27" w:name="_Toc230968473"/>
      <w:r>
        <w:rPr>
          <w:b/>
          <w:bCs/>
        </w:rPr>
        <w:t>5</w:t>
      </w:r>
      <w:r w:rsidRPr="00275A8C">
        <w:rPr>
          <w:b/>
          <w:bCs/>
        </w:rPr>
        <w:t>.</w:t>
      </w:r>
      <w:r>
        <w:rPr>
          <w:b/>
          <w:bCs/>
        </w:rPr>
        <w:t>2</w:t>
      </w:r>
      <w:r w:rsidRPr="00275A8C">
        <w:rPr>
          <w:b/>
          <w:bCs/>
        </w:rPr>
        <w:t xml:space="preserve"> </w:t>
      </w:r>
      <w:r w:rsidRPr="006844C6">
        <w:rPr>
          <w:b/>
          <w:bCs/>
        </w:rPr>
        <w:t>Практический эффект от внедрения</w:t>
      </w:r>
      <w:bookmarkEnd w:id="27"/>
    </w:p>
    <w:p w14:paraId="67F82C35" w14:textId="3B7A7751" w:rsidR="006844C6" w:rsidRDefault="006844C6" w:rsidP="006844C6">
      <w:pPr>
        <w:spacing w:line="360" w:lineRule="auto"/>
        <w:ind w:firstLine="709"/>
        <w:jc w:val="both"/>
      </w:pPr>
      <w:r>
        <w:t>Практический эффект разработки состоит в сокращении времени поиска игровых сведений, повышении удобства подготовки персонажа и централизации данных кампании. Для игрока это выражается в более быстром доступе к листу персонажа и справочным материалам. Для мастера - в снижении времени переключения между бестиарием, предметами, заклинаниями и заметками. Даже при отсутствии прямого финансового эффекта проект обладает выраженным функциональным и организационным эффектом, что характерно для специализированных прикладных инструментов.</w:t>
      </w:r>
    </w:p>
    <w:p w14:paraId="2EFF1D3A" w14:textId="3C6BFB79" w:rsidR="006844C6" w:rsidRDefault="006844C6" w:rsidP="006844C6">
      <w:pPr>
        <w:spacing w:line="360" w:lineRule="auto"/>
        <w:ind w:firstLine="709"/>
        <w:jc w:val="both"/>
      </w:pPr>
    </w:p>
    <w:p w14:paraId="54494A02" w14:textId="102FFEBF" w:rsidR="00865000" w:rsidRPr="00F070C7" w:rsidRDefault="00865000" w:rsidP="006844C6">
      <w:pPr>
        <w:spacing w:line="360" w:lineRule="auto"/>
        <w:jc w:val="both"/>
      </w:pPr>
      <w:r w:rsidRPr="00F070C7">
        <w:br w:type="page"/>
      </w:r>
    </w:p>
    <w:p w14:paraId="2E566FFE" w14:textId="052155BB" w:rsidR="00865000" w:rsidRPr="00F070C7" w:rsidRDefault="00865000" w:rsidP="00017D33">
      <w:pPr>
        <w:spacing w:line="360" w:lineRule="auto"/>
        <w:jc w:val="center"/>
        <w:outlineLvl w:val="0"/>
        <w:rPr>
          <w:b/>
          <w:bCs/>
        </w:rPr>
      </w:pPr>
      <w:bookmarkStart w:id="28" w:name="_Toc230968474"/>
      <w:r w:rsidRPr="00F070C7">
        <w:rPr>
          <w:b/>
          <w:bCs/>
        </w:rPr>
        <w:lastRenderedPageBreak/>
        <w:t>ЗАКЛЮЧЕНИЕ</w:t>
      </w:r>
      <w:bookmarkEnd w:id="28"/>
    </w:p>
    <w:p w14:paraId="61196855" w14:textId="05F09A35" w:rsidR="00041B30" w:rsidRDefault="00041B30" w:rsidP="00041B30">
      <w:pPr>
        <w:spacing w:line="360" w:lineRule="auto"/>
        <w:ind w:firstLine="709"/>
        <w:jc w:val="both"/>
      </w:pPr>
      <w:r>
        <w:t>В ходе преддипломной практики была выполнена доработка приложения-помощника для настольных ролевых игр, соотнесённая с темой выпускной квалификационной работы. Были уточнены задачи проекта, проведён анализ предметной области, описаны исследования, выбранные технологии, проектные решения и результаты тестирования.</w:t>
      </w:r>
    </w:p>
    <w:p w14:paraId="26C47F3D" w14:textId="7A589B72" w:rsidR="00041B30" w:rsidRDefault="00041B30" w:rsidP="00041B30">
      <w:pPr>
        <w:spacing w:line="360" w:lineRule="auto"/>
        <w:ind w:firstLine="709"/>
        <w:jc w:val="both"/>
      </w:pPr>
      <w:r>
        <w:t xml:space="preserve">К достоинствам полученного решения относятся локальная работа без сервера, разделение сценариев игрока и мастера, использование SQLite и JSON-датасетов, поддержка справочников, генераторов, заметок и улучшенной карточки персонажа. </w:t>
      </w:r>
    </w:p>
    <w:p w14:paraId="1B93B4E3" w14:textId="72A19B6E" w:rsidR="00041B30" w:rsidRDefault="00041B30" w:rsidP="00041B30">
      <w:pPr>
        <w:spacing w:line="360" w:lineRule="auto"/>
        <w:ind w:firstLine="709"/>
        <w:jc w:val="both"/>
      </w:pPr>
      <w:r>
        <w:t>Предложения по модернизации включают добавление экспорта листа персонажа, развитие генератора NPC. Выполненные работы повысили готовность проекта к защите и демонстрации в рамках ВКР.</w:t>
      </w:r>
    </w:p>
    <w:p w14:paraId="2F7134EE" w14:textId="5D344D64" w:rsidR="00865000" w:rsidRPr="00F070C7" w:rsidRDefault="00865000" w:rsidP="009704E0">
      <w:pPr>
        <w:spacing w:line="360" w:lineRule="auto"/>
        <w:jc w:val="both"/>
      </w:pPr>
      <w:r w:rsidRPr="00F070C7">
        <w:br w:type="page"/>
      </w:r>
    </w:p>
    <w:p w14:paraId="12C361D8" w14:textId="77777777" w:rsidR="00865000" w:rsidRPr="00F070C7" w:rsidRDefault="00865000" w:rsidP="00017D33">
      <w:pPr>
        <w:spacing w:line="360" w:lineRule="auto"/>
        <w:ind w:firstLine="709"/>
        <w:jc w:val="center"/>
        <w:outlineLvl w:val="0"/>
        <w:rPr>
          <w:b/>
          <w:bCs/>
        </w:rPr>
      </w:pPr>
      <w:bookmarkStart w:id="29" w:name="_Toc230968475"/>
      <w:r w:rsidRPr="00F070C7">
        <w:rPr>
          <w:b/>
          <w:bCs/>
        </w:rPr>
        <w:lastRenderedPageBreak/>
        <w:t>СПИСОК ИСПОЛЬЗОВАННЫХ ИСТОЧНИКОВ</w:t>
      </w:r>
      <w:bookmarkEnd w:id="29"/>
    </w:p>
    <w:p w14:paraId="07D4AD16" w14:textId="418A9BA7" w:rsidR="00C76270" w:rsidRDefault="00C76270">
      <w:pPr>
        <w:pStyle w:val="af7"/>
        <w:numPr>
          <w:ilvl w:val="0"/>
          <w:numId w:val="1"/>
        </w:numPr>
      </w:pPr>
      <w:r w:rsidRPr="00C76270">
        <w:rPr>
          <w:lang w:val="en-US"/>
        </w:rPr>
        <w:t xml:space="preserve">The Qt Company. Qt Documentation. </w:t>
      </w:r>
      <w:r>
        <w:t>URL</w:t>
      </w:r>
      <w:hyperlink r:id="rId13" w:history="1">
        <w:r w:rsidRPr="00C76270">
          <w:rPr>
            <w:rStyle w:val="af"/>
          </w:rPr>
          <w:t>: https://doc.qt.io/</w:t>
        </w:r>
      </w:hyperlink>
      <w:r>
        <w:t xml:space="preserve"> (дата обращения: </w:t>
      </w:r>
      <w:r w:rsidR="00EF2ED1" w:rsidRPr="00EF2ED1">
        <w:t>26.05</w:t>
      </w:r>
      <w:r>
        <w:t>.2026).</w:t>
      </w:r>
    </w:p>
    <w:p w14:paraId="0E5D4FAC" w14:textId="096E2533" w:rsidR="00C76270" w:rsidRDefault="00C76270">
      <w:pPr>
        <w:pStyle w:val="af7"/>
        <w:numPr>
          <w:ilvl w:val="0"/>
          <w:numId w:val="1"/>
        </w:numPr>
      </w:pPr>
      <w:r w:rsidRPr="00C76270">
        <w:rPr>
          <w:lang w:val="en-US"/>
        </w:rPr>
        <w:t xml:space="preserve">The Qt Company. Qt 6. QApplication Class. </w:t>
      </w:r>
      <w:r>
        <w:t xml:space="preserve">URL: </w:t>
      </w:r>
      <w:hyperlink r:id="rId14" w:history="1">
        <w:r w:rsidRPr="00C76270">
          <w:rPr>
            <w:rStyle w:val="af"/>
          </w:rPr>
          <w:t>https://doc.qt.io/qt-6/qapplication.html</w:t>
        </w:r>
      </w:hyperlink>
      <w:r>
        <w:t xml:space="preserve"> (дата обращения: </w:t>
      </w:r>
      <w:r w:rsidR="00EF2ED1" w:rsidRPr="00EF2ED1">
        <w:t>26.05</w:t>
      </w:r>
      <w:r>
        <w:t>.2026).</w:t>
      </w:r>
    </w:p>
    <w:p w14:paraId="49FF87CE" w14:textId="48F40C8E" w:rsidR="00C76270" w:rsidRDefault="00C76270">
      <w:pPr>
        <w:pStyle w:val="af7"/>
        <w:numPr>
          <w:ilvl w:val="0"/>
          <w:numId w:val="1"/>
        </w:numPr>
      </w:pPr>
      <w:r w:rsidRPr="00C76270">
        <w:rPr>
          <w:lang w:val="en-US"/>
        </w:rPr>
        <w:t xml:space="preserve">The Qt Company. Qt 6. QMainWindow Class. </w:t>
      </w:r>
      <w:r>
        <w:t xml:space="preserve">URL: </w:t>
      </w:r>
      <w:hyperlink r:id="rId15" w:history="1">
        <w:r w:rsidRPr="00C76270">
          <w:rPr>
            <w:rStyle w:val="af"/>
          </w:rPr>
          <w:t>https://doc.qt.io/qt-6/qmainwindow.html</w:t>
        </w:r>
      </w:hyperlink>
      <w:r>
        <w:t xml:space="preserve"> (дата обращения: </w:t>
      </w:r>
      <w:r w:rsidR="00EF2ED1" w:rsidRPr="00EF2ED1">
        <w:t>26.05</w:t>
      </w:r>
      <w:r>
        <w:t>.2026).</w:t>
      </w:r>
    </w:p>
    <w:p w14:paraId="72622179" w14:textId="6F305849" w:rsidR="00C76270" w:rsidRDefault="00C76270">
      <w:pPr>
        <w:pStyle w:val="af7"/>
        <w:numPr>
          <w:ilvl w:val="0"/>
          <w:numId w:val="1"/>
        </w:numPr>
      </w:pPr>
      <w:r w:rsidRPr="00C76270">
        <w:rPr>
          <w:lang w:val="en-US"/>
        </w:rPr>
        <w:t xml:space="preserve">The Qt Company. Qt 6. QWidget Class. </w:t>
      </w:r>
      <w:r>
        <w:t>URL</w:t>
      </w:r>
      <w:hyperlink r:id="rId16" w:history="1">
        <w:r w:rsidRPr="00C76270">
          <w:rPr>
            <w:rStyle w:val="af"/>
          </w:rPr>
          <w:t>: https://doc.qt.io/qt-6/qwidget.html</w:t>
        </w:r>
      </w:hyperlink>
      <w:r>
        <w:t xml:space="preserve"> (дата обращения: </w:t>
      </w:r>
      <w:r w:rsidR="00EF2ED1" w:rsidRPr="00EF2ED1">
        <w:t>26.05</w:t>
      </w:r>
      <w:r>
        <w:t>.2026).</w:t>
      </w:r>
    </w:p>
    <w:p w14:paraId="710BA55A" w14:textId="24626A3C" w:rsidR="00C76270" w:rsidRDefault="00C76270">
      <w:pPr>
        <w:pStyle w:val="af7"/>
        <w:numPr>
          <w:ilvl w:val="0"/>
          <w:numId w:val="1"/>
        </w:numPr>
      </w:pPr>
      <w:r w:rsidRPr="00C76270">
        <w:rPr>
          <w:lang w:val="en-US"/>
        </w:rPr>
        <w:t xml:space="preserve">The Qt Company. Qt 6. QStackedWidget Class. </w:t>
      </w:r>
      <w:r>
        <w:t>URL</w:t>
      </w:r>
      <w:hyperlink r:id="rId17" w:history="1">
        <w:r w:rsidRPr="00C76270">
          <w:rPr>
            <w:rStyle w:val="af"/>
          </w:rPr>
          <w:t>: https://doc.qt.io/qt-6/qstackedwidget.html</w:t>
        </w:r>
      </w:hyperlink>
      <w:r>
        <w:t xml:space="preserve"> (дата обращения: </w:t>
      </w:r>
      <w:r w:rsidR="00EF2ED1" w:rsidRPr="00EF2ED1">
        <w:t>26.05</w:t>
      </w:r>
      <w:r>
        <w:t>.2026).</w:t>
      </w:r>
    </w:p>
    <w:p w14:paraId="552C64C1" w14:textId="7CAE549A" w:rsidR="00C76270" w:rsidRDefault="00C76270">
      <w:pPr>
        <w:pStyle w:val="af7"/>
        <w:numPr>
          <w:ilvl w:val="0"/>
          <w:numId w:val="1"/>
        </w:numPr>
      </w:pPr>
      <w:r w:rsidRPr="00C76270">
        <w:rPr>
          <w:lang w:val="en-US"/>
        </w:rPr>
        <w:t xml:space="preserve">The Qt Company. Qt 6. QTabWidget Class. </w:t>
      </w:r>
      <w:r>
        <w:t xml:space="preserve">URL: </w:t>
      </w:r>
      <w:hyperlink r:id="rId18" w:history="1">
        <w:r w:rsidRPr="00C76270">
          <w:rPr>
            <w:rStyle w:val="af"/>
          </w:rPr>
          <w:t>https://doc.qt.io/qt-6/qtabwidget.html</w:t>
        </w:r>
      </w:hyperlink>
      <w:r>
        <w:t xml:space="preserve"> (дата обращения: </w:t>
      </w:r>
      <w:r w:rsidR="00EF2ED1" w:rsidRPr="00EF2ED1">
        <w:t>26.05</w:t>
      </w:r>
      <w:r>
        <w:t>.2026).</w:t>
      </w:r>
    </w:p>
    <w:p w14:paraId="72246AF3" w14:textId="1800F06F" w:rsidR="00C76270" w:rsidRDefault="00C76270">
      <w:pPr>
        <w:pStyle w:val="af7"/>
        <w:numPr>
          <w:ilvl w:val="0"/>
          <w:numId w:val="1"/>
        </w:numPr>
      </w:pPr>
      <w:r w:rsidRPr="00C76270">
        <w:rPr>
          <w:lang w:val="en-US"/>
        </w:rPr>
        <w:t xml:space="preserve">The Qt Company. Qt 6. QSqlDatabase Class. </w:t>
      </w:r>
      <w:r>
        <w:t xml:space="preserve">URL: </w:t>
      </w:r>
      <w:hyperlink r:id="rId19" w:history="1">
        <w:r w:rsidRPr="007A6535">
          <w:rPr>
            <w:rStyle w:val="af"/>
          </w:rPr>
          <w:t>https://doc.qt.io/qt-6/qsqldatabase.html</w:t>
        </w:r>
      </w:hyperlink>
      <w:r>
        <w:t xml:space="preserve"> (дата обращения: </w:t>
      </w:r>
      <w:r w:rsidR="00EF2ED1" w:rsidRPr="00EF2ED1">
        <w:t>26.05</w:t>
      </w:r>
      <w:r>
        <w:t>.2026).</w:t>
      </w:r>
    </w:p>
    <w:p w14:paraId="6979D2EA" w14:textId="68F93FAB" w:rsidR="00C76270" w:rsidRDefault="00C76270">
      <w:pPr>
        <w:pStyle w:val="af7"/>
        <w:numPr>
          <w:ilvl w:val="0"/>
          <w:numId w:val="1"/>
        </w:numPr>
      </w:pPr>
      <w:r w:rsidRPr="00C76270">
        <w:rPr>
          <w:lang w:val="en-US"/>
        </w:rPr>
        <w:t xml:space="preserve">The Qt Company. Qt 6. QSqlQuery Class. </w:t>
      </w:r>
      <w:r>
        <w:t xml:space="preserve">URL: </w:t>
      </w:r>
      <w:hyperlink r:id="rId20" w:history="1">
        <w:r w:rsidRPr="007A6535">
          <w:rPr>
            <w:rStyle w:val="af"/>
          </w:rPr>
          <w:t>https://doc.qt.io/qt-6/qsqlquery.html</w:t>
        </w:r>
      </w:hyperlink>
      <w:r>
        <w:t xml:space="preserve"> (дата обращения: </w:t>
      </w:r>
      <w:r w:rsidR="00EF2ED1" w:rsidRPr="00EF2ED1">
        <w:t>26.05</w:t>
      </w:r>
      <w:r>
        <w:t>.2026).</w:t>
      </w:r>
    </w:p>
    <w:p w14:paraId="07DBB0AE" w14:textId="22A6E961" w:rsidR="00C76270" w:rsidRDefault="00C76270">
      <w:pPr>
        <w:pStyle w:val="af7"/>
        <w:numPr>
          <w:ilvl w:val="0"/>
          <w:numId w:val="1"/>
        </w:numPr>
      </w:pPr>
      <w:r w:rsidRPr="00C76270">
        <w:rPr>
          <w:lang w:val="en-US"/>
        </w:rPr>
        <w:t xml:space="preserve">The Qt Company. Qt 6. JSON Support in Qt Core. </w:t>
      </w:r>
      <w:r>
        <w:t xml:space="preserve">URL: </w:t>
      </w:r>
      <w:hyperlink r:id="rId21" w:history="1">
        <w:r w:rsidRPr="007A6535">
          <w:rPr>
            <w:rStyle w:val="af"/>
          </w:rPr>
          <w:t>https://doc.qt.io/qt-6/json.html</w:t>
        </w:r>
      </w:hyperlink>
      <w:r>
        <w:t xml:space="preserve"> (дата обращения: </w:t>
      </w:r>
      <w:r w:rsidR="00EF2ED1" w:rsidRPr="00EF2ED1">
        <w:t>26.05</w:t>
      </w:r>
      <w:r>
        <w:t>.2026).</w:t>
      </w:r>
    </w:p>
    <w:p w14:paraId="650BA6C0" w14:textId="49458A44" w:rsidR="00C76270" w:rsidRDefault="00C76270">
      <w:pPr>
        <w:pStyle w:val="af7"/>
        <w:numPr>
          <w:ilvl w:val="0"/>
          <w:numId w:val="1"/>
        </w:numPr>
      </w:pPr>
      <w:r w:rsidRPr="00C76270">
        <w:rPr>
          <w:lang w:val="en-US"/>
        </w:rPr>
        <w:t xml:space="preserve">The Qt Company. Qt 6. QJsonDocument Class. </w:t>
      </w:r>
      <w:r>
        <w:t>URL</w:t>
      </w:r>
      <w:hyperlink r:id="rId22" w:history="1">
        <w:r w:rsidRPr="007A6535">
          <w:rPr>
            <w:rStyle w:val="af"/>
          </w:rPr>
          <w:t>: https://doc.qt.io/qt-6/qjsondocument.html</w:t>
        </w:r>
      </w:hyperlink>
      <w:r>
        <w:t xml:space="preserve"> (дата обращения: </w:t>
      </w:r>
      <w:r w:rsidR="00EF2ED1" w:rsidRPr="00EF2ED1">
        <w:t>26.05</w:t>
      </w:r>
      <w:r>
        <w:t>.2026).</w:t>
      </w:r>
    </w:p>
    <w:p w14:paraId="70C7990A" w14:textId="34AB08D2" w:rsidR="00C76270" w:rsidRDefault="00C76270">
      <w:pPr>
        <w:pStyle w:val="af7"/>
        <w:numPr>
          <w:ilvl w:val="0"/>
          <w:numId w:val="1"/>
        </w:numPr>
      </w:pPr>
      <w:r w:rsidRPr="00C76270">
        <w:rPr>
          <w:lang w:val="en-US"/>
        </w:rPr>
        <w:t xml:space="preserve">The Qt Company. Qt 6. Signals &amp; Slots. </w:t>
      </w:r>
      <w:r>
        <w:t xml:space="preserve">URL: </w:t>
      </w:r>
      <w:hyperlink r:id="rId23" w:history="1">
        <w:r w:rsidRPr="007A6535">
          <w:rPr>
            <w:rStyle w:val="af"/>
          </w:rPr>
          <w:t>https://doc.qt.io/qt-6/signalsandslots.html</w:t>
        </w:r>
      </w:hyperlink>
      <w:r>
        <w:t xml:space="preserve"> (дата обращения: </w:t>
      </w:r>
      <w:r w:rsidR="00EF2ED1" w:rsidRPr="00EF2ED1">
        <w:t>26.05</w:t>
      </w:r>
      <w:r>
        <w:t>.2026).</w:t>
      </w:r>
    </w:p>
    <w:p w14:paraId="25E02887" w14:textId="25271A0F" w:rsidR="00C76270" w:rsidRPr="00754BC6" w:rsidRDefault="00C76270">
      <w:pPr>
        <w:pStyle w:val="af7"/>
        <w:numPr>
          <w:ilvl w:val="0"/>
          <w:numId w:val="1"/>
        </w:numPr>
        <w:rPr>
          <w:lang w:val="en-US"/>
        </w:rPr>
      </w:pPr>
      <w:r w:rsidRPr="00C76270">
        <w:rPr>
          <w:lang w:val="en-US"/>
        </w:rPr>
        <w:t>SQLite Consortium. SQLite Documentation. URL</w:t>
      </w:r>
      <w:r w:rsidRPr="00754BC6">
        <w:rPr>
          <w:lang w:val="en-US"/>
        </w:rPr>
        <w:t xml:space="preserve">: </w:t>
      </w:r>
      <w:hyperlink r:id="rId24" w:history="1">
        <w:r w:rsidRPr="007A6535">
          <w:rPr>
            <w:rStyle w:val="af"/>
            <w:lang w:val="en-US"/>
          </w:rPr>
          <w:t>https</w:t>
        </w:r>
        <w:r w:rsidRPr="00754BC6">
          <w:rPr>
            <w:rStyle w:val="af"/>
            <w:lang w:val="en-US"/>
          </w:rPr>
          <w:t>://</w:t>
        </w:r>
        <w:r w:rsidRPr="007A6535">
          <w:rPr>
            <w:rStyle w:val="af"/>
            <w:lang w:val="en-US"/>
          </w:rPr>
          <w:t>www</w:t>
        </w:r>
        <w:r w:rsidRPr="00754BC6">
          <w:rPr>
            <w:rStyle w:val="af"/>
            <w:lang w:val="en-US"/>
          </w:rPr>
          <w:t>.</w:t>
        </w:r>
        <w:r w:rsidRPr="007A6535">
          <w:rPr>
            <w:rStyle w:val="af"/>
            <w:lang w:val="en-US"/>
          </w:rPr>
          <w:t>sqlite</w:t>
        </w:r>
        <w:r w:rsidRPr="00754BC6">
          <w:rPr>
            <w:rStyle w:val="af"/>
            <w:lang w:val="en-US"/>
          </w:rPr>
          <w:t>.</w:t>
        </w:r>
        <w:r w:rsidRPr="007A6535">
          <w:rPr>
            <w:rStyle w:val="af"/>
            <w:lang w:val="en-US"/>
          </w:rPr>
          <w:t>org</w:t>
        </w:r>
        <w:r w:rsidRPr="00754BC6">
          <w:rPr>
            <w:rStyle w:val="af"/>
            <w:lang w:val="en-US"/>
          </w:rPr>
          <w:t>/</w:t>
        </w:r>
        <w:r w:rsidRPr="007A6535">
          <w:rPr>
            <w:rStyle w:val="af"/>
            <w:lang w:val="en-US"/>
          </w:rPr>
          <w:t>docs</w:t>
        </w:r>
        <w:r w:rsidRPr="00754BC6">
          <w:rPr>
            <w:rStyle w:val="af"/>
            <w:lang w:val="en-US"/>
          </w:rPr>
          <w:t>.</w:t>
        </w:r>
        <w:r w:rsidRPr="007A6535">
          <w:rPr>
            <w:rStyle w:val="af"/>
            <w:lang w:val="en-US"/>
          </w:rPr>
          <w:t>html</w:t>
        </w:r>
      </w:hyperlink>
      <w:r w:rsidRPr="00754BC6">
        <w:rPr>
          <w:lang w:val="en-US"/>
        </w:rPr>
        <w:t xml:space="preserve"> (</w:t>
      </w:r>
      <w:r>
        <w:t>дата</w:t>
      </w:r>
      <w:r w:rsidRPr="00754BC6">
        <w:rPr>
          <w:lang w:val="en-US"/>
        </w:rPr>
        <w:t xml:space="preserve"> </w:t>
      </w:r>
      <w:r>
        <w:t>обращения</w:t>
      </w:r>
      <w:r w:rsidRPr="00754BC6">
        <w:rPr>
          <w:lang w:val="en-US"/>
        </w:rPr>
        <w:t xml:space="preserve">: </w:t>
      </w:r>
      <w:r w:rsidR="00EF2ED1" w:rsidRPr="00754BC6">
        <w:rPr>
          <w:lang w:val="en-US"/>
        </w:rPr>
        <w:t>26.05</w:t>
      </w:r>
      <w:r w:rsidRPr="00754BC6">
        <w:rPr>
          <w:lang w:val="en-US"/>
        </w:rPr>
        <w:t>.2026).</w:t>
      </w:r>
    </w:p>
    <w:p w14:paraId="6C1DBC0C" w14:textId="1B1E7F5A" w:rsidR="00C76270" w:rsidRPr="00754BC6" w:rsidRDefault="00C76270">
      <w:pPr>
        <w:pStyle w:val="af7"/>
        <w:numPr>
          <w:ilvl w:val="0"/>
          <w:numId w:val="1"/>
        </w:numPr>
        <w:rPr>
          <w:lang w:val="en-US"/>
        </w:rPr>
      </w:pPr>
      <w:r w:rsidRPr="00C76270">
        <w:rPr>
          <w:lang w:val="en-US"/>
        </w:rPr>
        <w:t>SQLite Consortium. About SQLite. URL</w:t>
      </w:r>
      <w:hyperlink r:id="rId25" w:history="1">
        <w:r w:rsidRPr="00754BC6">
          <w:rPr>
            <w:rStyle w:val="af"/>
            <w:lang w:val="en-US"/>
          </w:rPr>
          <w:t xml:space="preserve">: </w:t>
        </w:r>
        <w:r w:rsidRPr="007A6535">
          <w:rPr>
            <w:rStyle w:val="af"/>
            <w:lang w:val="en-US"/>
          </w:rPr>
          <w:t>https</w:t>
        </w:r>
        <w:r w:rsidRPr="00754BC6">
          <w:rPr>
            <w:rStyle w:val="af"/>
            <w:lang w:val="en-US"/>
          </w:rPr>
          <w:t>://</w:t>
        </w:r>
        <w:r w:rsidRPr="007A6535">
          <w:rPr>
            <w:rStyle w:val="af"/>
            <w:lang w:val="en-US"/>
          </w:rPr>
          <w:t>www</w:t>
        </w:r>
        <w:r w:rsidRPr="00754BC6">
          <w:rPr>
            <w:rStyle w:val="af"/>
            <w:lang w:val="en-US"/>
          </w:rPr>
          <w:t>.</w:t>
        </w:r>
        <w:r w:rsidRPr="007A6535">
          <w:rPr>
            <w:rStyle w:val="af"/>
            <w:lang w:val="en-US"/>
          </w:rPr>
          <w:t>sqlite</w:t>
        </w:r>
        <w:r w:rsidRPr="00754BC6">
          <w:rPr>
            <w:rStyle w:val="af"/>
            <w:lang w:val="en-US"/>
          </w:rPr>
          <w:t>.</w:t>
        </w:r>
        <w:r w:rsidRPr="007A6535">
          <w:rPr>
            <w:rStyle w:val="af"/>
            <w:lang w:val="en-US"/>
          </w:rPr>
          <w:t>org</w:t>
        </w:r>
        <w:r w:rsidRPr="00754BC6">
          <w:rPr>
            <w:rStyle w:val="af"/>
            <w:lang w:val="en-US"/>
          </w:rPr>
          <w:t>/</w:t>
        </w:r>
        <w:r w:rsidRPr="007A6535">
          <w:rPr>
            <w:rStyle w:val="af"/>
            <w:lang w:val="en-US"/>
          </w:rPr>
          <w:t>about</w:t>
        </w:r>
        <w:r w:rsidRPr="00754BC6">
          <w:rPr>
            <w:rStyle w:val="af"/>
            <w:lang w:val="en-US"/>
          </w:rPr>
          <w:t>.</w:t>
        </w:r>
        <w:r w:rsidRPr="007A6535">
          <w:rPr>
            <w:rStyle w:val="af"/>
            <w:lang w:val="en-US"/>
          </w:rPr>
          <w:t>html</w:t>
        </w:r>
      </w:hyperlink>
      <w:r w:rsidRPr="00754BC6">
        <w:rPr>
          <w:lang w:val="en-US"/>
        </w:rPr>
        <w:t xml:space="preserve"> (</w:t>
      </w:r>
      <w:r>
        <w:t>дата</w:t>
      </w:r>
      <w:r w:rsidRPr="00754BC6">
        <w:rPr>
          <w:lang w:val="en-US"/>
        </w:rPr>
        <w:t xml:space="preserve"> </w:t>
      </w:r>
      <w:r>
        <w:t>обращения</w:t>
      </w:r>
      <w:r w:rsidRPr="00754BC6">
        <w:rPr>
          <w:lang w:val="en-US"/>
        </w:rPr>
        <w:t xml:space="preserve">: </w:t>
      </w:r>
      <w:r w:rsidR="00EF2ED1" w:rsidRPr="00754BC6">
        <w:rPr>
          <w:lang w:val="en-US"/>
        </w:rPr>
        <w:t>26.05</w:t>
      </w:r>
      <w:r w:rsidRPr="00754BC6">
        <w:rPr>
          <w:lang w:val="en-US"/>
        </w:rPr>
        <w:t>.2026).</w:t>
      </w:r>
    </w:p>
    <w:p w14:paraId="395A273D" w14:textId="6AC11EBC" w:rsidR="00C76270" w:rsidRDefault="00C76270">
      <w:pPr>
        <w:pStyle w:val="af7"/>
        <w:numPr>
          <w:ilvl w:val="0"/>
          <w:numId w:val="1"/>
        </w:numPr>
      </w:pPr>
      <w:r w:rsidRPr="00C76270">
        <w:rPr>
          <w:lang w:val="en-US"/>
        </w:rPr>
        <w:t xml:space="preserve">SQLite Consortium. SQL As Understood By SQLite. </w:t>
      </w:r>
      <w:r>
        <w:t xml:space="preserve">URL: </w:t>
      </w:r>
      <w:hyperlink r:id="rId26" w:history="1">
        <w:r w:rsidRPr="007A6535">
          <w:rPr>
            <w:rStyle w:val="af"/>
          </w:rPr>
          <w:t>https://www.sqlite.org/lang.html</w:t>
        </w:r>
      </w:hyperlink>
      <w:r>
        <w:t xml:space="preserve"> (дата обращения: </w:t>
      </w:r>
      <w:r w:rsidR="00EF2ED1" w:rsidRPr="00EF2ED1">
        <w:t>26.05</w:t>
      </w:r>
      <w:r>
        <w:t>.2026).</w:t>
      </w:r>
    </w:p>
    <w:p w14:paraId="66CA45BA" w14:textId="59A629BA" w:rsidR="00C76270" w:rsidRDefault="00C76270">
      <w:pPr>
        <w:pStyle w:val="af7"/>
        <w:numPr>
          <w:ilvl w:val="0"/>
          <w:numId w:val="1"/>
        </w:numPr>
      </w:pPr>
      <w:r w:rsidRPr="00C76270">
        <w:rPr>
          <w:lang w:val="en-US"/>
        </w:rPr>
        <w:t xml:space="preserve">cppreference.com. C++ language documentation. </w:t>
      </w:r>
      <w:r>
        <w:t xml:space="preserve">URL: </w:t>
      </w:r>
      <w:hyperlink r:id="rId27" w:history="1">
        <w:r w:rsidRPr="007A6535">
          <w:rPr>
            <w:rStyle w:val="af"/>
          </w:rPr>
          <w:t>https://en.cppreference.com/w/cpp/language</w:t>
        </w:r>
      </w:hyperlink>
      <w:r>
        <w:t xml:space="preserve"> (дата обращения: </w:t>
      </w:r>
      <w:r w:rsidR="00EF2ED1" w:rsidRPr="00EF2ED1">
        <w:t>26.05</w:t>
      </w:r>
      <w:r>
        <w:t>.2026).</w:t>
      </w:r>
    </w:p>
    <w:p w14:paraId="0E63132A" w14:textId="2C3E26A0" w:rsidR="00C76270" w:rsidRDefault="00C76270">
      <w:pPr>
        <w:pStyle w:val="af7"/>
        <w:numPr>
          <w:ilvl w:val="0"/>
          <w:numId w:val="1"/>
        </w:numPr>
      </w:pPr>
      <w:r w:rsidRPr="00C76270">
        <w:rPr>
          <w:lang w:val="en-US"/>
        </w:rPr>
        <w:t xml:space="preserve">cppreference.com. C++ standard library. </w:t>
      </w:r>
      <w:r>
        <w:t xml:space="preserve">URL: </w:t>
      </w:r>
      <w:hyperlink r:id="rId28" w:history="1">
        <w:r w:rsidRPr="007A6535">
          <w:rPr>
            <w:rStyle w:val="af"/>
          </w:rPr>
          <w:t>https://en.cppreference.com/w/cpp/standard_library</w:t>
        </w:r>
      </w:hyperlink>
      <w:r>
        <w:t xml:space="preserve"> (дата обращения: </w:t>
      </w:r>
      <w:r w:rsidR="00EF2ED1" w:rsidRPr="00EF2ED1">
        <w:t>26.05</w:t>
      </w:r>
      <w:r>
        <w:t>.2026).</w:t>
      </w:r>
    </w:p>
    <w:p w14:paraId="6415069E" w14:textId="67EC5055" w:rsidR="00C76270" w:rsidRDefault="00C76270">
      <w:pPr>
        <w:pStyle w:val="af7"/>
        <w:numPr>
          <w:ilvl w:val="0"/>
          <w:numId w:val="1"/>
        </w:numPr>
      </w:pPr>
      <w:r w:rsidRPr="00C76270">
        <w:rPr>
          <w:lang w:val="en-US"/>
        </w:rPr>
        <w:t xml:space="preserve">Bray T. The JavaScript Object Notation (JSON) Data Interchange Format: RFC 8259. </w:t>
      </w:r>
      <w:r>
        <w:t xml:space="preserve">URL: </w:t>
      </w:r>
      <w:hyperlink r:id="rId29" w:history="1">
        <w:r w:rsidRPr="007A6535">
          <w:rPr>
            <w:rStyle w:val="af"/>
          </w:rPr>
          <w:t>https://www.rfc-editor.org/rfc/rfc8259</w:t>
        </w:r>
      </w:hyperlink>
      <w:r>
        <w:t xml:space="preserve"> (дата обращения: </w:t>
      </w:r>
      <w:r w:rsidR="00EF2ED1" w:rsidRPr="00EF2ED1">
        <w:t>26.05</w:t>
      </w:r>
      <w:r>
        <w:t>.2026).</w:t>
      </w:r>
    </w:p>
    <w:p w14:paraId="7A0C5788" w14:textId="00DF60AC" w:rsidR="00C76270" w:rsidRDefault="00C76270">
      <w:pPr>
        <w:pStyle w:val="af7"/>
        <w:numPr>
          <w:ilvl w:val="0"/>
          <w:numId w:val="1"/>
        </w:numPr>
      </w:pPr>
      <w:r w:rsidRPr="00C76270">
        <w:rPr>
          <w:lang w:val="en-US"/>
        </w:rPr>
        <w:t xml:space="preserve">World Wide Web Consortium. Web Content Accessibility Guidelines (WCAG) 2.2. </w:t>
      </w:r>
      <w:r>
        <w:t xml:space="preserve">URL: </w:t>
      </w:r>
      <w:hyperlink r:id="rId30" w:history="1">
        <w:r w:rsidRPr="007A6535">
          <w:rPr>
            <w:rStyle w:val="af"/>
          </w:rPr>
          <w:t>https://www.w3.org/TR/WCAG22/</w:t>
        </w:r>
      </w:hyperlink>
      <w:r w:rsidR="00215E27">
        <w:t xml:space="preserve"> </w:t>
      </w:r>
      <w:r>
        <w:t xml:space="preserve">(дата обращения: </w:t>
      </w:r>
      <w:r w:rsidR="00EF2ED1" w:rsidRPr="00EF2ED1">
        <w:t>26.05</w:t>
      </w:r>
      <w:r>
        <w:t>.2026).</w:t>
      </w:r>
    </w:p>
    <w:p w14:paraId="438A3EF0" w14:textId="6855792D" w:rsidR="00C76270" w:rsidRDefault="00C76270">
      <w:pPr>
        <w:pStyle w:val="af7"/>
        <w:numPr>
          <w:ilvl w:val="0"/>
          <w:numId w:val="1"/>
        </w:numPr>
      </w:pPr>
      <w:r w:rsidRPr="00C76270">
        <w:rPr>
          <w:lang w:val="en-US"/>
        </w:rPr>
        <w:t xml:space="preserve">Nielsen Norman Group. 10 Usability Heuristics for User Interface Design. </w:t>
      </w:r>
      <w:r>
        <w:t xml:space="preserve">URL: </w:t>
      </w:r>
      <w:hyperlink r:id="rId31" w:history="1">
        <w:r w:rsidRPr="007A6535">
          <w:rPr>
            <w:rStyle w:val="af"/>
          </w:rPr>
          <w:t>https://www.nngroup.com/articles/ten-usability-heuristics/</w:t>
        </w:r>
      </w:hyperlink>
      <w:r>
        <w:t xml:space="preserve"> (дата обращения: </w:t>
      </w:r>
      <w:r w:rsidR="00EF2ED1" w:rsidRPr="00EF2ED1">
        <w:t>26.05</w:t>
      </w:r>
      <w:r>
        <w:t>.2026).</w:t>
      </w:r>
    </w:p>
    <w:p w14:paraId="11D333BB" w14:textId="27B8BAA0" w:rsidR="00C76270" w:rsidRDefault="00C76270">
      <w:pPr>
        <w:pStyle w:val="af7"/>
        <w:numPr>
          <w:ilvl w:val="0"/>
          <w:numId w:val="1"/>
        </w:numPr>
      </w:pPr>
      <w:r w:rsidRPr="00C76270">
        <w:rPr>
          <w:lang w:val="en-US"/>
        </w:rPr>
        <w:t xml:space="preserve">U.S. Department of Health and Human Services. Usability.gov. User Interface Design Basics. </w:t>
      </w:r>
      <w:r>
        <w:t xml:space="preserve">URL: </w:t>
      </w:r>
      <w:hyperlink r:id="rId32" w:history="1">
        <w:r w:rsidRPr="007A6535">
          <w:rPr>
            <w:rStyle w:val="af"/>
          </w:rPr>
          <w:t>https://www.usability.gov/what-and-why/user-interface-design.html</w:t>
        </w:r>
      </w:hyperlink>
      <w:r>
        <w:t xml:space="preserve"> (дата обращения: </w:t>
      </w:r>
      <w:r w:rsidR="00EF2ED1" w:rsidRPr="00EF2ED1">
        <w:t>26.05</w:t>
      </w:r>
      <w:r>
        <w:t>.2026).</w:t>
      </w:r>
    </w:p>
    <w:p w14:paraId="7CE62D2B" w14:textId="438325F5" w:rsidR="00C76270" w:rsidRDefault="00C76270">
      <w:pPr>
        <w:pStyle w:val="af7"/>
        <w:numPr>
          <w:ilvl w:val="0"/>
          <w:numId w:val="1"/>
        </w:numPr>
      </w:pPr>
      <w:r w:rsidRPr="00C76270">
        <w:rPr>
          <w:lang w:val="en-US"/>
        </w:rPr>
        <w:t xml:space="preserve">Martin R. C. The Open-Closed Principle. </w:t>
      </w:r>
      <w:r>
        <w:t xml:space="preserve">URL: </w:t>
      </w:r>
      <w:hyperlink r:id="rId33" w:history="1">
        <w:r w:rsidRPr="007A6535">
          <w:rPr>
            <w:rStyle w:val="af"/>
          </w:rPr>
          <w:t>https://blog.cleancoder.com/uncle-bob/2014/05/12/TheOpenClosedPrinciple.html</w:t>
        </w:r>
      </w:hyperlink>
      <w:r>
        <w:t xml:space="preserve"> (дата обращения: </w:t>
      </w:r>
      <w:r w:rsidR="00EF2ED1" w:rsidRPr="00EF2ED1">
        <w:t>26.05</w:t>
      </w:r>
      <w:r>
        <w:t>.2026).</w:t>
      </w:r>
    </w:p>
    <w:p w14:paraId="63CFF69C" w14:textId="22E97C19" w:rsidR="00C76270" w:rsidRDefault="00C76270">
      <w:pPr>
        <w:pStyle w:val="af7"/>
        <w:numPr>
          <w:ilvl w:val="0"/>
          <w:numId w:val="1"/>
        </w:numPr>
      </w:pPr>
      <w:r w:rsidRPr="00C76270">
        <w:rPr>
          <w:lang w:val="en-US"/>
        </w:rPr>
        <w:t xml:space="preserve">Martin Fowler. Inversion of Control Containers and the Dependency Injection Pattern. </w:t>
      </w:r>
      <w:r>
        <w:t xml:space="preserve">URL: </w:t>
      </w:r>
      <w:hyperlink r:id="rId34" w:history="1">
        <w:r w:rsidRPr="007A6535">
          <w:rPr>
            <w:rStyle w:val="af"/>
          </w:rPr>
          <w:t>https://martinfowler.com/articles/injection.html</w:t>
        </w:r>
      </w:hyperlink>
      <w:r>
        <w:t xml:space="preserve"> (дата обращения: </w:t>
      </w:r>
      <w:r w:rsidR="00EF2ED1" w:rsidRPr="00EF2ED1">
        <w:t>26.05</w:t>
      </w:r>
      <w:r>
        <w:t>.2026).</w:t>
      </w:r>
    </w:p>
    <w:p w14:paraId="4A38BAD6" w14:textId="32FF366B" w:rsidR="00C76270" w:rsidRDefault="00C76270">
      <w:pPr>
        <w:pStyle w:val="af7"/>
        <w:numPr>
          <w:ilvl w:val="0"/>
          <w:numId w:val="1"/>
        </w:numPr>
      </w:pPr>
      <w:r w:rsidRPr="00C76270">
        <w:rPr>
          <w:lang w:val="en-US"/>
        </w:rPr>
        <w:t xml:space="preserve">Python Software Foundation. Python 3 Documentation. </w:t>
      </w:r>
      <w:r>
        <w:t xml:space="preserve">URL: </w:t>
      </w:r>
      <w:hyperlink r:id="rId35" w:history="1">
        <w:r w:rsidRPr="007A6535">
          <w:rPr>
            <w:rStyle w:val="af"/>
          </w:rPr>
          <w:t>https://docs.python.org/3/</w:t>
        </w:r>
      </w:hyperlink>
      <w:r>
        <w:t xml:space="preserve"> (дата обращения: </w:t>
      </w:r>
      <w:r w:rsidR="00EF2ED1" w:rsidRPr="00EF2ED1">
        <w:t>26.05</w:t>
      </w:r>
      <w:r>
        <w:t>.2026).</w:t>
      </w:r>
    </w:p>
    <w:p w14:paraId="152F57EA" w14:textId="7C2FA645" w:rsidR="00C76270" w:rsidRDefault="00C76270">
      <w:pPr>
        <w:pStyle w:val="af7"/>
        <w:numPr>
          <w:ilvl w:val="0"/>
          <w:numId w:val="1"/>
        </w:numPr>
      </w:pPr>
      <w:r w:rsidRPr="00C76270">
        <w:rPr>
          <w:lang w:val="en-US"/>
        </w:rPr>
        <w:lastRenderedPageBreak/>
        <w:t xml:space="preserve">Python Software Foundation. json — JSON encoder and decoder. </w:t>
      </w:r>
      <w:r>
        <w:t xml:space="preserve">URL: </w:t>
      </w:r>
      <w:hyperlink r:id="rId36" w:history="1">
        <w:r w:rsidRPr="007A6535">
          <w:rPr>
            <w:rStyle w:val="af"/>
          </w:rPr>
          <w:t>https://docs.python.org/3/library/json.html</w:t>
        </w:r>
      </w:hyperlink>
      <w:r>
        <w:t xml:space="preserve"> (дата обращения: </w:t>
      </w:r>
      <w:r w:rsidR="00EF2ED1" w:rsidRPr="00EF2ED1">
        <w:t>26.05</w:t>
      </w:r>
      <w:r>
        <w:t>.2026).</w:t>
      </w:r>
    </w:p>
    <w:p w14:paraId="10D56B46" w14:textId="728FD884" w:rsidR="00C76270" w:rsidRDefault="00C76270">
      <w:pPr>
        <w:pStyle w:val="af7"/>
        <w:numPr>
          <w:ilvl w:val="0"/>
          <w:numId w:val="1"/>
        </w:numPr>
      </w:pPr>
      <w:r w:rsidRPr="00C76270">
        <w:rPr>
          <w:lang w:val="en-US"/>
        </w:rPr>
        <w:t xml:space="preserve">Wizards of the Coast. Systems Reference Document 5.1. </w:t>
      </w:r>
      <w:r>
        <w:t xml:space="preserve">URL: </w:t>
      </w:r>
      <w:hyperlink r:id="rId37" w:history="1">
        <w:r w:rsidRPr="007A6535">
          <w:rPr>
            <w:rStyle w:val="af"/>
          </w:rPr>
          <w:t>https://www.dndbeyond.com/srd</w:t>
        </w:r>
      </w:hyperlink>
      <w:r>
        <w:t xml:space="preserve"> (дата обращения: </w:t>
      </w:r>
      <w:r w:rsidR="00EF2ED1" w:rsidRPr="00EF2ED1">
        <w:t>26.05</w:t>
      </w:r>
      <w:r>
        <w:t>.2026).</w:t>
      </w:r>
    </w:p>
    <w:p w14:paraId="01E43698" w14:textId="21A0E9DE" w:rsidR="00C76270" w:rsidRDefault="00C76270">
      <w:pPr>
        <w:pStyle w:val="af7"/>
        <w:numPr>
          <w:ilvl w:val="0"/>
          <w:numId w:val="1"/>
        </w:numPr>
      </w:pPr>
      <w:r w:rsidRPr="00C76270">
        <w:rPr>
          <w:lang w:val="en-US"/>
        </w:rPr>
        <w:t xml:space="preserve">Wizards of the Coast. Basic Rules for Dungeons &amp; Dragons. </w:t>
      </w:r>
      <w:r>
        <w:t xml:space="preserve">URL: </w:t>
      </w:r>
      <w:hyperlink r:id="rId38" w:history="1">
        <w:r w:rsidRPr="007A6535">
          <w:rPr>
            <w:rStyle w:val="af"/>
          </w:rPr>
          <w:t>https://dnd.wizards.com/what-is-dnd/basic-rules</w:t>
        </w:r>
      </w:hyperlink>
      <w:r>
        <w:t xml:space="preserve"> (дата обращения: </w:t>
      </w:r>
      <w:r w:rsidR="00EF2ED1" w:rsidRPr="00EF2ED1">
        <w:t>26.05</w:t>
      </w:r>
      <w:r>
        <w:t>.2026).</w:t>
      </w:r>
    </w:p>
    <w:p w14:paraId="6E61A3CB" w14:textId="02E1145B" w:rsidR="00C76270" w:rsidRDefault="00C76270">
      <w:pPr>
        <w:pStyle w:val="af7"/>
        <w:numPr>
          <w:ilvl w:val="0"/>
          <w:numId w:val="1"/>
        </w:numPr>
      </w:pPr>
      <w:r w:rsidRPr="00C76270">
        <w:rPr>
          <w:lang w:val="en-US"/>
        </w:rPr>
        <w:t xml:space="preserve">The Qt Company. Qt Design Studio Documentation. </w:t>
      </w:r>
      <w:r>
        <w:t xml:space="preserve">URL: </w:t>
      </w:r>
      <w:hyperlink r:id="rId39" w:history="1">
        <w:r w:rsidRPr="007A6535">
          <w:rPr>
            <w:rStyle w:val="af"/>
          </w:rPr>
          <w:t>https://doc.qt.io/qtdesignstudio/</w:t>
        </w:r>
      </w:hyperlink>
      <w:r>
        <w:t xml:space="preserve"> (дата обращения: </w:t>
      </w:r>
      <w:r w:rsidR="00EF2ED1" w:rsidRPr="00EF2ED1">
        <w:t>26</w:t>
      </w:r>
      <w:r>
        <w:t>.0</w:t>
      </w:r>
      <w:r w:rsidR="00EF2ED1" w:rsidRPr="00EF2ED1">
        <w:t>5</w:t>
      </w:r>
      <w:r>
        <w:t>.2026).</w:t>
      </w:r>
    </w:p>
    <w:p w14:paraId="49A52CEB" w14:textId="5C1B1651" w:rsidR="00C76270" w:rsidRDefault="00C76270">
      <w:pPr>
        <w:pStyle w:val="af7"/>
        <w:numPr>
          <w:ilvl w:val="0"/>
          <w:numId w:val="1"/>
        </w:numPr>
      </w:pPr>
      <w:r w:rsidRPr="00C76270">
        <w:rPr>
          <w:lang w:val="en-US"/>
        </w:rPr>
        <w:t xml:space="preserve">The Qt Company. Qt 6. Model/View Programming. </w:t>
      </w:r>
      <w:r>
        <w:t>URL</w:t>
      </w:r>
      <w:hyperlink r:id="rId40" w:history="1">
        <w:r w:rsidRPr="007A6535">
          <w:rPr>
            <w:rStyle w:val="af"/>
          </w:rPr>
          <w:t>: https://doc.qt.io/qt-6/model-view-programming.html</w:t>
        </w:r>
      </w:hyperlink>
      <w:r>
        <w:t xml:space="preserve"> (дата обращения: </w:t>
      </w:r>
      <w:r w:rsidR="00EF2ED1" w:rsidRPr="00EF2ED1">
        <w:t>26.05</w:t>
      </w:r>
      <w:r>
        <w:t>.2026).</w:t>
      </w:r>
    </w:p>
    <w:p w14:paraId="3FE7841E" w14:textId="64018873" w:rsidR="0045152F" w:rsidRDefault="00C76270">
      <w:pPr>
        <w:pStyle w:val="af7"/>
        <w:numPr>
          <w:ilvl w:val="0"/>
          <w:numId w:val="1"/>
        </w:numPr>
      </w:pPr>
      <w:r w:rsidRPr="00C76270">
        <w:rPr>
          <w:lang w:val="en-US"/>
        </w:rPr>
        <w:t xml:space="preserve">The Qt Company. Qt 6. Layout Management. </w:t>
      </w:r>
      <w:r>
        <w:t xml:space="preserve">URL: </w:t>
      </w:r>
      <w:hyperlink r:id="rId41" w:history="1">
        <w:r w:rsidRPr="007A6535">
          <w:rPr>
            <w:rStyle w:val="af"/>
          </w:rPr>
          <w:t>https://doc.qt.io/qt-6/layout.html</w:t>
        </w:r>
      </w:hyperlink>
      <w:r>
        <w:t xml:space="preserve"> (дата обращения: </w:t>
      </w:r>
      <w:r w:rsidR="00EF2ED1" w:rsidRPr="00EF2ED1">
        <w:t>26.05</w:t>
      </w:r>
      <w:r>
        <w:t>.2026).</w:t>
      </w:r>
    </w:p>
    <w:p w14:paraId="67C86D2B" w14:textId="27C98B81" w:rsidR="00EF2ED1" w:rsidRPr="00E81716" w:rsidRDefault="00EF2ED1">
      <w:pPr>
        <w:pStyle w:val="af7"/>
        <w:numPr>
          <w:ilvl w:val="0"/>
          <w:numId w:val="1"/>
        </w:numPr>
      </w:pPr>
      <w:r>
        <w:t xml:space="preserve">Справочник настольно-ролевых материалов </w:t>
      </w:r>
      <w:r>
        <w:rPr>
          <w:lang w:val="en-US"/>
        </w:rPr>
        <w:t>TTG</w:t>
      </w:r>
      <w:r w:rsidRPr="00EF2ED1">
        <w:t xml:space="preserve"> </w:t>
      </w:r>
      <w:r>
        <w:rPr>
          <w:lang w:val="en-US"/>
        </w:rPr>
        <w:t>Club</w:t>
      </w:r>
      <w:r w:rsidRPr="00EF2ED1">
        <w:t xml:space="preserve">. </w:t>
      </w:r>
      <w:r>
        <w:rPr>
          <w:lang w:val="en-US"/>
        </w:rPr>
        <w:t>URL</w:t>
      </w:r>
      <w:r w:rsidRPr="00EF2ED1">
        <w:t xml:space="preserve">: </w:t>
      </w:r>
      <w:hyperlink r:id="rId42" w:history="1">
        <w:r w:rsidRPr="00EF2ED1">
          <w:rPr>
            <w:rStyle w:val="af"/>
            <w:lang w:val="en-US"/>
          </w:rPr>
          <w:t>https</w:t>
        </w:r>
        <w:r w:rsidRPr="00EF2ED1">
          <w:rPr>
            <w:rStyle w:val="af"/>
          </w:rPr>
          <w:t>://</w:t>
        </w:r>
        <w:r w:rsidRPr="00EF2ED1">
          <w:rPr>
            <w:rStyle w:val="af"/>
            <w:lang w:val="en-US"/>
          </w:rPr>
          <w:t>new</w:t>
        </w:r>
        <w:r w:rsidRPr="00EF2ED1">
          <w:rPr>
            <w:rStyle w:val="af"/>
          </w:rPr>
          <w:t>.</w:t>
        </w:r>
        <w:r w:rsidRPr="00EF2ED1">
          <w:rPr>
            <w:rStyle w:val="af"/>
            <w:lang w:val="en-US"/>
          </w:rPr>
          <w:t>ttg</w:t>
        </w:r>
        <w:r w:rsidRPr="00EF2ED1">
          <w:rPr>
            <w:rStyle w:val="af"/>
          </w:rPr>
          <w:t>.</w:t>
        </w:r>
        <w:r w:rsidRPr="00EF2ED1">
          <w:rPr>
            <w:rStyle w:val="af"/>
            <w:lang w:val="en-US"/>
          </w:rPr>
          <w:t>club</w:t>
        </w:r>
        <w:r w:rsidRPr="00EF2ED1">
          <w:rPr>
            <w:rStyle w:val="af"/>
          </w:rPr>
          <w:t>/</w:t>
        </w:r>
      </w:hyperlink>
      <w:r w:rsidRPr="00EF2ED1">
        <w:t xml:space="preserve"> </w:t>
      </w:r>
      <w:r>
        <w:t xml:space="preserve">(дата обращения: </w:t>
      </w:r>
      <w:r w:rsidRPr="00EF2ED1">
        <w:t>26.05</w:t>
      </w:r>
      <w:r>
        <w:t>.2026).</w:t>
      </w:r>
    </w:p>
    <w:p w14:paraId="2F7A8872" w14:textId="555C427C" w:rsidR="00E81716" w:rsidRPr="00E81716" w:rsidRDefault="00E81716" w:rsidP="00E81716">
      <w:pPr>
        <w:pStyle w:val="af7"/>
        <w:numPr>
          <w:ilvl w:val="0"/>
          <w:numId w:val="1"/>
        </w:numPr>
      </w:pPr>
      <w:r>
        <w:t xml:space="preserve">Справочник настольно-ролевых материалов </w:t>
      </w:r>
      <w:r>
        <w:rPr>
          <w:lang w:val="en-US"/>
        </w:rPr>
        <w:t>DnD</w:t>
      </w:r>
      <w:r w:rsidRPr="00380367">
        <w:t xml:space="preserve"> </w:t>
      </w:r>
      <w:r>
        <w:rPr>
          <w:lang w:val="en-US"/>
        </w:rPr>
        <w:t>su</w:t>
      </w:r>
      <w:r>
        <w:t xml:space="preserve"> на русском языке</w:t>
      </w:r>
      <w:r w:rsidRPr="00EF2ED1">
        <w:t xml:space="preserve">. </w:t>
      </w:r>
      <w:r>
        <w:rPr>
          <w:lang w:val="en-US"/>
        </w:rPr>
        <w:t>URL</w:t>
      </w:r>
      <w:r w:rsidRPr="00EF2ED1">
        <w:t xml:space="preserve">: </w:t>
      </w:r>
      <w:hyperlink r:id="rId43" w:history="1">
        <w:r w:rsidRPr="00E81716">
          <w:rPr>
            <w:rStyle w:val="af"/>
          </w:rPr>
          <w:t>https://dnd.su/</w:t>
        </w:r>
      </w:hyperlink>
      <w:r w:rsidRPr="00E81716">
        <w:t xml:space="preserve"> </w:t>
      </w:r>
      <w:r>
        <w:t xml:space="preserve">(дата обращения: </w:t>
      </w:r>
      <w:r w:rsidRPr="00EF2ED1">
        <w:t>26.05</w:t>
      </w:r>
      <w:r>
        <w:t>.2026).</w:t>
      </w:r>
    </w:p>
    <w:sectPr w:rsidR="00E81716" w:rsidRPr="00E81716" w:rsidSect="002A69F2">
      <w:headerReference w:type="even" r:id="rId44"/>
      <w:footerReference w:type="even" r:id="rId45"/>
      <w:footerReference w:type="default" r:id="rId46"/>
      <w:footerReference w:type="first" r:id="rId47"/>
      <w:type w:val="continuous"/>
      <w:pgSz w:w="11906" w:h="16838" w:code="9"/>
      <w:pgMar w:top="1134" w:right="851"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9EAC7" w14:textId="77777777" w:rsidR="002A58BF" w:rsidRDefault="002A58BF">
      <w:r>
        <w:separator/>
      </w:r>
    </w:p>
  </w:endnote>
  <w:endnote w:type="continuationSeparator" w:id="0">
    <w:p w14:paraId="6270443C" w14:textId="77777777" w:rsidR="002A58BF" w:rsidRDefault="002A58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16BED" w14:textId="77777777" w:rsidR="004523CD" w:rsidRDefault="0090681D" w:rsidP="008A4A25">
    <w:pPr>
      <w:pStyle w:val="ac"/>
      <w:framePr w:wrap="around" w:vAnchor="text" w:hAnchor="page" w:x="6241" w:y="3"/>
      <w:rPr>
        <w:rStyle w:val="a5"/>
      </w:rPr>
    </w:pPr>
    <w:r>
      <w:rPr>
        <w:rStyle w:val="a5"/>
      </w:rPr>
      <w:fldChar w:fldCharType="begin"/>
    </w:r>
    <w:r w:rsidR="004523CD">
      <w:rPr>
        <w:rStyle w:val="a5"/>
      </w:rPr>
      <w:instrText xml:space="preserve">PAGE  </w:instrText>
    </w:r>
    <w:r>
      <w:rPr>
        <w:rStyle w:val="a5"/>
      </w:rPr>
      <w:fldChar w:fldCharType="separate"/>
    </w:r>
    <w:r w:rsidR="004523CD">
      <w:rPr>
        <w:rStyle w:val="a5"/>
        <w:noProof/>
      </w:rPr>
      <w:t>12</w:t>
    </w:r>
    <w:r>
      <w:rPr>
        <w:rStyle w:val="a5"/>
      </w:rPr>
      <w:fldChar w:fldCharType="end"/>
    </w:r>
  </w:p>
  <w:p w14:paraId="42961E84" w14:textId="77777777" w:rsidR="004523CD" w:rsidRDefault="004523CD" w:rsidP="008A4A25">
    <w:pPr>
      <w:pStyle w:val="ac"/>
      <w:ind w:right="360" w:firstLine="36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9698243"/>
      <w:docPartObj>
        <w:docPartGallery w:val="Page Numbers (Bottom of Page)"/>
        <w:docPartUnique/>
      </w:docPartObj>
    </w:sdtPr>
    <w:sdtContent>
      <w:p w14:paraId="1543D263" w14:textId="7ACD4BE8" w:rsidR="007D2B70" w:rsidRPr="008333DA" w:rsidRDefault="007D2B70">
        <w:pPr>
          <w:pStyle w:val="ac"/>
          <w:jc w:val="center"/>
        </w:pPr>
        <w:r w:rsidRPr="008333DA">
          <w:fldChar w:fldCharType="begin"/>
        </w:r>
        <w:r w:rsidRPr="008333DA">
          <w:instrText>PAGE   \* MERGEFORMAT</w:instrText>
        </w:r>
        <w:r w:rsidRPr="008333DA">
          <w:fldChar w:fldCharType="separate"/>
        </w:r>
        <w:r w:rsidR="00994B4A" w:rsidRPr="008333DA">
          <w:rPr>
            <w:noProof/>
          </w:rPr>
          <w:t>25</w:t>
        </w:r>
        <w:r w:rsidRPr="008333DA">
          <w:fldChar w:fldCharType="end"/>
        </w:r>
      </w:p>
    </w:sdtContent>
  </w:sdt>
  <w:p w14:paraId="65D787D1" w14:textId="77777777" w:rsidR="00113E96" w:rsidRDefault="00113E96">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B8255" w14:textId="23435C91" w:rsidR="00FE78CE" w:rsidRDefault="00FE78CE">
    <w:pPr>
      <w:pStyle w:val="ac"/>
      <w:jc w:val="center"/>
    </w:pPr>
  </w:p>
  <w:p w14:paraId="1292E06D" w14:textId="77777777" w:rsidR="00FE78CE" w:rsidRDefault="00FE78CE">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8F805" w14:textId="77777777" w:rsidR="002A58BF" w:rsidRDefault="002A58BF">
      <w:r>
        <w:separator/>
      </w:r>
    </w:p>
  </w:footnote>
  <w:footnote w:type="continuationSeparator" w:id="0">
    <w:p w14:paraId="0ACD2888" w14:textId="77777777" w:rsidR="002A58BF" w:rsidRDefault="002A58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BB638" w14:textId="77777777" w:rsidR="004523CD" w:rsidRDefault="004523CD" w:rsidP="008A4A25">
    <w:pPr>
      <w:pStyle w:val="a3"/>
      <w:ind w:right="360"/>
      <w:jc w:val="right"/>
    </w:pPr>
    <w:r>
      <w:t>РДО ГУАП. СМК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80B0A"/>
    <w:multiLevelType w:val="hybridMultilevel"/>
    <w:tmpl w:val="7A10180A"/>
    <w:lvl w:ilvl="0" w:tplc="48400ED8">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13B95C63"/>
    <w:multiLevelType w:val="hybridMultilevel"/>
    <w:tmpl w:val="F65EFDC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2B2C78FD"/>
    <w:multiLevelType w:val="hybridMultilevel"/>
    <w:tmpl w:val="A1ACF2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C0E5493"/>
    <w:multiLevelType w:val="hybridMultilevel"/>
    <w:tmpl w:val="B07C0C3E"/>
    <w:lvl w:ilvl="0" w:tplc="48400ED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35D44D6B"/>
    <w:multiLevelType w:val="hybridMultilevel"/>
    <w:tmpl w:val="D27C8DD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36800E1E"/>
    <w:multiLevelType w:val="hybridMultilevel"/>
    <w:tmpl w:val="BFA4B1C6"/>
    <w:lvl w:ilvl="0" w:tplc="BB46ED78">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6" w15:restartNumberingAfterBreak="0">
    <w:nsid w:val="47234798"/>
    <w:multiLevelType w:val="hybridMultilevel"/>
    <w:tmpl w:val="D53628E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BB05AAA"/>
    <w:multiLevelType w:val="hybridMultilevel"/>
    <w:tmpl w:val="DF4265F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4C866C56"/>
    <w:multiLevelType w:val="hybridMultilevel"/>
    <w:tmpl w:val="E21CF69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59293A9D"/>
    <w:multiLevelType w:val="multilevel"/>
    <w:tmpl w:val="B53AE9E2"/>
    <w:lvl w:ilvl="0">
      <w:start w:val="1"/>
      <w:numFmt w:val="decimal"/>
      <w:lvlText w:val="%1."/>
      <w:lvlJc w:val="left"/>
      <w:pPr>
        <w:ind w:left="645"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start w:val="1"/>
      <w:numFmt w:val="decimal"/>
      <w:lvlText w:val="%1.%2."/>
      <w:lvlJc w:val="left"/>
      <w:pPr>
        <w:ind w:left="825" w:hanging="540"/>
      </w:pPr>
      <w:rPr>
        <w:rFonts w:ascii="Times New Roman" w:eastAsia="Times New Roman" w:hAnsi="Times New Roman" w:cs="Times New Roman" w:hint="default"/>
        <w:b w:val="0"/>
        <w:bCs w:val="0"/>
        <w:i w:val="0"/>
        <w:iCs w:val="0"/>
        <w:spacing w:val="0"/>
        <w:w w:val="100"/>
        <w:sz w:val="24"/>
        <w:szCs w:val="24"/>
        <w:lang w:val="ru-RU" w:eastAsia="en-US" w:bidi="ar-SA"/>
      </w:rPr>
    </w:lvl>
    <w:lvl w:ilvl="2">
      <w:numFmt w:val="bullet"/>
      <w:lvlText w:val=""/>
      <w:lvlJc w:val="left"/>
      <w:pPr>
        <w:ind w:left="285" w:hanging="360"/>
      </w:pPr>
      <w:rPr>
        <w:rFonts w:ascii="Symbol" w:eastAsia="Symbol" w:hAnsi="Symbol" w:cs="Symbol" w:hint="default"/>
        <w:b w:val="0"/>
        <w:bCs w:val="0"/>
        <w:i w:val="0"/>
        <w:iCs w:val="0"/>
        <w:spacing w:val="0"/>
        <w:w w:val="100"/>
        <w:sz w:val="24"/>
        <w:szCs w:val="24"/>
        <w:lang w:val="ru-RU" w:eastAsia="en-US" w:bidi="ar-SA"/>
      </w:rPr>
    </w:lvl>
    <w:lvl w:ilvl="3">
      <w:numFmt w:val="bullet"/>
      <w:lvlText w:val="•"/>
      <w:lvlJc w:val="left"/>
      <w:pPr>
        <w:ind w:left="1957" w:hanging="360"/>
      </w:pPr>
      <w:rPr>
        <w:rFonts w:hint="default"/>
        <w:lang w:val="ru-RU" w:eastAsia="en-US" w:bidi="ar-SA"/>
      </w:rPr>
    </w:lvl>
    <w:lvl w:ilvl="4">
      <w:numFmt w:val="bullet"/>
      <w:lvlText w:val="•"/>
      <w:lvlJc w:val="left"/>
      <w:pPr>
        <w:ind w:left="3095" w:hanging="360"/>
      </w:pPr>
      <w:rPr>
        <w:rFonts w:hint="default"/>
        <w:lang w:val="ru-RU" w:eastAsia="en-US" w:bidi="ar-SA"/>
      </w:rPr>
    </w:lvl>
    <w:lvl w:ilvl="5">
      <w:numFmt w:val="bullet"/>
      <w:lvlText w:val="•"/>
      <w:lvlJc w:val="left"/>
      <w:pPr>
        <w:ind w:left="4233" w:hanging="360"/>
      </w:pPr>
      <w:rPr>
        <w:rFonts w:hint="default"/>
        <w:lang w:val="ru-RU" w:eastAsia="en-US" w:bidi="ar-SA"/>
      </w:rPr>
    </w:lvl>
    <w:lvl w:ilvl="6">
      <w:numFmt w:val="bullet"/>
      <w:lvlText w:val="•"/>
      <w:lvlJc w:val="left"/>
      <w:pPr>
        <w:ind w:left="5371" w:hanging="360"/>
      </w:pPr>
      <w:rPr>
        <w:rFonts w:hint="default"/>
        <w:lang w:val="ru-RU" w:eastAsia="en-US" w:bidi="ar-SA"/>
      </w:rPr>
    </w:lvl>
    <w:lvl w:ilvl="7">
      <w:numFmt w:val="bullet"/>
      <w:lvlText w:val="•"/>
      <w:lvlJc w:val="left"/>
      <w:pPr>
        <w:ind w:left="6509" w:hanging="360"/>
      </w:pPr>
      <w:rPr>
        <w:rFonts w:hint="default"/>
        <w:lang w:val="ru-RU" w:eastAsia="en-US" w:bidi="ar-SA"/>
      </w:rPr>
    </w:lvl>
    <w:lvl w:ilvl="8">
      <w:numFmt w:val="bullet"/>
      <w:lvlText w:val="•"/>
      <w:lvlJc w:val="left"/>
      <w:pPr>
        <w:ind w:left="7647" w:hanging="360"/>
      </w:pPr>
      <w:rPr>
        <w:rFonts w:hint="default"/>
        <w:lang w:val="ru-RU" w:eastAsia="en-US" w:bidi="ar-SA"/>
      </w:rPr>
    </w:lvl>
  </w:abstractNum>
  <w:abstractNum w:abstractNumId="10" w15:restartNumberingAfterBreak="0">
    <w:nsid w:val="62CE3F4C"/>
    <w:multiLevelType w:val="hybridMultilevel"/>
    <w:tmpl w:val="6DE0A6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74401A55"/>
    <w:multiLevelType w:val="hybridMultilevel"/>
    <w:tmpl w:val="930A8470"/>
    <w:lvl w:ilvl="0" w:tplc="6CBE526C">
      <w:start w:val="1"/>
      <w:numFmt w:val="decimal"/>
      <w:lvlText w:val="%1."/>
      <w:lvlJc w:val="left"/>
      <w:pPr>
        <w:ind w:left="1069" w:hanging="360"/>
      </w:pPr>
      <w:rPr>
        <w:rFonts w:hint="default"/>
      </w:rPr>
    </w:lvl>
    <w:lvl w:ilvl="1" w:tplc="04190001">
      <w:start w:val="1"/>
      <w:numFmt w:val="bullet"/>
      <w:lvlText w:val=""/>
      <w:lvlJc w:val="left"/>
      <w:pPr>
        <w:ind w:left="1789" w:hanging="360"/>
      </w:pPr>
      <w:rPr>
        <w:rFonts w:ascii="Symbol" w:hAnsi="Symbol" w:hint="default"/>
      </w:r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1728987113">
    <w:abstractNumId w:val="5"/>
  </w:num>
  <w:num w:numId="2" w16cid:durableId="1302887239">
    <w:abstractNumId w:val="11"/>
  </w:num>
  <w:num w:numId="3" w16cid:durableId="551159684">
    <w:abstractNumId w:val="1"/>
  </w:num>
  <w:num w:numId="4" w16cid:durableId="1154881735">
    <w:abstractNumId w:val="4"/>
  </w:num>
  <w:num w:numId="5" w16cid:durableId="1951160130">
    <w:abstractNumId w:val="7"/>
  </w:num>
  <w:num w:numId="6" w16cid:durableId="604507905">
    <w:abstractNumId w:val="8"/>
  </w:num>
  <w:num w:numId="7" w16cid:durableId="1825078944">
    <w:abstractNumId w:val="3"/>
  </w:num>
  <w:num w:numId="8" w16cid:durableId="2081050956">
    <w:abstractNumId w:val="0"/>
  </w:num>
  <w:num w:numId="9" w16cid:durableId="1732729266">
    <w:abstractNumId w:val="2"/>
  </w:num>
  <w:num w:numId="10" w16cid:durableId="718633269">
    <w:abstractNumId w:val="9"/>
  </w:num>
  <w:num w:numId="11" w16cid:durableId="453527986">
    <w:abstractNumId w:val="6"/>
  </w:num>
  <w:num w:numId="12" w16cid:durableId="1677537370">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28CC"/>
    <w:rsid w:val="00000B47"/>
    <w:rsid w:val="00000D83"/>
    <w:rsid w:val="0000290F"/>
    <w:rsid w:val="00004155"/>
    <w:rsid w:val="0000537C"/>
    <w:rsid w:val="00006BCA"/>
    <w:rsid w:val="00007C08"/>
    <w:rsid w:val="00007D4F"/>
    <w:rsid w:val="00010573"/>
    <w:rsid w:val="00016283"/>
    <w:rsid w:val="00017D33"/>
    <w:rsid w:val="00020E4C"/>
    <w:rsid w:val="00021753"/>
    <w:rsid w:val="00026A9B"/>
    <w:rsid w:val="0003034D"/>
    <w:rsid w:val="00030441"/>
    <w:rsid w:val="0003227D"/>
    <w:rsid w:val="00033517"/>
    <w:rsid w:val="00035CEB"/>
    <w:rsid w:val="000365A8"/>
    <w:rsid w:val="00037B5D"/>
    <w:rsid w:val="00040B5B"/>
    <w:rsid w:val="00041B30"/>
    <w:rsid w:val="00041DE9"/>
    <w:rsid w:val="00041EA5"/>
    <w:rsid w:val="00043157"/>
    <w:rsid w:val="00044B05"/>
    <w:rsid w:val="00045548"/>
    <w:rsid w:val="00047C6A"/>
    <w:rsid w:val="00051D72"/>
    <w:rsid w:val="00051F0B"/>
    <w:rsid w:val="00052E4D"/>
    <w:rsid w:val="000558A4"/>
    <w:rsid w:val="000605A1"/>
    <w:rsid w:val="00060BF7"/>
    <w:rsid w:val="00062AFA"/>
    <w:rsid w:val="00064490"/>
    <w:rsid w:val="00067CDA"/>
    <w:rsid w:val="000702C9"/>
    <w:rsid w:val="000726DA"/>
    <w:rsid w:val="00072AD9"/>
    <w:rsid w:val="00075A50"/>
    <w:rsid w:val="00075E9E"/>
    <w:rsid w:val="0008063C"/>
    <w:rsid w:val="00080C09"/>
    <w:rsid w:val="00081186"/>
    <w:rsid w:val="000823BF"/>
    <w:rsid w:val="00083A93"/>
    <w:rsid w:val="0008490D"/>
    <w:rsid w:val="000856F2"/>
    <w:rsid w:val="000902EF"/>
    <w:rsid w:val="0009287A"/>
    <w:rsid w:val="000949BD"/>
    <w:rsid w:val="0009533D"/>
    <w:rsid w:val="00095EB1"/>
    <w:rsid w:val="00096D36"/>
    <w:rsid w:val="0009796C"/>
    <w:rsid w:val="000A0B09"/>
    <w:rsid w:val="000A4B4E"/>
    <w:rsid w:val="000A615D"/>
    <w:rsid w:val="000A7E3C"/>
    <w:rsid w:val="000B0769"/>
    <w:rsid w:val="000B6A7F"/>
    <w:rsid w:val="000C4331"/>
    <w:rsid w:val="000C5766"/>
    <w:rsid w:val="000C5E35"/>
    <w:rsid w:val="000C6E8C"/>
    <w:rsid w:val="000C7D4D"/>
    <w:rsid w:val="000D0830"/>
    <w:rsid w:val="000D1696"/>
    <w:rsid w:val="000D1FF5"/>
    <w:rsid w:val="000D2258"/>
    <w:rsid w:val="000D28EA"/>
    <w:rsid w:val="000D43E8"/>
    <w:rsid w:val="000D530A"/>
    <w:rsid w:val="000E1824"/>
    <w:rsid w:val="000E1FB2"/>
    <w:rsid w:val="000E3DAB"/>
    <w:rsid w:val="000E62C5"/>
    <w:rsid w:val="000E7B69"/>
    <w:rsid w:val="000E7CD4"/>
    <w:rsid w:val="000F0B9D"/>
    <w:rsid w:val="000F3A2F"/>
    <w:rsid w:val="000F3E85"/>
    <w:rsid w:val="000F4F9D"/>
    <w:rsid w:val="000F536A"/>
    <w:rsid w:val="000F5550"/>
    <w:rsid w:val="000F5781"/>
    <w:rsid w:val="000F58EF"/>
    <w:rsid w:val="000F5F5E"/>
    <w:rsid w:val="000F69EA"/>
    <w:rsid w:val="00104535"/>
    <w:rsid w:val="00105174"/>
    <w:rsid w:val="00105292"/>
    <w:rsid w:val="00105687"/>
    <w:rsid w:val="001130D6"/>
    <w:rsid w:val="00113E96"/>
    <w:rsid w:val="00113FD7"/>
    <w:rsid w:val="00114183"/>
    <w:rsid w:val="00114ECF"/>
    <w:rsid w:val="00120F74"/>
    <w:rsid w:val="00123A97"/>
    <w:rsid w:val="0012492A"/>
    <w:rsid w:val="00125554"/>
    <w:rsid w:val="00131006"/>
    <w:rsid w:val="00131A41"/>
    <w:rsid w:val="00136036"/>
    <w:rsid w:val="00142B61"/>
    <w:rsid w:val="0014638E"/>
    <w:rsid w:val="00146891"/>
    <w:rsid w:val="00146EBB"/>
    <w:rsid w:val="00146FB8"/>
    <w:rsid w:val="001471DF"/>
    <w:rsid w:val="00147C0D"/>
    <w:rsid w:val="001544F8"/>
    <w:rsid w:val="00156DC9"/>
    <w:rsid w:val="00156EA6"/>
    <w:rsid w:val="00157C6D"/>
    <w:rsid w:val="00160A1F"/>
    <w:rsid w:val="001633E9"/>
    <w:rsid w:val="00163471"/>
    <w:rsid w:val="00165326"/>
    <w:rsid w:val="00165B5D"/>
    <w:rsid w:val="00166719"/>
    <w:rsid w:val="0016758B"/>
    <w:rsid w:val="00173429"/>
    <w:rsid w:val="00173F0E"/>
    <w:rsid w:val="00174513"/>
    <w:rsid w:val="00174822"/>
    <w:rsid w:val="0017718D"/>
    <w:rsid w:val="001776B1"/>
    <w:rsid w:val="00180EBB"/>
    <w:rsid w:val="00183410"/>
    <w:rsid w:val="00183E1B"/>
    <w:rsid w:val="00185E74"/>
    <w:rsid w:val="001900FC"/>
    <w:rsid w:val="00194430"/>
    <w:rsid w:val="00196028"/>
    <w:rsid w:val="00196278"/>
    <w:rsid w:val="001A16EB"/>
    <w:rsid w:val="001A25EA"/>
    <w:rsid w:val="001A30BD"/>
    <w:rsid w:val="001A62B4"/>
    <w:rsid w:val="001A7B12"/>
    <w:rsid w:val="001A7DF6"/>
    <w:rsid w:val="001B2851"/>
    <w:rsid w:val="001B2DC1"/>
    <w:rsid w:val="001B3561"/>
    <w:rsid w:val="001B35DB"/>
    <w:rsid w:val="001B428B"/>
    <w:rsid w:val="001B455E"/>
    <w:rsid w:val="001B62AA"/>
    <w:rsid w:val="001B7772"/>
    <w:rsid w:val="001B7838"/>
    <w:rsid w:val="001C197A"/>
    <w:rsid w:val="001C4129"/>
    <w:rsid w:val="001C44A0"/>
    <w:rsid w:val="001C4D0E"/>
    <w:rsid w:val="001D3D8A"/>
    <w:rsid w:val="001D4A35"/>
    <w:rsid w:val="001D4EBE"/>
    <w:rsid w:val="001D5D1B"/>
    <w:rsid w:val="001D78FC"/>
    <w:rsid w:val="001E0300"/>
    <w:rsid w:val="001E2A6A"/>
    <w:rsid w:val="001E3314"/>
    <w:rsid w:val="001E4046"/>
    <w:rsid w:val="001E4A21"/>
    <w:rsid w:val="001E5C12"/>
    <w:rsid w:val="001E6CCF"/>
    <w:rsid w:val="001F148D"/>
    <w:rsid w:val="001F2C23"/>
    <w:rsid w:val="001F3C1B"/>
    <w:rsid w:val="001F3CA3"/>
    <w:rsid w:val="001F72C4"/>
    <w:rsid w:val="00201B54"/>
    <w:rsid w:val="00203E21"/>
    <w:rsid w:val="0020499A"/>
    <w:rsid w:val="00206F39"/>
    <w:rsid w:val="00211A05"/>
    <w:rsid w:val="00211CA9"/>
    <w:rsid w:val="00212336"/>
    <w:rsid w:val="0021304B"/>
    <w:rsid w:val="00213B32"/>
    <w:rsid w:val="00213C62"/>
    <w:rsid w:val="002151E3"/>
    <w:rsid w:val="00215E27"/>
    <w:rsid w:val="00215FB3"/>
    <w:rsid w:val="00221A6E"/>
    <w:rsid w:val="002228D4"/>
    <w:rsid w:val="002242D8"/>
    <w:rsid w:val="0022500A"/>
    <w:rsid w:val="00225936"/>
    <w:rsid w:val="0023255B"/>
    <w:rsid w:val="00236855"/>
    <w:rsid w:val="0023779A"/>
    <w:rsid w:val="00237C6E"/>
    <w:rsid w:val="002401ED"/>
    <w:rsid w:val="00240949"/>
    <w:rsid w:val="002417A6"/>
    <w:rsid w:val="00241F6D"/>
    <w:rsid w:val="0024218C"/>
    <w:rsid w:val="00242FCD"/>
    <w:rsid w:val="00244A86"/>
    <w:rsid w:val="002460B2"/>
    <w:rsid w:val="00246BAC"/>
    <w:rsid w:val="00251742"/>
    <w:rsid w:val="0025176C"/>
    <w:rsid w:val="00252E3E"/>
    <w:rsid w:val="00253053"/>
    <w:rsid w:val="00254026"/>
    <w:rsid w:val="00256FA0"/>
    <w:rsid w:val="0025727A"/>
    <w:rsid w:val="002629D4"/>
    <w:rsid w:val="00262C96"/>
    <w:rsid w:val="0026414B"/>
    <w:rsid w:val="00264B53"/>
    <w:rsid w:val="00265982"/>
    <w:rsid w:val="00266AEF"/>
    <w:rsid w:val="00266B4C"/>
    <w:rsid w:val="00267856"/>
    <w:rsid w:val="0027235D"/>
    <w:rsid w:val="0027370D"/>
    <w:rsid w:val="00274A25"/>
    <w:rsid w:val="002756CE"/>
    <w:rsid w:val="00275A8C"/>
    <w:rsid w:val="00284A75"/>
    <w:rsid w:val="00287291"/>
    <w:rsid w:val="00287A4B"/>
    <w:rsid w:val="002908F8"/>
    <w:rsid w:val="0029101C"/>
    <w:rsid w:val="00291677"/>
    <w:rsid w:val="00291EB5"/>
    <w:rsid w:val="00297BC7"/>
    <w:rsid w:val="002A2114"/>
    <w:rsid w:val="002A241E"/>
    <w:rsid w:val="002A3398"/>
    <w:rsid w:val="002A58BF"/>
    <w:rsid w:val="002A65A1"/>
    <w:rsid w:val="002A69F2"/>
    <w:rsid w:val="002A7F49"/>
    <w:rsid w:val="002B0BD0"/>
    <w:rsid w:val="002B141A"/>
    <w:rsid w:val="002B3390"/>
    <w:rsid w:val="002B3A28"/>
    <w:rsid w:val="002B3CF9"/>
    <w:rsid w:val="002B4DF1"/>
    <w:rsid w:val="002C1CCC"/>
    <w:rsid w:val="002C456D"/>
    <w:rsid w:val="002C58AE"/>
    <w:rsid w:val="002C71E8"/>
    <w:rsid w:val="002C740C"/>
    <w:rsid w:val="002C7772"/>
    <w:rsid w:val="002D26E8"/>
    <w:rsid w:val="002D4A6C"/>
    <w:rsid w:val="002D58F4"/>
    <w:rsid w:val="002D7843"/>
    <w:rsid w:val="002D78BD"/>
    <w:rsid w:val="002E19CB"/>
    <w:rsid w:val="002E24FA"/>
    <w:rsid w:val="002E25B2"/>
    <w:rsid w:val="002E4B76"/>
    <w:rsid w:val="002E79B2"/>
    <w:rsid w:val="002F005E"/>
    <w:rsid w:val="002F191D"/>
    <w:rsid w:val="002F2A0E"/>
    <w:rsid w:val="002F38C0"/>
    <w:rsid w:val="00304D6B"/>
    <w:rsid w:val="00305E4C"/>
    <w:rsid w:val="0030643B"/>
    <w:rsid w:val="003064E4"/>
    <w:rsid w:val="00307C67"/>
    <w:rsid w:val="003100BE"/>
    <w:rsid w:val="00310A2E"/>
    <w:rsid w:val="00313F28"/>
    <w:rsid w:val="003367E8"/>
    <w:rsid w:val="00340239"/>
    <w:rsid w:val="0034058A"/>
    <w:rsid w:val="0034592F"/>
    <w:rsid w:val="00350B73"/>
    <w:rsid w:val="003530CC"/>
    <w:rsid w:val="00354687"/>
    <w:rsid w:val="00355451"/>
    <w:rsid w:val="00357046"/>
    <w:rsid w:val="0035747F"/>
    <w:rsid w:val="003607C0"/>
    <w:rsid w:val="00361ECB"/>
    <w:rsid w:val="0036385B"/>
    <w:rsid w:val="00363F0F"/>
    <w:rsid w:val="00366256"/>
    <w:rsid w:val="00370584"/>
    <w:rsid w:val="00370B44"/>
    <w:rsid w:val="00370D72"/>
    <w:rsid w:val="003712C0"/>
    <w:rsid w:val="00371AD2"/>
    <w:rsid w:val="003745B5"/>
    <w:rsid w:val="00377A80"/>
    <w:rsid w:val="003800FE"/>
    <w:rsid w:val="00380367"/>
    <w:rsid w:val="00383EF3"/>
    <w:rsid w:val="003849EC"/>
    <w:rsid w:val="00387F05"/>
    <w:rsid w:val="003900D3"/>
    <w:rsid w:val="003910E0"/>
    <w:rsid w:val="00391CE6"/>
    <w:rsid w:val="00393C60"/>
    <w:rsid w:val="0039461B"/>
    <w:rsid w:val="003A11A0"/>
    <w:rsid w:val="003A26FB"/>
    <w:rsid w:val="003A3C60"/>
    <w:rsid w:val="003A42F7"/>
    <w:rsid w:val="003A6C8F"/>
    <w:rsid w:val="003B08A9"/>
    <w:rsid w:val="003B1C31"/>
    <w:rsid w:val="003B445E"/>
    <w:rsid w:val="003B4E03"/>
    <w:rsid w:val="003B679B"/>
    <w:rsid w:val="003B719C"/>
    <w:rsid w:val="003C0ECE"/>
    <w:rsid w:val="003C48E8"/>
    <w:rsid w:val="003C61E4"/>
    <w:rsid w:val="003D2B01"/>
    <w:rsid w:val="003D3D49"/>
    <w:rsid w:val="003D511C"/>
    <w:rsid w:val="003D5236"/>
    <w:rsid w:val="003D5BB0"/>
    <w:rsid w:val="003E14AF"/>
    <w:rsid w:val="003E1789"/>
    <w:rsid w:val="003E3F4E"/>
    <w:rsid w:val="003E43CC"/>
    <w:rsid w:val="003E48CF"/>
    <w:rsid w:val="003E49B8"/>
    <w:rsid w:val="003F1046"/>
    <w:rsid w:val="003F3CAE"/>
    <w:rsid w:val="003F420C"/>
    <w:rsid w:val="003F45E0"/>
    <w:rsid w:val="003F5065"/>
    <w:rsid w:val="003F6578"/>
    <w:rsid w:val="003F661E"/>
    <w:rsid w:val="003F7C38"/>
    <w:rsid w:val="004012DB"/>
    <w:rsid w:val="00401557"/>
    <w:rsid w:val="00401E46"/>
    <w:rsid w:val="00406F0D"/>
    <w:rsid w:val="00410974"/>
    <w:rsid w:val="00410BA0"/>
    <w:rsid w:val="00411C00"/>
    <w:rsid w:val="00413206"/>
    <w:rsid w:val="0041643B"/>
    <w:rsid w:val="00420C07"/>
    <w:rsid w:val="00420D77"/>
    <w:rsid w:val="00421237"/>
    <w:rsid w:val="004238CB"/>
    <w:rsid w:val="00424064"/>
    <w:rsid w:val="0042501A"/>
    <w:rsid w:val="00426AE5"/>
    <w:rsid w:val="004333B0"/>
    <w:rsid w:val="00436531"/>
    <w:rsid w:val="00441490"/>
    <w:rsid w:val="004415D7"/>
    <w:rsid w:val="00441BD0"/>
    <w:rsid w:val="00442B9B"/>
    <w:rsid w:val="00444D8C"/>
    <w:rsid w:val="004454AE"/>
    <w:rsid w:val="004477D0"/>
    <w:rsid w:val="004508EB"/>
    <w:rsid w:val="00450C9B"/>
    <w:rsid w:val="00450CE1"/>
    <w:rsid w:val="0045152F"/>
    <w:rsid w:val="00451A8A"/>
    <w:rsid w:val="00451ED1"/>
    <w:rsid w:val="004523CD"/>
    <w:rsid w:val="00452FA3"/>
    <w:rsid w:val="00455750"/>
    <w:rsid w:val="00457746"/>
    <w:rsid w:val="00460F36"/>
    <w:rsid w:val="00461CCD"/>
    <w:rsid w:val="00462B40"/>
    <w:rsid w:val="00463267"/>
    <w:rsid w:val="00464917"/>
    <w:rsid w:val="00472662"/>
    <w:rsid w:val="004754D3"/>
    <w:rsid w:val="00476D80"/>
    <w:rsid w:val="0048347E"/>
    <w:rsid w:val="00483945"/>
    <w:rsid w:val="00484DC9"/>
    <w:rsid w:val="00485AD8"/>
    <w:rsid w:val="0048704B"/>
    <w:rsid w:val="00492DA4"/>
    <w:rsid w:val="004959EF"/>
    <w:rsid w:val="00495BBB"/>
    <w:rsid w:val="004963D8"/>
    <w:rsid w:val="00496AFF"/>
    <w:rsid w:val="004A08F1"/>
    <w:rsid w:val="004A191F"/>
    <w:rsid w:val="004A1A20"/>
    <w:rsid w:val="004A4443"/>
    <w:rsid w:val="004A56A7"/>
    <w:rsid w:val="004A5AEC"/>
    <w:rsid w:val="004A68C5"/>
    <w:rsid w:val="004A741C"/>
    <w:rsid w:val="004A7853"/>
    <w:rsid w:val="004B08B5"/>
    <w:rsid w:val="004B0D03"/>
    <w:rsid w:val="004B0E16"/>
    <w:rsid w:val="004B1F42"/>
    <w:rsid w:val="004B51BB"/>
    <w:rsid w:val="004C022C"/>
    <w:rsid w:val="004C2B0D"/>
    <w:rsid w:val="004C47CE"/>
    <w:rsid w:val="004C4CAD"/>
    <w:rsid w:val="004C4D2D"/>
    <w:rsid w:val="004C54C3"/>
    <w:rsid w:val="004C6C40"/>
    <w:rsid w:val="004C73A9"/>
    <w:rsid w:val="004D4416"/>
    <w:rsid w:val="004D5299"/>
    <w:rsid w:val="004D5792"/>
    <w:rsid w:val="004D69B1"/>
    <w:rsid w:val="004E2755"/>
    <w:rsid w:val="004E56B9"/>
    <w:rsid w:val="004E58A6"/>
    <w:rsid w:val="004E602F"/>
    <w:rsid w:val="004E66AE"/>
    <w:rsid w:val="004F0CBA"/>
    <w:rsid w:val="004F1787"/>
    <w:rsid w:val="004F262D"/>
    <w:rsid w:val="004F5F78"/>
    <w:rsid w:val="004F6418"/>
    <w:rsid w:val="00500BE2"/>
    <w:rsid w:val="005011ED"/>
    <w:rsid w:val="0050204A"/>
    <w:rsid w:val="005044C2"/>
    <w:rsid w:val="00504D74"/>
    <w:rsid w:val="00506730"/>
    <w:rsid w:val="00506E45"/>
    <w:rsid w:val="005105CC"/>
    <w:rsid w:val="0051233F"/>
    <w:rsid w:val="00514900"/>
    <w:rsid w:val="005159AA"/>
    <w:rsid w:val="005220A2"/>
    <w:rsid w:val="00522F62"/>
    <w:rsid w:val="0052759A"/>
    <w:rsid w:val="00530292"/>
    <w:rsid w:val="00531BE7"/>
    <w:rsid w:val="00532C53"/>
    <w:rsid w:val="0053548F"/>
    <w:rsid w:val="00535738"/>
    <w:rsid w:val="00540AF1"/>
    <w:rsid w:val="00541073"/>
    <w:rsid w:val="00541F59"/>
    <w:rsid w:val="005423D9"/>
    <w:rsid w:val="0054300D"/>
    <w:rsid w:val="00550787"/>
    <w:rsid w:val="00553259"/>
    <w:rsid w:val="005552E8"/>
    <w:rsid w:val="00556C91"/>
    <w:rsid w:val="005621BE"/>
    <w:rsid w:val="0056346E"/>
    <w:rsid w:val="00564C83"/>
    <w:rsid w:val="005675D2"/>
    <w:rsid w:val="0057036B"/>
    <w:rsid w:val="00572898"/>
    <w:rsid w:val="005730AE"/>
    <w:rsid w:val="00573215"/>
    <w:rsid w:val="0057321E"/>
    <w:rsid w:val="005740F0"/>
    <w:rsid w:val="0057574D"/>
    <w:rsid w:val="00575770"/>
    <w:rsid w:val="0057695F"/>
    <w:rsid w:val="0057713C"/>
    <w:rsid w:val="005809CD"/>
    <w:rsid w:val="0058587C"/>
    <w:rsid w:val="00590AA4"/>
    <w:rsid w:val="0059165E"/>
    <w:rsid w:val="00593F7C"/>
    <w:rsid w:val="00594328"/>
    <w:rsid w:val="00594A80"/>
    <w:rsid w:val="00595C3D"/>
    <w:rsid w:val="00596B85"/>
    <w:rsid w:val="005A08FB"/>
    <w:rsid w:val="005A0DCE"/>
    <w:rsid w:val="005A0FA0"/>
    <w:rsid w:val="005A5744"/>
    <w:rsid w:val="005A5E8D"/>
    <w:rsid w:val="005A7E9C"/>
    <w:rsid w:val="005B62E4"/>
    <w:rsid w:val="005C0530"/>
    <w:rsid w:val="005C3FD0"/>
    <w:rsid w:val="005C4888"/>
    <w:rsid w:val="005D3E62"/>
    <w:rsid w:val="005D42A2"/>
    <w:rsid w:val="005D4C67"/>
    <w:rsid w:val="005D62AD"/>
    <w:rsid w:val="005D75C2"/>
    <w:rsid w:val="005D76DF"/>
    <w:rsid w:val="005D7FAC"/>
    <w:rsid w:val="005E113C"/>
    <w:rsid w:val="005E7F14"/>
    <w:rsid w:val="005F4417"/>
    <w:rsid w:val="005F6172"/>
    <w:rsid w:val="005F66B9"/>
    <w:rsid w:val="00600886"/>
    <w:rsid w:val="00600B8E"/>
    <w:rsid w:val="00600F86"/>
    <w:rsid w:val="00602774"/>
    <w:rsid w:val="0060413B"/>
    <w:rsid w:val="006060BC"/>
    <w:rsid w:val="00607195"/>
    <w:rsid w:val="006072AC"/>
    <w:rsid w:val="006073EA"/>
    <w:rsid w:val="00610D7C"/>
    <w:rsid w:val="006110E5"/>
    <w:rsid w:val="00613FE1"/>
    <w:rsid w:val="00616A0A"/>
    <w:rsid w:val="00617C73"/>
    <w:rsid w:val="00620870"/>
    <w:rsid w:val="006230B0"/>
    <w:rsid w:val="006263E8"/>
    <w:rsid w:val="0063087C"/>
    <w:rsid w:val="00634A7A"/>
    <w:rsid w:val="0063521B"/>
    <w:rsid w:val="00635CAE"/>
    <w:rsid w:val="0063617B"/>
    <w:rsid w:val="006408B0"/>
    <w:rsid w:val="00640947"/>
    <w:rsid w:val="006418B4"/>
    <w:rsid w:val="00641AF7"/>
    <w:rsid w:val="006437A1"/>
    <w:rsid w:val="00645422"/>
    <w:rsid w:val="00646EAD"/>
    <w:rsid w:val="0064781C"/>
    <w:rsid w:val="00647CFE"/>
    <w:rsid w:val="00654017"/>
    <w:rsid w:val="00654478"/>
    <w:rsid w:val="00660AAA"/>
    <w:rsid w:val="00661FA7"/>
    <w:rsid w:val="00662ED7"/>
    <w:rsid w:val="0066534D"/>
    <w:rsid w:val="0066536C"/>
    <w:rsid w:val="00665B30"/>
    <w:rsid w:val="00667073"/>
    <w:rsid w:val="00667695"/>
    <w:rsid w:val="00670B23"/>
    <w:rsid w:val="0067149E"/>
    <w:rsid w:val="0067225E"/>
    <w:rsid w:val="0067280A"/>
    <w:rsid w:val="00672ABA"/>
    <w:rsid w:val="006733FF"/>
    <w:rsid w:val="00682A02"/>
    <w:rsid w:val="006837F8"/>
    <w:rsid w:val="00683921"/>
    <w:rsid w:val="006844C6"/>
    <w:rsid w:val="00684BF3"/>
    <w:rsid w:val="00685F69"/>
    <w:rsid w:val="006864CD"/>
    <w:rsid w:val="006905B5"/>
    <w:rsid w:val="00692458"/>
    <w:rsid w:val="00692A98"/>
    <w:rsid w:val="006931E8"/>
    <w:rsid w:val="00694470"/>
    <w:rsid w:val="006A042A"/>
    <w:rsid w:val="006A5593"/>
    <w:rsid w:val="006A63F0"/>
    <w:rsid w:val="006B1E2A"/>
    <w:rsid w:val="006B310F"/>
    <w:rsid w:val="006B3726"/>
    <w:rsid w:val="006B3D1D"/>
    <w:rsid w:val="006B3D70"/>
    <w:rsid w:val="006B4D41"/>
    <w:rsid w:val="006B56EC"/>
    <w:rsid w:val="006B5777"/>
    <w:rsid w:val="006B6557"/>
    <w:rsid w:val="006B67F7"/>
    <w:rsid w:val="006B7DD1"/>
    <w:rsid w:val="006C0032"/>
    <w:rsid w:val="006C0CC7"/>
    <w:rsid w:val="006C227D"/>
    <w:rsid w:val="006C4CF9"/>
    <w:rsid w:val="006C68B9"/>
    <w:rsid w:val="006C68BE"/>
    <w:rsid w:val="006D1C42"/>
    <w:rsid w:val="006D2798"/>
    <w:rsid w:val="006D288B"/>
    <w:rsid w:val="006D45E9"/>
    <w:rsid w:val="006E0C69"/>
    <w:rsid w:val="006E0CBC"/>
    <w:rsid w:val="006E66C6"/>
    <w:rsid w:val="006E716E"/>
    <w:rsid w:val="006F4296"/>
    <w:rsid w:val="006F4BC4"/>
    <w:rsid w:val="006F52F4"/>
    <w:rsid w:val="006F5981"/>
    <w:rsid w:val="006F71A8"/>
    <w:rsid w:val="00700C4E"/>
    <w:rsid w:val="007020E0"/>
    <w:rsid w:val="007022AC"/>
    <w:rsid w:val="007037F6"/>
    <w:rsid w:val="00703AF4"/>
    <w:rsid w:val="00703D13"/>
    <w:rsid w:val="007042C4"/>
    <w:rsid w:val="0070630C"/>
    <w:rsid w:val="00714BD2"/>
    <w:rsid w:val="00716963"/>
    <w:rsid w:val="00720602"/>
    <w:rsid w:val="007218CC"/>
    <w:rsid w:val="0072399D"/>
    <w:rsid w:val="00724FF8"/>
    <w:rsid w:val="00725D0B"/>
    <w:rsid w:val="00726222"/>
    <w:rsid w:val="00730570"/>
    <w:rsid w:val="00732BFF"/>
    <w:rsid w:val="00732EE7"/>
    <w:rsid w:val="007345EB"/>
    <w:rsid w:val="00735928"/>
    <w:rsid w:val="00735EEB"/>
    <w:rsid w:val="00736407"/>
    <w:rsid w:val="00737D69"/>
    <w:rsid w:val="00740D9D"/>
    <w:rsid w:val="00742910"/>
    <w:rsid w:val="007444E4"/>
    <w:rsid w:val="00746161"/>
    <w:rsid w:val="007470EA"/>
    <w:rsid w:val="00750E6F"/>
    <w:rsid w:val="0075264F"/>
    <w:rsid w:val="0075303D"/>
    <w:rsid w:val="00753813"/>
    <w:rsid w:val="00753BAC"/>
    <w:rsid w:val="00754AC5"/>
    <w:rsid w:val="00754BC6"/>
    <w:rsid w:val="00757877"/>
    <w:rsid w:val="00761112"/>
    <w:rsid w:val="0076189B"/>
    <w:rsid w:val="00762819"/>
    <w:rsid w:val="0076372A"/>
    <w:rsid w:val="007700F9"/>
    <w:rsid w:val="0077010D"/>
    <w:rsid w:val="0077125A"/>
    <w:rsid w:val="0077389F"/>
    <w:rsid w:val="00777AB4"/>
    <w:rsid w:val="007800C4"/>
    <w:rsid w:val="007804F9"/>
    <w:rsid w:val="00780FA5"/>
    <w:rsid w:val="00782249"/>
    <w:rsid w:val="00783C47"/>
    <w:rsid w:val="00784CDF"/>
    <w:rsid w:val="00787A54"/>
    <w:rsid w:val="00790AAD"/>
    <w:rsid w:val="00792967"/>
    <w:rsid w:val="00793068"/>
    <w:rsid w:val="007933FB"/>
    <w:rsid w:val="007942F1"/>
    <w:rsid w:val="00796484"/>
    <w:rsid w:val="007965A3"/>
    <w:rsid w:val="00796D22"/>
    <w:rsid w:val="00797989"/>
    <w:rsid w:val="007A101C"/>
    <w:rsid w:val="007A132D"/>
    <w:rsid w:val="007A236A"/>
    <w:rsid w:val="007A4A30"/>
    <w:rsid w:val="007A6123"/>
    <w:rsid w:val="007A6155"/>
    <w:rsid w:val="007A6535"/>
    <w:rsid w:val="007A7A51"/>
    <w:rsid w:val="007B2D10"/>
    <w:rsid w:val="007B42DD"/>
    <w:rsid w:val="007B4CF7"/>
    <w:rsid w:val="007B6267"/>
    <w:rsid w:val="007C0AE2"/>
    <w:rsid w:val="007C15DD"/>
    <w:rsid w:val="007D15CB"/>
    <w:rsid w:val="007D273A"/>
    <w:rsid w:val="007D2B70"/>
    <w:rsid w:val="007D4671"/>
    <w:rsid w:val="007D6E46"/>
    <w:rsid w:val="007D71DE"/>
    <w:rsid w:val="007E05A3"/>
    <w:rsid w:val="007E0C50"/>
    <w:rsid w:val="007E2E21"/>
    <w:rsid w:val="007E3787"/>
    <w:rsid w:val="007E4023"/>
    <w:rsid w:val="007F0FAF"/>
    <w:rsid w:val="007F458C"/>
    <w:rsid w:val="007F57F6"/>
    <w:rsid w:val="007F6B33"/>
    <w:rsid w:val="00800E5F"/>
    <w:rsid w:val="008016D5"/>
    <w:rsid w:val="008026DE"/>
    <w:rsid w:val="008036BA"/>
    <w:rsid w:val="0080594D"/>
    <w:rsid w:val="00807DBB"/>
    <w:rsid w:val="008126B4"/>
    <w:rsid w:val="00812C36"/>
    <w:rsid w:val="008143BC"/>
    <w:rsid w:val="00814D07"/>
    <w:rsid w:val="0081544D"/>
    <w:rsid w:val="008175BB"/>
    <w:rsid w:val="00817E3C"/>
    <w:rsid w:val="00817E97"/>
    <w:rsid w:val="00823AAA"/>
    <w:rsid w:val="00824CCF"/>
    <w:rsid w:val="00825DFF"/>
    <w:rsid w:val="00825F4C"/>
    <w:rsid w:val="00826732"/>
    <w:rsid w:val="008272D1"/>
    <w:rsid w:val="00827944"/>
    <w:rsid w:val="0083200B"/>
    <w:rsid w:val="008327C5"/>
    <w:rsid w:val="00832B94"/>
    <w:rsid w:val="00833099"/>
    <w:rsid w:val="008333DA"/>
    <w:rsid w:val="008374D0"/>
    <w:rsid w:val="00840954"/>
    <w:rsid w:val="00841636"/>
    <w:rsid w:val="00841B9C"/>
    <w:rsid w:val="00842356"/>
    <w:rsid w:val="008441AB"/>
    <w:rsid w:val="008441D4"/>
    <w:rsid w:val="0084599B"/>
    <w:rsid w:val="008462E1"/>
    <w:rsid w:val="008500F1"/>
    <w:rsid w:val="00850816"/>
    <w:rsid w:val="008516C1"/>
    <w:rsid w:val="00852763"/>
    <w:rsid w:val="008540A2"/>
    <w:rsid w:val="008553C1"/>
    <w:rsid w:val="008562F8"/>
    <w:rsid w:val="00857DE2"/>
    <w:rsid w:val="00861BCE"/>
    <w:rsid w:val="00862282"/>
    <w:rsid w:val="00862865"/>
    <w:rsid w:val="00865000"/>
    <w:rsid w:val="00866C26"/>
    <w:rsid w:val="00871306"/>
    <w:rsid w:val="00873755"/>
    <w:rsid w:val="00874306"/>
    <w:rsid w:val="00876DF1"/>
    <w:rsid w:val="00880986"/>
    <w:rsid w:val="0088124F"/>
    <w:rsid w:val="008812E3"/>
    <w:rsid w:val="00881644"/>
    <w:rsid w:val="00881F02"/>
    <w:rsid w:val="008840FE"/>
    <w:rsid w:val="00884601"/>
    <w:rsid w:val="00886A38"/>
    <w:rsid w:val="008916D2"/>
    <w:rsid w:val="008920B7"/>
    <w:rsid w:val="008943FE"/>
    <w:rsid w:val="00894466"/>
    <w:rsid w:val="008967F1"/>
    <w:rsid w:val="00896EE1"/>
    <w:rsid w:val="008A1A26"/>
    <w:rsid w:val="008A1A56"/>
    <w:rsid w:val="008A31D3"/>
    <w:rsid w:val="008A4A25"/>
    <w:rsid w:val="008A4F28"/>
    <w:rsid w:val="008A5FE1"/>
    <w:rsid w:val="008A74E4"/>
    <w:rsid w:val="008B0349"/>
    <w:rsid w:val="008B141C"/>
    <w:rsid w:val="008B2781"/>
    <w:rsid w:val="008B4E31"/>
    <w:rsid w:val="008B57EC"/>
    <w:rsid w:val="008B5D59"/>
    <w:rsid w:val="008B68F2"/>
    <w:rsid w:val="008C1E09"/>
    <w:rsid w:val="008C2BC8"/>
    <w:rsid w:val="008C2E9C"/>
    <w:rsid w:val="008C42A1"/>
    <w:rsid w:val="008C48BB"/>
    <w:rsid w:val="008C4C3E"/>
    <w:rsid w:val="008C5371"/>
    <w:rsid w:val="008C7956"/>
    <w:rsid w:val="008D16F4"/>
    <w:rsid w:val="008D1A70"/>
    <w:rsid w:val="008D33E1"/>
    <w:rsid w:val="008D42AD"/>
    <w:rsid w:val="008D482C"/>
    <w:rsid w:val="008D4AD5"/>
    <w:rsid w:val="008D5249"/>
    <w:rsid w:val="008D60AA"/>
    <w:rsid w:val="008D6707"/>
    <w:rsid w:val="008E120C"/>
    <w:rsid w:val="008E412F"/>
    <w:rsid w:val="008E61B6"/>
    <w:rsid w:val="008E7E86"/>
    <w:rsid w:val="008F030C"/>
    <w:rsid w:val="008F04C5"/>
    <w:rsid w:val="008F0664"/>
    <w:rsid w:val="008F39F5"/>
    <w:rsid w:val="008F4531"/>
    <w:rsid w:val="008F5C83"/>
    <w:rsid w:val="008F7E16"/>
    <w:rsid w:val="00900E7E"/>
    <w:rsid w:val="009014B3"/>
    <w:rsid w:val="00902626"/>
    <w:rsid w:val="0090486D"/>
    <w:rsid w:val="00904C68"/>
    <w:rsid w:val="00904D08"/>
    <w:rsid w:val="0090584D"/>
    <w:rsid w:val="0090681D"/>
    <w:rsid w:val="00906F41"/>
    <w:rsid w:val="00911CF5"/>
    <w:rsid w:val="00913068"/>
    <w:rsid w:val="00913C9D"/>
    <w:rsid w:val="00914072"/>
    <w:rsid w:val="00924E7A"/>
    <w:rsid w:val="009266FD"/>
    <w:rsid w:val="0093022B"/>
    <w:rsid w:val="00930750"/>
    <w:rsid w:val="009332ED"/>
    <w:rsid w:val="009339C4"/>
    <w:rsid w:val="00934103"/>
    <w:rsid w:val="00934C24"/>
    <w:rsid w:val="009351A7"/>
    <w:rsid w:val="00935C96"/>
    <w:rsid w:val="00940EBF"/>
    <w:rsid w:val="009418C5"/>
    <w:rsid w:val="00943ED1"/>
    <w:rsid w:val="0094568E"/>
    <w:rsid w:val="00952152"/>
    <w:rsid w:val="009524D8"/>
    <w:rsid w:val="009530B0"/>
    <w:rsid w:val="00953730"/>
    <w:rsid w:val="00955A2B"/>
    <w:rsid w:val="00955D1A"/>
    <w:rsid w:val="00955DB2"/>
    <w:rsid w:val="009577A1"/>
    <w:rsid w:val="0095784E"/>
    <w:rsid w:val="00960C1D"/>
    <w:rsid w:val="00961C99"/>
    <w:rsid w:val="0096240B"/>
    <w:rsid w:val="009648B9"/>
    <w:rsid w:val="00970445"/>
    <w:rsid w:val="009704E0"/>
    <w:rsid w:val="009711E3"/>
    <w:rsid w:val="009719FA"/>
    <w:rsid w:val="00972504"/>
    <w:rsid w:val="00972DBA"/>
    <w:rsid w:val="00973128"/>
    <w:rsid w:val="00973FA2"/>
    <w:rsid w:val="00975C24"/>
    <w:rsid w:val="00976490"/>
    <w:rsid w:val="00976803"/>
    <w:rsid w:val="00977D38"/>
    <w:rsid w:val="00982603"/>
    <w:rsid w:val="009843A2"/>
    <w:rsid w:val="00985E8A"/>
    <w:rsid w:val="00986371"/>
    <w:rsid w:val="00990084"/>
    <w:rsid w:val="00991C95"/>
    <w:rsid w:val="00993C5D"/>
    <w:rsid w:val="00994355"/>
    <w:rsid w:val="00994B4A"/>
    <w:rsid w:val="00994BC6"/>
    <w:rsid w:val="00995EE4"/>
    <w:rsid w:val="009A1AA7"/>
    <w:rsid w:val="009A4207"/>
    <w:rsid w:val="009A48C1"/>
    <w:rsid w:val="009A6E68"/>
    <w:rsid w:val="009B0A11"/>
    <w:rsid w:val="009B1B66"/>
    <w:rsid w:val="009B46F0"/>
    <w:rsid w:val="009B4D07"/>
    <w:rsid w:val="009B5BBF"/>
    <w:rsid w:val="009C041C"/>
    <w:rsid w:val="009C0D3C"/>
    <w:rsid w:val="009C0EE3"/>
    <w:rsid w:val="009C2CE3"/>
    <w:rsid w:val="009C33E0"/>
    <w:rsid w:val="009C4C13"/>
    <w:rsid w:val="009C59F1"/>
    <w:rsid w:val="009C6AC0"/>
    <w:rsid w:val="009C78A8"/>
    <w:rsid w:val="009C7B19"/>
    <w:rsid w:val="009D03EC"/>
    <w:rsid w:val="009D04C0"/>
    <w:rsid w:val="009D0689"/>
    <w:rsid w:val="009D1751"/>
    <w:rsid w:val="009D675F"/>
    <w:rsid w:val="009E3DEE"/>
    <w:rsid w:val="009E5FBC"/>
    <w:rsid w:val="009E6C6A"/>
    <w:rsid w:val="009F52A2"/>
    <w:rsid w:val="009F548B"/>
    <w:rsid w:val="009F5D85"/>
    <w:rsid w:val="009F5E44"/>
    <w:rsid w:val="009F5E9F"/>
    <w:rsid w:val="00A008E7"/>
    <w:rsid w:val="00A00C86"/>
    <w:rsid w:val="00A03823"/>
    <w:rsid w:val="00A03FF9"/>
    <w:rsid w:val="00A07F04"/>
    <w:rsid w:val="00A118D9"/>
    <w:rsid w:val="00A121C5"/>
    <w:rsid w:val="00A14422"/>
    <w:rsid w:val="00A162BC"/>
    <w:rsid w:val="00A16DEA"/>
    <w:rsid w:val="00A17FB5"/>
    <w:rsid w:val="00A21E3D"/>
    <w:rsid w:val="00A22C05"/>
    <w:rsid w:val="00A239B4"/>
    <w:rsid w:val="00A27246"/>
    <w:rsid w:val="00A2770E"/>
    <w:rsid w:val="00A307D7"/>
    <w:rsid w:val="00A377CD"/>
    <w:rsid w:val="00A37A08"/>
    <w:rsid w:val="00A406CF"/>
    <w:rsid w:val="00A419AD"/>
    <w:rsid w:val="00A42E99"/>
    <w:rsid w:val="00A44A65"/>
    <w:rsid w:val="00A47704"/>
    <w:rsid w:val="00A52400"/>
    <w:rsid w:val="00A52B0F"/>
    <w:rsid w:val="00A5475A"/>
    <w:rsid w:val="00A54E5B"/>
    <w:rsid w:val="00A5549C"/>
    <w:rsid w:val="00A55AF7"/>
    <w:rsid w:val="00A64C39"/>
    <w:rsid w:val="00A650B3"/>
    <w:rsid w:val="00A65359"/>
    <w:rsid w:val="00A659DB"/>
    <w:rsid w:val="00A76454"/>
    <w:rsid w:val="00A76C24"/>
    <w:rsid w:val="00A800D0"/>
    <w:rsid w:val="00A80C9C"/>
    <w:rsid w:val="00A83CE7"/>
    <w:rsid w:val="00A85A14"/>
    <w:rsid w:val="00A91B69"/>
    <w:rsid w:val="00A93265"/>
    <w:rsid w:val="00A95177"/>
    <w:rsid w:val="00A9518C"/>
    <w:rsid w:val="00A96DF3"/>
    <w:rsid w:val="00AA09DD"/>
    <w:rsid w:val="00AA1452"/>
    <w:rsid w:val="00AA297C"/>
    <w:rsid w:val="00AA408B"/>
    <w:rsid w:val="00AA5712"/>
    <w:rsid w:val="00AA5C62"/>
    <w:rsid w:val="00AA62B3"/>
    <w:rsid w:val="00AA7CB9"/>
    <w:rsid w:val="00AB03A3"/>
    <w:rsid w:val="00AB0C71"/>
    <w:rsid w:val="00AB1AD2"/>
    <w:rsid w:val="00AB3559"/>
    <w:rsid w:val="00AB58A6"/>
    <w:rsid w:val="00AB5C69"/>
    <w:rsid w:val="00AC20C9"/>
    <w:rsid w:val="00AC4F62"/>
    <w:rsid w:val="00AD1424"/>
    <w:rsid w:val="00AD1D42"/>
    <w:rsid w:val="00AD3553"/>
    <w:rsid w:val="00AD5826"/>
    <w:rsid w:val="00AD650E"/>
    <w:rsid w:val="00AD673E"/>
    <w:rsid w:val="00AD7C3B"/>
    <w:rsid w:val="00AE0ABF"/>
    <w:rsid w:val="00AE72DB"/>
    <w:rsid w:val="00AE741B"/>
    <w:rsid w:val="00AF06E0"/>
    <w:rsid w:val="00AF1540"/>
    <w:rsid w:val="00AF1C5C"/>
    <w:rsid w:val="00AF63D7"/>
    <w:rsid w:val="00B00461"/>
    <w:rsid w:val="00B00967"/>
    <w:rsid w:val="00B023D7"/>
    <w:rsid w:val="00B05A7A"/>
    <w:rsid w:val="00B060E9"/>
    <w:rsid w:val="00B069DF"/>
    <w:rsid w:val="00B10F44"/>
    <w:rsid w:val="00B14434"/>
    <w:rsid w:val="00B14490"/>
    <w:rsid w:val="00B163B1"/>
    <w:rsid w:val="00B2054E"/>
    <w:rsid w:val="00B20AF6"/>
    <w:rsid w:val="00B210AF"/>
    <w:rsid w:val="00B23735"/>
    <w:rsid w:val="00B2738C"/>
    <w:rsid w:val="00B3135E"/>
    <w:rsid w:val="00B31B96"/>
    <w:rsid w:val="00B32004"/>
    <w:rsid w:val="00B32630"/>
    <w:rsid w:val="00B32B69"/>
    <w:rsid w:val="00B32D5D"/>
    <w:rsid w:val="00B3363E"/>
    <w:rsid w:val="00B34760"/>
    <w:rsid w:val="00B372E6"/>
    <w:rsid w:val="00B42D64"/>
    <w:rsid w:val="00B4351E"/>
    <w:rsid w:val="00B43866"/>
    <w:rsid w:val="00B4488C"/>
    <w:rsid w:val="00B46179"/>
    <w:rsid w:val="00B46849"/>
    <w:rsid w:val="00B50084"/>
    <w:rsid w:val="00B502A8"/>
    <w:rsid w:val="00B52D89"/>
    <w:rsid w:val="00B53011"/>
    <w:rsid w:val="00B5326C"/>
    <w:rsid w:val="00B53363"/>
    <w:rsid w:val="00B53D5B"/>
    <w:rsid w:val="00B56536"/>
    <w:rsid w:val="00B600DC"/>
    <w:rsid w:val="00B613BE"/>
    <w:rsid w:val="00B633AC"/>
    <w:rsid w:val="00B63747"/>
    <w:rsid w:val="00B642D6"/>
    <w:rsid w:val="00B642E0"/>
    <w:rsid w:val="00B66773"/>
    <w:rsid w:val="00B6782F"/>
    <w:rsid w:val="00B717D5"/>
    <w:rsid w:val="00B718FA"/>
    <w:rsid w:val="00B72503"/>
    <w:rsid w:val="00B74924"/>
    <w:rsid w:val="00B74C7D"/>
    <w:rsid w:val="00B75365"/>
    <w:rsid w:val="00B77675"/>
    <w:rsid w:val="00B816E3"/>
    <w:rsid w:val="00B95835"/>
    <w:rsid w:val="00B97A8F"/>
    <w:rsid w:val="00B97D2C"/>
    <w:rsid w:val="00B97EC5"/>
    <w:rsid w:val="00BA2EA3"/>
    <w:rsid w:val="00BA3FB5"/>
    <w:rsid w:val="00BA4C1A"/>
    <w:rsid w:val="00BA7C62"/>
    <w:rsid w:val="00BB0B73"/>
    <w:rsid w:val="00BB36A5"/>
    <w:rsid w:val="00BB3FF5"/>
    <w:rsid w:val="00BC2F64"/>
    <w:rsid w:val="00BC6E48"/>
    <w:rsid w:val="00BC72EB"/>
    <w:rsid w:val="00BD1241"/>
    <w:rsid w:val="00BD293A"/>
    <w:rsid w:val="00BD42A5"/>
    <w:rsid w:val="00BD5435"/>
    <w:rsid w:val="00BD555C"/>
    <w:rsid w:val="00BE19EC"/>
    <w:rsid w:val="00BE236A"/>
    <w:rsid w:val="00BE2B78"/>
    <w:rsid w:val="00BE2B7A"/>
    <w:rsid w:val="00BE2CFE"/>
    <w:rsid w:val="00BE3230"/>
    <w:rsid w:val="00BE4ABD"/>
    <w:rsid w:val="00BE51CC"/>
    <w:rsid w:val="00BE58C5"/>
    <w:rsid w:val="00BE6528"/>
    <w:rsid w:val="00BE7D9E"/>
    <w:rsid w:val="00BF0A7D"/>
    <w:rsid w:val="00BF0B74"/>
    <w:rsid w:val="00BF229F"/>
    <w:rsid w:val="00BF28F9"/>
    <w:rsid w:val="00BF2EA4"/>
    <w:rsid w:val="00BF3488"/>
    <w:rsid w:val="00BF49A4"/>
    <w:rsid w:val="00C02395"/>
    <w:rsid w:val="00C03349"/>
    <w:rsid w:val="00C0342A"/>
    <w:rsid w:val="00C03561"/>
    <w:rsid w:val="00C06DA1"/>
    <w:rsid w:val="00C06FC9"/>
    <w:rsid w:val="00C1122C"/>
    <w:rsid w:val="00C11A76"/>
    <w:rsid w:val="00C1574D"/>
    <w:rsid w:val="00C15FA3"/>
    <w:rsid w:val="00C1619D"/>
    <w:rsid w:val="00C22C1F"/>
    <w:rsid w:val="00C245E1"/>
    <w:rsid w:val="00C25E32"/>
    <w:rsid w:val="00C306A0"/>
    <w:rsid w:val="00C333E2"/>
    <w:rsid w:val="00C347EF"/>
    <w:rsid w:val="00C34BAA"/>
    <w:rsid w:val="00C34D80"/>
    <w:rsid w:val="00C357E6"/>
    <w:rsid w:val="00C4155C"/>
    <w:rsid w:val="00C42055"/>
    <w:rsid w:val="00C42683"/>
    <w:rsid w:val="00C42D8A"/>
    <w:rsid w:val="00C44B7F"/>
    <w:rsid w:val="00C46ACE"/>
    <w:rsid w:val="00C51957"/>
    <w:rsid w:val="00C53D6B"/>
    <w:rsid w:val="00C549AB"/>
    <w:rsid w:val="00C54CD8"/>
    <w:rsid w:val="00C55EEE"/>
    <w:rsid w:val="00C56133"/>
    <w:rsid w:val="00C56BF8"/>
    <w:rsid w:val="00C57723"/>
    <w:rsid w:val="00C60DC8"/>
    <w:rsid w:val="00C63D6C"/>
    <w:rsid w:val="00C63D77"/>
    <w:rsid w:val="00C63DFE"/>
    <w:rsid w:val="00C64B96"/>
    <w:rsid w:val="00C71181"/>
    <w:rsid w:val="00C713AB"/>
    <w:rsid w:val="00C73654"/>
    <w:rsid w:val="00C73B17"/>
    <w:rsid w:val="00C73F9C"/>
    <w:rsid w:val="00C74700"/>
    <w:rsid w:val="00C76270"/>
    <w:rsid w:val="00C77BC6"/>
    <w:rsid w:val="00C8011D"/>
    <w:rsid w:val="00C83843"/>
    <w:rsid w:val="00C84D8C"/>
    <w:rsid w:val="00C879A9"/>
    <w:rsid w:val="00C909DB"/>
    <w:rsid w:val="00C9585C"/>
    <w:rsid w:val="00CA24DE"/>
    <w:rsid w:val="00CA28BA"/>
    <w:rsid w:val="00CA412B"/>
    <w:rsid w:val="00CA61B1"/>
    <w:rsid w:val="00CA6F28"/>
    <w:rsid w:val="00CB28CC"/>
    <w:rsid w:val="00CB3F75"/>
    <w:rsid w:val="00CB560E"/>
    <w:rsid w:val="00CB65A8"/>
    <w:rsid w:val="00CB756D"/>
    <w:rsid w:val="00CB7CB5"/>
    <w:rsid w:val="00CB7E05"/>
    <w:rsid w:val="00CC080B"/>
    <w:rsid w:val="00CC1921"/>
    <w:rsid w:val="00CC5913"/>
    <w:rsid w:val="00CC5D41"/>
    <w:rsid w:val="00CC5E41"/>
    <w:rsid w:val="00CC7097"/>
    <w:rsid w:val="00CD1B44"/>
    <w:rsid w:val="00CD3115"/>
    <w:rsid w:val="00CE06B2"/>
    <w:rsid w:val="00CE2328"/>
    <w:rsid w:val="00CE233C"/>
    <w:rsid w:val="00CE3D49"/>
    <w:rsid w:val="00CE4C78"/>
    <w:rsid w:val="00CF0E55"/>
    <w:rsid w:val="00CF1543"/>
    <w:rsid w:val="00CF3BBB"/>
    <w:rsid w:val="00CF54D9"/>
    <w:rsid w:val="00CF558C"/>
    <w:rsid w:val="00D0157D"/>
    <w:rsid w:val="00D02B73"/>
    <w:rsid w:val="00D0435B"/>
    <w:rsid w:val="00D04B7B"/>
    <w:rsid w:val="00D0582D"/>
    <w:rsid w:val="00D06469"/>
    <w:rsid w:val="00D072BE"/>
    <w:rsid w:val="00D11137"/>
    <w:rsid w:val="00D1230A"/>
    <w:rsid w:val="00D16423"/>
    <w:rsid w:val="00D16FD3"/>
    <w:rsid w:val="00D207A9"/>
    <w:rsid w:val="00D21258"/>
    <w:rsid w:val="00D219AD"/>
    <w:rsid w:val="00D21F53"/>
    <w:rsid w:val="00D24338"/>
    <w:rsid w:val="00D243F5"/>
    <w:rsid w:val="00D31AA3"/>
    <w:rsid w:val="00D344B6"/>
    <w:rsid w:val="00D3583A"/>
    <w:rsid w:val="00D367C1"/>
    <w:rsid w:val="00D36924"/>
    <w:rsid w:val="00D36C0F"/>
    <w:rsid w:val="00D3751F"/>
    <w:rsid w:val="00D40DE3"/>
    <w:rsid w:val="00D4145A"/>
    <w:rsid w:val="00D43E34"/>
    <w:rsid w:val="00D44317"/>
    <w:rsid w:val="00D44727"/>
    <w:rsid w:val="00D4540E"/>
    <w:rsid w:val="00D47084"/>
    <w:rsid w:val="00D476A2"/>
    <w:rsid w:val="00D500BF"/>
    <w:rsid w:val="00D520FA"/>
    <w:rsid w:val="00D549B3"/>
    <w:rsid w:val="00D55CD2"/>
    <w:rsid w:val="00D567D4"/>
    <w:rsid w:val="00D60FC2"/>
    <w:rsid w:val="00D61F37"/>
    <w:rsid w:val="00D64D7F"/>
    <w:rsid w:val="00D65256"/>
    <w:rsid w:val="00D659F4"/>
    <w:rsid w:val="00D7142A"/>
    <w:rsid w:val="00D72B23"/>
    <w:rsid w:val="00D73639"/>
    <w:rsid w:val="00D74DB9"/>
    <w:rsid w:val="00D7511F"/>
    <w:rsid w:val="00D75D31"/>
    <w:rsid w:val="00D827D2"/>
    <w:rsid w:val="00D851E6"/>
    <w:rsid w:val="00D87EC9"/>
    <w:rsid w:val="00D90A52"/>
    <w:rsid w:val="00D9102F"/>
    <w:rsid w:val="00D91321"/>
    <w:rsid w:val="00D91F63"/>
    <w:rsid w:val="00D924FF"/>
    <w:rsid w:val="00D94204"/>
    <w:rsid w:val="00D9603D"/>
    <w:rsid w:val="00D978D9"/>
    <w:rsid w:val="00DA09FE"/>
    <w:rsid w:val="00DA233D"/>
    <w:rsid w:val="00DA23FA"/>
    <w:rsid w:val="00DA3EF2"/>
    <w:rsid w:val="00DA4226"/>
    <w:rsid w:val="00DA66D9"/>
    <w:rsid w:val="00DB1379"/>
    <w:rsid w:val="00DB1F65"/>
    <w:rsid w:val="00DB27A3"/>
    <w:rsid w:val="00DB3A3B"/>
    <w:rsid w:val="00DC024D"/>
    <w:rsid w:val="00DC1436"/>
    <w:rsid w:val="00DC2E3E"/>
    <w:rsid w:val="00DC4A57"/>
    <w:rsid w:val="00DC799F"/>
    <w:rsid w:val="00DD2B47"/>
    <w:rsid w:val="00DD32E4"/>
    <w:rsid w:val="00DD551C"/>
    <w:rsid w:val="00DD6ECE"/>
    <w:rsid w:val="00DE156B"/>
    <w:rsid w:val="00DE2C90"/>
    <w:rsid w:val="00DE3D9B"/>
    <w:rsid w:val="00DE4285"/>
    <w:rsid w:val="00DE443E"/>
    <w:rsid w:val="00DE4934"/>
    <w:rsid w:val="00DE629D"/>
    <w:rsid w:val="00DF0890"/>
    <w:rsid w:val="00DF14FA"/>
    <w:rsid w:val="00DF1619"/>
    <w:rsid w:val="00DF17E4"/>
    <w:rsid w:val="00DF3236"/>
    <w:rsid w:val="00E0122B"/>
    <w:rsid w:val="00E01233"/>
    <w:rsid w:val="00E013CA"/>
    <w:rsid w:val="00E040F2"/>
    <w:rsid w:val="00E062AC"/>
    <w:rsid w:val="00E06E19"/>
    <w:rsid w:val="00E078ED"/>
    <w:rsid w:val="00E105E7"/>
    <w:rsid w:val="00E11C15"/>
    <w:rsid w:val="00E13A77"/>
    <w:rsid w:val="00E21F9C"/>
    <w:rsid w:val="00E22550"/>
    <w:rsid w:val="00E24CDC"/>
    <w:rsid w:val="00E25C5B"/>
    <w:rsid w:val="00E25DCA"/>
    <w:rsid w:val="00E27B33"/>
    <w:rsid w:val="00E27FAF"/>
    <w:rsid w:val="00E312CD"/>
    <w:rsid w:val="00E339B5"/>
    <w:rsid w:val="00E34CFA"/>
    <w:rsid w:val="00E37010"/>
    <w:rsid w:val="00E375DD"/>
    <w:rsid w:val="00E40BDD"/>
    <w:rsid w:val="00E41092"/>
    <w:rsid w:val="00E4128D"/>
    <w:rsid w:val="00E41704"/>
    <w:rsid w:val="00E44133"/>
    <w:rsid w:val="00E4479C"/>
    <w:rsid w:val="00E44F13"/>
    <w:rsid w:val="00E50199"/>
    <w:rsid w:val="00E50C75"/>
    <w:rsid w:val="00E52048"/>
    <w:rsid w:val="00E561BB"/>
    <w:rsid w:val="00E57000"/>
    <w:rsid w:val="00E61998"/>
    <w:rsid w:val="00E62208"/>
    <w:rsid w:val="00E65DBC"/>
    <w:rsid w:val="00E725B8"/>
    <w:rsid w:val="00E72E10"/>
    <w:rsid w:val="00E74112"/>
    <w:rsid w:val="00E75ECF"/>
    <w:rsid w:val="00E75FF9"/>
    <w:rsid w:val="00E76703"/>
    <w:rsid w:val="00E81716"/>
    <w:rsid w:val="00E84F74"/>
    <w:rsid w:val="00E878E9"/>
    <w:rsid w:val="00E908A4"/>
    <w:rsid w:val="00E911C3"/>
    <w:rsid w:val="00E93A19"/>
    <w:rsid w:val="00E93B17"/>
    <w:rsid w:val="00E949F4"/>
    <w:rsid w:val="00E94A14"/>
    <w:rsid w:val="00E94DFB"/>
    <w:rsid w:val="00E97FC3"/>
    <w:rsid w:val="00EA0A6F"/>
    <w:rsid w:val="00EA2E2B"/>
    <w:rsid w:val="00EA2FCB"/>
    <w:rsid w:val="00EA33EC"/>
    <w:rsid w:val="00EA3F39"/>
    <w:rsid w:val="00EA480C"/>
    <w:rsid w:val="00EA5E96"/>
    <w:rsid w:val="00EA75B9"/>
    <w:rsid w:val="00EB0B8C"/>
    <w:rsid w:val="00EB2BBF"/>
    <w:rsid w:val="00EB2E82"/>
    <w:rsid w:val="00EB3186"/>
    <w:rsid w:val="00EB3F32"/>
    <w:rsid w:val="00EC030A"/>
    <w:rsid w:val="00EC0B86"/>
    <w:rsid w:val="00EC1E12"/>
    <w:rsid w:val="00EC779B"/>
    <w:rsid w:val="00ED1A9A"/>
    <w:rsid w:val="00ED31B5"/>
    <w:rsid w:val="00ED37F1"/>
    <w:rsid w:val="00ED38C8"/>
    <w:rsid w:val="00ED6996"/>
    <w:rsid w:val="00ED7CC4"/>
    <w:rsid w:val="00EE33A4"/>
    <w:rsid w:val="00EE7EC2"/>
    <w:rsid w:val="00EF2ED1"/>
    <w:rsid w:val="00EF3281"/>
    <w:rsid w:val="00EF656E"/>
    <w:rsid w:val="00EF6D4F"/>
    <w:rsid w:val="00EF75DE"/>
    <w:rsid w:val="00EF7C61"/>
    <w:rsid w:val="00F01B87"/>
    <w:rsid w:val="00F01EF6"/>
    <w:rsid w:val="00F0346A"/>
    <w:rsid w:val="00F04A57"/>
    <w:rsid w:val="00F04D29"/>
    <w:rsid w:val="00F058AB"/>
    <w:rsid w:val="00F05C8D"/>
    <w:rsid w:val="00F070C7"/>
    <w:rsid w:val="00F07404"/>
    <w:rsid w:val="00F109A9"/>
    <w:rsid w:val="00F10B88"/>
    <w:rsid w:val="00F11354"/>
    <w:rsid w:val="00F20D26"/>
    <w:rsid w:val="00F242E2"/>
    <w:rsid w:val="00F2438C"/>
    <w:rsid w:val="00F24E1B"/>
    <w:rsid w:val="00F256B3"/>
    <w:rsid w:val="00F30CF9"/>
    <w:rsid w:val="00F31D9A"/>
    <w:rsid w:val="00F33589"/>
    <w:rsid w:val="00F35F0E"/>
    <w:rsid w:val="00F41819"/>
    <w:rsid w:val="00F42028"/>
    <w:rsid w:val="00F42540"/>
    <w:rsid w:val="00F44654"/>
    <w:rsid w:val="00F5123B"/>
    <w:rsid w:val="00F51572"/>
    <w:rsid w:val="00F51CD8"/>
    <w:rsid w:val="00F534F2"/>
    <w:rsid w:val="00F5490D"/>
    <w:rsid w:val="00F54DF6"/>
    <w:rsid w:val="00F55E2F"/>
    <w:rsid w:val="00F64A22"/>
    <w:rsid w:val="00F667CF"/>
    <w:rsid w:val="00F71072"/>
    <w:rsid w:val="00F710F7"/>
    <w:rsid w:val="00F711DB"/>
    <w:rsid w:val="00F72931"/>
    <w:rsid w:val="00F774EA"/>
    <w:rsid w:val="00F803F6"/>
    <w:rsid w:val="00F81A64"/>
    <w:rsid w:val="00F81FD1"/>
    <w:rsid w:val="00F82681"/>
    <w:rsid w:val="00F828F9"/>
    <w:rsid w:val="00F833E6"/>
    <w:rsid w:val="00F83915"/>
    <w:rsid w:val="00F8589F"/>
    <w:rsid w:val="00F86584"/>
    <w:rsid w:val="00F95644"/>
    <w:rsid w:val="00F95740"/>
    <w:rsid w:val="00F95DE2"/>
    <w:rsid w:val="00FA69DC"/>
    <w:rsid w:val="00FA6D57"/>
    <w:rsid w:val="00FB075F"/>
    <w:rsid w:val="00FB24DF"/>
    <w:rsid w:val="00FB3B0C"/>
    <w:rsid w:val="00FC1DA5"/>
    <w:rsid w:val="00FC2C4E"/>
    <w:rsid w:val="00FC35BB"/>
    <w:rsid w:val="00FC426F"/>
    <w:rsid w:val="00FD03DD"/>
    <w:rsid w:val="00FD0743"/>
    <w:rsid w:val="00FD07AE"/>
    <w:rsid w:val="00FD1496"/>
    <w:rsid w:val="00FD211E"/>
    <w:rsid w:val="00FD3722"/>
    <w:rsid w:val="00FD51D7"/>
    <w:rsid w:val="00FD5A3A"/>
    <w:rsid w:val="00FD6812"/>
    <w:rsid w:val="00FD73EC"/>
    <w:rsid w:val="00FE0B1F"/>
    <w:rsid w:val="00FE0D93"/>
    <w:rsid w:val="00FE1F1F"/>
    <w:rsid w:val="00FE2619"/>
    <w:rsid w:val="00FE3A7A"/>
    <w:rsid w:val="00FE4508"/>
    <w:rsid w:val="00FE5293"/>
    <w:rsid w:val="00FE5394"/>
    <w:rsid w:val="00FE5729"/>
    <w:rsid w:val="00FE78CE"/>
    <w:rsid w:val="00FF081B"/>
    <w:rsid w:val="00FF2F54"/>
    <w:rsid w:val="00FF30EE"/>
    <w:rsid w:val="00FF3617"/>
    <w:rsid w:val="00FF4487"/>
    <w:rsid w:val="00FF76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6B0ED4"/>
  <w15:docId w15:val="{946E83F3-4B3F-488F-B96D-F8E766C4C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16A0A"/>
    <w:rPr>
      <w:sz w:val="24"/>
      <w:szCs w:val="24"/>
    </w:rPr>
  </w:style>
  <w:style w:type="paragraph" w:styleId="1">
    <w:name w:val="heading 1"/>
    <w:basedOn w:val="a"/>
    <w:next w:val="a"/>
    <w:link w:val="10"/>
    <w:uiPriority w:val="9"/>
    <w:qFormat/>
    <w:rsid w:val="00081186"/>
    <w:pPr>
      <w:keepNext/>
      <w:jc w:val="center"/>
      <w:outlineLvl w:val="0"/>
    </w:pPr>
    <w:rPr>
      <w:b/>
    </w:rPr>
  </w:style>
  <w:style w:type="paragraph" w:styleId="2">
    <w:name w:val="heading 2"/>
    <w:basedOn w:val="a"/>
    <w:next w:val="a"/>
    <w:link w:val="20"/>
    <w:uiPriority w:val="9"/>
    <w:qFormat/>
    <w:rsid w:val="00081186"/>
    <w:pPr>
      <w:keepNext/>
      <w:ind w:left="1068" w:firstLine="348"/>
      <w:jc w:val="center"/>
      <w:outlineLvl w:val="1"/>
    </w:pPr>
    <w:rPr>
      <w:b/>
      <w:bCs/>
    </w:rPr>
  </w:style>
  <w:style w:type="paragraph" w:styleId="3">
    <w:name w:val="heading 3"/>
    <w:basedOn w:val="a"/>
    <w:next w:val="a"/>
    <w:link w:val="30"/>
    <w:uiPriority w:val="9"/>
    <w:qFormat/>
    <w:rsid w:val="00CB28CC"/>
    <w:pPr>
      <w:keepNext/>
      <w:widowControl w:val="0"/>
      <w:autoSpaceDE w:val="0"/>
      <w:autoSpaceDN w:val="0"/>
      <w:spacing w:before="240" w:after="60" w:line="300" w:lineRule="auto"/>
      <w:ind w:firstLine="560"/>
      <w:outlineLvl w:val="2"/>
    </w:pPr>
    <w:rPr>
      <w:rFonts w:ascii="Arial" w:hAnsi="Arial" w:cs="Arial"/>
      <w:b/>
      <w:bCs/>
      <w:sz w:val="26"/>
      <w:szCs w:val="26"/>
    </w:rPr>
  </w:style>
  <w:style w:type="paragraph" w:styleId="4">
    <w:name w:val="heading 4"/>
    <w:basedOn w:val="a"/>
    <w:next w:val="a"/>
    <w:link w:val="40"/>
    <w:uiPriority w:val="9"/>
    <w:qFormat/>
    <w:rsid w:val="00081186"/>
    <w:pPr>
      <w:keepNext/>
      <w:spacing w:before="240" w:after="60"/>
      <w:outlineLvl w:val="3"/>
    </w:pPr>
    <w:rPr>
      <w:b/>
      <w:bCs/>
      <w:sz w:val="28"/>
      <w:szCs w:val="28"/>
    </w:rPr>
  </w:style>
  <w:style w:type="paragraph" w:styleId="5">
    <w:name w:val="heading 5"/>
    <w:basedOn w:val="a"/>
    <w:next w:val="a"/>
    <w:link w:val="50"/>
    <w:uiPriority w:val="9"/>
    <w:qFormat/>
    <w:rsid w:val="007A4A30"/>
    <w:pPr>
      <w:tabs>
        <w:tab w:val="num" w:pos="3600"/>
      </w:tabs>
      <w:spacing w:before="240" w:after="60"/>
      <w:ind w:left="3600" w:hanging="720"/>
      <w:outlineLvl w:val="4"/>
    </w:pPr>
    <w:rPr>
      <w:rFonts w:ascii="Calibri" w:hAnsi="Calibri"/>
      <w:b/>
      <w:bCs/>
      <w:i/>
      <w:iCs/>
      <w:sz w:val="26"/>
      <w:szCs w:val="26"/>
      <w:lang w:val="en-US" w:eastAsia="en-US"/>
    </w:rPr>
  </w:style>
  <w:style w:type="paragraph" w:styleId="6">
    <w:name w:val="heading 6"/>
    <w:basedOn w:val="a"/>
    <w:next w:val="a"/>
    <w:link w:val="60"/>
    <w:qFormat/>
    <w:rsid w:val="007A4A30"/>
    <w:pPr>
      <w:tabs>
        <w:tab w:val="num" w:pos="4320"/>
      </w:tabs>
      <w:spacing w:before="240" w:after="60"/>
      <w:ind w:left="4320" w:hanging="720"/>
      <w:outlineLvl w:val="5"/>
    </w:pPr>
    <w:rPr>
      <w:b/>
      <w:bCs/>
      <w:sz w:val="22"/>
      <w:szCs w:val="22"/>
      <w:lang w:val="en-US" w:eastAsia="en-US"/>
    </w:rPr>
  </w:style>
  <w:style w:type="paragraph" w:styleId="7">
    <w:name w:val="heading 7"/>
    <w:basedOn w:val="a"/>
    <w:next w:val="a"/>
    <w:link w:val="70"/>
    <w:uiPriority w:val="9"/>
    <w:qFormat/>
    <w:rsid w:val="007A4A30"/>
    <w:pPr>
      <w:tabs>
        <w:tab w:val="num" w:pos="5040"/>
      </w:tabs>
      <w:spacing w:before="240" w:after="60"/>
      <w:ind w:left="5040" w:hanging="720"/>
      <w:outlineLvl w:val="6"/>
    </w:pPr>
    <w:rPr>
      <w:rFonts w:ascii="Calibri" w:hAnsi="Calibri"/>
      <w:lang w:val="en-US" w:eastAsia="en-US"/>
    </w:rPr>
  </w:style>
  <w:style w:type="paragraph" w:styleId="8">
    <w:name w:val="heading 8"/>
    <w:basedOn w:val="a"/>
    <w:next w:val="a"/>
    <w:link w:val="80"/>
    <w:uiPriority w:val="9"/>
    <w:qFormat/>
    <w:rsid w:val="007A4A30"/>
    <w:pPr>
      <w:tabs>
        <w:tab w:val="num" w:pos="5760"/>
      </w:tabs>
      <w:spacing w:before="240" w:after="60"/>
      <w:ind w:left="5760" w:hanging="720"/>
      <w:outlineLvl w:val="7"/>
    </w:pPr>
    <w:rPr>
      <w:rFonts w:ascii="Calibri" w:hAnsi="Calibri"/>
      <w:i/>
      <w:iCs/>
      <w:lang w:val="en-US" w:eastAsia="en-US"/>
    </w:rPr>
  </w:style>
  <w:style w:type="paragraph" w:styleId="9">
    <w:name w:val="heading 9"/>
    <w:basedOn w:val="a"/>
    <w:next w:val="a"/>
    <w:link w:val="90"/>
    <w:uiPriority w:val="9"/>
    <w:qFormat/>
    <w:rsid w:val="007A4A30"/>
    <w:pPr>
      <w:tabs>
        <w:tab w:val="num" w:pos="6480"/>
      </w:tabs>
      <w:spacing w:before="240" w:after="60"/>
      <w:ind w:left="6480" w:hanging="720"/>
      <w:outlineLvl w:val="8"/>
    </w:pPr>
    <w:rPr>
      <w:rFonts w:ascii="Cambria" w:hAnsi="Cambria"/>
      <w:sz w:val="22"/>
      <w:szCs w:val="22"/>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e9">
    <w:name w:val="ОбычныЇe9"/>
    <w:rsid w:val="00EA480C"/>
    <w:pPr>
      <w:widowControl w:val="0"/>
      <w:autoSpaceDE w:val="0"/>
      <w:autoSpaceDN w:val="0"/>
      <w:adjustRightInd w:val="0"/>
    </w:pPr>
    <w:rPr>
      <w:sz w:val="28"/>
      <w:szCs w:val="28"/>
    </w:rPr>
  </w:style>
  <w:style w:type="paragraph" w:styleId="a3">
    <w:name w:val="header"/>
    <w:basedOn w:val="a"/>
    <w:link w:val="a4"/>
    <w:uiPriority w:val="99"/>
    <w:rsid w:val="00593F7C"/>
    <w:pPr>
      <w:tabs>
        <w:tab w:val="center" w:pos="4677"/>
        <w:tab w:val="right" w:pos="9355"/>
      </w:tabs>
    </w:pPr>
    <w:rPr>
      <w:sz w:val="22"/>
    </w:rPr>
  </w:style>
  <w:style w:type="paragraph" w:customStyle="1" w:styleId="41">
    <w:name w:val="заголовок 4"/>
    <w:basedOn w:val="a"/>
    <w:next w:val="a"/>
    <w:rsid w:val="00593F7C"/>
    <w:pPr>
      <w:keepNext/>
      <w:overflowPunct w:val="0"/>
      <w:autoSpaceDE w:val="0"/>
      <w:autoSpaceDN w:val="0"/>
      <w:adjustRightInd w:val="0"/>
      <w:spacing w:line="360" w:lineRule="auto"/>
      <w:ind w:firstLine="567"/>
      <w:jc w:val="both"/>
      <w:textAlignment w:val="baseline"/>
    </w:pPr>
    <w:rPr>
      <w:b/>
      <w:i/>
      <w:szCs w:val="20"/>
    </w:rPr>
  </w:style>
  <w:style w:type="paragraph" w:styleId="21">
    <w:name w:val="Body Text Indent 2"/>
    <w:basedOn w:val="a"/>
    <w:rsid w:val="0057713C"/>
    <w:pPr>
      <w:spacing w:after="120" w:line="480" w:lineRule="auto"/>
      <w:ind w:left="283"/>
    </w:pPr>
    <w:rPr>
      <w:sz w:val="22"/>
    </w:rPr>
  </w:style>
  <w:style w:type="character" w:styleId="a5">
    <w:name w:val="page number"/>
    <w:basedOn w:val="a0"/>
    <w:rsid w:val="002C456D"/>
  </w:style>
  <w:style w:type="paragraph" w:styleId="a6">
    <w:name w:val="Title"/>
    <w:basedOn w:val="a"/>
    <w:link w:val="a7"/>
    <w:uiPriority w:val="99"/>
    <w:qFormat/>
    <w:rsid w:val="00081186"/>
    <w:pPr>
      <w:jc w:val="center"/>
    </w:pPr>
    <w:rPr>
      <w:b/>
      <w:bCs/>
      <w:sz w:val="28"/>
    </w:rPr>
  </w:style>
  <w:style w:type="paragraph" w:styleId="a8">
    <w:name w:val="Body Text"/>
    <w:basedOn w:val="a"/>
    <w:rsid w:val="00081186"/>
    <w:pPr>
      <w:jc w:val="both"/>
    </w:pPr>
  </w:style>
  <w:style w:type="paragraph" w:styleId="22">
    <w:name w:val="Body Text 2"/>
    <w:basedOn w:val="a"/>
    <w:rsid w:val="00081186"/>
    <w:pPr>
      <w:jc w:val="both"/>
    </w:pPr>
    <w:rPr>
      <w:b/>
      <w:bCs/>
    </w:rPr>
  </w:style>
  <w:style w:type="paragraph" w:styleId="a9">
    <w:name w:val="Normal (Web)"/>
    <w:basedOn w:val="a"/>
    <w:uiPriority w:val="99"/>
    <w:rsid w:val="00081186"/>
    <w:pPr>
      <w:spacing w:before="100" w:beforeAutospacing="1" w:after="100" w:afterAutospacing="1"/>
    </w:pPr>
  </w:style>
  <w:style w:type="paragraph" w:styleId="aa">
    <w:name w:val="Body Text Indent"/>
    <w:basedOn w:val="a"/>
    <w:rsid w:val="00081186"/>
    <w:pPr>
      <w:ind w:firstLine="708"/>
    </w:pPr>
  </w:style>
  <w:style w:type="paragraph" w:styleId="HTML">
    <w:name w:val="HTML Preformatted"/>
    <w:basedOn w:val="a"/>
    <w:rsid w:val="00081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table" w:styleId="ab">
    <w:name w:val="Table Grid"/>
    <w:basedOn w:val="a1"/>
    <w:rsid w:val="000811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footer"/>
    <w:basedOn w:val="a"/>
    <w:link w:val="ad"/>
    <w:uiPriority w:val="99"/>
    <w:rsid w:val="00AA7CB9"/>
    <w:pPr>
      <w:tabs>
        <w:tab w:val="center" w:pos="4677"/>
        <w:tab w:val="right" w:pos="9355"/>
      </w:tabs>
    </w:pPr>
  </w:style>
  <w:style w:type="character" w:styleId="ae">
    <w:name w:val="line number"/>
    <w:basedOn w:val="a0"/>
    <w:rsid w:val="00B10F44"/>
  </w:style>
  <w:style w:type="paragraph" w:customStyle="1" w:styleId="ConsPlusNormal">
    <w:name w:val="ConsPlusNormal"/>
    <w:rsid w:val="00CA6F28"/>
    <w:pPr>
      <w:widowControl w:val="0"/>
      <w:autoSpaceDE w:val="0"/>
      <w:autoSpaceDN w:val="0"/>
      <w:adjustRightInd w:val="0"/>
    </w:pPr>
    <w:rPr>
      <w:rFonts w:ascii="Arial" w:hAnsi="Arial" w:cs="Arial"/>
    </w:rPr>
  </w:style>
  <w:style w:type="character" w:customStyle="1" w:styleId="apple-converted-space">
    <w:name w:val="apple-converted-space"/>
    <w:basedOn w:val="a0"/>
    <w:rsid w:val="009719FA"/>
  </w:style>
  <w:style w:type="character" w:styleId="af">
    <w:name w:val="Hyperlink"/>
    <w:basedOn w:val="a0"/>
    <w:uiPriority w:val="99"/>
    <w:unhideWhenUsed/>
    <w:rsid w:val="009719FA"/>
    <w:rPr>
      <w:color w:val="0000FF"/>
      <w:u w:val="single"/>
    </w:rPr>
  </w:style>
  <w:style w:type="paragraph" w:customStyle="1" w:styleId="Heading">
    <w:name w:val="Heading"/>
    <w:rsid w:val="00D64D7F"/>
    <w:pPr>
      <w:widowControl w:val="0"/>
      <w:autoSpaceDE w:val="0"/>
      <w:autoSpaceDN w:val="0"/>
      <w:adjustRightInd w:val="0"/>
    </w:pPr>
    <w:rPr>
      <w:rFonts w:ascii="Arial" w:hAnsi="Arial" w:cs="Arial"/>
      <w:b/>
      <w:bCs/>
      <w:sz w:val="22"/>
      <w:szCs w:val="22"/>
    </w:rPr>
  </w:style>
  <w:style w:type="character" w:customStyle="1" w:styleId="50">
    <w:name w:val="Заголовок 5 Знак"/>
    <w:basedOn w:val="a0"/>
    <w:link w:val="5"/>
    <w:uiPriority w:val="9"/>
    <w:semiHidden/>
    <w:rsid w:val="007A4A30"/>
    <w:rPr>
      <w:rFonts w:ascii="Calibri" w:eastAsia="Times New Roman" w:hAnsi="Calibri" w:cs="Times New Roman"/>
      <w:b/>
      <w:bCs/>
      <w:i/>
      <w:iCs/>
      <w:sz w:val="26"/>
      <w:szCs w:val="26"/>
      <w:lang w:val="en-US" w:eastAsia="en-US"/>
    </w:rPr>
  </w:style>
  <w:style w:type="character" w:customStyle="1" w:styleId="60">
    <w:name w:val="Заголовок 6 Знак"/>
    <w:basedOn w:val="a0"/>
    <w:link w:val="6"/>
    <w:rsid w:val="007A4A30"/>
    <w:rPr>
      <w:b/>
      <w:bCs/>
      <w:sz w:val="22"/>
      <w:szCs w:val="22"/>
      <w:lang w:val="en-US" w:eastAsia="en-US"/>
    </w:rPr>
  </w:style>
  <w:style w:type="character" w:customStyle="1" w:styleId="70">
    <w:name w:val="Заголовок 7 Знак"/>
    <w:basedOn w:val="a0"/>
    <w:link w:val="7"/>
    <w:uiPriority w:val="9"/>
    <w:semiHidden/>
    <w:rsid w:val="007A4A30"/>
    <w:rPr>
      <w:rFonts w:ascii="Calibri" w:eastAsia="Times New Roman" w:hAnsi="Calibri" w:cs="Times New Roman"/>
      <w:sz w:val="24"/>
      <w:szCs w:val="24"/>
      <w:lang w:val="en-US" w:eastAsia="en-US"/>
    </w:rPr>
  </w:style>
  <w:style w:type="character" w:customStyle="1" w:styleId="80">
    <w:name w:val="Заголовок 8 Знак"/>
    <w:basedOn w:val="a0"/>
    <w:link w:val="8"/>
    <w:uiPriority w:val="9"/>
    <w:semiHidden/>
    <w:rsid w:val="007A4A30"/>
    <w:rPr>
      <w:rFonts w:ascii="Calibri" w:eastAsia="Times New Roman" w:hAnsi="Calibri" w:cs="Times New Roman"/>
      <w:i/>
      <w:iCs/>
      <w:sz w:val="24"/>
      <w:szCs w:val="24"/>
      <w:lang w:val="en-US" w:eastAsia="en-US"/>
    </w:rPr>
  </w:style>
  <w:style w:type="character" w:customStyle="1" w:styleId="90">
    <w:name w:val="Заголовок 9 Знак"/>
    <w:basedOn w:val="a0"/>
    <w:link w:val="9"/>
    <w:uiPriority w:val="9"/>
    <w:semiHidden/>
    <w:rsid w:val="007A4A30"/>
    <w:rPr>
      <w:rFonts w:ascii="Cambria" w:eastAsia="Times New Roman" w:hAnsi="Cambria" w:cs="Times New Roman"/>
      <w:sz w:val="22"/>
      <w:szCs w:val="22"/>
      <w:lang w:val="en-US" w:eastAsia="en-US"/>
    </w:rPr>
  </w:style>
  <w:style w:type="character" w:customStyle="1" w:styleId="10">
    <w:name w:val="Заголовок 1 Знак"/>
    <w:basedOn w:val="a0"/>
    <w:link w:val="1"/>
    <w:uiPriority w:val="9"/>
    <w:rsid w:val="007A4A30"/>
    <w:rPr>
      <w:b/>
      <w:sz w:val="24"/>
      <w:szCs w:val="24"/>
    </w:rPr>
  </w:style>
  <w:style w:type="character" w:customStyle="1" w:styleId="20">
    <w:name w:val="Заголовок 2 Знак"/>
    <w:basedOn w:val="a0"/>
    <w:link w:val="2"/>
    <w:uiPriority w:val="9"/>
    <w:rsid w:val="007A4A30"/>
    <w:rPr>
      <w:b/>
      <w:bCs/>
      <w:sz w:val="24"/>
      <w:szCs w:val="24"/>
    </w:rPr>
  </w:style>
  <w:style w:type="character" w:customStyle="1" w:styleId="30">
    <w:name w:val="Заголовок 3 Знак"/>
    <w:basedOn w:val="a0"/>
    <w:link w:val="3"/>
    <w:uiPriority w:val="9"/>
    <w:rsid w:val="007A4A30"/>
    <w:rPr>
      <w:rFonts w:ascii="Arial" w:hAnsi="Arial" w:cs="Arial"/>
      <w:b/>
      <w:bCs/>
      <w:sz w:val="26"/>
      <w:szCs w:val="26"/>
    </w:rPr>
  </w:style>
  <w:style w:type="character" w:customStyle="1" w:styleId="40">
    <w:name w:val="Заголовок 4 Знак"/>
    <w:basedOn w:val="a0"/>
    <w:link w:val="4"/>
    <w:uiPriority w:val="9"/>
    <w:rsid w:val="007A4A30"/>
    <w:rPr>
      <w:b/>
      <w:bCs/>
      <w:sz w:val="28"/>
      <w:szCs w:val="28"/>
    </w:rPr>
  </w:style>
  <w:style w:type="character" w:customStyle="1" w:styleId="a7">
    <w:name w:val="Заголовок Знак"/>
    <w:link w:val="a6"/>
    <w:uiPriority w:val="99"/>
    <w:locked/>
    <w:rsid w:val="00B97A8F"/>
    <w:rPr>
      <w:b/>
      <w:bCs/>
      <w:sz w:val="28"/>
      <w:szCs w:val="24"/>
    </w:rPr>
  </w:style>
  <w:style w:type="character" w:customStyle="1" w:styleId="a4">
    <w:name w:val="Верхний колонтитул Знак"/>
    <w:basedOn w:val="a0"/>
    <w:link w:val="a3"/>
    <w:uiPriority w:val="99"/>
    <w:locked/>
    <w:rsid w:val="00B97A8F"/>
    <w:rPr>
      <w:sz w:val="22"/>
      <w:szCs w:val="24"/>
    </w:rPr>
  </w:style>
  <w:style w:type="paragraph" w:customStyle="1" w:styleId="Style5">
    <w:name w:val="Style5"/>
    <w:basedOn w:val="a"/>
    <w:rsid w:val="00B05A7A"/>
    <w:pPr>
      <w:widowControl w:val="0"/>
      <w:autoSpaceDE w:val="0"/>
      <w:autoSpaceDN w:val="0"/>
      <w:adjustRightInd w:val="0"/>
    </w:pPr>
  </w:style>
  <w:style w:type="character" w:customStyle="1" w:styleId="FontStyle19">
    <w:name w:val="Font Style19"/>
    <w:rsid w:val="00B05A7A"/>
    <w:rPr>
      <w:rFonts w:ascii="Times New Roman" w:hAnsi="Times New Roman" w:cs="Times New Roman"/>
      <w:color w:val="000000"/>
      <w:sz w:val="22"/>
      <w:szCs w:val="22"/>
    </w:rPr>
  </w:style>
  <w:style w:type="character" w:styleId="af0">
    <w:name w:val="annotation reference"/>
    <w:basedOn w:val="a0"/>
    <w:rsid w:val="00C56BF8"/>
    <w:rPr>
      <w:sz w:val="16"/>
      <w:szCs w:val="16"/>
    </w:rPr>
  </w:style>
  <w:style w:type="paragraph" w:styleId="af1">
    <w:name w:val="annotation text"/>
    <w:basedOn w:val="a"/>
    <w:link w:val="af2"/>
    <w:rsid w:val="00C56BF8"/>
    <w:rPr>
      <w:sz w:val="20"/>
      <w:szCs w:val="20"/>
    </w:rPr>
  </w:style>
  <w:style w:type="character" w:customStyle="1" w:styleId="af2">
    <w:name w:val="Текст примечания Знак"/>
    <w:basedOn w:val="a0"/>
    <w:link w:val="af1"/>
    <w:rsid w:val="00C56BF8"/>
  </w:style>
  <w:style w:type="paragraph" w:styleId="af3">
    <w:name w:val="annotation subject"/>
    <w:basedOn w:val="af1"/>
    <w:next w:val="af1"/>
    <w:link w:val="af4"/>
    <w:rsid w:val="00C56BF8"/>
    <w:rPr>
      <w:b/>
      <w:bCs/>
    </w:rPr>
  </w:style>
  <w:style w:type="character" w:customStyle="1" w:styleId="af4">
    <w:name w:val="Тема примечания Знак"/>
    <w:basedOn w:val="af2"/>
    <w:link w:val="af3"/>
    <w:rsid w:val="00C56BF8"/>
    <w:rPr>
      <w:b/>
      <w:bCs/>
    </w:rPr>
  </w:style>
  <w:style w:type="paragraph" w:styleId="af5">
    <w:name w:val="Balloon Text"/>
    <w:basedOn w:val="a"/>
    <w:link w:val="af6"/>
    <w:rsid w:val="00C56BF8"/>
    <w:rPr>
      <w:rFonts w:ascii="Tahoma" w:hAnsi="Tahoma" w:cs="Tahoma"/>
      <w:sz w:val="16"/>
      <w:szCs w:val="16"/>
    </w:rPr>
  </w:style>
  <w:style w:type="character" w:customStyle="1" w:styleId="af6">
    <w:name w:val="Текст выноски Знак"/>
    <w:basedOn w:val="a0"/>
    <w:link w:val="af5"/>
    <w:rsid w:val="00C56BF8"/>
    <w:rPr>
      <w:rFonts w:ascii="Tahoma" w:hAnsi="Tahoma" w:cs="Tahoma"/>
      <w:sz w:val="16"/>
      <w:szCs w:val="16"/>
    </w:rPr>
  </w:style>
  <w:style w:type="paragraph" w:styleId="af7">
    <w:name w:val="List Paragraph"/>
    <w:basedOn w:val="a"/>
    <w:uiPriority w:val="34"/>
    <w:qFormat/>
    <w:rsid w:val="00051F0B"/>
    <w:pPr>
      <w:ind w:left="720"/>
      <w:contextualSpacing/>
    </w:pPr>
  </w:style>
  <w:style w:type="character" w:customStyle="1" w:styleId="ad">
    <w:name w:val="Нижний колонтитул Знак"/>
    <w:basedOn w:val="a0"/>
    <w:link w:val="ac"/>
    <w:uiPriority w:val="99"/>
    <w:rsid w:val="00FE78CE"/>
    <w:rPr>
      <w:sz w:val="24"/>
      <w:szCs w:val="24"/>
    </w:rPr>
  </w:style>
  <w:style w:type="paragraph" w:customStyle="1" w:styleId="af8">
    <w:name w:val="абзац обычный"/>
    <w:basedOn w:val="af7"/>
    <w:link w:val="af9"/>
    <w:qFormat/>
    <w:rsid w:val="00044B05"/>
    <w:pPr>
      <w:spacing w:line="360" w:lineRule="auto"/>
      <w:ind w:left="0" w:firstLine="709"/>
      <w:jc w:val="both"/>
    </w:pPr>
    <w:rPr>
      <w:iCs/>
      <w:sz w:val="28"/>
      <w:lang w:eastAsia="en-US"/>
    </w:rPr>
  </w:style>
  <w:style w:type="character" w:customStyle="1" w:styleId="af9">
    <w:name w:val="абзац обычный Знак"/>
    <w:basedOn w:val="a0"/>
    <w:link w:val="af8"/>
    <w:rsid w:val="00044B05"/>
    <w:rPr>
      <w:iCs/>
      <w:sz w:val="28"/>
      <w:szCs w:val="24"/>
      <w:lang w:eastAsia="en-US"/>
    </w:rPr>
  </w:style>
  <w:style w:type="paragraph" w:customStyle="1" w:styleId="afa">
    <w:name w:val="заголовок по центру"/>
    <w:basedOn w:val="a"/>
    <w:next w:val="a"/>
    <w:qFormat/>
    <w:rsid w:val="000E7CD4"/>
    <w:pPr>
      <w:keepNext/>
      <w:keepLines/>
      <w:widowControl w:val="0"/>
      <w:autoSpaceDE w:val="0"/>
      <w:autoSpaceDN w:val="0"/>
      <w:spacing w:line="360" w:lineRule="auto"/>
      <w:jc w:val="center"/>
      <w:outlineLvl w:val="0"/>
    </w:pPr>
    <w:rPr>
      <w:rFonts w:eastAsiaTheme="majorEastAsia" w:cstheme="majorBidi"/>
      <w:b/>
      <w:bCs/>
      <w:noProof/>
      <w:sz w:val="28"/>
      <w:szCs w:val="28"/>
      <w:lang w:eastAsia="en-US"/>
    </w:rPr>
  </w:style>
  <w:style w:type="paragraph" w:customStyle="1" w:styleId="afb">
    <w:name w:val="Заголовок ГОСТ"/>
    <w:basedOn w:val="1"/>
    <w:qFormat/>
    <w:rsid w:val="000E7CD4"/>
    <w:pPr>
      <w:keepLines/>
      <w:spacing w:line="360" w:lineRule="auto"/>
      <w:ind w:firstLine="709"/>
      <w:jc w:val="left"/>
    </w:pPr>
    <w:rPr>
      <w:rFonts w:eastAsiaTheme="majorEastAsia" w:cstheme="majorBidi"/>
      <w:bCs/>
      <w:sz w:val="28"/>
      <w:szCs w:val="28"/>
      <w:lang w:eastAsia="en-US"/>
    </w:rPr>
  </w:style>
  <w:style w:type="character" w:customStyle="1" w:styleId="UnresolvedMention1">
    <w:name w:val="Unresolved Mention1"/>
    <w:basedOn w:val="a0"/>
    <w:uiPriority w:val="99"/>
    <w:semiHidden/>
    <w:unhideWhenUsed/>
    <w:rsid w:val="008327C5"/>
    <w:rPr>
      <w:color w:val="605E5C"/>
      <w:shd w:val="clear" w:color="auto" w:fill="E1DFDD"/>
    </w:rPr>
  </w:style>
  <w:style w:type="character" w:styleId="afc">
    <w:name w:val="FollowedHyperlink"/>
    <w:basedOn w:val="a0"/>
    <w:semiHidden/>
    <w:unhideWhenUsed/>
    <w:rsid w:val="008327C5"/>
    <w:rPr>
      <w:color w:val="954F72" w:themeColor="followedHyperlink"/>
      <w:u w:val="single"/>
    </w:rPr>
  </w:style>
  <w:style w:type="paragraph" w:styleId="11">
    <w:name w:val="toc 1"/>
    <w:basedOn w:val="a"/>
    <w:next w:val="a"/>
    <w:autoRedefine/>
    <w:uiPriority w:val="39"/>
    <w:rsid w:val="003607C0"/>
    <w:pPr>
      <w:tabs>
        <w:tab w:val="right" w:leader="dot" w:pos="9347"/>
      </w:tabs>
      <w:spacing w:after="100" w:line="360" w:lineRule="auto"/>
    </w:pPr>
  </w:style>
  <w:style w:type="paragraph" w:styleId="23">
    <w:name w:val="toc 2"/>
    <w:basedOn w:val="a"/>
    <w:next w:val="a"/>
    <w:autoRedefine/>
    <w:uiPriority w:val="39"/>
    <w:rsid w:val="003607C0"/>
    <w:pPr>
      <w:spacing w:after="100"/>
      <w:ind w:left="240"/>
    </w:pPr>
  </w:style>
  <w:style w:type="paragraph" w:styleId="afd">
    <w:name w:val="TOC Heading"/>
    <w:basedOn w:val="1"/>
    <w:next w:val="a"/>
    <w:uiPriority w:val="39"/>
    <w:unhideWhenUsed/>
    <w:qFormat/>
    <w:rsid w:val="003C0ECE"/>
    <w:pPr>
      <w:keepLines/>
      <w:spacing w:before="240" w:line="259" w:lineRule="auto"/>
      <w:jc w:val="left"/>
      <w:outlineLvl w:val="9"/>
    </w:pPr>
    <w:rPr>
      <w:rFonts w:asciiTheme="majorHAnsi" w:eastAsiaTheme="majorEastAsia" w:hAnsiTheme="majorHAnsi" w:cstheme="majorBidi"/>
      <w:b w:val="0"/>
      <w:color w:val="2E74B5" w:themeColor="accent1" w:themeShade="BF"/>
      <w:sz w:val="32"/>
      <w:szCs w:val="32"/>
      <w:lang w:val="en-US" w:eastAsia="en-US"/>
    </w:rPr>
  </w:style>
  <w:style w:type="character" w:styleId="afe">
    <w:name w:val="Unresolved Mention"/>
    <w:basedOn w:val="a0"/>
    <w:uiPriority w:val="99"/>
    <w:semiHidden/>
    <w:unhideWhenUsed/>
    <w:rsid w:val="00BD293A"/>
    <w:rPr>
      <w:color w:val="605E5C"/>
      <w:shd w:val="clear" w:color="auto" w:fill="E1DFDD"/>
    </w:rPr>
  </w:style>
  <w:style w:type="paragraph" w:customStyle="1" w:styleId="TableParagraph">
    <w:name w:val="Table Paragraph"/>
    <w:basedOn w:val="a"/>
    <w:uiPriority w:val="1"/>
    <w:qFormat/>
    <w:rsid w:val="002A69F2"/>
    <w:pPr>
      <w:widowControl w:val="0"/>
      <w:autoSpaceDE w:val="0"/>
      <w:autoSpaceDN w:val="0"/>
      <w:spacing w:line="171" w:lineRule="exact"/>
      <w:ind w:left="50"/>
    </w:pPr>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7840">
      <w:bodyDiv w:val="1"/>
      <w:marLeft w:val="0"/>
      <w:marRight w:val="0"/>
      <w:marTop w:val="0"/>
      <w:marBottom w:val="0"/>
      <w:divBdr>
        <w:top w:val="none" w:sz="0" w:space="0" w:color="auto"/>
        <w:left w:val="none" w:sz="0" w:space="0" w:color="auto"/>
        <w:bottom w:val="none" w:sz="0" w:space="0" w:color="auto"/>
        <w:right w:val="none" w:sz="0" w:space="0" w:color="auto"/>
      </w:divBdr>
    </w:div>
    <w:div w:id="88044850">
      <w:bodyDiv w:val="1"/>
      <w:marLeft w:val="0"/>
      <w:marRight w:val="0"/>
      <w:marTop w:val="0"/>
      <w:marBottom w:val="0"/>
      <w:divBdr>
        <w:top w:val="none" w:sz="0" w:space="0" w:color="auto"/>
        <w:left w:val="none" w:sz="0" w:space="0" w:color="auto"/>
        <w:bottom w:val="none" w:sz="0" w:space="0" w:color="auto"/>
        <w:right w:val="none" w:sz="0" w:space="0" w:color="auto"/>
      </w:divBdr>
    </w:div>
    <w:div w:id="200827848">
      <w:bodyDiv w:val="1"/>
      <w:marLeft w:val="0"/>
      <w:marRight w:val="0"/>
      <w:marTop w:val="0"/>
      <w:marBottom w:val="0"/>
      <w:divBdr>
        <w:top w:val="none" w:sz="0" w:space="0" w:color="auto"/>
        <w:left w:val="none" w:sz="0" w:space="0" w:color="auto"/>
        <w:bottom w:val="none" w:sz="0" w:space="0" w:color="auto"/>
        <w:right w:val="none" w:sz="0" w:space="0" w:color="auto"/>
      </w:divBdr>
    </w:div>
    <w:div w:id="215506608">
      <w:bodyDiv w:val="1"/>
      <w:marLeft w:val="0"/>
      <w:marRight w:val="0"/>
      <w:marTop w:val="0"/>
      <w:marBottom w:val="0"/>
      <w:divBdr>
        <w:top w:val="none" w:sz="0" w:space="0" w:color="auto"/>
        <w:left w:val="none" w:sz="0" w:space="0" w:color="auto"/>
        <w:bottom w:val="none" w:sz="0" w:space="0" w:color="auto"/>
        <w:right w:val="none" w:sz="0" w:space="0" w:color="auto"/>
      </w:divBdr>
    </w:div>
    <w:div w:id="873075362">
      <w:bodyDiv w:val="1"/>
      <w:marLeft w:val="0"/>
      <w:marRight w:val="0"/>
      <w:marTop w:val="0"/>
      <w:marBottom w:val="0"/>
      <w:divBdr>
        <w:top w:val="none" w:sz="0" w:space="0" w:color="auto"/>
        <w:left w:val="none" w:sz="0" w:space="0" w:color="auto"/>
        <w:bottom w:val="none" w:sz="0" w:space="0" w:color="auto"/>
        <w:right w:val="none" w:sz="0" w:space="0" w:color="auto"/>
      </w:divBdr>
    </w:div>
    <w:div w:id="914705227">
      <w:bodyDiv w:val="1"/>
      <w:marLeft w:val="0"/>
      <w:marRight w:val="0"/>
      <w:marTop w:val="0"/>
      <w:marBottom w:val="0"/>
      <w:divBdr>
        <w:top w:val="none" w:sz="0" w:space="0" w:color="auto"/>
        <w:left w:val="none" w:sz="0" w:space="0" w:color="auto"/>
        <w:bottom w:val="none" w:sz="0" w:space="0" w:color="auto"/>
        <w:right w:val="none" w:sz="0" w:space="0" w:color="auto"/>
      </w:divBdr>
    </w:div>
    <w:div w:id="924193807">
      <w:bodyDiv w:val="1"/>
      <w:marLeft w:val="0"/>
      <w:marRight w:val="0"/>
      <w:marTop w:val="0"/>
      <w:marBottom w:val="0"/>
      <w:divBdr>
        <w:top w:val="none" w:sz="0" w:space="0" w:color="auto"/>
        <w:left w:val="none" w:sz="0" w:space="0" w:color="auto"/>
        <w:bottom w:val="none" w:sz="0" w:space="0" w:color="auto"/>
        <w:right w:val="none" w:sz="0" w:space="0" w:color="auto"/>
      </w:divBdr>
    </w:div>
    <w:div w:id="1043165900">
      <w:bodyDiv w:val="1"/>
      <w:marLeft w:val="0"/>
      <w:marRight w:val="0"/>
      <w:marTop w:val="0"/>
      <w:marBottom w:val="0"/>
      <w:divBdr>
        <w:top w:val="none" w:sz="0" w:space="0" w:color="auto"/>
        <w:left w:val="none" w:sz="0" w:space="0" w:color="auto"/>
        <w:bottom w:val="none" w:sz="0" w:space="0" w:color="auto"/>
        <w:right w:val="none" w:sz="0" w:space="0" w:color="auto"/>
      </w:divBdr>
    </w:div>
    <w:div w:id="1049185893">
      <w:bodyDiv w:val="1"/>
      <w:marLeft w:val="0"/>
      <w:marRight w:val="0"/>
      <w:marTop w:val="0"/>
      <w:marBottom w:val="0"/>
      <w:divBdr>
        <w:top w:val="none" w:sz="0" w:space="0" w:color="auto"/>
        <w:left w:val="none" w:sz="0" w:space="0" w:color="auto"/>
        <w:bottom w:val="none" w:sz="0" w:space="0" w:color="auto"/>
        <w:right w:val="none" w:sz="0" w:space="0" w:color="auto"/>
      </w:divBdr>
    </w:div>
    <w:div w:id="1623271707">
      <w:bodyDiv w:val="1"/>
      <w:marLeft w:val="0"/>
      <w:marRight w:val="0"/>
      <w:marTop w:val="0"/>
      <w:marBottom w:val="0"/>
      <w:divBdr>
        <w:top w:val="none" w:sz="0" w:space="0" w:color="auto"/>
        <w:left w:val="none" w:sz="0" w:space="0" w:color="auto"/>
        <w:bottom w:val="none" w:sz="0" w:space="0" w:color="auto"/>
        <w:right w:val="none" w:sz="0" w:space="0" w:color="auto"/>
      </w:divBdr>
    </w:div>
    <w:div w:id="1925261060">
      <w:bodyDiv w:val="1"/>
      <w:marLeft w:val="0"/>
      <w:marRight w:val="0"/>
      <w:marTop w:val="0"/>
      <w:marBottom w:val="0"/>
      <w:divBdr>
        <w:top w:val="none" w:sz="0" w:space="0" w:color="auto"/>
        <w:left w:val="none" w:sz="0" w:space="0" w:color="auto"/>
        <w:bottom w:val="none" w:sz="0" w:space="0" w:color="auto"/>
        <w:right w:val="none" w:sz="0" w:space="0" w:color="auto"/>
      </w:divBdr>
    </w:div>
    <w:div w:id="1954021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file:///D:\lab\_study\&#1055;&#1088;&#1086;&#1077;&#1082;&#1090;&#1085;&#1072;&#1103;%20%20&#1076;&#1077;&#1103;&#1090;&#1077;&#1083;&#1100;&#1085;&#1086;&#1089;&#1090;_&#1076;&#1080;&#1087;&#1083;&#1086;&#1084;\%20https\doc.qt.io\" TargetMode="External"/><Relationship Id="rId18" Type="http://schemas.openxmlformats.org/officeDocument/2006/relationships/hyperlink" Target="https://doc.qt.io/qt-6/qtabwidget.html" TargetMode="External"/><Relationship Id="rId26" Type="http://schemas.openxmlformats.org/officeDocument/2006/relationships/hyperlink" Target="https://www.sqlite.org/lang.html%20" TargetMode="External"/><Relationship Id="rId39" Type="http://schemas.openxmlformats.org/officeDocument/2006/relationships/hyperlink" Target="https://doc.qt.io/qtdesignstudio/%20" TargetMode="External"/><Relationship Id="rId21" Type="http://schemas.openxmlformats.org/officeDocument/2006/relationships/hyperlink" Target="https://doc.qt.io/qt-6/json.html%20" TargetMode="External"/><Relationship Id="rId34" Type="http://schemas.openxmlformats.org/officeDocument/2006/relationships/hyperlink" Target="https://martinfowler.com/articles/injection.html%20" TargetMode="External"/><Relationship Id="rId42" Type="http://schemas.openxmlformats.org/officeDocument/2006/relationships/hyperlink" Target="https://new.ttg.club/" TargetMode="External"/><Relationship Id="rId47"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D:\lab\_study\&#1055;&#1088;&#1086;&#1077;&#1082;&#1090;&#1085;&#1072;&#1103;%20%20&#1076;&#1077;&#1103;&#1090;&#1077;&#1083;&#1100;&#1085;&#1086;&#1089;&#1090;_&#1076;&#1080;&#1087;&#1083;&#1086;&#1084;\%20https\doc.qt.io\qt-6\qwidget.html" TargetMode="External"/><Relationship Id="rId29" Type="http://schemas.openxmlformats.org/officeDocument/2006/relationships/hyperlink" Target="https://www.rfc-editor.org/rfc/rfc8259%20" TargetMode="External"/><Relationship Id="rId11" Type="http://schemas.openxmlformats.org/officeDocument/2006/relationships/image" Target="media/image4.png"/><Relationship Id="rId24" Type="http://schemas.openxmlformats.org/officeDocument/2006/relationships/hyperlink" Target="https://www.sqlite.org/docs.html%20" TargetMode="External"/><Relationship Id="rId32" Type="http://schemas.openxmlformats.org/officeDocument/2006/relationships/hyperlink" Target="https://www.usability.gov/what-and-why/user-interface-design.html%20" TargetMode="External"/><Relationship Id="rId37" Type="http://schemas.openxmlformats.org/officeDocument/2006/relationships/hyperlink" Target="https://www.dndbeyond.com/srd" TargetMode="External"/><Relationship Id="rId40" Type="http://schemas.openxmlformats.org/officeDocument/2006/relationships/hyperlink" Target="file:///D:\lab\_study\&#1055;&#1088;&#1086;&#1077;&#1082;&#1090;&#1085;&#1072;&#1103;%20%20&#1076;&#1077;&#1103;&#1090;&#1077;&#1083;&#1100;&#1085;&#1086;&#1089;&#1090;_&#1076;&#1080;&#1087;&#1083;&#1086;&#1084;\%20https\doc.qt.io\qt-6\model-view-programming.html"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oc.qt.io/qt-6/qmainwindow.html%20" TargetMode="External"/><Relationship Id="rId23" Type="http://schemas.openxmlformats.org/officeDocument/2006/relationships/hyperlink" Target="https://doc.qt.io/qt-6/signalsandslots.html" TargetMode="External"/><Relationship Id="rId28" Type="http://schemas.openxmlformats.org/officeDocument/2006/relationships/hyperlink" Target="https://en.cppreference.com/w/cpp/standard_library%20" TargetMode="External"/><Relationship Id="rId36" Type="http://schemas.openxmlformats.org/officeDocument/2006/relationships/hyperlink" Target="https://docs.python.org/3/library/json.html%20" TargetMode="External"/><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doc.qt.io/qt-6/qsqldatabase.html%20" TargetMode="External"/><Relationship Id="rId31" Type="http://schemas.openxmlformats.org/officeDocument/2006/relationships/hyperlink" Target="https://www.nngroup.com/articles/ten-usability-heuristics/%20" TargetMode="External"/><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qt.io/qt-6/qapplication.html%20" TargetMode="External"/><Relationship Id="rId22" Type="http://schemas.openxmlformats.org/officeDocument/2006/relationships/hyperlink" Target="file:///D:\lab\_study\&#1055;&#1088;&#1086;&#1077;&#1082;&#1090;&#1085;&#1072;&#1103;%20%20&#1076;&#1077;&#1103;&#1090;&#1077;&#1083;&#1100;&#1085;&#1086;&#1089;&#1090;_&#1076;&#1080;&#1087;&#1083;&#1086;&#1084;\%20https\doc.qt.io\qt-6\qjsondocument.html" TargetMode="External"/><Relationship Id="rId27" Type="http://schemas.openxmlformats.org/officeDocument/2006/relationships/hyperlink" Target="https://en.cppreference.com/w/cpp/language%20" TargetMode="External"/><Relationship Id="rId30" Type="http://schemas.openxmlformats.org/officeDocument/2006/relationships/hyperlink" Target="https://www.w3.org/TR/WCAG22/%20" TargetMode="External"/><Relationship Id="rId35" Type="http://schemas.openxmlformats.org/officeDocument/2006/relationships/hyperlink" Target="https://docs.python.org/3/" TargetMode="External"/><Relationship Id="rId43" Type="http://schemas.openxmlformats.org/officeDocument/2006/relationships/hyperlink" Target="https://dnd.su/" TargetMode="Externa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file:///D:\lab\_study\&#1055;&#1088;&#1086;&#1077;&#1082;&#1090;&#1085;&#1072;&#1103;%20%20&#1076;&#1077;&#1103;&#1090;&#1077;&#1083;&#1100;&#1085;&#1086;&#1089;&#1090;_&#1076;&#1080;&#1087;&#1083;&#1086;&#1084;\%20https\doc.qt.io\qt-6\qstackedwidget.html" TargetMode="External"/><Relationship Id="rId25" Type="http://schemas.openxmlformats.org/officeDocument/2006/relationships/hyperlink" Target="file:///D:\lab\_study\&#1055;&#1088;&#1086;&#1077;&#1082;&#1090;&#1085;&#1072;&#1103;%20%20&#1076;&#1077;&#1103;&#1090;&#1077;&#1083;&#1100;&#1085;&#1086;&#1089;&#1090;_&#1076;&#1080;&#1087;&#1083;&#1086;&#1084;\%20https\www.sqlite.org\about.html" TargetMode="External"/><Relationship Id="rId33" Type="http://schemas.openxmlformats.org/officeDocument/2006/relationships/hyperlink" Target="https://blog.cleancoder.com/uncle-bob/2014/05/12/TheOpenClosedPrinciple.html%20" TargetMode="External"/><Relationship Id="rId38" Type="http://schemas.openxmlformats.org/officeDocument/2006/relationships/hyperlink" Target="https://dnd.wizards.com/what-is-dnd/basic-rules" TargetMode="External"/><Relationship Id="rId46" Type="http://schemas.openxmlformats.org/officeDocument/2006/relationships/footer" Target="footer2.xml"/><Relationship Id="rId20" Type="http://schemas.openxmlformats.org/officeDocument/2006/relationships/hyperlink" Target="https://doc.qt.io/qt-6/qsqlquery.html%20" TargetMode="External"/><Relationship Id="rId41" Type="http://schemas.openxmlformats.org/officeDocument/2006/relationships/hyperlink" Target="https://doc.qt.io/qt-6/layout.html%20"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0B8168-F500-4DDC-AC7C-5DDB10F648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25</Pages>
  <Words>6077</Words>
  <Characters>34644</Characters>
  <Application>Microsoft Office Word</Application>
  <DocSecurity>0</DocSecurity>
  <Lines>288</Lines>
  <Paragraphs>81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Государственное образовательное учреждение высшего профессионального образования</vt:lpstr>
      <vt:lpstr>Государственное образовательное учреждение высшего профессионального образования</vt:lpstr>
    </vt:vector>
  </TitlesOfParts>
  <Company>ГУАП</Company>
  <LinksUpToDate>false</LinksUpToDate>
  <CharactersWithSpaces>40640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Государственное образовательное учреждение высшего профессионального образования</dc:title>
  <dc:creator>Отдел УКО</dc:creator>
  <cp:lastModifiedBy>Vlad Kollesnichenko</cp:lastModifiedBy>
  <cp:revision>6</cp:revision>
  <cp:lastPrinted>2026-04-14T16:21:00Z</cp:lastPrinted>
  <dcterms:created xsi:type="dcterms:W3CDTF">2026-06-15T17:07:00Z</dcterms:created>
  <dcterms:modified xsi:type="dcterms:W3CDTF">2026-06-15T18:11:00Z</dcterms:modified>
</cp:coreProperties>
</file>