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74" w:rsidRPr="005177B3" w:rsidRDefault="00F572CE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:rsidR="00840B74" w:rsidRPr="005177B3" w:rsidRDefault="00F572CE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840B74" w:rsidRPr="005177B3" w:rsidRDefault="00F572CE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:rsidR="00840B74" w:rsidRPr="005177B3" w:rsidRDefault="00F572CE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«Санкт-Петербургский государственный технологический институт</w:t>
      </w:r>
    </w:p>
    <w:p w:rsidR="00840B74" w:rsidRPr="005177B3" w:rsidRDefault="00F572CE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(технический университет)»</w:t>
      </w:r>
    </w:p>
    <w:p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:rsidR="00840B74" w:rsidRPr="005177B3" w:rsidRDefault="00F572CE">
      <w:pPr>
        <w:pStyle w:val="a6"/>
        <w:spacing w:before="0" w:after="0"/>
      </w:pPr>
      <w:r w:rsidRPr="005177B3">
        <w:rPr>
          <w:color w:val="000000"/>
          <w:sz w:val="28"/>
          <w:szCs w:val="28"/>
        </w:rPr>
        <w:t xml:space="preserve">УГНС                                   </w:t>
      </w:r>
      <w:r w:rsidRPr="005177B3">
        <w:rPr>
          <w:rFonts w:eastAsia="+mn-ea"/>
          <w:color w:val="000000"/>
          <w:sz w:val="28"/>
          <w:szCs w:val="28"/>
        </w:rPr>
        <w:t xml:space="preserve">09.00.00    </w:t>
      </w:r>
      <w:r w:rsidRPr="005177B3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840B74" w:rsidRPr="005177B3" w:rsidRDefault="00F572CE">
      <w:pPr>
        <w:pStyle w:val="a6"/>
        <w:spacing w:before="0" w:after="0"/>
      </w:pPr>
      <w:r w:rsidRPr="005177B3">
        <w:rPr>
          <w:color w:val="000000"/>
          <w:sz w:val="28"/>
          <w:szCs w:val="28"/>
        </w:rPr>
        <w:t xml:space="preserve">Направление подготовки   </w:t>
      </w:r>
      <w:r w:rsidRPr="005177B3">
        <w:rPr>
          <w:rFonts w:eastAsia="+mn-ea"/>
          <w:color w:val="000000"/>
          <w:sz w:val="28"/>
          <w:szCs w:val="28"/>
        </w:rPr>
        <w:t xml:space="preserve">09.03.01    </w:t>
      </w:r>
      <w:r w:rsidRPr="005177B3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Направленность                                    Системы автоматизированного</w:t>
      </w: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                                             Информационных технологий и</w:t>
      </w: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управления</w:t>
      </w: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                                                Систем автоматизированного</w:t>
      </w: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Учебная дисциплина                            Средства визуализации данных</w:t>
      </w:r>
    </w:p>
    <w:p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   3                                                                                           Группа     474</w:t>
      </w:r>
    </w:p>
    <w:p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40B74" w:rsidRPr="005177B3" w:rsidRDefault="00F572CE">
      <w:pPr>
        <w:pStyle w:val="Standarduser"/>
        <w:jc w:val="center"/>
        <w:rPr>
          <w:rFonts w:ascii="Times New Roman" w:hAnsi="Times New Roman" w:cs="Times New Roman"/>
          <w:lang w:val="ru-RU"/>
        </w:rPr>
      </w:pPr>
      <w:r w:rsidRPr="005177B3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 xml:space="preserve"> Лабораторная РаБОТА №4</w:t>
      </w:r>
    </w:p>
    <w:p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40B74" w:rsidRPr="005177B3" w:rsidRDefault="00F572CE">
      <w:pPr>
        <w:pStyle w:val="Textbody"/>
        <w:jc w:val="center"/>
        <w:rPr>
          <w:lang w:val="ru-RU"/>
        </w:rPr>
      </w:pPr>
      <w:r w:rsidRPr="005177B3">
        <w:t>Additional</w:t>
      </w:r>
      <w:r w:rsidRPr="005177B3">
        <w:rPr>
          <w:lang w:val="ru-RU"/>
        </w:rPr>
        <w:t xml:space="preserve"> </w:t>
      </w:r>
      <w:r w:rsidRPr="005177B3">
        <w:t>documents</w:t>
      </w:r>
    </w:p>
    <w:p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Выполнили студенты группы 474</w:t>
      </w:r>
    </w:p>
    <w:p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          __________________   </w:t>
      </w:r>
      <w:r w:rsidR="005177B3"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Бирюлин Ю.О.</w:t>
      </w:r>
    </w:p>
    <w:p w:rsidR="00840B74" w:rsidRPr="005177B3" w:rsidRDefault="00840B74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__________________  </w:t>
      </w:r>
      <w:r w:rsidR="005177B3"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Кузьмин В.Г.</w:t>
      </w:r>
    </w:p>
    <w:p w:rsidR="00840B74" w:rsidRPr="005177B3" w:rsidRDefault="00840B74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__________________  </w:t>
      </w:r>
      <w:r w:rsidR="005177B3"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Копылов Д.А.</w:t>
      </w:r>
    </w:p>
    <w:p w:rsidR="00840B74" w:rsidRPr="005177B3" w:rsidRDefault="00840B74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Преподаватель</w:t>
      </w: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_________________     Соболевский В.А</w:t>
      </w:r>
    </w:p>
    <w:p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40B74" w:rsidRPr="005177B3" w:rsidRDefault="00F572CE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Санкт-Петербург</w:t>
      </w:r>
    </w:p>
    <w:p w:rsidR="00840B74" w:rsidRPr="005177B3" w:rsidRDefault="00F572CE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2019</w:t>
      </w:r>
    </w:p>
    <w:p w:rsidR="00840B74" w:rsidRPr="005177B3" w:rsidRDefault="00F572CE" w:rsidP="005177B3">
      <w:pPr>
        <w:pStyle w:val="Heading"/>
        <w:pageBreakBefore/>
        <w:spacing w:line="360" w:lineRule="auto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lastRenderedPageBreak/>
        <w:t xml:space="preserve">1 </w:t>
      </w:r>
      <w:r w:rsidRPr="005177B3">
        <w:rPr>
          <w:sz w:val="28"/>
          <w:szCs w:val="28"/>
        </w:rPr>
        <w:t>Use</w:t>
      </w:r>
      <w:r w:rsidRPr="005177B3">
        <w:rPr>
          <w:sz w:val="28"/>
          <w:szCs w:val="28"/>
          <w:lang w:val="ru-RU"/>
        </w:rPr>
        <w:t>-</w:t>
      </w:r>
      <w:r w:rsidRPr="005177B3">
        <w:rPr>
          <w:sz w:val="28"/>
          <w:szCs w:val="28"/>
        </w:rPr>
        <w:t>Case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Name</w:t>
      </w:r>
      <w:r w:rsidRPr="005177B3">
        <w:rPr>
          <w:sz w:val="28"/>
          <w:szCs w:val="28"/>
          <w:lang w:val="ru-RU"/>
        </w:rPr>
        <w:t xml:space="preserve"> (Название прецедента)</w:t>
      </w:r>
    </w:p>
    <w:p w:rsidR="00840B74" w:rsidRPr="005177B3" w:rsidRDefault="00F572CE" w:rsidP="005177B3">
      <w:pPr>
        <w:pStyle w:val="Textbody"/>
        <w:spacing w:line="360" w:lineRule="auto"/>
        <w:ind w:firstLine="709"/>
        <w:rPr>
          <w:szCs w:val="28"/>
          <w:lang w:val="ru-RU"/>
        </w:rPr>
      </w:pPr>
      <w:r w:rsidRPr="005177B3">
        <w:rPr>
          <w:szCs w:val="28"/>
          <w:lang w:val="ru-RU"/>
        </w:rPr>
        <w:t>В разрабатыв</w:t>
      </w:r>
      <w:r w:rsidR="00130F77" w:rsidRPr="005177B3">
        <w:rPr>
          <w:szCs w:val="28"/>
          <w:lang w:val="ru-RU"/>
        </w:rPr>
        <w:t>а</w:t>
      </w:r>
      <w:r w:rsidRPr="005177B3">
        <w:rPr>
          <w:szCs w:val="28"/>
          <w:lang w:val="ru-RU"/>
        </w:rPr>
        <w:t xml:space="preserve">емом приложении реализована </w:t>
      </w:r>
      <w:r w:rsidRPr="005177B3">
        <w:rPr>
          <w:szCs w:val="28"/>
        </w:rPr>
        <w:t>Use</w:t>
      </w:r>
      <w:r w:rsidRPr="005177B3">
        <w:rPr>
          <w:szCs w:val="28"/>
          <w:lang w:val="ru-RU"/>
        </w:rPr>
        <w:t>-</w:t>
      </w:r>
      <w:r w:rsidRPr="005177B3">
        <w:rPr>
          <w:szCs w:val="28"/>
        </w:rPr>
        <w:t>Case</w:t>
      </w:r>
      <w:r w:rsidR="00BD0CA4" w:rsidRPr="005177B3">
        <w:rPr>
          <w:szCs w:val="28"/>
          <w:lang w:val="ru-RU"/>
        </w:rPr>
        <w:t xml:space="preserve"> – р</w:t>
      </w:r>
      <w:r w:rsidRPr="005177B3">
        <w:rPr>
          <w:szCs w:val="28"/>
          <w:lang w:val="ru-RU"/>
        </w:rPr>
        <w:t>ассылка.</w:t>
      </w:r>
    </w:p>
    <w:p w:rsidR="00840B74" w:rsidRPr="005177B3" w:rsidRDefault="00840B74" w:rsidP="005177B3">
      <w:pPr>
        <w:pStyle w:val="Textbody"/>
        <w:spacing w:line="360" w:lineRule="auto"/>
        <w:ind w:firstLine="709"/>
        <w:rPr>
          <w:szCs w:val="28"/>
          <w:lang w:val="ru-RU"/>
        </w:rPr>
      </w:pPr>
    </w:p>
    <w:p w:rsidR="00840B74" w:rsidRPr="005177B3" w:rsidRDefault="00F572CE" w:rsidP="005177B3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1.2 </w:t>
      </w:r>
      <w:r w:rsidRPr="005177B3">
        <w:rPr>
          <w:sz w:val="28"/>
          <w:szCs w:val="28"/>
        </w:rPr>
        <w:t>Actors</w:t>
      </w:r>
      <w:r w:rsidRPr="005177B3">
        <w:rPr>
          <w:sz w:val="28"/>
          <w:szCs w:val="28"/>
          <w:lang w:val="ru-RU"/>
        </w:rPr>
        <w:t xml:space="preserve"> (Актеры)</w:t>
      </w:r>
    </w:p>
    <w:p w:rsidR="00840B74" w:rsidRPr="005177B3" w:rsidRDefault="00F572CE" w:rsidP="005177B3">
      <w:pPr>
        <w:pStyle w:val="Textbody"/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Список действующих лиц, описываемого прецедента:</w:t>
      </w:r>
    </w:p>
    <w:p w:rsidR="00840B74" w:rsidRDefault="00F572CE" w:rsidP="002C0C44">
      <w:pPr>
        <w:pStyle w:val="Textbody"/>
        <w:numPr>
          <w:ilvl w:val="0"/>
          <w:numId w:val="2"/>
        </w:numPr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Пользователь</w:t>
      </w:r>
      <w:r w:rsidR="00BD0CA4" w:rsidRPr="005177B3">
        <w:rPr>
          <w:color w:val="000000"/>
          <w:szCs w:val="28"/>
          <w:lang w:val="ru-RU"/>
        </w:rPr>
        <w:t xml:space="preserve"> – студент;</w:t>
      </w:r>
    </w:p>
    <w:p w:rsidR="002C0C44" w:rsidRPr="002C0C44" w:rsidRDefault="002C0C44" w:rsidP="002C0C44">
      <w:pPr>
        <w:pStyle w:val="Textbody"/>
        <w:numPr>
          <w:ilvl w:val="0"/>
          <w:numId w:val="2"/>
        </w:numPr>
        <w:spacing w:line="360" w:lineRule="auto"/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Бот.</w:t>
      </w:r>
    </w:p>
    <w:p w:rsidR="00840B74" w:rsidRPr="005177B3" w:rsidRDefault="00F572CE" w:rsidP="005177B3">
      <w:pPr>
        <w:pStyle w:val="a5"/>
        <w:spacing w:line="360" w:lineRule="auto"/>
        <w:ind w:firstLine="709"/>
        <w:rPr>
          <w:sz w:val="28"/>
          <w:szCs w:val="28"/>
        </w:rPr>
      </w:pPr>
      <w:r w:rsidRPr="005177B3">
        <w:rPr>
          <w:sz w:val="28"/>
          <w:szCs w:val="28"/>
          <w:lang w:val="ru-RU"/>
        </w:rPr>
        <w:t>1.</w:t>
      </w:r>
      <w:r w:rsidRPr="005177B3">
        <w:rPr>
          <w:sz w:val="28"/>
          <w:szCs w:val="28"/>
        </w:rPr>
        <w:t>3 Brief Description (Краткое описание)</w:t>
      </w: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b w:val="0"/>
          <w:color w:val="000000"/>
          <w:sz w:val="28"/>
          <w:szCs w:val="28"/>
          <w:lang w:val="ru-RU"/>
        </w:rPr>
        <w:t>Цели и решаемые задачи прецедент</w:t>
      </w:r>
      <w:r w:rsidRPr="005177B3">
        <w:rPr>
          <w:rFonts w:eastAsia="Microsoft YaHei"/>
          <w:color w:val="000000"/>
          <w:sz w:val="28"/>
          <w:szCs w:val="28"/>
          <w:lang w:val="ru-RU"/>
        </w:rPr>
        <w:t>а</w:t>
      </w:r>
      <w:r w:rsidRPr="005177B3">
        <w:rPr>
          <w:b w:val="0"/>
          <w:color w:val="000000"/>
          <w:sz w:val="28"/>
          <w:szCs w:val="28"/>
          <w:lang w:val="ru-RU"/>
        </w:rPr>
        <w:t>:</w:t>
      </w:r>
    </w:p>
    <w:p w:rsidR="00840B74" w:rsidRPr="005177B3" w:rsidRDefault="00F572CE" w:rsidP="005177B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Цель: </w:t>
      </w:r>
      <w:r w:rsidR="00130F77" w:rsidRPr="005177B3">
        <w:rPr>
          <w:rFonts w:ascii="Times New Roman" w:hAnsi="Times New Roman" w:cs="Times New Roman"/>
          <w:sz w:val="28"/>
          <w:szCs w:val="28"/>
          <w:lang w:val="ru-RU"/>
        </w:rPr>
        <w:t>– отправка запрошенных файлов по ключевому слову пользователю.</w:t>
      </w:r>
    </w:p>
    <w:p w:rsidR="00840B74" w:rsidRPr="005177B3" w:rsidRDefault="00F572CE" w:rsidP="005177B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Решаемы задачи:</w:t>
      </w:r>
    </w:p>
    <w:p w:rsidR="00840B74" w:rsidRPr="005177B3" w:rsidRDefault="00F572CE" w:rsidP="005177B3">
      <w:pPr>
        <w:pStyle w:val="Textbody"/>
        <w:numPr>
          <w:ilvl w:val="0"/>
          <w:numId w:val="4"/>
        </w:numPr>
        <w:spacing w:line="360" w:lineRule="auto"/>
        <w:ind w:firstLine="709"/>
        <w:rPr>
          <w:szCs w:val="28"/>
          <w:lang w:val="ru-RU"/>
        </w:rPr>
      </w:pPr>
      <w:r w:rsidRPr="005177B3">
        <w:rPr>
          <w:szCs w:val="28"/>
          <w:lang w:val="ru-RU"/>
        </w:rPr>
        <w:t xml:space="preserve">Предоставление возможности </w:t>
      </w:r>
      <w:r w:rsidR="00130F77" w:rsidRPr="005177B3">
        <w:rPr>
          <w:szCs w:val="28"/>
          <w:lang w:val="ru-RU"/>
        </w:rPr>
        <w:t>загрузки необходимых пользователю файлов</w:t>
      </w:r>
      <w:r w:rsidRPr="005177B3">
        <w:rPr>
          <w:szCs w:val="28"/>
          <w:lang w:val="ru-RU"/>
        </w:rPr>
        <w:t>;</w:t>
      </w:r>
    </w:p>
    <w:p w:rsidR="00840B74" w:rsidRPr="005177B3" w:rsidRDefault="00840B74" w:rsidP="005177B3">
      <w:pPr>
        <w:pStyle w:val="Textbody"/>
        <w:spacing w:line="360" w:lineRule="auto"/>
        <w:ind w:firstLine="709"/>
        <w:rPr>
          <w:color w:val="000000"/>
          <w:szCs w:val="28"/>
          <w:lang w:val="ru-RU"/>
        </w:rPr>
      </w:pP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ab/>
        <w:t xml:space="preserve">1.4 </w:t>
      </w:r>
      <w:r w:rsidRPr="005177B3">
        <w:rPr>
          <w:sz w:val="28"/>
          <w:szCs w:val="28"/>
        </w:rPr>
        <w:t>Flow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of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Events</w:t>
      </w:r>
      <w:r w:rsidRPr="005177B3">
        <w:rPr>
          <w:sz w:val="28"/>
          <w:szCs w:val="28"/>
          <w:lang w:val="ru-RU"/>
        </w:rPr>
        <w:t xml:space="preserve"> (Последовательность событий)</w:t>
      </w:r>
    </w:p>
    <w:p w:rsidR="00840B74" w:rsidRPr="005177B3" w:rsidRDefault="00F572CE" w:rsidP="005177B3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1.4.1 </w:t>
      </w:r>
      <w:r w:rsidRPr="005177B3">
        <w:rPr>
          <w:sz w:val="28"/>
          <w:szCs w:val="28"/>
        </w:rPr>
        <w:t>Basic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Flow</w:t>
      </w:r>
      <w:r w:rsidRPr="005177B3">
        <w:rPr>
          <w:sz w:val="28"/>
          <w:szCs w:val="28"/>
          <w:lang w:val="ru-RU"/>
        </w:rPr>
        <w:t xml:space="preserve"> (Главная последовательность)</w:t>
      </w:r>
    </w:p>
    <w:p w:rsidR="00840B74" w:rsidRPr="005177B3" w:rsidRDefault="00F572CE" w:rsidP="005177B3">
      <w:pPr>
        <w:pStyle w:val="Textbody"/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Успешная последовательность действий:</w:t>
      </w:r>
    </w:p>
    <w:p w:rsidR="00130F77" w:rsidRPr="005177B3" w:rsidRDefault="00130F77" w:rsidP="005177B3">
      <w:pPr>
        <w:pStyle w:val="ad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B3">
        <w:rPr>
          <w:rFonts w:ascii="Times New Roman" w:hAnsi="Times New Roman" w:cs="Times New Roman"/>
          <w:sz w:val="28"/>
          <w:szCs w:val="28"/>
        </w:rPr>
        <w:t>Пользователь входит в беседу с ботом и отправляет ему ключевое сл</w:t>
      </w:r>
      <w:r w:rsidRPr="005177B3">
        <w:rPr>
          <w:rFonts w:ascii="Times New Roman" w:hAnsi="Times New Roman" w:cs="Times New Roman"/>
          <w:sz w:val="28"/>
          <w:szCs w:val="28"/>
        </w:rPr>
        <w:t>о</w:t>
      </w:r>
      <w:r w:rsidRPr="005177B3">
        <w:rPr>
          <w:rFonts w:ascii="Times New Roman" w:hAnsi="Times New Roman" w:cs="Times New Roman"/>
          <w:sz w:val="28"/>
          <w:szCs w:val="28"/>
        </w:rPr>
        <w:t>во</w:t>
      </w:r>
      <w:r w:rsidR="00BD0CA4" w:rsidRPr="005177B3">
        <w:rPr>
          <w:rFonts w:ascii="Times New Roman" w:hAnsi="Times New Roman" w:cs="Times New Roman"/>
          <w:sz w:val="28"/>
          <w:szCs w:val="28"/>
        </w:rPr>
        <w:t xml:space="preserve">, </w:t>
      </w:r>
      <w:r w:rsidRPr="005177B3">
        <w:rPr>
          <w:rFonts w:ascii="Times New Roman" w:hAnsi="Times New Roman" w:cs="Times New Roman"/>
          <w:sz w:val="28"/>
          <w:szCs w:val="28"/>
        </w:rPr>
        <w:t xml:space="preserve">выбирает соответствующую кнопку из формы в диалоге </w:t>
      </w:r>
      <w:r w:rsidR="00BD0CA4" w:rsidRPr="005177B3">
        <w:rPr>
          <w:rFonts w:ascii="Times New Roman" w:hAnsi="Times New Roman" w:cs="Times New Roman"/>
          <w:sz w:val="28"/>
          <w:szCs w:val="28"/>
        </w:rPr>
        <w:t>для получения фа</w:t>
      </w:r>
      <w:r w:rsidR="00BD0CA4" w:rsidRPr="005177B3">
        <w:rPr>
          <w:rFonts w:ascii="Times New Roman" w:hAnsi="Times New Roman" w:cs="Times New Roman"/>
          <w:sz w:val="28"/>
          <w:szCs w:val="28"/>
        </w:rPr>
        <w:t>й</w:t>
      </w:r>
      <w:r w:rsidR="00BD0CA4" w:rsidRPr="005177B3">
        <w:rPr>
          <w:rFonts w:ascii="Times New Roman" w:hAnsi="Times New Roman" w:cs="Times New Roman"/>
          <w:sz w:val="28"/>
          <w:szCs w:val="28"/>
        </w:rPr>
        <w:t>лов</w:t>
      </w:r>
      <w:r w:rsidRPr="005177B3">
        <w:rPr>
          <w:rFonts w:ascii="Times New Roman" w:hAnsi="Times New Roman" w:cs="Times New Roman"/>
          <w:sz w:val="28"/>
          <w:szCs w:val="28"/>
        </w:rPr>
        <w:t>.</w:t>
      </w:r>
    </w:p>
    <w:p w:rsidR="00130F77" w:rsidRPr="005177B3" w:rsidRDefault="00130F77" w:rsidP="005177B3">
      <w:pPr>
        <w:pStyle w:val="ad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B3">
        <w:rPr>
          <w:rFonts w:ascii="Times New Roman" w:hAnsi="Times New Roman" w:cs="Times New Roman"/>
          <w:sz w:val="28"/>
          <w:szCs w:val="28"/>
        </w:rPr>
        <w:t>Бот отправляет соответствующие файлы пользователю.</w:t>
      </w:r>
    </w:p>
    <w:p w:rsidR="00840B74" w:rsidRPr="005177B3" w:rsidRDefault="00840B74" w:rsidP="005177B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77FD9" w:rsidRPr="00977FD9" w:rsidRDefault="00F572CE" w:rsidP="00977FD9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1.4.2 </w:t>
      </w:r>
      <w:r w:rsidRPr="005177B3">
        <w:rPr>
          <w:sz w:val="28"/>
          <w:szCs w:val="28"/>
        </w:rPr>
        <w:t>Alternative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Flows</w:t>
      </w:r>
      <w:r w:rsidRPr="005177B3">
        <w:rPr>
          <w:sz w:val="28"/>
          <w:szCs w:val="28"/>
          <w:lang w:val="ru-RU"/>
        </w:rPr>
        <w:t xml:space="preserve"> (Альтернативные последовательности)</w:t>
      </w:r>
    </w:p>
    <w:p w:rsidR="00977FD9" w:rsidRPr="00977FD9" w:rsidRDefault="00436FF9" w:rsidP="00977FD9">
      <w:pPr>
        <w:pStyle w:val="Textbody"/>
        <w:numPr>
          <w:ilvl w:val="0"/>
          <w:numId w:val="19"/>
        </w:numPr>
        <w:rPr>
          <w:lang w:val="ru-RU"/>
        </w:rPr>
      </w:pPr>
      <w:r w:rsidRPr="00436FF9">
        <w:rPr>
          <w:szCs w:val="28"/>
          <w:lang w:val="ru-RU"/>
        </w:rPr>
        <w:t xml:space="preserve">Пользователь </w:t>
      </w:r>
      <w:r w:rsidR="002772AE">
        <w:rPr>
          <w:szCs w:val="28"/>
          <w:lang w:val="ru-RU"/>
        </w:rPr>
        <w:t>отправляет боту ключевое слово.</w:t>
      </w:r>
    </w:p>
    <w:p w:rsidR="00977FD9" w:rsidRPr="00977FD9" w:rsidRDefault="00977FD9" w:rsidP="00977FD9">
      <w:pPr>
        <w:pStyle w:val="Textbody"/>
        <w:numPr>
          <w:ilvl w:val="0"/>
          <w:numId w:val="19"/>
        </w:numPr>
        <w:spacing w:line="360" w:lineRule="auto"/>
        <w:rPr>
          <w:szCs w:val="28"/>
          <w:lang w:val="ru-RU"/>
        </w:rPr>
      </w:pPr>
      <w:r w:rsidRPr="005177B3">
        <w:rPr>
          <w:szCs w:val="28"/>
          <w:lang w:val="ru-RU"/>
        </w:rPr>
        <w:t>Если на сервере отсутствует доступ к сети интернет или иные технические неполадки, работоспособность невозможна до решения проблемы системным администратором</w:t>
      </w:r>
      <w:r>
        <w:rPr>
          <w:szCs w:val="28"/>
          <w:lang w:val="ru-RU"/>
        </w:rPr>
        <w:t>.</w:t>
      </w:r>
    </w:p>
    <w:p w:rsidR="00A17A2F" w:rsidRPr="005177B3" w:rsidRDefault="00A17A2F" w:rsidP="00436FF9">
      <w:pPr>
        <w:pStyle w:val="Textbody"/>
        <w:numPr>
          <w:ilvl w:val="0"/>
          <w:numId w:val="19"/>
        </w:numPr>
        <w:spacing w:line="360" w:lineRule="auto"/>
        <w:rPr>
          <w:szCs w:val="28"/>
          <w:lang w:val="ru-RU"/>
        </w:rPr>
      </w:pPr>
      <w:r w:rsidRPr="005177B3">
        <w:rPr>
          <w:szCs w:val="28"/>
          <w:lang w:val="ru-RU"/>
        </w:rPr>
        <w:lastRenderedPageBreak/>
        <w:t>Если пользователь не авторизова</w:t>
      </w:r>
      <w:r w:rsidR="00436FF9">
        <w:rPr>
          <w:szCs w:val="28"/>
          <w:lang w:val="ru-RU"/>
        </w:rPr>
        <w:t>н</w:t>
      </w:r>
      <w:r w:rsidRPr="005177B3">
        <w:rPr>
          <w:szCs w:val="28"/>
          <w:lang w:val="ru-RU"/>
        </w:rPr>
        <w:t xml:space="preserve"> в системе, ему будет предложено зарегистрироваться. Для не авторизованных  пользователей не предоставлена возможность загрузки данных.</w:t>
      </w:r>
    </w:p>
    <w:p w:rsidR="00130F77" w:rsidRDefault="00A17A2F" w:rsidP="00436FF9">
      <w:pPr>
        <w:pStyle w:val="Textbody"/>
        <w:numPr>
          <w:ilvl w:val="0"/>
          <w:numId w:val="19"/>
        </w:numPr>
        <w:spacing w:line="360" w:lineRule="auto"/>
        <w:rPr>
          <w:szCs w:val="28"/>
          <w:lang w:val="ru-RU"/>
        </w:rPr>
      </w:pPr>
      <w:r w:rsidRPr="005177B3">
        <w:rPr>
          <w:szCs w:val="28"/>
          <w:lang w:val="ru-RU"/>
        </w:rPr>
        <w:t xml:space="preserve">Если пользователь ввел некорректные данные о предмете, будет выведено сообщение с соответствующим предупреждением, после чего пользователь сможет произвести ввод заново. </w:t>
      </w:r>
    </w:p>
    <w:p w:rsidR="00130F77" w:rsidRPr="005177B3" w:rsidRDefault="00130F77" w:rsidP="00977FD9">
      <w:pPr>
        <w:pStyle w:val="Textbody"/>
        <w:spacing w:line="360" w:lineRule="auto"/>
        <w:rPr>
          <w:szCs w:val="28"/>
          <w:lang w:val="ru-RU"/>
        </w:rPr>
      </w:pP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</w:rPr>
      </w:pPr>
      <w:r w:rsidRPr="005177B3">
        <w:rPr>
          <w:rFonts w:eastAsia="Arial"/>
          <w:sz w:val="28"/>
          <w:szCs w:val="28"/>
          <w:lang w:val="ru-RU"/>
        </w:rPr>
        <w:tab/>
        <w:t>1.</w:t>
      </w:r>
      <w:r w:rsidRPr="005177B3">
        <w:rPr>
          <w:rFonts w:eastAsia="Arial"/>
          <w:sz w:val="28"/>
          <w:szCs w:val="28"/>
        </w:rPr>
        <w:t>5 Preconditions (Предусловия)</w:t>
      </w:r>
    </w:p>
    <w:p w:rsidR="00840B74" w:rsidRPr="005177B3" w:rsidRDefault="00BC7D18" w:rsidP="005177B3">
      <w:pPr>
        <w:pStyle w:val="Standard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«Чат-Бот» не должен быть заблокирован администрацией «ВКонтакте»</w:t>
      </w:r>
      <w:r w:rsidR="00F572CE"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840B74" w:rsidRPr="005177B3" w:rsidRDefault="00BC7D18" w:rsidP="005177B3">
      <w:pPr>
        <w:pStyle w:val="Standard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Пользователь дол</w:t>
      </w:r>
      <w:r w:rsidR="00A17A2F"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ж</w:t>
      </w: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ен быть подписан на группу в «ВКонтакте»</w:t>
      </w:r>
      <w:r w:rsidR="00F572CE"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840B74" w:rsidRPr="005177B3" w:rsidRDefault="00F572CE" w:rsidP="005177B3">
      <w:pPr>
        <w:pStyle w:val="Standard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Подключение к сети интернет.</w:t>
      </w:r>
    </w:p>
    <w:p w:rsidR="00840B74" w:rsidRPr="005177B3" w:rsidRDefault="00840B74" w:rsidP="005177B3">
      <w:pPr>
        <w:pStyle w:val="Textbody"/>
        <w:spacing w:line="360" w:lineRule="auto"/>
        <w:ind w:firstLine="709"/>
        <w:rPr>
          <w:szCs w:val="28"/>
        </w:rPr>
      </w:pP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</w:rPr>
      </w:pPr>
      <w:r w:rsidRPr="005177B3">
        <w:rPr>
          <w:rFonts w:eastAsia="Arial"/>
          <w:sz w:val="28"/>
          <w:szCs w:val="28"/>
          <w:lang w:val="ru-RU"/>
        </w:rPr>
        <w:tab/>
        <w:t>1.</w:t>
      </w:r>
      <w:r w:rsidRPr="005177B3">
        <w:rPr>
          <w:rFonts w:eastAsia="Arial"/>
          <w:sz w:val="28"/>
          <w:szCs w:val="28"/>
        </w:rPr>
        <w:t>6</w:t>
      </w:r>
      <w:r w:rsidRPr="005177B3">
        <w:rPr>
          <w:rFonts w:eastAsia="Arial"/>
          <w:sz w:val="28"/>
          <w:szCs w:val="28"/>
          <w:lang w:val="ru-RU"/>
        </w:rPr>
        <w:t xml:space="preserve"> </w:t>
      </w:r>
      <w:r w:rsidRPr="005177B3">
        <w:rPr>
          <w:rFonts w:eastAsia="Arial"/>
          <w:sz w:val="28"/>
          <w:szCs w:val="28"/>
        </w:rPr>
        <w:t>Postconditions (Постусловия)</w:t>
      </w:r>
    </w:p>
    <w:p w:rsidR="002C0C44" w:rsidRDefault="00F572CE" w:rsidP="002C0C44">
      <w:pPr>
        <w:pStyle w:val="Textbody"/>
        <w:spacing w:line="360" w:lineRule="auto"/>
        <w:ind w:firstLine="709"/>
        <w:rPr>
          <w:szCs w:val="28"/>
          <w:lang w:val="ru-RU"/>
        </w:rPr>
      </w:pPr>
      <w:r w:rsidRPr="005177B3">
        <w:rPr>
          <w:szCs w:val="28"/>
          <w:lang w:val="ru-RU"/>
        </w:rPr>
        <w:t>Рассылка сообщений пользователям, при корректной последовательности действий. При нарушении последовательности действий рассылка осуществляется после решения проблемы.</w:t>
      </w:r>
    </w:p>
    <w:p w:rsidR="002C0C44" w:rsidRDefault="002C0C44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rFonts w:eastAsia="Arial"/>
          <w:sz w:val="28"/>
          <w:szCs w:val="28"/>
          <w:lang w:val="ru-RU"/>
        </w:rPr>
        <w:lastRenderedPageBreak/>
        <w:t xml:space="preserve">1.7 </w:t>
      </w:r>
      <w:r w:rsidRPr="005177B3">
        <w:rPr>
          <w:rFonts w:eastAsia="Arial"/>
          <w:sz w:val="28"/>
          <w:szCs w:val="28"/>
        </w:rPr>
        <w:t>Use</w:t>
      </w:r>
      <w:r w:rsidRPr="005177B3">
        <w:rPr>
          <w:rFonts w:eastAsia="Arial"/>
          <w:sz w:val="28"/>
          <w:szCs w:val="28"/>
          <w:lang w:val="ru-RU"/>
        </w:rPr>
        <w:t>-</w:t>
      </w:r>
      <w:r w:rsidRPr="005177B3">
        <w:rPr>
          <w:rFonts w:eastAsia="Arial"/>
          <w:sz w:val="28"/>
          <w:szCs w:val="28"/>
        </w:rPr>
        <w:t>case</w:t>
      </w:r>
      <w:r w:rsidRPr="005177B3">
        <w:rPr>
          <w:rFonts w:eastAsia="Arial"/>
          <w:sz w:val="28"/>
          <w:szCs w:val="28"/>
          <w:lang w:val="ru-RU"/>
        </w:rPr>
        <w:t xml:space="preserve"> </w:t>
      </w:r>
      <w:r w:rsidRPr="005177B3">
        <w:rPr>
          <w:rFonts w:eastAsia="Arial"/>
          <w:sz w:val="28"/>
          <w:szCs w:val="28"/>
        </w:rPr>
        <w:t>diagram</w:t>
      </w:r>
      <w:r w:rsidRPr="005177B3">
        <w:rPr>
          <w:rFonts w:eastAsia="Arial"/>
          <w:sz w:val="28"/>
          <w:szCs w:val="28"/>
          <w:lang w:val="ru-RU"/>
        </w:rPr>
        <w:t xml:space="preserve"> (Диаграмма прецедента)</w:t>
      </w:r>
    </w:p>
    <w:p w:rsidR="00840B74" w:rsidRPr="005177B3" w:rsidRDefault="00F572CE" w:rsidP="005177B3">
      <w:pPr>
        <w:pStyle w:val="Textbody"/>
        <w:spacing w:line="360" w:lineRule="auto"/>
        <w:ind w:firstLine="709"/>
        <w:rPr>
          <w:szCs w:val="28"/>
          <w:lang w:val="ru-RU"/>
        </w:rPr>
      </w:pPr>
      <w:r w:rsidRPr="005177B3">
        <w:rPr>
          <w:rFonts w:eastAsia="Arial"/>
          <w:szCs w:val="28"/>
        </w:rPr>
        <w:t>UML</w:t>
      </w:r>
      <w:r w:rsidRPr="005177B3">
        <w:rPr>
          <w:rFonts w:eastAsia="Arial"/>
          <w:szCs w:val="28"/>
          <w:lang w:val="ru-RU"/>
        </w:rPr>
        <w:t>-диаграмма рассматриваемого прецедента представлена на рисунке 1.</w:t>
      </w:r>
    </w:p>
    <w:p w:rsidR="004C67DB" w:rsidRPr="002C0C44" w:rsidRDefault="002C0C44" w:rsidP="004C67DB">
      <w:pPr>
        <w:pStyle w:val="Textbody"/>
        <w:spacing w:line="360" w:lineRule="auto"/>
        <w:ind w:firstLine="709"/>
        <w:jc w:val="center"/>
        <w:rPr>
          <w:noProof/>
          <w:sz w:val="32"/>
          <w:lang w:eastAsia="ru-RU" w:bidi="ar-SA"/>
        </w:rPr>
      </w:pPr>
      <w:r w:rsidRPr="002C0C44">
        <w:rPr>
          <w:noProof/>
          <w:sz w:val="32"/>
          <w:lang w:eastAsia="ru-RU" w:bidi="ar-SA"/>
        </w:rPr>
        <w:drawing>
          <wp:inline distT="0" distB="0" distL="0" distR="0" wp14:anchorId="2F38386C" wp14:editId="1F543440">
            <wp:extent cx="2943636" cy="326753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74" w:rsidRPr="005177B3" w:rsidRDefault="00F572CE" w:rsidP="005177B3">
      <w:pPr>
        <w:pStyle w:val="Textbody"/>
        <w:spacing w:line="360" w:lineRule="auto"/>
        <w:ind w:firstLine="709"/>
        <w:jc w:val="center"/>
        <w:rPr>
          <w:sz w:val="32"/>
          <w:lang w:val="ru-RU"/>
        </w:rPr>
      </w:pPr>
      <w:r w:rsidRPr="005177B3">
        <w:rPr>
          <w:rFonts w:eastAsia="Arial"/>
          <w:lang w:val="ru-RU"/>
        </w:rPr>
        <w:t xml:space="preserve">Рисунок 1 — </w:t>
      </w:r>
      <w:r w:rsidRPr="005177B3">
        <w:rPr>
          <w:rFonts w:eastAsia="Arial"/>
        </w:rPr>
        <w:t>UML</w:t>
      </w:r>
      <w:r w:rsidRPr="005177B3">
        <w:rPr>
          <w:rFonts w:eastAsia="Arial"/>
          <w:lang w:val="ru-RU"/>
        </w:rPr>
        <w:t xml:space="preserve"> – диаграмма рассылки</w:t>
      </w:r>
    </w:p>
    <w:p w:rsidR="005177B3" w:rsidRDefault="002C0C44" w:rsidP="002C0C44">
      <w:pPr>
        <w:pStyle w:val="Heading"/>
        <w:spacing w:line="360" w:lineRule="auto"/>
        <w:jc w:val="center"/>
        <w:rPr>
          <w:rFonts w:eastAsia="Arial"/>
          <w:sz w:val="24"/>
          <w:szCs w:val="24"/>
          <w:lang w:val="ru-RU"/>
        </w:rPr>
      </w:pPr>
      <w:r w:rsidRPr="002C0C44">
        <w:rPr>
          <w:rFonts w:eastAsia="Arial"/>
          <w:sz w:val="24"/>
          <w:szCs w:val="24"/>
          <w:lang w:val="ru-RU"/>
        </w:rPr>
        <w:drawing>
          <wp:inline distT="0" distB="0" distL="0" distR="0" wp14:anchorId="225C7736" wp14:editId="50560EB6">
            <wp:extent cx="2857899" cy="2953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44" w:rsidRPr="005177B3" w:rsidRDefault="002C0C44" w:rsidP="002C0C44">
      <w:pPr>
        <w:pStyle w:val="Textbody"/>
        <w:spacing w:line="360" w:lineRule="auto"/>
        <w:ind w:firstLine="709"/>
        <w:jc w:val="center"/>
        <w:rPr>
          <w:sz w:val="32"/>
          <w:lang w:val="ru-RU"/>
        </w:rPr>
      </w:pPr>
      <w:r w:rsidRPr="005177B3">
        <w:rPr>
          <w:rFonts w:eastAsia="Arial"/>
          <w:lang w:val="ru-RU"/>
        </w:rPr>
        <w:t xml:space="preserve">Рисунок </w:t>
      </w:r>
      <w:r w:rsidR="00C76705">
        <w:rPr>
          <w:rFonts w:eastAsia="Arial"/>
          <w:lang w:val="ru-RU"/>
        </w:rPr>
        <w:t>2</w:t>
      </w:r>
      <w:r w:rsidRPr="005177B3">
        <w:rPr>
          <w:rFonts w:eastAsia="Arial"/>
          <w:lang w:val="ru-RU"/>
        </w:rPr>
        <w:t xml:space="preserve"> — </w:t>
      </w:r>
      <w:r w:rsidRPr="005177B3">
        <w:rPr>
          <w:rFonts w:eastAsia="Arial"/>
        </w:rPr>
        <w:t>UML</w:t>
      </w:r>
      <w:r w:rsidRPr="005177B3">
        <w:rPr>
          <w:rFonts w:eastAsia="Arial"/>
          <w:lang w:val="ru-RU"/>
        </w:rPr>
        <w:t xml:space="preserve"> – диаграмма рассылки</w:t>
      </w:r>
    </w:p>
    <w:p w:rsidR="005177B3" w:rsidRDefault="005177B3" w:rsidP="005177B3">
      <w:pPr>
        <w:pStyle w:val="Heading"/>
        <w:spacing w:line="360" w:lineRule="auto"/>
        <w:rPr>
          <w:rFonts w:eastAsia="Arial"/>
          <w:sz w:val="24"/>
          <w:szCs w:val="24"/>
          <w:lang w:val="ru-RU"/>
        </w:rPr>
      </w:pP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rFonts w:eastAsia="Arial"/>
          <w:sz w:val="28"/>
          <w:szCs w:val="28"/>
          <w:lang w:val="ru-RU"/>
        </w:rPr>
        <w:t xml:space="preserve">1.8 </w:t>
      </w:r>
      <w:r w:rsidRPr="005177B3">
        <w:rPr>
          <w:rFonts w:eastAsia="Arial"/>
          <w:sz w:val="28"/>
          <w:szCs w:val="28"/>
        </w:rPr>
        <w:t>Activity</w:t>
      </w:r>
      <w:r w:rsidRPr="005177B3">
        <w:rPr>
          <w:rFonts w:eastAsia="Arial"/>
          <w:sz w:val="28"/>
          <w:szCs w:val="28"/>
          <w:lang w:val="ru-RU"/>
        </w:rPr>
        <w:t xml:space="preserve"> </w:t>
      </w:r>
      <w:r w:rsidRPr="005177B3">
        <w:rPr>
          <w:rFonts w:eastAsia="Arial"/>
          <w:sz w:val="28"/>
          <w:szCs w:val="28"/>
        </w:rPr>
        <w:t>diagram</w:t>
      </w:r>
      <w:r w:rsidRPr="005177B3">
        <w:rPr>
          <w:rFonts w:eastAsia="Arial"/>
          <w:sz w:val="28"/>
          <w:szCs w:val="28"/>
          <w:lang w:val="ru-RU"/>
        </w:rPr>
        <w:t xml:space="preserve"> (Диаграмма деятельности)</w:t>
      </w:r>
    </w:p>
    <w:p w:rsidR="00840B74" w:rsidRPr="005177B3" w:rsidRDefault="00F572CE" w:rsidP="005177B3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77B3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Pr="005177B3">
        <w:rPr>
          <w:rFonts w:ascii="Times New Roman" w:eastAsia="Arial" w:hAnsi="Times New Roman" w:cs="Times New Roman"/>
          <w:sz w:val="28"/>
          <w:szCs w:val="28"/>
        </w:rPr>
        <w:t>UML</w:t>
      </w:r>
      <w:r w:rsidR="00BC7D18" w:rsidRPr="005177B3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5177B3">
        <w:rPr>
          <w:rFonts w:ascii="Times New Roman" w:eastAsia="Arial" w:hAnsi="Times New Roman" w:cs="Times New Roman"/>
          <w:sz w:val="28"/>
          <w:szCs w:val="28"/>
          <w:lang w:val="ru-RU"/>
        </w:rPr>
        <w:t>-</w:t>
      </w:r>
      <w:r w:rsidR="00BC7D18" w:rsidRPr="005177B3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5177B3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 рассматриваемого прецедента представлена на рисунке 2.</w:t>
      </w:r>
    </w:p>
    <w:p w:rsidR="005177B3" w:rsidRDefault="00824DF7" w:rsidP="00824DF7">
      <w:pPr>
        <w:pStyle w:val="Standard"/>
        <w:spacing w:line="360" w:lineRule="auto"/>
        <w:ind w:firstLine="709"/>
        <w:jc w:val="center"/>
        <w:rPr>
          <w:rFonts w:ascii="Times New Roman" w:eastAsia="Arial" w:hAnsi="Times New Roman" w:cs="Times New Roman"/>
          <w:lang w:val="ru-RU"/>
        </w:rPr>
      </w:pPr>
      <w:r w:rsidRPr="00824DF7">
        <w:rPr>
          <w:rFonts w:ascii="Times New Roman" w:eastAsia="Arial" w:hAnsi="Times New Roman" w:cs="Times New Roman"/>
          <w:noProof/>
          <w:lang w:val="ru-RU" w:eastAsia="ru-RU" w:bidi="ar-SA"/>
        </w:rPr>
        <w:lastRenderedPageBreak/>
        <w:drawing>
          <wp:inline distT="0" distB="0" distL="0" distR="0" wp14:anchorId="49FF01DE" wp14:editId="3C079A1E">
            <wp:extent cx="5667375" cy="61932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790" cy="61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B3" w:rsidRDefault="005177B3" w:rsidP="005177B3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</w:p>
    <w:p w:rsidR="00840B74" w:rsidRPr="005177B3" w:rsidRDefault="00F572CE" w:rsidP="005177B3">
      <w:pPr>
        <w:pStyle w:val="Standard"/>
        <w:spacing w:line="360" w:lineRule="auto"/>
        <w:ind w:firstLine="709"/>
        <w:jc w:val="center"/>
        <w:rPr>
          <w:sz w:val="28"/>
          <w:lang w:val="ru-RU"/>
        </w:rPr>
      </w:pPr>
      <w:r w:rsidRPr="005177B3">
        <w:rPr>
          <w:rFonts w:ascii="Times New Roman" w:eastAsia="Arial" w:hAnsi="Times New Roman" w:cs="Times New Roman"/>
          <w:sz w:val="28"/>
          <w:lang w:val="ru-RU"/>
        </w:rPr>
        <w:t xml:space="preserve">Рисунок </w:t>
      </w:r>
      <w:r w:rsidR="00C76705">
        <w:rPr>
          <w:rFonts w:ascii="Times New Roman" w:eastAsia="Arial" w:hAnsi="Times New Roman" w:cs="Times New Roman"/>
          <w:sz w:val="28"/>
          <w:lang w:val="ru-RU"/>
        </w:rPr>
        <w:t>3</w:t>
      </w:r>
      <w:r w:rsidRPr="005177B3">
        <w:rPr>
          <w:rFonts w:ascii="Times New Roman" w:eastAsia="Arial" w:hAnsi="Times New Roman" w:cs="Times New Roman"/>
          <w:sz w:val="28"/>
          <w:lang w:val="ru-RU"/>
        </w:rPr>
        <w:t xml:space="preserve"> -  </w:t>
      </w:r>
      <w:r w:rsidRPr="005177B3">
        <w:rPr>
          <w:rFonts w:ascii="Times New Roman" w:eastAsia="Arial" w:hAnsi="Times New Roman" w:cs="Times New Roman"/>
          <w:sz w:val="28"/>
        </w:rPr>
        <w:t>UML</w:t>
      </w:r>
      <w:r w:rsidRPr="005177B3">
        <w:rPr>
          <w:rFonts w:ascii="Times New Roman" w:eastAsia="Arial" w:hAnsi="Times New Roman" w:cs="Times New Roman"/>
          <w:sz w:val="28"/>
          <w:lang w:val="ru-RU"/>
        </w:rPr>
        <w:t>-диаграмма деятельности рассылки</w:t>
      </w:r>
    </w:p>
    <w:p w:rsidR="00840B74" w:rsidRDefault="00840B74" w:rsidP="005177B3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</w:p>
    <w:p w:rsidR="00840B74" w:rsidRDefault="00840B74" w:rsidP="005177B3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</w:p>
    <w:p w:rsidR="00840B74" w:rsidRDefault="00840B74" w:rsidP="005177B3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</w:p>
    <w:p w:rsidR="00840B74" w:rsidRPr="005177B3" w:rsidRDefault="00F572CE" w:rsidP="005177B3">
      <w:pPr>
        <w:pStyle w:val="Heading"/>
        <w:pageBreakBefore/>
        <w:spacing w:line="360" w:lineRule="auto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lastRenderedPageBreak/>
        <w:t xml:space="preserve">2 </w:t>
      </w:r>
      <w:r w:rsidRPr="005177B3">
        <w:rPr>
          <w:sz w:val="28"/>
          <w:szCs w:val="28"/>
        </w:rPr>
        <w:t>Use</w:t>
      </w:r>
      <w:r w:rsidRPr="005177B3">
        <w:rPr>
          <w:sz w:val="28"/>
          <w:szCs w:val="28"/>
          <w:lang w:val="ru-RU"/>
        </w:rPr>
        <w:t>-</w:t>
      </w:r>
      <w:r w:rsidRPr="005177B3">
        <w:rPr>
          <w:sz w:val="28"/>
          <w:szCs w:val="28"/>
        </w:rPr>
        <w:t>Case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Name</w:t>
      </w:r>
      <w:r w:rsidRPr="005177B3">
        <w:rPr>
          <w:sz w:val="28"/>
          <w:szCs w:val="28"/>
          <w:lang w:val="ru-RU"/>
        </w:rPr>
        <w:t xml:space="preserve"> (Название прецедента)</w:t>
      </w:r>
    </w:p>
    <w:p w:rsidR="00840B74" w:rsidRPr="005177B3" w:rsidRDefault="00F572CE" w:rsidP="005177B3">
      <w:pPr>
        <w:pStyle w:val="Textbody"/>
        <w:spacing w:line="360" w:lineRule="auto"/>
        <w:ind w:firstLine="709"/>
        <w:rPr>
          <w:szCs w:val="28"/>
          <w:lang w:val="ru-RU"/>
        </w:rPr>
      </w:pPr>
      <w:proofErr w:type="gramStart"/>
      <w:r w:rsidRPr="005177B3">
        <w:rPr>
          <w:szCs w:val="28"/>
          <w:lang w:val="ru-RU"/>
        </w:rPr>
        <w:t>В разрабатыв</w:t>
      </w:r>
      <w:r w:rsidR="00BC7D18" w:rsidRPr="005177B3">
        <w:rPr>
          <w:szCs w:val="28"/>
          <w:lang w:val="ru-RU"/>
        </w:rPr>
        <w:t>а</w:t>
      </w:r>
      <w:r w:rsidRPr="005177B3">
        <w:rPr>
          <w:szCs w:val="28"/>
          <w:lang w:val="ru-RU"/>
        </w:rPr>
        <w:t xml:space="preserve">емом приложении реализован  </w:t>
      </w:r>
      <w:r w:rsidRPr="005177B3">
        <w:rPr>
          <w:szCs w:val="28"/>
        </w:rPr>
        <w:t>Use</w:t>
      </w:r>
      <w:r w:rsidRPr="005177B3">
        <w:rPr>
          <w:szCs w:val="28"/>
          <w:lang w:val="ru-RU"/>
        </w:rPr>
        <w:t>-</w:t>
      </w:r>
      <w:r w:rsidRPr="005177B3">
        <w:rPr>
          <w:szCs w:val="28"/>
        </w:rPr>
        <w:t>Case</w:t>
      </w:r>
      <w:r w:rsidR="00BD0CA4" w:rsidRPr="005177B3">
        <w:rPr>
          <w:szCs w:val="28"/>
          <w:lang w:val="ru-RU"/>
        </w:rPr>
        <w:t xml:space="preserve"> - </w:t>
      </w:r>
      <w:r w:rsidR="00D34355">
        <w:rPr>
          <w:szCs w:val="28"/>
          <w:lang w:val="ru-RU"/>
        </w:rPr>
        <w:t>сохранение</w:t>
      </w:r>
      <w:r w:rsidR="00BC7D18" w:rsidRPr="005177B3">
        <w:rPr>
          <w:szCs w:val="28"/>
          <w:lang w:val="ru-RU"/>
        </w:rPr>
        <w:t xml:space="preserve"> файлов на сервер преподавателем</w:t>
      </w:r>
      <w:r w:rsidRPr="005177B3">
        <w:rPr>
          <w:szCs w:val="28"/>
          <w:lang w:val="ru-RU"/>
        </w:rPr>
        <w:t>.</w:t>
      </w:r>
      <w:proofErr w:type="gramEnd"/>
    </w:p>
    <w:p w:rsidR="00BC7D18" w:rsidRPr="005177B3" w:rsidRDefault="00BC7D18" w:rsidP="005177B3">
      <w:pPr>
        <w:pStyle w:val="Textbody"/>
        <w:spacing w:line="360" w:lineRule="auto"/>
        <w:ind w:firstLine="709"/>
        <w:rPr>
          <w:szCs w:val="28"/>
          <w:lang w:val="ru-RU"/>
        </w:rPr>
      </w:pPr>
    </w:p>
    <w:p w:rsidR="00840B74" w:rsidRPr="005177B3" w:rsidRDefault="00F572CE" w:rsidP="005177B3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2.2 </w:t>
      </w:r>
      <w:r w:rsidRPr="005177B3">
        <w:rPr>
          <w:sz w:val="28"/>
          <w:szCs w:val="28"/>
        </w:rPr>
        <w:t>Actors</w:t>
      </w:r>
      <w:r w:rsidRPr="005177B3">
        <w:rPr>
          <w:sz w:val="28"/>
          <w:szCs w:val="28"/>
          <w:lang w:val="ru-RU"/>
        </w:rPr>
        <w:t xml:space="preserve"> (Актеры)</w:t>
      </w:r>
    </w:p>
    <w:p w:rsidR="00840B74" w:rsidRPr="005177B3" w:rsidRDefault="00F572CE" w:rsidP="005177B3">
      <w:pPr>
        <w:pStyle w:val="Textbody"/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Список действующих лиц, описываемого прецедента:</w:t>
      </w:r>
    </w:p>
    <w:p w:rsidR="00BC7D18" w:rsidRPr="00977FD9" w:rsidRDefault="00F572CE" w:rsidP="00977FD9">
      <w:pPr>
        <w:pStyle w:val="Textbody"/>
        <w:numPr>
          <w:ilvl w:val="0"/>
          <w:numId w:val="8"/>
        </w:numPr>
        <w:spacing w:line="360" w:lineRule="auto"/>
        <w:ind w:firstLine="709"/>
        <w:rPr>
          <w:szCs w:val="28"/>
          <w:lang w:val="ru-RU"/>
        </w:rPr>
      </w:pPr>
      <w:r w:rsidRPr="005177B3">
        <w:rPr>
          <w:color w:val="000000"/>
          <w:szCs w:val="28"/>
          <w:lang w:val="ru-RU"/>
        </w:rPr>
        <w:t>Пользователь</w:t>
      </w:r>
      <w:r w:rsidR="00BD0CA4" w:rsidRPr="005177B3">
        <w:rPr>
          <w:color w:val="000000"/>
          <w:szCs w:val="28"/>
          <w:lang w:val="ru-RU"/>
        </w:rPr>
        <w:t xml:space="preserve"> – преподаватель;</w:t>
      </w:r>
    </w:p>
    <w:p w:rsidR="00840B74" w:rsidRPr="005177B3" w:rsidRDefault="00F572CE" w:rsidP="005177B3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2.3 </w:t>
      </w:r>
      <w:r w:rsidRPr="005177B3">
        <w:rPr>
          <w:sz w:val="28"/>
          <w:szCs w:val="28"/>
        </w:rPr>
        <w:t>Brief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Description</w:t>
      </w:r>
      <w:r w:rsidRPr="005177B3">
        <w:rPr>
          <w:sz w:val="28"/>
          <w:szCs w:val="28"/>
          <w:lang w:val="ru-RU"/>
        </w:rPr>
        <w:t xml:space="preserve"> (Краткое описание)</w:t>
      </w: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b w:val="0"/>
          <w:color w:val="000000"/>
          <w:sz w:val="28"/>
          <w:szCs w:val="28"/>
          <w:lang w:val="ru-RU"/>
        </w:rPr>
        <w:t>Цели и решаемые задачи прецедент</w:t>
      </w:r>
      <w:r w:rsidRPr="005177B3">
        <w:rPr>
          <w:rFonts w:eastAsia="Microsoft YaHei"/>
          <w:color w:val="000000"/>
          <w:sz w:val="28"/>
          <w:szCs w:val="28"/>
          <w:lang w:val="ru-RU"/>
        </w:rPr>
        <w:t>а</w:t>
      </w:r>
      <w:r w:rsidRPr="005177B3">
        <w:rPr>
          <w:b w:val="0"/>
          <w:color w:val="000000"/>
          <w:sz w:val="28"/>
          <w:szCs w:val="28"/>
          <w:lang w:val="ru-RU"/>
        </w:rPr>
        <w:t>:</w:t>
      </w:r>
    </w:p>
    <w:p w:rsidR="00840B74" w:rsidRPr="005177B3" w:rsidRDefault="00F572CE" w:rsidP="005177B3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Цель: </w:t>
      </w:r>
      <w:r w:rsidR="00BC7D18"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Сохранение данных на сервере</w:t>
      </w: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40B74" w:rsidRPr="005177B3" w:rsidRDefault="00F572CE" w:rsidP="005177B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Решаемы задачи:</w:t>
      </w:r>
    </w:p>
    <w:p w:rsidR="00BD0CA4" w:rsidRPr="005177B3" w:rsidRDefault="00BC7D18" w:rsidP="005177B3">
      <w:pPr>
        <w:pStyle w:val="Textbody"/>
        <w:numPr>
          <w:ilvl w:val="0"/>
          <w:numId w:val="10"/>
        </w:numPr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szCs w:val="28"/>
          <w:lang w:val="ru-RU"/>
        </w:rPr>
        <w:t>Предоставление возможности загрузки новых файлов всем пользователям, подписанных на «Чат-Бота».</w:t>
      </w:r>
    </w:p>
    <w:p w:rsidR="00840B74" w:rsidRPr="005177B3" w:rsidRDefault="00BD0CA4" w:rsidP="005177B3">
      <w:pPr>
        <w:pStyle w:val="Textbody"/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 xml:space="preserve"> </w:t>
      </w: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ab/>
        <w:t xml:space="preserve">2.4 </w:t>
      </w:r>
      <w:r w:rsidRPr="005177B3">
        <w:rPr>
          <w:sz w:val="28"/>
          <w:szCs w:val="28"/>
        </w:rPr>
        <w:t>Flow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of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Events</w:t>
      </w:r>
      <w:r w:rsidRPr="005177B3">
        <w:rPr>
          <w:sz w:val="28"/>
          <w:szCs w:val="28"/>
          <w:lang w:val="ru-RU"/>
        </w:rPr>
        <w:t xml:space="preserve"> (Последовательность событий)</w:t>
      </w:r>
    </w:p>
    <w:p w:rsidR="00840B74" w:rsidRPr="005177B3" w:rsidRDefault="00F572CE" w:rsidP="005177B3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2.4.1 </w:t>
      </w:r>
      <w:r w:rsidRPr="005177B3">
        <w:rPr>
          <w:sz w:val="28"/>
          <w:szCs w:val="28"/>
        </w:rPr>
        <w:t>Basic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Flow</w:t>
      </w:r>
      <w:r w:rsidRPr="005177B3">
        <w:rPr>
          <w:sz w:val="28"/>
          <w:szCs w:val="28"/>
          <w:lang w:val="ru-RU"/>
        </w:rPr>
        <w:t xml:space="preserve"> (Главная последовательность)</w:t>
      </w:r>
    </w:p>
    <w:p w:rsidR="00840B74" w:rsidRPr="005177B3" w:rsidRDefault="00F572CE" w:rsidP="005177B3">
      <w:pPr>
        <w:pStyle w:val="Textbody"/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Успешная последовательность действий:</w:t>
      </w:r>
    </w:p>
    <w:p w:rsidR="00840B74" w:rsidRPr="005177B3" w:rsidRDefault="00BD0CA4" w:rsidP="005177B3">
      <w:pPr>
        <w:pStyle w:val="Textbody"/>
        <w:numPr>
          <w:ilvl w:val="0"/>
          <w:numId w:val="11"/>
        </w:numPr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Преподаватель заходит в переписку с ботом и выбирает предмет</w:t>
      </w:r>
      <w:r w:rsidR="00F572CE" w:rsidRPr="005177B3">
        <w:rPr>
          <w:color w:val="000000"/>
          <w:szCs w:val="28"/>
          <w:lang w:val="ru-RU"/>
        </w:rPr>
        <w:t>;</w:t>
      </w:r>
    </w:p>
    <w:p w:rsidR="00BD0CA4" w:rsidRPr="005177B3" w:rsidRDefault="00BD0CA4" w:rsidP="005177B3">
      <w:pPr>
        <w:pStyle w:val="Textbody"/>
        <w:numPr>
          <w:ilvl w:val="0"/>
          <w:numId w:val="11"/>
        </w:numPr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Преподаватель отправляет боту файлы по выбранному предмету;</w:t>
      </w:r>
    </w:p>
    <w:p w:rsidR="00840B74" w:rsidRPr="005177B3" w:rsidRDefault="00977FD9" w:rsidP="005177B3">
      <w:pPr>
        <w:pStyle w:val="Textbody"/>
        <w:numPr>
          <w:ilvl w:val="0"/>
          <w:numId w:val="11"/>
        </w:numPr>
        <w:spacing w:line="360" w:lineRule="auto"/>
        <w:ind w:firstLine="709"/>
        <w:rPr>
          <w:szCs w:val="28"/>
          <w:lang w:val="ru-RU"/>
        </w:rPr>
      </w:pPr>
      <w:r>
        <w:rPr>
          <w:color w:val="000000"/>
          <w:szCs w:val="28"/>
          <w:lang w:val="ru-RU"/>
        </w:rPr>
        <w:t>Файлы</w:t>
      </w:r>
      <w:r w:rsidR="00BD0CA4" w:rsidRPr="005177B3">
        <w:rPr>
          <w:color w:val="000000"/>
          <w:szCs w:val="28"/>
          <w:lang w:val="ru-RU"/>
        </w:rPr>
        <w:t xml:space="preserve"> сохраня</w:t>
      </w:r>
      <w:r>
        <w:rPr>
          <w:color w:val="000000"/>
          <w:szCs w:val="28"/>
          <w:lang w:val="ru-RU"/>
        </w:rPr>
        <w:t>ются</w:t>
      </w:r>
      <w:r w:rsidR="00BD0CA4" w:rsidRPr="005177B3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на сервер</w:t>
      </w:r>
      <w:r w:rsidR="00BD0CA4" w:rsidRPr="005177B3">
        <w:rPr>
          <w:color w:val="000000"/>
          <w:szCs w:val="28"/>
          <w:lang w:val="ru-RU"/>
        </w:rPr>
        <w:t>.</w:t>
      </w:r>
    </w:p>
    <w:p w:rsidR="00BD0CA4" w:rsidRPr="005177B3" w:rsidRDefault="00BD0CA4" w:rsidP="005177B3">
      <w:pPr>
        <w:pStyle w:val="Textbody"/>
        <w:spacing w:line="360" w:lineRule="auto"/>
        <w:ind w:firstLine="709"/>
        <w:rPr>
          <w:szCs w:val="28"/>
          <w:lang w:val="ru-RU"/>
        </w:rPr>
      </w:pPr>
    </w:p>
    <w:p w:rsidR="00840B74" w:rsidRDefault="00F572CE" w:rsidP="005177B3">
      <w:pPr>
        <w:pStyle w:val="a5"/>
        <w:spacing w:line="360" w:lineRule="auto"/>
        <w:ind w:firstLine="709"/>
        <w:rPr>
          <w:sz w:val="28"/>
          <w:szCs w:val="28"/>
        </w:rPr>
      </w:pPr>
      <w:r w:rsidRPr="005177B3">
        <w:rPr>
          <w:rFonts w:eastAsia="Microsoft YaHei"/>
          <w:sz w:val="28"/>
          <w:szCs w:val="28"/>
          <w:lang w:val="ru-RU"/>
        </w:rPr>
        <w:t>2</w:t>
      </w:r>
      <w:r w:rsidRPr="005177B3">
        <w:rPr>
          <w:sz w:val="28"/>
          <w:szCs w:val="28"/>
          <w:lang w:val="ru-RU"/>
        </w:rPr>
        <w:t>.</w:t>
      </w:r>
      <w:r w:rsidRPr="005177B3">
        <w:rPr>
          <w:sz w:val="28"/>
          <w:szCs w:val="28"/>
        </w:rPr>
        <w:t>4.2 Alternative Flows (Альтернативные последовательности)</w:t>
      </w:r>
    </w:p>
    <w:p w:rsidR="00977FD9" w:rsidRPr="00977FD9" w:rsidRDefault="00977FD9" w:rsidP="00977FD9">
      <w:pPr>
        <w:pStyle w:val="Textbody"/>
        <w:numPr>
          <w:ilvl w:val="0"/>
          <w:numId w:val="12"/>
        </w:numPr>
        <w:spacing w:line="360" w:lineRule="auto"/>
        <w:ind w:firstLine="709"/>
        <w:rPr>
          <w:szCs w:val="28"/>
          <w:lang w:val="ru-RU"/>
        </w:rPr>
      </w:pPr>
      <w:r w:rsidRPr="005177B3">
        <w:rPr>
          <w:szCs w:val="28"/>
          <w:lang w:val="ru-RU"/>
        </w:rPr>
        <w:t>Если на сервере отсутствует доступ к сети интернет или иные технические неполадки, работоспособность невозможна до решения проблемы системным администратором;</w:t>
      </w:r>
    </w:p>
    <w:p w:rsidR="00977FD9" w:rsidRDefault="00977FD9" w:rsidP="00977FD9">
      <w:pPr>
        <w:pStyle w:val="Textbody"/>
        <w:numPr>
          <w:ilvl w:val="0"/>
          <w:numId w:val="11"/>
        </w:numPr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Преподаватель заходит в переписку с ботом и выбирает предмет;</w:t>
      </w:r>
    </w:p>
    <w:p w:rsidR="00977FD9" w:rsidRPr="00977FD9" w:rsidRDefault="00977FD9" w:rsidP="00977FD9">
      <w:pPr>
        <w:pStyle w:val="Textbody"/>
        <w:numPr>
          <w:ilvl w:val="0"/>
          <w:numId w:val="11"/>
        </w:numPr>
        <w:spacing w:line="360" w:lineRule="auto"/>
        <w:ind w:firstLine="709"/>
        <w:rPr>
          <w:szCs w:val="28"/>
          <w:lang w:val="ru-RU"/>
        </w:rPr>
      </w:pPr>
      <w:r w:rsidRPr="005177B3">
        <w:rPr>
          <w:szCs w:val="28"/>
          <w:lang w:val="ru-RU"/>
        </w:rPr>
        <w:t>Если пользователь не авторизовался в системе, ему будет предложено зарегистрироваться. Для не авторизованных  пользователей не предоставлена возможность сохранения данных на сервере.</w:t>
      </w:r>
    </w:p>
    <w:p w:rsidR="00977FD9" w:rsidRPr="00977FD9" w:rsidRDefault="00977FD9" w:rsidP="00977FD9">
      <w:pPr>
        <w:pStyle w:val="Textbody"/>
        <w:numPr>
          <w:ilvl w:val="0"/>
          <w:numId w:val="11"/>
        </w:numPr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lastRenderedPageBreak/>
        <w:t>Преподаватель отправляет боту файлы по выбранному предмету;</w:t>
      </w:r>
    </w:p>
    <w:p w:rsidR="00A17A2F" w:rsidRDefault="00F572CE" w:rsidP="004C67DB">
      <w:pPr>
        <w:pStyle w:val="Textbody"/>
        <w:numPr>
          <w:ilvl w:val="0"/>
          <w:numId w:val="12"/>
        </w:numPr>
        <w:spacing w:line="360" w:lineRule="auto"/>
        <w:ind w:firstLine="709"/>
        <w:rPr>
          <w:rFonts w:eastAsia="Arial"/>
          <w:szCs w:val="28"/>
          <w:lang w:val="ru-RU"/>
        </w:rPr>
      </w:pPr>
      <w:r w:rsidRPr="00D34355">
        <w:rPr>
          <w:szCs w:val="28"/>
          <w:lang w:val="ru-RU"/>
        </w:rPr>
        <w:t xml:space="preserve">Если пользователь ввел некорректные данные о </w:t>
      </w:r>
      <w:r w:rsidR="00A17A2F" w:rsidRPr="00D34355">
        <w:rPr>
          <w:szCs w:val="28"/>
          <w:lang w:val="ru-RU"/>
        </w:rPr>
        <w:t>предмете</w:t>
      </w:r>
      <w:r w:rsidRPr="00D34355">
        <w:rPr>
          <w:szCs w:val="28"/>
          <w:lang w:val="ru-RU"/>
        </w:rPr>
        <w:t xml:space="preserve">, будет выведено </w:t>
      </w:r>
      <w:r w:rsidR="00A17A2F" w:rsidRPr="00D34355">
        <w:rPr>
          <w:szCs w:val="28"/>
          <w:lang w:val="ru-RU"/>
        </w:rPr>
        <w:t>сообщение</w:t>
      </w:r>
      <w:r w:rsidRPr="00D34355">
        <w:rPr>
          <w:szCs w:val="28"/>
          <w:lang w:val="ru-RU"/>
        </w:rPr>
        <w:t xml:space="preserve"> с соответствующим предупреждением, после чего пользователь сможет произвести ввод заново.</w:t>
      </w:r>
      <w:r w:rsidRPr="00D34355">
        <w:rPr>
          <w:rFonts w:eastAsia="Arial"/>
          <w:szCs w:val="28"/>
          <w:lang w:val="ru-RU"/>
        </w:rPr>
        <w:tab/>
      </w: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</w:rPr>
      </w:pPr>
      <w:r w:rsidRPr="005177B3">
        <w:rPr>
          <w:rFonts w:eastAsia="Arial"/>
          <w:sz w:val="28"/>
          <w:szCs w:val="28"/>
          <w:lang w:val="ru-RU"/>
        </w:rPr>
        <w:t>2.</w:t>
      </w:r>
      <w:r w:rsidRPr="005177B3">
        <w:rPr>
          <w:rFonts w:eastAsia="Arial"/>
          <w:sz w:val="28"/>
          <w:szCs w:val="28"/>
        </w:rPr>
        <w:t>5 Preconditions (Предусловия)</w:t>
      </w:r>
    </w:p>
    <w:p w:rsidR="00A17A2F" w:rsidRPr="005177B3" w:rsidRDefault="00A17A2F" w:rsidP="005177B3">
      <w:pPr>
        <w:pStyle w:val="Standard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«Чат-Бот» не должен быть заблокирован администрацией «ВКонтакте»;</w:t>
      </w:r>
    </w:p>
    <w:p w:rsidR="00A17A2F" w:rsidRPr="005177B3" w:rsidRDefault="00A17A2F" w:rsidP="005177B3">
      <w:pPr>
        <w:pStyle w:val="Standard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Пользователь должен быть подписан на группу в «ВКонтакте»;</w:t>
      </w:r>
    </w:p>
    <w:p w:rsidR="00A17A2F" w:rsidRPr="005177B3" w:rsidRDefault="00A17A2F" w:rsidP="005177B3">
      <w:pPr>
        <w:pStyle w:val="Standard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Подключение к сети интернет;</w:t>
      </w:r>
    </w:p>
    <w:p w:rsidR="00840B74" w:rsidRPr="005177B3" w:rsidRDefault="00840B74" w:rsidP="005177B3">
      <w:pPr>
        <w:pStyle w:val="Textbody"/>
        <w:spacing w:line="360" w:lineRule="auto"/>
        <w:ind w:firstLine="709"/>
        <w:rPr>
          <w:szCs w:val="28"/>
          <w:lang w:val="ru-RU"/>
        </w:rPr>
      </w:pP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rFonts w:eastAsia="Arial"/>
          <w:sz w:val="28"/>
          <w:szCs w:val="28"/>
          <w:lang w:val="ru-RU"/>
        </w:rPr>
        <w:tab/>
        <w:t xml:space="preserve">2.6 </w:t>
      </w:r>
      <w:r w:rsidRPr="005177B3">
        <w:rPr>
          <w:rFonts w:eastAsia="Arial"/>
          <w:sz w:val="28"/>
          <w:szCs w:val="28"/>
        </w:rPr>
        <w:t>Postconditions</w:t>
      </w:r>
      <w:r w:rsidRPr="005177B3">
        <w:rPr>
          <w:rFonts w:eastAsia="Arial"/>
          <w:sz w:val="28"/>
          <w:szCs w:val="28"/>
          <w:lang w:val="ru-RU"/>
        </w:rPr>
        <w:t xml:space="preserve"> (Постусловия)</w:t>
      </w:r>
    </w:p>
    <w:p w:rsidR="00840B74" w:rsidRPr="005177B3" w:rsidRDefault="00A17A2F" w:rsidP="005177B3">
      <w:pPr>
        <w:pStyle w:val="Textbody"/>
        <w:spacing w:line="360" w:lineRule="auto"/>
        <w:ind w:firstLine="709"/>
        <w:rPr>
          <w:szCs w:val="28"/>
          <w:lang w:val="ru-RU"/>
        </w:rPr>
      </w:pPr>
      <w:r w:rsidRPr="005177B3">
        <w:rPr>
          <w:szCs w:val="28"/>
          <w:lang w:val="ru-RU"/>
        </w:rPr>
        <w:t>Предоставление загрузки данных</w:t>
      </w:r>
      <w:r w:rsidR="00F572CE" w:rsidRPr="005177B3">
        <w:rPr>
          <w:szCs w:val="28"/>
          <w:lang w:val="ru-RU"/>
        </w:rPr>
        <w:t xml:space="preserve">, при корректной последовательности действий. При нарушении последовательности действий </w:t>
      </w:r>
      <w:r w:rsidR="00D34355">
        <w:rPr>
          <w:szCs w:val="28"/>
          <w:lang w:val="ru-RU"/>
        </w:rPr>
        <w:t>сохранение</w:t>
      </w:r>
      <w:r w:rsidR="00F572CE" w:rsidRPr="005177B3">
        <w:rPr>
          <w:szCs w:val="28"/>
          <w:lang w:val="ru-RU"/>
        </w:rPr>
        <w:t xml:space="preserve"> не производится.</w:t>
      </w:r>
    </w:p>
    <w:p w:rsidR="00840B74" w:rsidRPr="005177B3" w:rsidRDefault="00840B74" w:rsidP="005177B3">
      <w:pPr>
        <w:pStyle w:val="Textbody"/>
        <w:spacing w:line="360" w:lineRule="auto"/>
        <w:ind w:firstLine="709"/>
        <w:rPr>
          <w:szCs w:val="28"/>
          <w:lang w:val="ru-RU"/>
        </w:rPr>
      </w:pPr>
    </w:p>
    <w:p w:rsidR="00840B74" w:rsidRPr="005177B3" w:rsidRDefault="00F572CE" w:rsidP="00D34355">
      <w:pPr>
        <w:pStyle w:val="Heading"/>
        <w:spacing w:line="360" w:lineRule="auto"/>
        <w:ind w:left="709"/>
        <w:rPr>
          <w:sz w:val="28"/>
          <w:szCs w:val="28"/>
          <w:lang w:val="ru-RU"/>
        </w:rPr>
      </w:pPr>
      <w:r w:rsidRPr="005177B3">
        <w:rPr>
          <w:rFonts w:eastAsia="Arial"/>
          <w:sz w:val="28"/>
          <w:szCs w:val="28"/>
          <w:lang w:val="ru-RU"/>
        </w:rPr>
        <w:t xml:space="preserve">2.7 </w:t>
      </w:r>
      <w:r w:rsidRPr="005177B3">
        <w:rPr>
          <w:rFonts w:eastAsia="Arial"/>
          <w:sz w:val="28"/>
          <w:szCs w:val="28"/>
        </w:rPr>
        <w:t>Use</w:t>
      </w:r>
      <w:r w:rsidRPr="005177B3">
        <w:rPr>
          <w:rFonts w:eastAsia="Arial"/>
          <w:sz w:val="28"/>
          <w:szCs w:val="28"/>
          <w:lang w:val="ru-RU"/>
        </w:rPr>
        <w:t>-</w:t>
      </w:r>
      <w:r w:rsidRPr="005177B3">
        <w:rPr>
          <w:rFonts w:eastAsia="Arial"/>
          <w:sz w:val="28"/>
          <w:szCs w:val="28"/>
        </w:rPr>
        <w:t>case</w:t>
      </w:r>
      <w:r w:rsidRPr="005177B3">
        <w:rPr>
          <w:rFonts w:eastAsia="Arial"/>
          <w:sz w:val="28"/>
          <w:szCs w:val="28"/>
          <w:lang w:val="ru-RU"/>
        </w:rPr>
        <w:t xml:space="preserve"> </w:t>
      </w:r>
      <w:r w:rsidRPr="005177B3">
        <w:rPr>
          <w:rFonts w:eastAsia="Arial"/>
          <w:sz w:val="28"/>
          <w:szCs w:val="28"/>
        </w:rPr>
        <w:t>diagram</w:t>
      </w:r>
      <w:r w:rsidRPr="005177B3">
        <w:rPr>
          <w:rFonts w:eastAsia="Arial"/>
          <w:sz w:val="28"/>
          <w:szCs w:val="28"/>
          <w:lang w:val="ru-RU"/>
        </w:rPr>
        <w:t xml:space="preserve"> (Диаграмма прецедента)</w:t>
      </w:r>
    </w:p>
    <w:p w:rsidR="00840B74" w:rsidRDefault="00F572CE" w:rsidP="00D34355">
      <w:pPr>
        <w:pStyle w:val="Textbody"/>
        <w:spacing w:line="360" w:lineRule="auto"/>
        <w:ind w:left="709" w:firstLine="709"/>
        <w:rPr>
          <w:rFonts w:eastAsia="Arial"/>
          <w:szCs w:val="28"/>
          <w:lang w:val="ru-RU"/>
        </w:rPr>
      </w:pPr>
      <w:r w:rsidRPr="005177B3">
        <w:rPr>
          <w:rFonts w:eastAsia="Arial"/>
          <w:szCs w:val="28"/>
        </w:rPr>
        <w:t>UML</w:t>
      </w:r>
      <w:r w:rsidR="005177B3" w:rsidRPr="005177B3">
        <w:rPr>
          <w:rFonts w:eastAsia="Arial"/>
          <w:szCs w:val="28"/>
          <w:lang w:val="ru-RU"/>
        </w:rPr>
        <w:t xml:space="preserve"> </w:t>
      </w:r>
      <w:r w:rsidRPr="005177B3">
        <w:rPr>
          <w:rFonts w:eastAsia="Arial"/>
          <w:szCs w:val="28"/>
          <w:lang w:val="ru-RU"/>
        </w:rPr>
        <w:t>-</w:t>
      </w:r>
      <w:r w:rsidR="005177B3" w:rsidRPr="005177B3">
        <w:rPr>
          <w:rFonts w:eastAsia="Arial"/>
          <w:szCs w:val="28"/>
          <w:lang w:val="ru-RU"/>
        </w:rPr>
        <w:t xml:space="preserve"> </w:t>
      </w:r>
      <w:r w:rsidRPr="005177B3">
        <w:rPr>
          <w:rFonts w:eastAsia="Arial"/>
          <w:szCs w:val="28"/>
          <w:lang w:val="ru-RU"/>
        </w:rPr>
        <w:t>диаграмма рассматриваемого прецедента представлена на рисунке 3.</w:t>
      </w:r>
    </w:p>
    <w:p w:rsidR="005177B3" w:rsidRPr="005177B3" w:rsidRDefault="00C76705" w:rsidP="004E0919">
      <w:pPr>
        <w:pStyle w:val="Textbody"/>
        <w:spacing w:line="360" w:lineRule="auto"/>
        <w:ind w:firstLine="709"/>
        <w:jc w:val="center"/>
        <w:rPr>
          <w:szCs w:val="28"/>
          <w:lang w:val="ru-RU"/>
        </w:rPr>
      </w:pPr>
      <w:r w:rsidRPr="00C76705">
        <w:rPr>
          <w:szCs w:val="28"/>
          <w:lang w:val="ru-RU"/>
        </w:rPr>
        <w:lastRenderedPageBreak/>
        <w:drawing>
          <wp:inline distT="0" distB="0" distL="0" distR="0" wp14:anchorId="611F5602" wp14:editId="70A5E058">
            <wp:extent cx="4772691" cy="328658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B74" w:rsidRPr="005177B3" w:rsidRDefault="00F572CE" w:rsidP="005177B3">
      <w:pPr>
        <w:pStyle w:val="Textbody"/>
        <w:spacing w:line="360" w:lineRule="auto"/>
        <w:ind w:firstLine="709"/>
        <w:jc w:val="center"/>
        <w:rPr>
          <w:sz w:val="32"/>
          <w:lang w:val="ru-RU"/>
        </w:rPr>
      </w:pPr>
      <w:r w:rsidRPr="005177B3">
        <w:rPr>
          <w:rFonts w:eastAsia="Arial"/>
          <w:lang w:val="ru-RU"/>
        </w:rPr>
        <w:t xml:space="preserve">Рисунок </w:t>
      </w:r>
      <w:r w:rsidR="00C76705">
        <w:rPr>
          <w:rFonts w:eastAsia="Arial"/>
          <w:lang w:val="ru-RU"/>
        </w:rPr>
        <w:t>4</w:t>
      </w:r>
      <w:r w:rsidRPr="005177B3">
        <w:rPr>
          <w:rFonts w:eastAsia="Arial"/>
          <w:lang w:val="ru-RU"/>
        </w:rPr>
        <w:t xml:space="preserve"> — </w:t>
      </w:r>
      <w:r w:rsidRPr="005177B3">
        <w:rPr>
          <w:rFonts w:eastAsia="Arial"/>
        </w:rPr>
        <w:t>UML</w:t>
      </w:r>
      <w:r w:rsidRPr="005177B3">
        <w:rPr>
          <w:rFonts w:eastAsia="Arial"/>
          <w:lang w:val="ru-RU"/>
        </w:rPr>
        <w:t xml:space="preserve"> – диаграмма </w:t>
      </w:r>
      <w:r w:rsidR="004E0919">
        <w:rPr>
          <w:rFonts w:eastAsia="Arial"/>
          <w:lang w:val="ru-RU"/>
        </w:rPr>
        <w:t>сохранения данных</w:t>
      </w:r>
    </w:p>
    <w:p w:rsidR="00840B74" w:rsidRPr="005177B3" w:rsidRDefault="00F572CE" w:rsidP="00D34355">
      <w:pPr>
        <w:pStyle w:val="Heading"/>
        <w:spacing w:line="360" w:lineRule="auto"/>
        <w:ind w:left="709"/>
        <w:rPr>
          <w:sz w:val="72"/>
          <w:lang w:val="ru-RU"/>
        </w:rPr>
      </w:pPr>
      <w:r w:rsidRPr="005177B3">
        <w:rPr>
          <w:rFonts w:eastAsia="Arial"/>
          <w:sz w:val="28"/>
          <w:szCs w:val="24"/>
          <w:lang w:val="ru-RU"/>
        </w:rPr>
        <w:t xml:space="preserve">2.8 </w:t>
      </w:r>
      <w:r w:rsidRPr="005177B3">
        <w:rPr>
          <w:rFonts w:eastAsia="Arial"/>
          <w:sz w:val="28"/>
          <w:szCs w:val="24"/>
        </w:rPr>
        <w:t>Activity</w:t>
      </w:r>
      <w:r w:rsidRPr="005177B3">
        <w:rPr>
          <w:rFonts w:eastAsia="Arial"/>
          <w:sz w:val="28"/>
          <w:szCs w:val="24"/>
          <w:lang w:val="ru-RU"/>
        </w:rPr>
        <w:t xml:space="preserve"> </w:t>
      </w:r>
      <w:r w:rsidRPr="005177B3">
        <w:rPr>
          <w:rFonts w:eastAsia="Arial"/>
          <w:sz w:val="28"/>
          <w:szCs w:val="24"/>
        </w:rPr>
        <w:t>diagram</w:t>
      </w:r>
      <w:r w:rsidRPr="005177B3">
        <w:rPr>
          <w:rFonts w:eastAsia="Arial"/>
          <w:sz w:val="28"/>
          <w:szCs w:val="24"/>
          <w:lang w:val="ru-RU"/>
        </w:rPr>
        <w:t xml:space="preserve"> (Диаграмма деятельности)</w:t>
      </w:r>
    </w:p>
    <w:p w:rsidR="00840B74" w:rsidRPr="005177B3" w:rsidRDefault="00F572CE" w:rsidP="005177B3">
      <w:pPr>
        <w:pStyle w:val="Standard"/>
        <w:spacing w:line="360" w:lineRule="auto"/>
        <w:ind w:firstLine="709"/>
        <w:jc w:val="both"/>
        <w:rPr>
          <w:sz w:val="28"/>
          <w:lang w:val="ru-RU"/>
        </w:rPr>
      </w:pPr>
      <w:r w:rsidRPr="005177B3">
        <w:rPr>
          <w:rFonts w:ascii="Times New Roman" w:eastAsia="Arial" w:hAnsi="Times New Roman" w:cs="Times New Roman"/>
          <w:sz w:val="28"/>
          <w:lang w:val="ru-RU"/>
        </w:rPr>
        <w:tab/>
      </w:r>
      <w:r w:rsidRPr="005177B3">
        <w:rPr>
          <w:rFonts w:ascii="Times New Roman" w:eastAsia="Arial" w:hAnsi="Times New Roman" w:cs="Times New Roman"/>
          <w:sz w:val="28"/>
        </w:rPr>
        <w:t>UML</w:t>
      </w:r>
      <w:r w:rsidR="005177B3" w:rsidRPr="005177B3"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Pr="005177B3">
        <w:rPr>
          <w:rFonts w:ascii="Times New Roman" w:eastAsia="Arial" w:hAnsi="Times New Roman" w:cs="Times New Roman"/>
          <w:sz w:val="28"/>
          <w:lang w:val="ru-RU"/>
        </w:rPr>
        <w:t>-</w:t>
      </w:r>
      <w:r w:rsidR="005177B3" w:rsidRPr="005177B3"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Pr="005177B3">
        <w:rPr>
          <w:rFonts w:ascii="Times New Roman" w:eastAsia="Arial" w:hAnsi="Times New Roman" w:cs="Times New Roman"/>
          <w:sz w:val="28"/>
          <w:lang w:val="ru-RU"/>
        </w:rPr>
        <w:t xml:space="preserve">диаграмма деятельности </w:t>
      </w:r>
      <w:bookmarkStart w:id="1" w:name="_GoBack1"/>
      <w:bookmarkEnd w:id="1"/>
      <w:r w:rsidRPr="005177B3">
        <w:rPr>
          <w:rFonts w:ascii="Times New Roman" w:eastAsia="Arial" w:hAnsi="Times New Roman" w:cs="Times New Roman"/>
          <w:sz w:val="28"/>
          <w:lang w:val="ru-RU"/>
        </w:rPr>
        <w:t>рассматриваемого пре</w:t>
      </w:r>
      <w:r w:rsidR="005177B3" w:rsidRPr="005177B3">
        <w:rPr>
          <w:rFonts w:ascii="Times New Roman" w:eastAsia="Arial" w:hAnsi="Times New Roman" w:cs="Times New Roman"/>
          <w:sz w:val="28"/>
          <w:lang w:val="ru-RU"/>
        </w:rPr>
        <w:t>цедента представлена на рисунке</w:t>
      </w:r>
      <w:r w:rsidRPr="005177B3">
        <w:rPr>
          <w:rFonts w:ascii="Times New Roman" w:eastAsia="Arial" w:hAnsi="Times New Roman" w:cs="Times New Roman"/>
          <w:sz w:val="28"/>
          <w:lang w:val="ru-RU"/>
        </w:rPr>
        <w:t xml:space="preserve"> 4.</w:t>
      </w:r>
    </w:p>
    <w:p w:rsidR="005177B3" w:rsidRDefault="004E0919" w:rsidP="004E0919">
      <w:pPr>
        <w:pStyle w:val="Standard"/>
        <w:spacing w:line="360" w:lineRule="auto"/>
        <w:ind w:firstLine="709"/>
        <w:jc w:val="center"/>
        <w:rPr>
          <w:rFonts w:ascii="Times New Roman" w:eastAsia="Arial" w:hAnsi="Times New Roman" w:cs="Times New Roman"/>
          <w:color w:val="000000"/>
          <w:lang w:val="ru-RU"/>
        </w:rPr>
      </w:pPr>
      <w:r w:rsidRPr="004E0919">
        <w:rPr>
          <w:rFonts w:ascii="Times New Roman" w:eastAsia="Arial" w:hAnsi="Times New Roman" w:cs="Times New Roman"/>
          <w:noProof/>
          <w:color w:val="000000"/>
          <w:lang w:val="ru-RU" w:eastAsia="ru-RU" w:bidi="ar-SA"/>
        </w:rPr>
        <w:lastRenderedPageBreak/>
        <w:drawing>
          <wp:inline distT="0" distB="0" distL="0" distR="0" wp14:anchorId="2A416F42" wp14:editId="21F00016">
            <wp:extent cx="5695950" cy="6177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362" cy="6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DB" w:rsidRPr="00D34355" w:rsidRDefault="00F572CE" w:rsidP="004C67DB">
      <w:pPr>
        <w:pStyle w:val="Standard"/>
        <w:spacing w:line="36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lang w:val="ru-RU"/>
        </w:rPr>
      </w:pPr>
      <w:r w:rsidRPr="005177B3">
        <w:rPr>
          <w:rFonts w:ascii="Times New Roman" w:eastAsia="Arial" w:hAnsi="Times New Roman" w:cs="Times New Roman"/>
          <w:color w:val="000000"/>
          <w:sz w:val="28"/>
          <w:lang w:val="ru-RU"/>
        </w:rPr>
        <w:t xml:space="preserve">Рисунок </w:t>
      </w:r>
      <w:r w:rsidR="00C76705">
        <w:rPr>
          <w:rFonts w:ascii="Times New Roman" w:eastAsia="Arial" w:hAnsi="Times New Roman" w:cs="Times New Roman"/>
          <w:color w:val="000000"/>
          <w:sz w:val="28"/>
          <w:lang w:val="ru-RU"/>
        </w:rPr>
        <w:t>5</w:t>
      </w:r>
      <w:r w:rsidRPr="005177B3">
        <w:rPr>
          <w:rFonts w:ascii="Times New Roman" w:eastAsia="Arial" w:hAnsi="Times New Roman" w:cs="Times New Roman"/>
          <w:color w:val="000000"/>
          <w:sz w:val="28"/>
          <w:lang w:val="ru-RU"/>
        </w:rPr>
        <w:t xml:space="preserve"> -  </w:t>
      </w:r>
      <w:r w:rsidRPr="005177B3">
        <w:rPr>
          <w:rFonts w:ascii="Times New Roman" w:eastAsia="Arial" w:hAnsi="Times New Roman" w:cs="Times New Roman"/>
          <w:color w:val="000000"/>
          <w:sz w:val="28"/>
        </w:rPr>
        <w:t>UML</w:t>
      </w:r>
      <w:r w:rsidRPr="005177B3">
        <w:rPr>
          <w:rFonts w:ascii="Times New Roman" w:eastAsia="Arial" w:hAnsi="Times New Roman" w:cs="Times New Roman"/>
          <w:color w:val="000000"/>
          <w:sz w:val="28"/>
          <w:lang w:val="ru-RU"/>
        </w:rPr>
        <w:t xml:space="preserve">-диаграмма деятельности прецедента </w:t>
      </w:r>
      <w:r w:rsidR="00D34355">
        <w:rPr>
          <w:rFonts w:ascii="Times New Roman" w:eastAsia="Arial" w:hAnsi="Times New Roman" w:cs="Times New Roman"/>
          <w:color w:val="000000"/>
          <w:sz w:val="28"/>
          <w:lang w:val="ru-RU"/>
        </w:rPr>
        <w:t>сохранения данных на сервер</w:t>
      </w:r>
    </w:p>
    <w:p w:rsidR="00497B3F" w:rsidRDefault="004C67DB">
      <w:pPr>
        <w:suppressAutoHyphens w:val="0"/>
        <w:rPr>
          <w:rFonts w:ascii="Times New Roman" w:eastAsia="Arial" w:hAnsi="Times New Roman" w:cs="Times New Roman"/>
          <w:color w:val="000000"/>
          <w:sz w:val="28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lang w:val="ru-RU"/>
        </w:rPr>
        <w:br w:type="page"/>
      </w:r>
    </w:p>
    <w:p w:rsidR="00977FD9" w:rsidRDefault="00977FD9">
      <w:pPr>
        <w:suppressAutoHyphens w:val="0"/>
        <w:rPr>
          <w:rFonts w:ascii="Times New Roman" w:eastAsia="Arial" w:hAnsi="Times New Roman" w:cs="Times New Roman"/>
          <w:color w:val="000000"/>
          <w:sz w:val="28"/>
          <w:lang w:val="ru-RU"/>
        </w:rPr>
      </w:pPr>
    </w:p>
    <w:p w:rsidR="00840B74" w:rsidRDefault="004C67DB" w:rsidP="004C67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Глоссарий:</w:t>
      </w: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(рус.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программно-аппаратная часть сервиса. Часть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выполняемая на сервере.</w:t>
      </w:r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ront-end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(рус.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>) — клиентская сторона пользовательского интерфейса к программно-аппаратной части сервиса.</w:t>
      </w:r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(рус. Питон) - высокоуровневый язык программирования общего назнач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ния, используемый при разработке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(рус.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 свободный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разработки веб-приложений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 xml:space="preserve"> — средство обмена сообщениями.</w:t>
      </w:r>
    </w:p>
    <w:p w:rsidR="004C67DB" w:rsidRDefault="004C67DB" w:rsidP="004C67DB">
      <w:pPr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Бот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hAnsi="Times New Roman" w:cs="Times New Roman"/>
          <w:sz w:val="28"/>
          <w:szCs w:val="28"/>
        </w:rPr>
        <w:t>) -  специальная программа, выполняющая автоматически и/или по заданному расписанию какие-либо действия через интерфейсы, предназначенные для людей.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обсуждении компьютерных программ слово употребляется в о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новном в применении к Интернету.</w:t>
      </w:r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, сокр. ОС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, OS) — комплекс вза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мосвязанных программ, предназначенных для управления ресурсами компьютера и организации взаимодействия с пользователем.</w:t>
      </w:r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Браузер</w:t>
      </w:r>
      <w:r>
        <w:rPr>
          <w:rFonts w:ascii="Times New Roman" w:hAnsi="Times New Roman" w:cs="Times New Roman"/>
          <w:sz w:val="28"/>
          <w:szCs w:val="28"/>
        </w:rPr>
        <w:t xml:space="preserve">, или веб-обозреватель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hAnsi="Times New Roman" w:cs="Times New Roman"/>
          <w:sz w:val="28"/>
          <w:szCs w:val="28"/>
        </w:rPr>
        <w:t>) — прикладное программное обеспечение для просмотра страниц, содержания веб-документов, компьютерных файлов и их каталогов; управления веб-приложениями; а также для решения др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гих задач. В глобальной сети браузеры используют для запроса, обработки, ман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пулирования и отображения содержания веб-сайтов.</w:t>
      </w:r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(ПО) — программа или множество программ,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пользуемых для управления компьютером.</w:t>
      </w:r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Прикладная программа</w:t>
      </w:r>
      <w:r>
        <w:rPr>
          <w:rFonts w:ascii="Times New Roman" w:hAnsi="Times New Roman" w:cs="Times New Roman"/>
          <w:sz w:val="28"/>
          <w:szCs w:val="28"/>
        </w:rPr>
        <w:t>, или приложение, — программа, предназначенная для выполнения определённых задач и рассчитанная на непосредственное взаимоде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ствие с пользователем.</w:t>
      </w:r>
    </w:p>
    <w:p w:rsidR="004C67DB" w:rsidRPr="004C67DB" w:rsidRDefault="004C67DB" w:rsidP="004C67DB">
      <w:pPr>
        <w:ind w:left="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Веб</w:t>
      </w:r>
      <w:r>
        <w:rPr>
          <w:rFonts w:ascii="Times New Roman" w:hAnsi="Times New Roman" w:cs="Times New Roman"/>
          <w:sz w:val="28"/>
          <w:szCs w:val="28"/>
        </w:rPr>
        <w:t xml:space="preserve">, всемирная паутина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) — 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Интернет.</w:t>
      </w:r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Социальная сеть</w:t>
      </w:r>
      <w:r>
        <w:rPr>
          <w:rFonts w:ascii="Times New Roman" w:hAnsi="Times New Roman" w:cs="Times New Roman"/>
          <w:sz w:val="28"/>
          <w:szCs w:val="28"/>
        </w:rPr>
        <w:t xml:space="preserve"> — онлайн-платформа, которую люди используют для общения, создания социальных отношений с другими людьми, которые имеют схожие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тересы или офлайн-связи.</w:t>
      </w:r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— выделенный или специализированный компьютер для выполнения сервисного программного обеспечения.</w:t>
      </w:r>
    </w:p>
    <w:p w:rsidR="004C67DB" w:rsidRPr="004C67DB" w:rsidRDefault="004C67DB" w:rsidP="004C67DB">
      <w:pPr>
        <w:ind w:left="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Веб приложение</w:t>
      </w:r>
      <w:r>
        <w:rPr>
          <w:rFonts w:ascii="Times New Roman" w:hAnsi="Times New Roman" w:cs="Times New Roman"/>
          <w:sz w:val="28"/>
          <w:szCs w:val="28"/>
        </w:rPr>
        <w:t xml:space="preserve"> — клиент-серверное приложение, в котором клиент взаимоде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ствует с веб-сервером при помощи браузера.</w:t>
      </w:r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— совокупность данных, организованных в соответствии с конце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туальной структурой, описывающей характеристики этих данных и взаимоотн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шения между ними, которая поддерживает одну или более областей применения</w:t>
      </w:r>
    </w:p>
    <w:p w:rsidR="004C67DB" w:rsidRPr="004C67DB" w:rsidRDefault="004C67DB" w:rsidP="004C67DB">
      <w:pPr>
        <w:ind w:left="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— комплекс программ, позволяющих создать базу данных (БД) и манип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лировать данными (вставлять, обновлять, удалять и выбирать). Система обесп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чивает безопасность, надёжность хранения и целостность данных, а также пред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ставляет средства для администрирования БД</w:t>
      </w:r>
    </w:p>
    <w:p w:rsidR="004C67DB" w:rsidRPr="004C67DB" w:rsidRDefault="004C67DB" w:rsidP="004C67DB">
      <w:pPr>
        <w:ind w:left="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свободная реляционная система управления базами данных</w:t>
      </w:r>
    </w:p>
    <w:p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) — процесс проверки принадлежности субъекту прав доступа к информационным ресурсам системы или веб-сайта в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ответствии с предъявленным им идентификатором; подтверждение (установл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ние) подлинности субъекта.</w:t>
      </w:r>
    </w:p>
    <w:p w:rsidR="004C67DB" w:rsidRPr="004C67DB" w:rsidRDefault="004C67DB" w:rsidP="004C67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sectPr w:rsidR="004C67DB" w:rsidRPr="004C67DB">
      <w:footerReference w:type="default" r:id="rId13"/>
      <w:pgSz w:w="12240" w:h="15840"/>
      <w:pgMar w:top="720" w:right="567" w:bottom="720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F41" w:rsidRDefault="009C5F41">
      <w:r>
        <w:separator/>
      </w:r>
    </w:p>
  </w:endnote>
  <w:endnote w:type="continuationSeparator" w:id="0">
    <w:p w:rsidR="009C5F41" w:rsidRDefault="009C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B4F" w:rsidRDefault="00F572CE">
    <w:pPr>
      <w:pStyle w:val="a8"/>
      <w:jc w:val="center"/>
    </w:pPr>
    <w:r>
      <w:rPr>
        <w:lang w:val="ru-RU"/>
      </w:rPr>
      <w:fldChar w:fldCharType="begin"/>
    </w:r>
    <w:r>
      <w:rPr>
        <w:lang w:val="ru-RU"/>
      </w:rPr>
      <w:instrText xml:space="preserve"> PAGE </w:instrText>
    </w:r>
    <w:r>
      <w:rPr>
        <w:lang w:val="ru-RU"/>
      </w:rPr>
      <w:fldChar w:fldCharType="separate"/>
    </w:r>
    <w:r w:rsidR="00C76705">
      <w:rPr>
        <w:noProof/>
        <w:lang w:val="ru-RU"/>
      </w:rPr>
      <w:t>9</w:t>
    </w:r>
    <w:r>
      <w:rPr>
        <w:lang w:val="ru-RU"/>
      </w:rPr>
      <w:fldChar w:fldCharType="end"/>
    </w:r>
  </w:p>
  <w:p w:rsidR="006B1B4F" w:rsidRDefault="009C5F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F41" w:rsidRDefault="009C5F41">
      <w:r>
        <w:rPr>
          <w:color w:val="000000"/>
        </w:rPr>
        <w:separator/>
      </w:r>
    </w:p>
  </w:footnote>
  <w:footnote w:type="continuationSeparator" w:id="0">
    <w:p w:rsidR="009C5F41" w:rsidRDefault="009C5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B71"/>
    <w:multiLevelType w:val="multilevel"/>
    <w:tmpl w:val="898C5A7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E1419B"/>
    <w:multiLevelType w:val="hybridMultilevel"/>
    <w:tmpl w:val="2BC48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A211A"/>
    <w:multiLevelType w:val="multilevel"/>
    <w:tmpl w:val="3A7872C2"/>
    <w:styleLink w:val="Numbering123"/>
    <w:lvl w:ilvl="0">
      <w:start w:val="1"/>
      <w:numFmt w:val="decimal"/>
      <w:pStyle w:val="a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D62632B"/>
    <w:multiLevelType w:val="multilevel"/>
    <w:tmpl w:val="66DEED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1D3445B"/>
    <w:multiLevelType w:val="multilevel"/>
    <w:tmpl w:val="4BA420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5D504D4"/>
    <w:multiLevelType w:val="multilevel"/>
    <w:tmpl w:val="B99623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2EB350E8"/>
    <w:multiLevelType w:val="multilevel"/>
    <w:tmpl w:val="223CB9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2F23168A"/>
    <w:multiLevelType w:val="multilevel"/>
    <w:tmpl w:val="BBB0E8B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33660C2E"/>
    <w:multiLevelType w:val="multilevel"/>
    <w:tmpl w:val="C608C3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3A2D079A"/>
    <w:multiLevelType w:val="multilevel"/>
    <w:tmpl w:val="B1742B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3F317DEB"/>
    <w:multiLevelType w:val="hybridMultilevel"/>
    <w:tmpl w:val="D770A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C37D3"/>
    <w:multiLevelType w:val="multilevel"/>
    <w:tmpl w:val="BB30A56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53C62AEF"/>
    <w:multiLevelType w:val="hybridMultilevel"/>
    <w:tmpl w:val="A4DC0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B00E1"/>
    <w:multiLevelType w:val="multilevel"/>
    <w:tmpl w:val="B4C808B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61B93BCB"/>
    <w:multiLevelType w:val="hybridMultilevel"/>
    <w:tmpl w:val="1CE4D144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">
    <w:nsid w:val="6EEC24F5"/>
    <w:multiLevelType w:val="multilevel"/>
    <w:tmpl w:val="095ECB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>
    <w:nsid w:val="74215A88"/>
    <w:multiLevelType w:val="hybridMultilevel"/>
    <w:tmpl w:val="0C322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5"/>
  </w:num>
  <w:num w:numId="6">
    <w:abstractNumId w:val="4"/>
  </w:num>
  <w:num w:numId="7">
    <w:abstractNumId w:val="9"/>
  </w:num>
  <w:num w:numId="8">
    <w:abstractNumId w:val="13"/>
  </w:num>
  <w:num w:numId="9">
    <w:abstractNumId w:val="2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6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0B74"/>
    <w:rsid w:val="00047864"/>
    <w:rsid w:val="00130F77"/>
    <w:rsid w:val="002772AE"/>
    <w:rsid w:val="002C0C44"/>
    <w:rsid w:val="00372382"/>
    <w:rsid w:val="00436FF9"/>
    <w:rsid w:val="00497B3F"/>
    <w:rsid w:val="004C67DB"/>
    <w:rsid w:val="004E0919"/>
    <w:rsid w:val="005177B3"/>
    <w:rsid w:val="006E61C5"/>
    <w:rsid w:val="00824DF7"/>
    <w:rsid w:val="00840B74"/>
    <w:rsid w:val="00977FD9"/>
    <w:rsid w:val="009C5F41"/>
    <w:rsid w:val="00A17A2F"/>
    <w:rsid w:val="00BC7D18"/>
    <w:rsid w:val="00BD0CA4"/>
    <w:rsid w:val="00C76705"/>
    <w:rsid w:val="00C95D3D"/>
    <w:rsid w:val="00D34355"/>
    <w:rsid w:val="00F5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suppressAutoHyphens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spacing w:line="276" w:lineRule="auto"/>
      <w:ind w:firstLine="70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Textbody">
    <w:name w:val="Text body"/>
    <w:basedOn w:val="Standard"/>
    <w:pPr>
      <w:spacing w:line="276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a">
    <w:name w:val="List"/>
    <w:basedOn w:val="Textbody"/>
    <w:pPr>
      <w:numPr>
        <w:numId w:val="1"/>
      </w:numPr>
    </w:pPr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Subtitle"/>
    <w:basedOn w:val="Heading"/>
    <w:next w:val="Textbody"/>
    <w:pPr>
      <w:ind w:firstLine="1417"/>
    </w:pPr>
    <w:rPr>
      <w:sz w:val="36"/>
      <w:szCs w:val="36"/>
    </w:rPr>
  </w:style>
  <w:style w:type="paragraph" w:customStyle="1" w:styleId="Drawing">
    <w:name w:val="Drawing"/>
    <w:basedOn w:val="a4"/>
  </w:style>
  <w:style w:type="paragraph" w:customStyle="1" w:styleId="Standarduser">
    <w:name w:val="Standard (user)"/>
    <w:pPr>
      <w:suppressAutoHyphens/>
    </w:pPr>
  </w:style>
  <w:style w:type="paragraph" w:styleId="a6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val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0"/>
    <w:pPr>
      <w:tabs>
        <w:tab w:val="center" w:pos="4677"/>
        <w:tab w:val="right" w:pos="9355"/>
      </w:tabs>
    </w:pPr>
    <w:rPr>
      <w:szCs w:val="21"/>
    </w:rPr>
  </w:style>
  <w:style w:type="paragraph" w:styleId="a8">
    <w:name w:val="footer"/>
    <w:basedOn w:val="a0"/>
    <w:pPr>
      <w:tabs>
        <w:tab w:val="center" w:pos="4677"/>
        <w:tab w:val="right" w:pos="9355"/>
      </w:tabs>
    </w:pPr>
    <w:rPr>
      <w:szCs w:val="21"/>
    </w:rPr>
  </w:style>
  <w:style w:type="paragraph" w:styleId="a9">
    <w:name w:val="Balloon Text"/>
    <w:basedOn w:val="a0"/>
    <w:rPr>
      <w:rFonts w:ascii="Segoe UI" w:hAnsi="Segoe UI"/>
      <w:sz w:val="18"/>
      <w:szCs w:val="1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a">
    <w:name w:val="Верхний колонтитул Знак"/>
    <w:basedOn w:val="a1"/>
    <w:rPr>
      <w:szCs w:val="21"/>
    </w:rPr>
  </w:style>
  <w:style w:type="character" w:customStyle="1" w:styleId="ab">
    <w:name w:val="Нижний колонтитул Знак"/>
    <w:basedOn w:val="a1"/>
    <w:rPr>
      <w:szCs w:val="21"/>
    </w:rPr>
  </w:style>
  <w:style w:type="character" w:customStyle="1" w:styleId="ac">
    <w:name w:val="Текст выноски Знак"/>
    <w:basedOn w:val="a1"/>
    <w:rPr>
      <w:rFonts w:ascii="Segoe UI" w:hAnsi="Segoe UI"/>
      <w:sz w:val="18"/>
      <w:szCs w:val="16"/>
    </w:rPr>
  </w:style>
  <w:style w:type="paragraph" w:styleId="ad">
    <w:name w:val="List Paragraph"/>
    <w:basedOn w:val="a0"/>
    <w:uiPriority w:val="34"/>
    <w:qFormat/>
    <w:rsid w:val="00130F77"/>
    <w:pPr>
      <w:suppressAutoHyphens w:val="0"/>
      <w:autoSpaceDN/>
      <w:spacing w:after="160" w:line="254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numbering" w:customStyle="1" w:styleId="Numbering123">
    <w:name w:val="Numbering 123"/>
    <w:basedOn w:val="a3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suppressAutoHyphens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spacing w:line="276" w:lineRule="auto"/>
      <w:ind w:firstLine="70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Textbody">
    <w:name w:val="Text body"/>
    <w:basedOn w:val="Standard"/>
    <w:pPr>
      <w:spacing w:line="276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a">
    <w:name w:val="List"/>
    <w:basedOn w:val="Textbody"/>
    <w:pPr>
      <w:numPr>
        <w:numId w:val="1"/>
      </w:numPr>
    </w:pPr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Subtitle"/>
    <w:basedOn w:val="Heading"/>
    <w:next w:val="Textbody"/>
    <w:pPr>
      <w:ind w:firstLine="1417"/>
    </w:pPr>
    <w:rPr>
      <w:sz w:val="36"/>
      <w:szCs w:val="36"/>
    </w:rPr>
  </w:style>
  <w:style w:type="paragraph" w:customStyle="1" w:styleId="Drawing">
    <w:name w:val="Drawing"/>
    <w:basedOn w:val="a4"/>
  </w:style>
  <w:style w:type="paragraph" w:customStyle="1" w:styleId="Standarduser">
    <w:name w:val="Standard (user)"/>
    <w:pPr>
      <w:suppressAutoHyphens/>
    </w:pPr>
  </w:style>
  <w:style w:type="paragraph" w:styleId="a6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val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0"/>
    <w:pPr>
      <w:tabs>
        <w:tab w:val="center" w:pos="4677"/>
        <w:tab w:val="right" w:pos="9355"/>
      </w:tabs>
    </w:pPr>
    <w:rPr>
      <w:szCs w:val="21"/>
    </w:rPr>
  </w:style>
  <w:style w:type="paragraph" w:styleId="a8">
    <w:name w:val="footer"/>
    <w:basedOn w:val="a0"/>
    <w:pPr>
      <w:tabs>
        <w:tab w:val="center" w:pos="4677"/>
        <w:tab w:val="right" w:pos="9355"/>
      </w:tabs>
    </w:pPr>
    <w:rPr>
      <w:szCs w:val="21"/>
    </w:rPr>
  </w:style>
  <w:style w:type="paragraph" w:styleId="a9">
    <w:name w:val="Balloon Text"/>
    <w:basedOn w:val="a0"/>
    <w:rPr>
      <w:rFonts w:ascii="Segoe UI" w:hAnsi="Segoe UI"/>
      <w:sz w:val="18"/>
      <w:szCs w:val="1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a">
    <w:name w:val="Верхний колонтитул Знак"/>
    <w:basedOn w:val="a1"/>
    <w:rPr>
      <w:szCs w:val="21"/>
    </w:rPr>
  </w:style>
  <w:style w:type="character" w:customStyle="1" w:styleId="ab">
    <w:name w:val="Нижний колонтитул Знак"/>
    <w:basedOn w:val="a1"/>
    <w:rPr>
      <w:szCs w:val="21"/>
    </w:rPr>
  </w:style>
  <w:style w:type="character" w:customStyle="1" w:styleId="ac">
    <w:name w:val="Текст выноски Знак"/>
    <w:basedOn w:val="a1"/>
    <w:rPr>
      <w:rFonts w:ascii="Segoe UI" w:hAnsi="Segoe UI"/>
      <w:sz w:val="18"/>
      <w:szCs w:val="16"/>
    </w:rPr>
  </w:style>
  <w:style w:type="paragraph" w:styleId="ad">
    <w:name w:val="List Paragraph"/>
    <w:basedOn w:val="a0"/>
    <w:uiPriority w:val="34"/>
    <w:qFormat/>
    <w:rsid w:val="00130F77"/>
    <w:pPr>
      <w:suppressAutoHyphens w:val="0"/>
      <w:autoSpaceDN/>
      <w:spacing w:after="160" w:line="254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numbering" w:customStyle="1" w:styleId="Numbering123">
    <w:name w:val="Numbering 123"/>
    <w:basedOn w:val="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Пользователь Windows</cp:lastModifiedBy>
  <cp:revision>8</cp:revision>
  <cp:lastPrinted>2019-12-26T17:30:00Z</cp:lastPrinted>
  <dcterms:created xsi:type="dcterms:W3CDTF">2017-10-20T23:40:00Z</dcterms:created>
  <dcterms:modified xsi:type="dcterms:W3CDTF">2020-01-13T15:19:00Z</dcterms:modified>
</cp:coreProperties>
</file>