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CAB" w:rsidRPr="00F42CAB" w:rsidRDefault="00F42CAB" w:rsidP="00F42CA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uk-UA"/>
        </w:rPr>
      </w:pPr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 xml:space="preserve">В </w:t>
      </w:r>
      <w:proofErr w:type="spellStart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компьютерных</w:t>
      </w:r>
      <w:proofErr w:type="spellEnd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 xml:space="preserve"> </w:t>
      </w:r>
      <w:proofErr w:type="spellStart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сетях </w:t>
      </w:r>
      <w:r w:rsidRPr="00F42CAB">
        <w:rPr>
          <w:rFonts w:ascii="Arial" w:eastAsia="Times New Roman" w:hAnsi="Arial" w:cs="Arial"/>
          <w:b/>
          <w:bCs/>
          <w:color w:val="202122"/>
          <w:sz w:val="21"/>
          <w:szCs w:val="21"/>
          <w:lang w:eastAsia="uk-UA"/>
        </w:rPr>
        <w:t>с</w:t>
      </w:r>
      <w:proofErr w:type="spellEnd"/>
      <w:r w:rsidRPr="00F42CAB">
        <w:rPr>
          <w:rFonts w:ascii="Arial" w:eastAsia="Times New Roman" w:hAnsi="Arial" w:cs="Arial"/>
          <w:b/>
          <w:bCs/>
          <w:color w:val="202122"/>
          <w:sz w:val="21"/>
          <w:szCs w:val="21"/>
          <w:lang w:eastAsia="uk-UA"/>
        </w:rPr>
        <w:t xml:space="preserve">етевым </w:t>
      </w:r>
      <w:proofErr w:type="spellStart"/>
      <w:r w:rsidRPr="00F42CAB">
        <w:rPr>
          <w:rFonts w:ascii="Arial" w:eastAsia="Times New Roman" w:hAnsi="Arial" w:cs="Arial"/>
          <w:b/>
          <w:bCs/>
          <w:color w:val="202122"/>
          <w:sz w:val="21"/>
          <w:szCs w:val="21"/>
          <w:lang w:eastAsia="uk-UA"/>
        </w:rPr>
        <w:t>интерфей</w:t>
      </w:r>
      <w:proofErr w:type="spellEnd"/>
      <w:r w:rsidRPr="00F42CAB">
        <w:rPr>
          <w:rFonts w:ascii="Arial" w:eastAsia="Times New Roman" w:hAnsi="Arial" w:cs="Arial"/>
          <w:b/>
          <w:bCs/>
          <w:color w:val="202122"/>
          <w:sz w:val="21"/>
          <w:szCs w:val="21"/>
          <w:lang w:eastAsia="uk-UA"/>
        </w:rPr>
        <w:t>сом</w:t>
      </w:r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 называют:</w:t>
      </w:r>
    </w:p>
    <w:p w:rsidR="00F42CAB" w:rsidRPr="00F42CAB" w:rsidRDefault="00F42CAB" w:rsidP="00F42CA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uk-UA"/>
        </w:rPr>
      </w:pPr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 xml:space="preserve">Точку </w:t>
      </w:r>
      <w:proofErr w:type="spellStart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соединения</w:t>
      </w:r>
      <w:proofErr w:type="spellEnd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 xml:space="preserve"> </w:t>
      </w:r>
      <w:proofErr w:type="spellStart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между </w:t>
      </w:r>
      <w:hyperlink r:id="rId6" w:tooltip="Компьютер" w:history="1">
        <w:r w:rsidRPr="00F42CAB">
          <w:rPr>
            <w:rFonts w:ascii="Arial" w:eastAsia="Times New Roman" w:hAnsi="Arial" w:cs="Arial"/>
            <w:color w:val="0B0080"/>
            <w:sz w:val="21"/>
            <w:szCs w:val="21"/>
            <w:lang w:eastAsia="uk-UA"/>
          </w:rPr>
          <w:t>компьютером</w:t>
        </w:r>
      </w:hyperlink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 пользо</w:t>
      </w:r>
      <w:proofErr w:type="spellEnd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 xml:space="preserve">вателя и </w:t>
      </w:r>
      <w:proofErr w:type="spellStart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частной</w:t>
      </w:r>
      <w:proofErr w:type="spellEnd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 xml:space="preserve"> </w:t>
      </w:r>
      <w:proofErr w:type="spellStart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или</w:t>
      </w:r>
      <w:proofErr w:type="spellEnd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 xml:space="preserve"> </w:t>
      </w:r>
      <w:proofErr w:type="spellStart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общес</w:t>
      </w:r>
      <w:proofErr w:type="spellEnd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твенной </w:t>
      </w:r>
      <w:hyperlink r:id="rId7" w:tooltip="Компьютерная сеть" w:history="1">
        <w:r w:rsidRPr="00F42CAB">
          <w:rPr>
            <w:rFonts w:ascii="Arial" w:eastAsia="Times New Roman" w:hAnsi="Arial" w:cs="Arial"/>
            <w:color w:val="0B0080"/>
            <w:sz w:val="21"/>
            <w:szCs w:val="21"/>
            <w:lang w:eastAsia="uk-UA"/>
          </w:rPr>
          <w:t>сетью</w:t>
        </w:r>
      </w:hyperlink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;</w:t>
      </w:r>
    </w:p>
    <w:p w:rsidR="00F42CAB" w:rsidRPr="00F42CAB" w:rsidRDefault="00F42CAB" w:rsidP="00F42CA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uk-UA"/>
        </w:rPr>
      </w:pPr>
      <w:hyperlink r:id="rId8" w:tooltip="Сетевая плата" w:history="1">
        <w:proofErr w:type="spellStart"/>
        <w:r w:rsidRPr="00F42CAB">
          <w:rPr>
            <w:rFonts w:ascii="Arial" w:eastAsia="Times New Roman" w:hAnsi="Arial" w:cs="Arial"/>
            <w:color w:val="0B0080"/>
            <w:sz w:val="21"/>
            <w:szCs w:val="21"/>
            <w:lang w:eastAsia="uk-UA"/>
          </w:rPr>
          <w:t>Сетевую</w:t>
        </w:r>
        <w:proofErr w:type="spellEnd"/>
        <w:r w:rsidRPr="00F42CAB">
          <w:rPr>
            <w:rFonts w:ascii="Arial" w:eastAsia="Times New Roman" w:hAnsi="Arial" w:cs="Arial"/>
            <w:color w:val="0B0080"/>
            <w:sz w:val="21"/>
            <w:szCs w:val="21"/>
            <w:lang w:eastAsia="uk-UA"/>
          </w:rPr>
          <w:t xml:space="preserve"> </w:t>
        </w:r>
        <w:proofErr w:type="spellStart"/>
        <w:r w:rsidRPr="00F42CAB">
          <w:rPr>
            <w:rFonts w:ascii="Arial" w:eastAsia="Times New Roman" w:hAnsi="Arial" w:cs="Arial"/>
            <w:color w:val="0B0080"/>
            <w:sz w:val="21"/>
            <w:szCs w:val="21"/>
            <w:lang w:eastAsia="uk-UA"/>
          </w:rPr>
          <w:t>карту</w:t>
        </w:r>
      </w:hyperlink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 компьютера</w:t>
      </w:r>
      <w:proofErr w:type="spellEnd"/>
      <w:r w:rsidRPr="00F42CAB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uk-UA"/>
        </w:rPr>
        <w:fldChar w:fldCharType="begin"/>
      </w:r>
      <w:r w:rsidRPr="00F42CAB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uk-UA"/>
        </w:rPr>
        <w:instrText xml:space="preserve"> HYPERLINK "https://ru.wikipedia.org/wiki/%D0%A1%D0%B5%D1%82%D0%B5%D0%B2%D0%BE%D0%B9_%D0%B8%D0%BD%D1%82%D0%B5%D1%80%D1%84%D0%B5%D0%B9%D1%81" \l "cite_note-1" </w:instrText>
      </w:r>
      <w:r w:rsidRPr="00F42CAB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uk-UA"/>
        </w:rPr>
        <w:fldChar w:fldCharType="separate"/>
      </w:r>
      <w:r w:rsidRPr="00F42CAB">
        <w:rPr>
          <w:rFonts w:ascii="Arial" w:eastAsia="Times New Roman" w:hAnsi="Arial" w:cs="Arial"/>
          <w:color w:val="0B0080"/>
          <w:sz w:val="17"/>
          <w:szCs w:val="17"/>
          <w:vertAlign w:val="superscript"/>
          <w:lang w:eastAsia="uk-UA"/>
        </w:rPr>
        <w:t>[1]</w:t>
      </w:r>
      <w:r w:rsidRPr="00F42CAB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uk-UA"/>
        </w:rPr>
        <w:fldChar w:fldCharType="end"/>
      </w:r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;</w:t>
      </w:r>
      <w:r>
        <w:rPr>
          <w:rFonts w:ascii="Arial" w:eastAsia="Times New Roman" w:hAnsi="Arial" w:cs="Arial"/>
          <w:color w:val="202122"/>
          <w:sz w:val="21"/>
          <w:szCs w:val="21"/>
          <w:lang w:val="ru-RU" w:eastAsia="uk-UA"/>
        </w:rPr>
        <w:t>(</w:t>
      </w:r>
      <w:r w:rsidRPr="00F42CAB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Сетевая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плата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(в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англоязычной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среде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NIC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— </w:t>
      </w:r>
      <w:hyperlink r:id="rId9" w:tooltip="Английский язык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англ.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"/>
        </w:rPr>
        <w:t>network</w:t>
      </w:r>
      <w:r w:rsidRPr="00F42CA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"/>
        </w:rPr>
        <w:t>interface</w:t>
      </w:r>
      <w:r w:rsidRPr="00F42CA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"/>
        </w:rPr>
        <w:t>controller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),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также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известная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как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сет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евая карта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сетево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й адаптер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(в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терминологии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компании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Intel</w:t>
      </w:r>
      <w:proofErr w:type="spellEnd"/>
      <w: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  <w:fldChar w:fldCharType="begin"/>
      </w:r>
      <w: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  <w:instrText xml:space="preserve"> HYPERLINK "https://ru.wikipedia.org/wiki/%D0%A1%D0%B5%D1%82%D0%B5%D0%B2%D0%B0%D1%8F_%D0%BF%D0%BB%D0%B0%D1%82%D0%B0" \l "cite_note-1" </w:instrText>
      </w:r>
      <w: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  <w:fldChar w:fldCharType="separate"/>
      </w:r>
      <w:r>
        <w:rPr>
          <w:rStyle w:val="a4"/>
          <w:rFonts w:ascii="Arial" w:hAnsi="Arial" w:cs="Arial"/>
          <w:color w:val="0B0080"/>
          <w:sz w:val="17"/>
          <w:szCs w:val="17"/>
          <w:shd w:val="clear" w:color="auto" w:fill="FFFFFF"/>
          <w:vertAlign w:val="superscript"/>
        </w:rPr>
        <w:t>[1]</w:t>
      </w:r>
      <w: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),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Ethernet-адаптер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— по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названию </w:t>
      </w:r>
      <w:hyperlink r:id="rId10" w:tooltip="Ethernet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тех</w:t>
        </w:r>
        <w:proofErr w:type="spellEnd"/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нологии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—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дополнительное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устройство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позволяющее </w:t>
      </w:r>
      <w:hyperlink r:id="rId11" w:tooltip="Компьютер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компьютеру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взаим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одействовать с другими устройствами </w:t>
      </w:r>
      <w:hyperlink r:id="rId12" w:tooltip="Локальная вычислительная сеть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сети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В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настоящее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время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персональных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компьютерах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и ноутбуках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контроллер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компоненты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выполняющие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функции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сетевой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платы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довольно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часто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интегрированы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 </w:t>
      </w:r>
      <w:hyperlink r:id="rId13" w:tooltip="Материнская плата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материнск</w:t>
        </w:r>
        <w:proofErr w:type="spellEnd"/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ие платы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для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удобства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в том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числе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унификации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драйвера и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удешевления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всего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компьютера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целом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bookmarkStart w:id="0" w:name="_GoBack"/>
      <w:bookmarkEnd w:id="0"/>
      <w:r>
        <w:rPr>
          <w:rFonts w:ascii="Arial" w:eastAsia="Times New Roman" w:hAnsi="Arial" w:cs="Arial"/>
          <w:color w:val="202122"/>
          <w:sz w:val="21"/>
          <w:szCs w:val="21"/>
          <w:lang w:val="ru-RU" w:eastAsia="uk-UA"/>
        </w:rPr>
        <w:t>)</w:t>
      </w:r>
    </w:p>
    <w:p w:rsidR="00F42CAB" w:rsidRPr="00F42CAB" w:rsidRDefault="00F42CAB" w:rsidP="00F42CA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uk-UA"/>
        </w:rPr>
      </w:pPr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 xml:space="preserve">Точку </w:t>
      </w:r>
      <w:proofErr w:type="spellStart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соединения</w:t>
      </w:r>
      <w:proofErr w:type="spellEnd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 xml:space="preserve"> </w:t>
      </w:r>
      <w:proofErr w:type="spellStart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коммутируе</w:t>
      </w:r>
      <w:proofErr w:type="spellEnd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мой </w:t>
      </w:r>
      <w:hyperlink r:id="rId14" w:tooltip="Телефонная сеть" w:history="1">
        <w:r w:rsidRPr="00F42CAB">
          <w:rPr>
            <w:rFonts w:ascii="Arial" w:eastAsia="Times New Roman" w:hAnsi="Arial" w:cs="Arial"/>
            <w:color w:val="0B0080"/>
            <w:sz w:val="21"/>
            <w:szCs w:val="21"/>
            <w:lang w:eastAsia="uk-UA"/>
          </w:rPr>
          <w:t xml:space="preserve">телефонной </w:t>
        </w:r>
        <w:proofErr w:type="spellStart"/>
        <w:r w:rsidRPr="00F42CAB">
          <w:rPr>
            <w:rFonts w:ascii="Arial" w:eastAsia="Times New Roman" w:hAnsi="Arial" w:cs="Arial"/>
            <w:color w:val="0B0080"/>
            <w:sz w:val="21"/>
            <w:szCs w:val="21"/>
            <w:lang w:eastAsia="uk-UA"/>
          </w:rPr>
          <w:t>сети</w:t>
        </w:r>
      </w:hyperlink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 обществе</w:t>
      </w:r>
      <w:proofErr w:type="spellEnd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 xml:space="preserve">нного </w:t>
      </w:r>
      <w:proofErr w:type="spellStart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пользования</w:t>
      </w:r>
      <w:proofErr w:type="spellEnd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 xml:space="preserve"> </w:t>
      </w:r>
      <w:proofErr w:type="spellStart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и </w:t>
      </w:r>
      <w:hyperlink r:id="rId15" w:tooltip="Телефон" w:history="1">
        <w:r w:rsidRPr="00F42CAB">
          <w:rPr>
            <w:rFonts w:ascii="Arial" w:eastAsia="Times New Roman" w:hAnsi="Arial" w:cs="Arial"/>
            <w:color w:val="0B0080"/>
            <w:sz w:val="21"/>
            <w:szCs w:val="21"/>
            <w:lang w:eastAsia="uk-UA"/>
          </w:rPr>
          <w:t>телефо</w:t>
        </w:r>
        <w:proofErr w:type="spellEnd"/>
        <w:r w:rsidRPr="00F42CAB">
          <w:rPr>
            <w:rFonts w:ascii="Arial" w:eastAsia="Times New Roman" w:hAnsi="Arial" w:cs="Arial"/>
            <w:color w:val="0B0080"/>
            <w:sz w:val="21"/>
            <w:szCs w:val="21"/>
            <w:lang w:eastAsia="uk-UA"/>
          </w:rPr>
          <w:t>на</w:t>
        </w:r>
      </w:hyperlink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;</w:t>
      </w:r>
    </w:p>
    <w:p w:rsidR="00F42CAB" w:rsidRPr="00F42CAB" w:rsidRDefault="00F42CAB" w:rsidP="00F42CA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uk-UA"/>
        </w:rPr>
      </w:pPr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 xml:space="preserve">Точку </w:t>
      </w:r>
      <w:proofErr w:type="spellStart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соединения</w:t>
      </w:r>
      <w:proofErr w:type="spellEnd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 xml:space="preserve"> </w:t>
      </w:r>
      <w:proofErr w:type="spellStart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двух</w:t>
      </w:r>
      <w:proofErr w:type="spellEnd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 xml:space="preserve"> </w:t>
      </w:r>
      <w:proofErr w:type="spellStart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сетей</w:t>
      </w:r>
      <w:proofErr w:type="spellEnd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 xml:space="preserve"> </w:t>
      </w:r>
      <w:proofErr w:type="spellStart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между</w:t>
      </w:r>
      <w:proofErr w:type="spellEnd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 xml:space="preserve"> </w:t>
      </w:r>
      <w:proofErr w:type="spellStart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собой</w:t>
      </w:r>
      <w:proofErr w:type="spellEnd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.</w:t>
      </w:r>
    </w:p>
    <w:p w:rsidR="00F42CAB" w:rsidRPr="00F42CAB" w:rsidRDefault="00F42CAB" w:rsidP="00F42CA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uk-UA"/>
        </w:rPr>
      </w:pPr>
      <w:proofErr w:type="spellStart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Некоторые</w:t>
      </w:r>
      <w:proofErr w:type="spellEnd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 xml:space="preserve"> </w:t>
      </w:r>
      <w:proofErr w:type="spellStart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возможные</w:t>
      </w:r>
      <w:proofErr w:type="spellEnd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 xml:space="preserve"> </w:t>
      </w:r>
      <w:proofErr w:type="spellStart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параметры</w:t>
      </w:r>
      <w:proofErr w:type="spellEnd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 xml:space="preserve"> </w:t>
      </w:r>
      <w:proofErr w:type="spellStart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сетевых</w:t>
      </w:r>
      <w:proofErr w:type="spellEnd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 xml:space="preserve"> </w:t>
      </w:r>
      <w:proofErr w:type="spellStart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интерфейсов</w:t>
      </w:r>
      <w:proofErr w:type="spellEnd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:</w:t>
      </w:r>
      <w:proofErr w:type="spellStart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 </w:t>
      </w:r>
      <w:hyperlink r:id="rId16" w:tooltip="IP-адрес" w:history="1">
        <w:r w:rsidRPr="00F42CAB">
          <w:rPr>
            <w:rFonts w:ascii="Arial" w:eastAsia="Times New Roman" w:hAnsi="Arial" w:cs="Arial"/>
            <w:color w:val="0B0080"/>
            <w:sz w:val="21"/>
            <w:szCs w:val="21"/>
            <w:lang w:eastAsia="uk-UA"/>
          </w:rPr>
          <w:t>сетево</w:t>
        </w:r>
        <w:proofErr w:type="spellEnd"/>
        <w:r w:rsidRPr="00F42CAB">
          <w:rPr>
            <w:rFonts w:ascii="Arial" w:eastAsia="Times New Roman" w:hAnsi="Arial" w:cs="Arial"/>
            <w:color w:val="0B0080"/>
            <w:sz w:val="21"/>
            <w:szCs w:val="21"/>
            <w:lang w:eastAsia="uk-UA"/>
          </w:rPr>
          <w:t>й адрес</w:t>
        </w:r>
      </w:hyperlink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,</w:t>
      </w:r>
      <w:proofErr w:type="spellStart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 </w:t>
      </w:r>
      <w:hyperlink r:id="rId17" w:tooltip="MAC-адрес" w:history="1">
        <w:r w:rsidRPr="00F42CAB">
          <w:rPr>
            <w:rFonts w:ascii="Arial" w:eastAsia="Times New Roman" w:hAnsi="Arial" w:cs="Arial"/>
            <w:color w:val="0B0080"/>
            <w:sz w:val="21"/>
            <w:szCs w:val="21"/>
            <w:lang w:eastAsia="uk-UA"/>
          </w:rPr>
          <w:t>аппаратны</w:t>
        </w:r>
        <w:proofErr w:type="spellEnd"/>
        <w:r w:rsidRPr="00F42CAB">
          <w:rPr>
            <w:rFonts w:ascii="Arial" w:eastAsia="Times New Roman" w:hAnsi="Arial" w:cs="Arial"/>
            <w:color w:val="0B0080"/>
            <w:sz w:val="21"/>
            <w:szCs w:val="21"/>
            <w:lang w:eastAsia="uk-UA"/>
          </w:rPr>
          <w:t>й адрес</w:t>
        </w:r>
      </w:hyperlink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, </w:t>
      </w:r>
      <w:hyperlink r:id="rId18" w:tooltip="Маска подсети" w:history="1">
        <w:r w:rsidRPr="00F42CAB">
          <w:rPr>
            <w:rFonts w:ascii="Arial" w:eastAsia="Times New Roman" w:hAnsi="Arial" w:cs="Arial"/>
            <w:color w:val="0B0080"/>
            <w:sz w:val="21"/>
            <w:szCs w:val="21"/>
            <w:lang w:eastAsia="uk-UA"/>
          </w:rPr>
          <w:t xml:space="preserve">маска </w:t>
        </w:r>
        <w:proofErr w:type="spellStart"/>
        <w:r w:rsidRPr="00F42CAB">
          <w:rPr>
            <w:rFonts w:ascii="Arial" w:eastAsia="Times New Roman" w:hAnsi="Arial" w:cs="Arial"/>
            <w:color w:val="0B0080"/>
            <w:sz w:val="21"/>
            <w:szCs w:val="21"/>
            <w:lang w:eastAsia="uk-UA"/>
          </w:rPr>
          <w:t>подсети</w:t>
        </w:r>
        <w:proofErr w:type="spellEnd"/>
      </w:hyperlink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,</w:t>
      </w:r>
      <w:proofErr w:type="spellStart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 </w:t>
      </w:r>
      <w:hyperlink r:id="rId19" w:tooltip="Широковещательный адрес" w:history="1">
        <w:r w:rsidRPr="00F42CAB">
          <w:rPr>
            <w:rFonts w:ascii="Arial" w:eastAsia="Times New Roman" w:hAnsi="Arial" w:cs="Arial"/>
            <w:color w:val="0B0080"/>
            <w:sz w:val="21"/>
            <w:szCs w:val="21"/>
            <w:lang w:eastAsia="uk-UA"/>
          </w:rPr>
          <w:t>широковещательны</w:t>
        </w:r>
        <w:proofErr w:type="spellEnd"/>
        <w:r w:rsidRPr="00F42CAB">
          <w:rPr>
            <w:rFonts w:ascii="Arial" w:eastAsia="Times New Roman" w:hAnsi="Arial" w:cs="Arial"/>
            <w:color w:val="0B0080"/>
            <w:sz w:val="21"/>
            <w:szCs w:val="21"/>
            <w:lang w:eastAsia="uk-UA"/>
          </w:rPr>
          <w:t>й адрес</w:t>
        </w:r>
      </w:hyperlink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, </w:t>
      </w:r>
      <w:hyperlink r:id="rId20" w:tooltip="Метрика" w:history="1">
        <w:r w:rsidRPr="00F42CAB">
          <w:rPr>
            <w:rFonts w:ascii="Arial" w:eastAsia="Times New Roman" w:hAnsi="Arial" w:cs="Arial"/>
            <w:color w:val="0B0080"/>
            <w:sz w:val="21"/>
            <w:szCs w:val="21"/>
            <w:lang w:eastAsia="uk-UA"/>
          </w:rPr>
          <w:t>метрика</w:t>
        </w:r>
      </w:hyperlink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, </w:t>
      </w:r>
      <w:hyperlink r:id="rId21" w:tooltip="Maximum transmission unit" w:history="1">
        <w:r w:rsidRPr="00F42CAB">
          <w:rPr>
            <w:rFonts w:ascii="Arial" w:eastAsia="Times New Roman" w:hAnsi="Arial" w:cs="Arial"/>
            <w:color w:val="0B0080"/>
            <w:sz w:val="21"/>
            <w:szCs w:val="21"/>
            <w:lang w:eastAsia="uk-UA"/>
          </w:rPr>
          <w:t>MTU</w:t>
        </w:r>
      </w:hyperlink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.</w:t>
      </w:r>
    </w:p>
    <w:p w:rsidR="00F42CAB" w:rsidRPr="00F42CAB" w:rsidRDefault="00F42CAB" w:rsidP="00F42CA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uk-UA"/>
        </w:rPr>
      </w:pPr>
      <w:proofErr w:type="spellStart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Кроме</w:t>
      </w:r>
      <w:proofErr w:type="spellEnd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 xml:space="preserve"> </w:t>
      </w:r>
      <w:proofErr w:type="spellStart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этого</w:t>
      </w:r>
      <w:proofErr w:type="spellEnd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 xml:space="preserve"> </w:t>
      </w:r>
      <w:proofErr w:type="spellStart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сетевые</w:t>
      </w:r>
      <w:proofErr w:type="spellEnd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 xml:space="preserve"> </w:t>
      </w:r>
      <w:proofErr w:type="spellStart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интерфейсы</w:t>
      </w:r>
      <w:proofErr w:type="spellEnd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 xml:space="preserve"> </w:t>
      </w:r>
      <w:proofErr w:type="spellStart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могут</w:t>
      </w:r>
      <w:proofErr w:type="spellEnd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 xml:space="preserve"> </w:t>
      </w:r>
      <w:proofErr w:type="spellStart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характеризоваться</w:t>
      </w:r>
      <w:proofErr w:type="spellEnd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:</w:t>
      </w:r>
    </w:p>
    <w:p w:rsidR="00F42CAB" w:rsidRPr="00F42CAB" w:rsidRDefault="00F42CAB" w:rsidP="00F42CAB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uk-UA"/>
        </w:rPr>
      </w:pPr>
      <w:proofErr w:type="spellStart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Флагами</w:t>
      </w:r>
      <w:proofErr w:type="spellEnd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 xml:space="preserve">, </w:t>
      </w:r>
      <w:proofErr w:type="spellStart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которые</w:t>
      </w:r>
      <w:proofErr w:type="spellEnd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 xml:space="preserve"> </w:t>
      </w:r>
      <w:proofErr w:type="spellStart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определяют</w:t>
      </w:r>
      <w:proofErr w:type="spellEnd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 xml:space="preserve"> </w:t>
      </w:r>
      <w:proofErr w:type="spellStart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состояния</w:t>
      </w:r>
      <w:proofErr w:type="spellEnd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 xml:space="preserve"> </w:t>
      </w:r>
      <w:proofErr w:type="spellStart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устройства</w:t>
      </w:r>
      <w:proofErr w:type="spellEnd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 xml:space="preserve">, </w:t>
      </w:r>
      <w:proofErr w:type="spellStart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например</w:t>
      </w:r>
      <w:proofErr w:type="spellEnd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 xml:space="preserve"> </w:t>
      </w:r>
      <w:proofErr w:type="spellStart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такие</w:t>
      </w:r>
      <w:proofErr w:type="spellEnd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 xml:space="preserve"> </w:t>
      </w:r>
      <w:proofErr w:type="spellStart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как</w:t>
      </w:r>
      <w:proofErr w:type="spellEnd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 xml:space="preserve">: </w:t>
      </w:r>
      <w:proofErr w:type="spellStart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включен</w:t>
      </w:r>
      <w:proofErr w:type="spellEnd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 xml:space="preserve"> </w:t>
      </w:r>
      <w:proofErr w:type="spellStart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ли</w:t>
      </w:r>
      <w:proofErr w:type="spellEnd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 xml:space="preserve"> </w:t>
      </w:r>
      <w:proofErr w:type="spellStart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интерфейс</w:t>
      </w:r>
      <w:proofErr w:type="spellEnd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 xml:space="preserve"> (</w:t>
      </w:r>
      <w:proofErr w:type="spellStart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Up</w:t>
      </w:r>
      <w:proofErr w:type="spellEnd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/</w:t>
      </w:r>
      <w:proofErr w:type="spellStart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Down</w:t>
      </w:r>
      <w:proofErr w:type="spellEnd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 xml:space="preserve">), </w:t>
      </w:r>
      <w:proofErr w:type="spellStart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находится</w:t>
      </w:r>
      <w:proofErr w:type="spellEnd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 xml:space="preserve"> </w:t>
      </w:r>
      <w:proofErr w:type="spellStart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ли</w:t>
      </w:r>
      <w:proofErr w:type="spellEnd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 xml:space="preserve"> он в </w:t>
      </w:r>
      <w:proofErr w:type="spellStart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неразборчивом</w:t>
      </w:r>
      <w:proofErr w:type="spellEnd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 xml:space="preserve"> </w:t>
      </w:r>
      <w:proofErr w:type="spellStart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режиме</w:t>
      </w:r>
      <w:proofErr w:type="spellEnd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 xml:space="preserve"> (</w:t>
      </w:r>
      <w:proofErr w:type="spellStart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promiscuous</w:t>
      </w:r>
      <w:proofErr w:type="spellEnd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/</w:t>
      </w:r>
      <w:proofErr w:type="spellStart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nonpromiscuous</w:t>
      </w:r>
      <w:proofErr w:type="spellEnd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)</w:t>
      </w:r>
    </w:p>
    <w:p w:rsidR="00F42CAB" w:rsidRPr="00F42CAB" w:rsidRDefault="00F42CAB" w:rsidP="00F42CAB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uk-UA"/>
        </w:rPr>
      </w:pPr>
      <w:proofErr w:type="spellStart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Аппаратными</w:t>
      </w:r>
      <w:proofErr w:type="spellEnd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 xml:space="preserve"> характеристиками, такими </w:t>
      </w:r>
      <w:proofErr w:type="spellStart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как</w:t>
      </w:r>
      <w:proofErr w:type="spellEnd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 xml:space="preserve"> адрес </w:t>
      </w:r>
      <w:proofErr w:type="spellStart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памяти</w:t>
      </w:r>
      <w:proofErr w:type="spellEnd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 xml:space="preserve">, номер IRQ, DMA, порт </w:t>
      </w:r>
      <w:proofErr w:type="spellStart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ввода-вывода</w:t>
      </w:r>
      <w:proofErr w:type="spellEnd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;</w:t>
      </w:r>
    </w:p>
    <w:p w:rsidR="00F42CAB" w:rsidRPr="00F42CAB" w:rsidRDefault="00F42CAB" w:rsidP="00F42CAB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uk-UA"/>
        </w:rPr>
      </w:pPr>
      <w:proofErr w:type="spellStart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Статистической</w:t>
      </w:r>
      <w:proofErr w:type="spellEnd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 xml:space="preserve"> </w:t>
      </w:r>
      <w:proofErr w:type="spellStart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информацией</w:t>
      </w:r>
      <w:proofErr w:type="spellEnd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 xml:space="preserve">, </w:t>
      </w:r>
      <w:proofErr w:type="spellStart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характеризующей</w:t>
      </w:r>
      <w:proofErr w:type="spellEnd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 xml:space="preserve"> </w:t>
      </w:r>
      <w:proofErr w:type="spellStart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различные</w:t>
      </w:r>
      <w:proofErr w:type="spellEnd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 xml:space="preserve"> </w:t>
      </w:r>
      <w:proofErr w:type="spellStart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аспекты</w:t>
      </w:r>
      <w:proofErr w:type="spellEnd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 xml:space="preserve"> </w:t>
      </w:r>
      <w:proofErr w:type="spellStart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работы</w:t>
      </w:r>
      <w:proofErr w:type="spellEnd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 xml:space="preserve"> </w:t>
      </w:r>
      <w:proofErr w:type="spellStart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интерфейса</w:t>
      </w:r>
      <w:proofErr w:type="spellEnd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 xml:space="preserve">. </w:t>
      </w:r>
      <w:proofErr w:type="spellStart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Например</w:t>
      </w:r>
      <w:proofErr w:type="spellEnd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 xml:space="preserve">, </w:t>
      </w:r>
      <w:proofErr w:type="spellStart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количество</w:t>
      </w:r>
      <w:proofErr w:type="spellEnd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 xml:space="preserve"> </w:t>
      </w:r>
      <w:proofErr w:type="spellStart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переданных</w:t>
      </w:r>
      <w:proofErr w:type="spellEnd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/</w:t>
      </w:r>
      <w:proofErr w:type="spellStart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полученных</w:t>
      </w:r>
      <w:proofErr w:type="spellEnd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 xml:space="preserve"> </w:t>
      </w:r>
      <w:proofErr w:type="spellStart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байтов</w:t>
      </w:r>
      <w:proofErr w:type="spellEnd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/</w:t>
      </w:r>
      <w:proofErr w:type="spellStart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пакетов</w:t>
      </w:r>
      <w:proofErr w:type="spellEnd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 xml:space="preserve">, число </w:t>
      </w:r>
      <w:proofErr w:type="spellStart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переполнений</w:t>
      </w:r>
      <w:proofErr w:type="spellEnd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 xml:space="preserve">, </w:t>
      </w:r>
      <w:proofErr w:type="spellStart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коллизий</w:t>
      </w:r>
      <w:proofErr w:type="spellEnd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 xml:space="preserve"> и др. с </w:t>
      </w:r>
      <w:proofErr w:type="spellStart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момента</w:t>
      </w:r>
      <w:proofErr w:type="spellEnd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 xml:space="preserve"> </w:t>
      </w:r>
      <w:proofErr w:type="spellStart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создания</w:t>
      </w:r>
      <w:proofErr w:type="spellEnd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 xml:space="preserve"> </w:t>
      </w:r>
      <w:proofErr w:type="spellStart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интерфейса</w:t>
      </w:r>
      <w:proofErr w:type="spellEnd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;</w:t>
      </w:r>
    </w:p>
    <w:p w:rsidR="00F42CAB" w:rsidRPr="00F42CAB" w:rsidRDefault="00F42CAB" w:rsidP="00F42CAB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uk-UA"/>
        </w:rPr>
      </w:pPr>
      <w:proofErr w:type="spellStart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Туннели</w:t>
      </w:r>
      <w:proofErr w:type="spellEnd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 xml:space="preserve"> — для </w:t>
      </w:r>
      <w:proofErr w:type="spellStart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инкапсуляции</w:t>
      </w:r>
      <w:proofErr w:type="spellEnd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 xml:space="preserve"> </w:t>
      </w:r>
      <w:proofErr w:type="spellStart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протокола</w:t>
      </w:r>
      <w:proofErr w:type="spellEnd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 xml:space="preserve"> того же </w:t>
      </w:r>
      <w:proofErr w:type="spellStart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или</w:t>
      </w:r>
      <w:proofErr w:type="spellEnd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 xml:space="preserve"> </w:t>
      </w:r>
      <w:proofErr w:type="spellStart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более</w:t>
      </w:r>
      <w:proofErr w:type="spellEnd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 xml:space="preserve"> </w:t>
      </w:r>
      <w:proofErr w:type="spellStart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низкого</w:t>
      </w:r>
      <w:proofErr w:type="spellEnd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 xml:space="preserve"> </w:t>
      </w:r>
      <w:proofErr w:type="spellStart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уровня</w:t>
      </w:r>
      <w:proofErr w:type="spellEnd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 xml:space="preserve"> в </w:t>
      </w:r>
      <w:proofErr w:type="spellStart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другой</w:t>
      </w:r>
      <w:proofErr w:type="spellEnd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 xml:space="preserve"> протокол;</w:t>
      </w:r>
    </w:p>
    <w:p w:rsidR="00F42CAB" w:rsidRPr="00F42CAB" w:rsidRDefault="00F42CAB" w:rsidP="00F42CAB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uk-UA"/>
        </w:rPr>
      </w:pPr>
      <w:proofErr w:type="spellStart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Интерфейсы</w:t>
      </w:r>
      <w:proofErr w:type="spellEnd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 xml:space="preserve"> </w:t>
      </w:r>
      <w:proofErr w:type="spellStart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виртуальных</w:t>
      </w:r>
      <w:proofErr w:type="spellEnd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 xml:space="preserve"> </w:t>
      </w:r>
      <w:proofErr w:type="spellStart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сетей</w:t>
      </w:r>
      <w:proofErr w:type="spellEnd"/>
      <w:r w:rsidRPr="00F42CAB">
        <w:rPr>
          <w:rFonts w:ascii="Arial" w:eastAsia="Times New Roman" w:hAnsi="Arial" w:cs="Arial"/>
          <w:color w:val="202122"/>
          <w:sz w:val="21"/>
          <w:szCs w:val="21"/>
          <w:lang w:eastAsia="uk-UA"/>
        </w:rPr>
        <w:t xml:space="preserve"> (VLAN).</w:t>
      </w:r>
    </w:p>
    <w:p w:rsidR="00F7376B" w:rsidRDefault="00F7376B"/>
    <w:sectPr w:rsidR="00F7376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4819B7"/>
    <w:multiLevelType w:val="multilevel"/>
    <w:tmpl w:val="76AAD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C92473A"/>
    <w:multiLevelType w:val="multilevel"/>
    <w:tmpl w:val="6E7E4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B09"/>
    <w:rsid w:val="008E7B09"/>
    <w:rsid w:val="00F42CAB"/>
    <w:rsid w:val="00F73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42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F42CA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42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F42C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21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5%D1%82%D0%B5%D0%B2%D0%B0%D1%8F_%D0%BF%D0%BB%D0%B0%D1%82%D0%B0" TargetMode="External"/><Relationship Id="rId13" Type="http://schemas.openxmlformats.org/officeDocument/2006/relationships/hyperlink" Target="https://ru.wikipedia.org/wiki/%D0%9C%D0%B0%D1%82%D0%B5%D1%80%D0%B8%D0%BD%D1%81%D0%BA%D0%B0%D1%8F_%D0%BF%D0%BB%D0%B0%D1%82%D0%B0" TargetMode="External"/><Relationship Id="rId18" Type="http://schemas.openxmlformats.org/officeDocument/2006/relationships/hyperlink" Target="https://ru.wikipedia.org/wiki/%D0%9C%D0%B0%D1%81%D0%BA%D0%B0_%D0%BF%D0%BE%D0%B4%D1%81%D0%B5%D1%82%D0%B8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ru.wikipedia.org/wiki/Maximum_transmission_unit" TargetMode="External"/><Relationship Id="rId7" Type="http://schemas.openxmlformats.org/officeDocument/2006/relationships/hyperlink" Target="https://ru.wikipedia.org/wiki/%D0%9A%D0%BE%D0%BC%D0%BF%D1%8C%D1%8E%D1%82%D0%B5%D1%80%D0%BD%D0%B0%D1%8F_%D1%81%D0%B5%D1%82%D1%8C" TargetMode="External"/><Relationship Id="rId12" Type="http://schemas.openxmlformats.org/officeDocument/2006/relationships/hyperlink" Target="https://ru.wikipedia.org/wiki/%D0%9B%D0%BE%D0%BA%D0%B0%D0%BB%D1%8C%D0%BD%D0%B0%D1%8F_%D0%B2%D1%8B%D1%87%D0%B8%D1%81%D0%BB%D0%B8%D1%82%D0%B5%D0%BB%D1%8C%D0%BD%D0%B0%D1%8F_%D1%81%D0%B5%D1%82%D1%8C" TargetMode="External"/><Relationship Id="rId17" Type="http://schemas.openxmlformats.org/officeDocument/2006/relationships/hyperlink" Target="https://ru.wikipedia.org/wiki/MAC-%D0%B0%D0%B4%D1%80%D0%B5%D1%81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IP-%D0%B0%D0%B4%D1%80%D0%B5%D1%81" TargetMode="External"/><Relationship Id="rId20" Type="http://schemas.openxmlformats.org/officeDocument/2006/relationships/hyperlink" Target="https://ru.wikipedia.org/wiki/%D0%9C%D0%B5%D1%82%D1%80%D0%B8%D0%BA%D0%B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A%D0%BE%D0%BC%D0%BF%D1%8C%D1%8E%D1%82%D0%B5%D1%80" TargetMode="External"/><Relationship Id="rId11" Type="http://schemas.openxmlformats.org/officeDocument/2006/relationships/hyperlink" Target="https://ru.wikipedia.org/wiki/%D0%9A%D0%BE%D0%BC%D0%BF%D1%8C%D1%8E%D1%82%D0%B5%D1%8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2%D0%B5%D0%BB%D0%B5%D1%84%D0%BE%D0%BD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ru.wikipedia.org/wiki/Ethernet" TargetMode="External"/><Relationship Id="rId19" Type="http://schemas.openxmlformats.org/officeDocument/2006/relationships/hyperlink" Target="https://ru.wikipedia.org/wiki/%D0%A8%D0%B8%D1%80%D0%BE%D0%BA%D0%BE%D0%B2%D0%B5%D1%89%D0%B0%D1%82%D0%B5%D0%BB%D1%8C%D0%BD%D1%8B%D0%B9_%D0%B0%D0%B4%D1%80%D0%B5%D1%8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0%BD%D0%B3%D0%BB%D0%B8%D0%B9%D1%81%D0%BA%D0%B8%D0%B9_%D1%8F%D0%B7%D1%8B%D0%BA" TargetMode="External"/><Relationship Id="rId14" Type="http://schemas.openxmlformats.org/officeDocument/2006/relationships/hyperlink" Target="https://ru.wikipedia.org/wiki/%D0%A2%D0%B5%D0%BB%D0%B5%D1%84%D0%BE%D0%BD%D0%BD%D0%B0%D1%8F_%D1%81%D0%B5%D1%82%D1%8C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2614</Words>
  <Characters>1491</Characters>
  <Application>Microsoft Office Word</Application>
  <DocSecurity>0</DocSecurity>
  <Lines>12</Lines>
  <Paragraphs>8</Paragraphs>
  <ScaleCrop>false</ScaleCrop>
  <Company>SPecialiST RePack</Company>
  <LinksUpToDate>false</LinksUpToDate>
  <CharactersWithSpaces>4097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владислав</cp:lastModifiedBy>
  <cp:revision>3</cp:revision>
  <dcterms:created xsi:type="dcterms:W3CDTF">2020-09-16T16:50:00Z</dcterms:created>
  <dcterms:modified xsi:type="dcterms:W3CDTF">2020-09-16T16:51:00Z</dcterms:modified>
</cp:coreProperties>
</file>