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0D8" w:rsidRDefault="009030D8" w:rsidP="009030D8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Ethernet</w:t>
      </w:r>
      <w:r>
        <w:rPr>
          <w:rFonts w:ascii="Arial" w:hAnsi="Arial" w:cs="Arial"/>
          <w:color w:val="202122"/>
          <w:sz w:val="21"/>
          <w:szCs w:val="21"/>
        </w:rPr>
        <w:t> (</w:t>
      </w:r>
      <w:hyperlink r:id="rId5" w:tooltip="Английский язык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lang w:val="en"/>
        </w:rPr>
        <w:t>Ethernet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6" w:tooltip="Международный фонетический алфавит" w:history="1">
        <w:r>
          <w:rPr>
            <w:rStyle w:val="a4"/>
            <w:rFonts w:ascii="Arial Unicode MS" w:eastAsia="Arial Unicode MS" w:hAnsi="Arial Unicode MS" w:cs="Arial Unicode MS" w:hint="eastAsia"/>
            <w:color w:val="0B0080"/>
            <w:sz w:val="21"/>
            <w:szCs w:val="21"/>
            <w:u w:val="none"/>
          </w:rPr>
          <w:t>[ˈiːθəˌnɛt]</w:t>
        </w:r>
      </w:hyperlink>
      <w:r>
        <w:rPr>
          <w:rFonts w:ascii="Arial" w:hAnsi="Arial" w:cs="Arial"/>
          <w:color w:val="202122"/>
          <w:sz w:val="21"/>
          <w:szCs w:val="21"/>
        </w:rPr>
        <w:t> от </w:t>
      </w:r>
      <w:hyperlink r:id="rId7" w:anchor="%D0%90%D0%BD%D0%B3%D0%BB%D0%B8%D0%B9%D1%81%D0%BA%D0%B8%D0%B9" w:tooltip="wikt:ether" w:history="1">
        <w:r>
          <w:rPr>
            <w:rStyle w:val="a4"/>
            <w:rFonts w:ascii="Arial" w:hAnsi="Arial" w:cs="Arial"/>
            <w:i/>
            <w:iCs/>
            <w:color w:val="663366"/>
            <w:sz w:val="21"/>
            <w:szCs w:val="21"/>
            <w:u w:val="none"/>
            <w:lang w:val="en"/>
          </w:rPr>
          <w:t>ether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8" w:tooltip="Международный фонетический алфавит" w:history="1">
        <w:r>
          <w:rPr>
            <w:rStyle w:val="a4"/>
            <w:rFonts w:ascii="Arial Unicode MS" w:eastAsia="Arial Unicode MS" w:hAnsi="Arial Unicode MS" w:cs="Arial Unicode MS" w:hint="eastAsia"/>
            <w:color w:val="0B0080"/>
            <w:sz w:val="21"/>
            <w:szCs w:val="21"/>
            <w:u w:val="none"/>
          </w:rPr>
          <w:t>[ˈiːθə]</w:t>
        </w:r>
      </w:hyperlink>
      <w:r>
        <w:rPr>
          <w:rFonts w:ascii="Arial" w:hAnsi="Arial" w:cs="Arial"/>
          <w:color w:val="202122"/>
          <w:sz w:val="21"/>
          <w:szCs w:val="21"/>
        </w:rPr>
        <w:t> «</w:t>
      </w:r>
      <w:hyperlink r:id="rId9" w:tooltip="Эфир (физика)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эфир</w:t>
        </w:r>
      </w:hyperlink>
      <w:r>
        <w:rPr>
          <w:rFonts w:ascii="Arial" w:hAnsi="Arial" w:cs="Arial"/>
          <w:color w:val="202122"/>
          <w:sz w:val="21"/>
          <w:szCs w:val="21"/>
        </w:rPr>
        <w:t>» + </w:t>
      </w:r>
      <w:hyperlink r:id="rId10" w:anchor="%D0%90%D0%BD%D0%B3%D0%BB%D0%B8%D0%B9%D1%81%D0%BA%D0%B8%D0%B9" w:tooltip="wikt:network" w:history="1">
        <w:r>
          <w:rPr>
            <w:rStyle w:val="a4"/>
            <w:rFonts w:ascii="Arial" w:hAnsi="Arial" w:cs="Arial"/>
            <w:i/>
            <w:iCs/>
            <w:color w:val="663366"/>
            <w:sz w:val="21"/>
            <w:szCs w:val="21"/>
            <w:u w:val="none"/>
            <w:lang w:val="en"/>
          </w:rPr>
          <w:t>network</w:t>
        </w:r>
      </w:hyperlink>
      <w:r>
        <w:rPr>
          <w:rFonts w:ascii="Arial" w:hAnsi="Arial" w:cs="Arial"/>
          <w:color w:val="202122"/>
          <w:sz w:val="21"/>
          <w:szCs w:val="21"/>
        </w:rPr>
        <w:t> «сеть, цепь») — семейство технологий </w:t>
      </w:r>
      <w:hyperlink r:id="rId11" w:tooltip="Пакет (сетевые технологии)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пакетной</w:t>
        </w:r>
      </w:hyperlink>
      <w:r>
        <w:rPr>
          <w:rFonts w:ascii="Arial" w:hAnsi="Arial" w:cs="Arial"/>
          <w:color w:val="202122"/>
          <w:sz w:val="21"/>
          <w:szCs w:val="21"/>
        </w:rPr>
        <w:t> передачи данных между устройствами для </w:t>
      </w:r>
      <w:hyperlink r:id="rId12" w:tooltip="Компьютерная сеть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компьютерных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hyperlink r:id="rId13" w:tooltip="Промышленная сеть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промышленных</w:t>
        </w:r>
      </w:hyperlink>
      <w:r>
        <w:rPr>
          <w:rFonts w:ascii="Arial" w:hAnsi="Arial" w:cs="Arial"/>
          <w:color w:val="202122"/>
          <w:sz w:val="21"/>
          <w:szCs w:val="21"/>
        </w:rPr>
        <w:t> сетей.</w:t>
      </w:r>
    </w:p>
    <w:p w:rsidR="009030D8" w:rsidRDefault="009030D8" w:rsidP="009030D8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Стандарты Ethernet определяют проводные соединения и электрические сигналы на </w:t>
      </w:r>
      <w:hyperlink r:id="rId14" w:tooltip="Физический уровень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физическом уровне</w:t>
        </w:r>
      </w:hyperlink>
      <w:r>
        <w:rPr>
          <w:rFonts w:ascii="Arial" w:hAnsi="Arial" w:cs="Arial"/>
          <w:color w:val="202122"/>
          <w:sz w:val="21"/>
          <w:szCs w:val="21"/>
        </w:rPr>
        <w:t>, формат </w:t>
      </w:r>
      <w:hyperlink r:id="rId15" w:tooltip="Кадр (телекоммуникации)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кадров</w:t>
        </w:r>
      </w:hyperlink>
      <w:r>
        <w:rPr>
          <w:rFonts w:ascii="Arial" w:hAnsi="Arial" w:cs="Arial"/>
          <w:color w:val="202122"/>
          <w:sz w:val="21"/>
          <w:szCs w:val="21"/>
        </w:rPr>
        <w:t> и протоколы управления доступом к среде — на </w:t>
      </w:r>
      <w:hyperlink r:id="rId16" w:tooltip="Канальный уровень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канальном уровне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17" w:tooltip="Сетевая модель OSI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модели OSI</w:t>
        </w:r>
      </w:hyperlink>
      <w:r>
        <w:rPr>
          <w:rFonts w:ascii="Arial" w:hAnsi="Arial" w:cs="Arial"/>
          <w:color w:val="202122"/>
          <w:sz w:val="21"/>
          <w:szCs w:val="21"/>
        </w:rPr>
        <w:t>. Ethernet в основном описывается стандартами </w:t>
      </w:r>
      <w:hyperlink r:id="rId18" w:tooltip="Институт инженеров электротехники и электроники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IEEE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19" w:tooltip="IEEE 802.3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группы 802.3</w:t>
        </w:r>
      </w:hyperlink>
      <w:r>
        <w:rPr>
          <w:rFonts w:ascii="Arial" w:hAnsi="Arial" w:cs="Arial"/>
          <w:color w:val="202122"/>
          <w:sz w:val="21"/>
          <w:szCs w:val="21"/>
        </w:rPr>
        <w:t>. Ethernet стал самой распространённой технологией </w:t>
      </w:r>
      <w:hyperlink r:id="rId20" w:tooltip="Локальная вычислительная сеть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ЛВС</w:t>
        </w:r>
      </w:hyperlink>
      <w:r>
        <w:rPr>
          <w:rFonts w:ascii="Arial" w:hAnsi="Arial" w:cs="Arial"/>
          <w:color w:val="202122"/>
          <w:sz w:val="21"/>
          <w:szCs w:val="21"/>
        </w:rPr>
        <w:t> в середине </w:t>
      </w:r>
      <w:hyperlink r:id="rId21" w:tooltip="1990-е годы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1990-х годов</w:t>
        </w:r>
      </w:hyperlink>
      <w:r>
        <w:rPr>
          <w:rFonts w:ascii="Arial" w:hAnsi="Arial" w:cs="Arial"/>
          <w:color w:val="202122"/>
          <w:sz w:val="21"/>
          <w:szCs w:val="21"/>
        </w:rPr>
        <w:t>, вытеснив такие устаревшие технологии, как </w:t>
      </w:r>
      <w:hyperlink r:id="rId22" w:tooltip="Token ring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Token Ring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3" w:tooltip="FDDI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FDDI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hyperlink r:id="rId24" w:tooltip="ARCNET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ARCNET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9030D8" w:rsidRDefault="009030D8" w:rsidP="009030D8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Название «Ethernet» (буквально «эфирная сеть» или «среда сети») отражает первоначальный принцип работы этой технологии: всё, передаваемое одним узлом, одновременно принимается всеми остальными (то есть имеется некое сходство с </w:t>
      </w:r>
      <w:hyperlink r:id="rId25" w:tooltip="Радиовещание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радиовещанием</w:t>
        </w:r>
      </w:hyperlink>
      <w:r>
        <w:rPr>
          <w:rFonts w:ascii="Arial" w:hAnsi="Arial" w:cs="Arial"/>
          <w:color w:val="202122"/>
          <w:sz w:val="21"/>
          <w:szCs w:val="21"/>
        </w:rPr>
        <w:t>). В настоящее время практически всегда подключение происходит через </w:t>
      </w:r>
      <w:hyperlink r:id="rId26" w:tooltip="Сетевой коммутатор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коммутаторы (switch)</w:t>
        </w:r>
      </w:hyperlink>
      <w:r>
        <w:rPr>
          <w:rFonts w:ascii="Arial" w:hAnsi="Arial" w:cs="Arial"/>
          <w:color w:val="202122"/>
          <w:sz w:val="21"/>
          <w:szCs w:val="21"/>
        </w:rPr>
        <w:t>, так что кадры, отправляемые одним узлом, доходят лишь до адресата (исключение составляют передачи на </w:t>
      </w:r>
      <w:hyperlink r:id="rId27" w:tooltip="Широковещательный адрес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широковещательный адрес</w:t>
        </w:r>
      </w:hyperlink>
      <w:r>
        <w:rPr>
          <w:rFonts w:ascii="Arial" w:hAnsi="Arial" w:cs="Arial"/>
          <w:color w:val="202122"/>
          <w:sz w:val="21"/>
          <w:szCs w:val="21"/>
        </w:rPr>
        <w:t>) — это повышает скорость работы и безопасность сети.</w:t>
      </w:r>
    </w:p>
    <w:p w:rsidR="00766DEB" w:rsidRDefault="00766DEB">
      <w:bookmarkStart w:id="0" w:name="_GoBack"/>
      <w:bookmarkEnd w:id="0"/>
    </w:p>
    <w:sectPr w:rsidR="00766D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41A"/>
    <w:rsid w:val="00766DEB"/>
    <w:rsid w:val="009030D8"/>
    <w:rsid w:val="00C5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9030D8"/>
    <w:rPr>
      <w:color w:val="0000FF"/>
      <w:u w:val="single"/>
    </w:rPr>
  </w:style>
  <w:style w:type="character" w:customStyle="1" w:styleId="ipa">
    <w:name w:val="ipa"/>
    <w:basedOn w:val="a0"/>
    <w:rsid w:val="009030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9030D8"/>
    <w:rPr>
      <w:color w:val="0000FF"/>
      <w:u w:val="single"/>
    </w:rPr>
  </w:style>
  <w:style w:type="character" w:customStyle="1" w:styleId="ipa">
    <w:name w:val="ipa"/>
    <w:basedOn w:val="a0"/>
    <w:rsid w:val="00903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9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13" Type="http://schemas.openxmlformats.org/officeDocument/2006/relationships/hyperlink" Target="https://ru.wikipedia.org/wiki/%D0%9F%D1%80%D0%BE%D0%BC%D1%8B%D1%88%D0%BB%D0%B5%D0%BD%D0%BD%D0%B0%D1%8F_%D1%81%D0%B5%D1%82%D1%8C" TargetMode="External"/><Relationship Id="rId18" Type="http://schemas.openxmlformats.org/officeDocument/2006/relationships/hyperlink" Target="https://ru.wikipedia.org/wiki/%D0%98%D0%BD%D1%81%D1%82%D0%B8%D1%82%D1%83%D1%82_%D0%B8%D0%BD%D0%B6%D0%B5%D0%BD%D0%B5%D1%80%D0%BE%D0%B2_%D1%8D%D0%BB%D0%B5%D0%BA%D1%82%D1%80%D0%BE%D1%82%D0%B5%D1%85%D0%BD%D0%B8%D0%BA%D0%B8_%D0%B8_%D1%8D%D0%BB%D0%B5%D0%BA%D1%82%D1%80%D0%BE%D0%BD%D0%B8%D0%BA%D0%B8" TargetMode="External"/><Relationship Id="rId26" Type="http://schemas.openxmlformats.org/officeDocument/2006/relationships/hyperlink" Target="https://ru.wikipedia.org/wiki/%D0%A1%D0%B5%D1%82%D0%B5%D0%B2%D0%BE%D0%B9_%D0%BA%D0%BE%D0%BC%D0%BC%D1%83%D1%82%D0%B0%D1%82%D0%BE%D1%8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1990-%D0%B5_%D0%B3%D0%BE%D0%B4%D1%8B" TargetMode="External"/><Relationship Id="rId7" Type="http://schemas.openxmlformats.org/officeDocument/2006/relationships/hyperlink" Target="https://ru.wiktionary.org/wiki/ether" TargetMode="External"/><Relationship Id="rId12" Type="http://schemas.openxmlformats.org/officeDocument/2006/relationships/hyperlink" Target="https://ru.wikipedia.org/wiki/%D0%9A%D0%BE%D0%BC%D0%BF%D1%8C%D1%8E%D1%82%D0%B5%D1%80%D0%BD%D0%B0%D1%8F_%D1%81%D0%B5%D1%82%D1%8C" TargetMode="External"/><Relationship Id="rId17" Type="http://schemas.openxmlformats.org/officeDocument/2006/relationships/hyperlink" Target="https://ru.wikipedia.org/wiki/%D0%A1%D0%B5%D1%82%D0%B5%D0%B2%D0%B0%D1%8F_%D0%BC%D0%BE%D0%B4%D0%B5%D0%BB%D1%8C_OSI" TargetMode="External"/><Relationship Id="rId25" Type="http://schemas.openxmlformats.org/officeDocument/2006/relationships/hyperlink" Target="https://ru.wikipedia.org/wiki/%D0%A0%D0%B0%D0%B4%D0%B8%D0%BE%D0%B2%D0%B5%D1%89%D0%B0%D0%BD%D0%B8%D0%B5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ru.wikipedia.org/wiki/%D0%9A%D0%B0%D0%BD%D0%B0%D0%BB%D1%8C%D0%BD%D1%8B%D0%B9_%D1%83%D1%80%D0%BE%D0%B2%D0%B5%D0%BD%D1%8C" TargetMode="External"/><Relationship Id="rId20" Type="http://schemas.openxmlformats.org/officeDocument/2006/relationships/hyperlink" Target="https://ru.wikipedia.org/wiki/%D0%9B%D0%BE%D0%BA%D0%B0%D0%BB%D1%8C%D0%BD%D0%B0%D1%8F_%D0%B2%D1%8B%D1%87%D0%B8%D1%81%D0%BB%D0%B8%D1%82%D0%B5%D0%BB%D1%8C%D0%BD%D0%B0%D1%8F_%D1%81%D0%B5%D1%82%D1%8C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11" Type="http://schemas.openxmlformats.org/officeDocument/2006/relationships/hyperlink" Target="https://ru.wikipedia.org/wiki/%D0%9F%D0%B0%D0%BA%D0%B5%D1%82_(%D1%81%D0%B5%D1%82%D0%B5%D0%B2%D1%8B%D0%B5_%D1%82%D0%B5%D1%85%D0%BD%D0%BE%D0%BB%D0%BE%D0%B3%D0%B8%D0%B8)" TargetMode="External"/><Relationship Id="rId24" Type="http://schemas.openxmlformats.org/officeDocument/2006/relationships/hyperlink" Target="https://ru.wikipedia.org/wiki/ARCNET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hyperlink" Target="https://ru.wikipedia.org/wiki/%D0%9A%D0%B0%D0%B4%D1%80_(%D1%82%D0%B5%D0%BB%D0%B5%D0%BA%D0%BE%D0%BC%D0%BC%D1%83%D0%BD%D0%B8%D0%BA%D0%B0%D1%86%D0%B8%D0%B8)" TargetMode="External"/><Relationship Id="rId23" Type="http://schemas.openxmlformats.org/officeDocument/2006/relationships/hyperlink" Target="https://ru.wikipedia.org/wiki/FDDI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tionary.org/wiki/network" TargetMode="External"/><Relationship Id="rId19" Type="http://schemas.openxmlformats.org/officeDocument/2006/relationships/hyperlink" Target="https://ru.wikipedia.org/wiki/IEEE_802.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D%D1%84%D0%B8%D1%80_(%D1%84%D0%B8%D0%B7%D0%B8%D0%BA%D0%B0)" TargetMode="External"/><Relationship Id="rId14" Type="http://schemas.openxmlformats.org/officeDocument/2006/relationships/hyperlink" Target="https://ru.wikipedia.org/wiki/%D0%A4%D0%B8%D0%B7%D0%B8%D1%87%D0%B5%D1%81%D0%BA%D0%B8%D0%B9_%D1%83%D1%80%D0%BE%D0%B2%D0%B5%D0%BD%D1%8C" TargetMode="External"/><Relationship Id="rId22" Type="http://schemas.openxmlformats.org/officeDocument/2006/relationships/hyperlink" Target="https://ru.wikipedia.org/wiki/Token_ring" TargetMode="External"/><Relationship Id="rId27" Type="http://schemas.openxmlformats.org/officeDocument/2006/relationships/hyperlink" Target="https://ru.wikipedia.org/wiki/%D0%A8%D0%B8%D1%80%D0%BE%D0%BA%D0%BE%D0%B2%D0%B5%D1%89%D0%B0%D1%82%D0%B5%D0%BB%D1%8C%D0%BD%D1%8B%D0%B9_%D0%B0%D0%B4%D1%80%D0%B5%D1%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3157</Words>
  <Characters>1800</Characters>
  <Application>Microsoft Office Word</Application>
  <DocSecurity>0</DocSecurity>
  <Lines>15</Lines>
  <Paragraphs>9</Paragraphs>
  <ScaleCrop>false</ScaleCrop>
  <Company>SPecialiST RePack</Company>
  <LinksUpToDate>false</LinksUpToDate>
  <CharactersWithSpaces>4948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</cp:revision>
  <dcterms:created xsi:type="dcterms:W3CDTF">2020-09-16T16:52:00Z</dcterms:created>
  <dcterms:modified xsi:type="dcterms:W3CDTF">2020-09-16T16:52:00Z</dcterms:modified>
</cp:coreProperties>
</file>