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t>Київський національний університет імені Тараса Шевченка</w:t>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t>Факультет Комп'ютерних наук і кібернетики</w:t>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t>Кафедра Системного аналізу і теорії прийняття рішень</w:t>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t>Звіт до Лабораторної роботи №</w:t>
      </w:r>
      <w:r>
        <w:rPr>
          <w:rFonts w:ascii="Times New Roman" w:hAnsi="Times New Roman"/>
          <w:b/>
          <w:bCs/>
          <w:sz w:val="36"/>
          <w:szCs w:val="36"/>
          <w:lang w:val="zxx" w:eastAsia="zxx" w:bidi="zxx"/>
        </w:rPr>
        <w:t>3</w:t>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t>На тему: "</w:t>
      </w:r>
      <w:r>
        <w:rPr>
          <w:rFonts w:ascii="Times New Roman" w:hAnsi="Times New Roman"/>
          <w:b/>
          <w:bCs/>
          <w:sz w:val="36"/>
          <w:szCs w:val="36"/>
          <w:lang w:val="zxx" w:eastAsia="zxx" w:bidi="zxx"/>
        </w:rPr>
        <w:t>Побудова математичної моделі методами аналізу даних</w:t>
      </w:r>
      <w:r>
        <w:rPr>
          <w:rFonts w:ascii="Times New Roman" w:hAnsi="Times New Roman"/>
          <w:b/>
          <w:bCs/>
          <w:sz w:val="36"/>
          <w:szCs w:val="36"/>
          <w:lang w:val="zxx" w:eastAsia="zxx" w:bidi="zxx"/>
        </w:rPr>
        <w:t>"</w:t>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r>
    </w:p>
    <w:p>
      <w:pPr>
        <w:pStyle w:val="Normal"/>
        <w:jc w:val="righ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righ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righ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Студента 3 курсу</w:t>
      </w:r>
    </w:p>
    <w:p>
      <w:pPr>
        <w:pStyle w:val="Normal"/>
        <w:jc w:val="righ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Групи САТР-3</w:t>
      </w:r>
    </w:p>
    <w:p>
      <w:pPr>
        <w:pStyle w:val="Normal"/>
        <w:jc w:val="righ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Арзамасцева Владислава Олександровича</w:t>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b/>
          <w:bCs/>
          <w:sz w:val="28"/>
          <w:szCs w:val="28"/>
          <w:lang w:val="zxx" w:eastAsia="zxx" w:bidi="zxx"/>
        </w:rPr>
      </w:pPr>
      <w:r>
        <w:rPr>
          <w:rFonts w:ascii="Times New Roman" w:hAnsi="Times New Roman"/>
          <w:b/>
          <w:bCs/>
          <w:sz w:val="28"/>
          <w:szCs w:val="28"/>
          <w:lang w:val="zxx" w:eastAsia="zxx" w:bidi="zxx"/>
        </w:rPr>
        <w:t>Київ – 2022</w:t>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t>Зміст</w:t>
      </w:r>
    </w:p>
    <w:p>
      <w:pPr>
        <w:pStyle w:val="Normal"/>
        <w:numPr>
          <w:ilvl w:val="0"/>
          <w:numId w:val="1"/>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Постановка задачі ............................................................................................. 3</w:t>
      </w:r>
    </w:p>
    <w:p>
      <w:pPr>
        <w:pStyle w:val="Normal"/>
        <w:numPr>
          <w:ilvl w:val="0"/>
          <w:numId w:val="1"/>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Опис вхідної інформації .................................................................................. 4</w:t>
      </w:r>
    </w:p>
    <w:p>
      <w:pPr>
        <w:pStyle w:val="Normal"/>
        <w:numPr>
          <w:ilvl w:val="0"/>
          <w:numId w:val="1"/>
        </w:numPr>
        <w:jc w:val="both"/>
        <w:rPr/>
      </w:pPr>
      <w:r>
        <w:rPr>
          <w:rFonts w:ascii="Times New Roman" w:hAnsi="Times New Roman"/>
          <w:b w:val="false"/>
          <w:bCs w:val="false"/>
          <w:sz w:val="28"/>
          <w:szCs w:val="28"/>
          <w:lang w:val="zxx" w:eastAsia="zxx" w:bidi="zxx"/>
        </w:rPr>
        <w:t xml:space="preserve">Аналіз даних ..................................................................................................... </w:t>
      </w:r>
      <w:r>
        <w:rPr>
          <w:rFonts w:ascii="Times New Roman" w:hAnsi="Times New Roman"/>
          <w:b w:val="false"/>
          <w:bCs w:val="false"/>
          <w:sz w:val="28"/>
          <w:szCs w:val="28"/>
          <w:lang w:val="zxx" w:eastAsia="zxx" w:bidi="zxx"/>
        </w:rPr>
        <w:t>5</w:t>
      </w:r>
    </w:p>
    <w:p>
      <w:pPr>
        <w:pStyle w:val="Normal"/>
        <w:numPr>
          <w:ilvl w:val="0"/>
          <w:numId w:val="1"/>
        </w:numPr>
        <w:jc w:val="both"/>
        <w:rPr/>
      </w:pPr>
      <w:r>
        <w:rPr>
          <w:rFonts w:ascii="Times New Roman" w:hAnsi="Times New Roman"/>
          <w:b w:val="false"/>
          <w:bCs w:val="false"/>
          <w:sz w:val="28"/>
          <w:szCs w:val="28"/>
          <w:lang w:val="zxx" w:eastAsia="zxx" w:bidi="zxx"/>
        </w:rPr>
        <w:t>П</w:t>
      </w:r>
      <w:r>
        <w:rPr>
          <w:rFonts w:ascii="Times New Roman" w:hAnsi="Times New Roman"/>
          <w:b w:val="false"/>
          <w:bCs w:val="false"/>
          <w:sz w:val="28"/>
          <w:szCs w:val="28"/>
          <w:lang w:val="zxx" w:eastAsia="zxx" w:bidi="zxx"/>
        </w:rPr>
        <w:t>обудова математичної моделі .......................................................................</w:t>
      </w:r>
    </w:p>
    <w:p>
      <w:pPr>
        <w:pStyle w:val="Normal"/>
        <w:numPr>
          <w:ilvl w:val="0"/>
          <w:numId w:val="1"/>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Список використаних джерел ......................................................................... </w:t>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left"/>
        <w:rPr>
          <w:rFonts w:ascii="Times New Roman" w:hAnsi="Times New Roman"/>
          <w:b/>
          <w:b/>
          <w:bCs/>
          <w:sz w:val="36"/>
          <w:szCs w:val="36"/>
          <w:lang w:val="zxx" w:eastAsia="zxx" w:bidi="zxx"/>
        </w:rPr>
      </w:pPr>
      <w:r>
        <w:rPr>
          <w:rFonts w:ascii="Times New Roman" w:hAnsi="Times New Roman"/>
          <w:b/>
          <w:bCs/>
          <w:sz w:val="36"/>
          <w:szCs w:val="36"/>
          <w:lang w:val="zxx" w:eastAsia="zxx" w:bidi="zxx"/>
        </w:rPr>
      </w:r>
    </w:p>
    <w:p>
      <w:pPr>
        <w:pStyle w:val="Normal"/>
        <w:jc w:val="left"/>
        <w:rPr>
          <w:rFonts w:ascii="Times New Roman" w:hAnsi="Times New Roman"/>
          <w:b/>
          <w:b/>
          <w:bCs/>
          <w:sz w:val="36"/>
          <w:szCs w:val="36"/>
          <w:lang w:val="zxx" w:eastAsia="zxx" w:bidi="zxx"/>
        </w:rPr>
      </w:pPr>
      <w:r>
        <w:rPr>
          <w:rFonts w:ascii="Times New Roman" w:hAnsi="Times New Roman"/>
          <w:b/>
          <w:bCs/>
          <w:sz w:val="36"/>
          <w:szCs w:val="36"/>
          <w:lang w:val="zxx" w:eastAsia="zxx" w:bidi="zxx"/>
        </w:rPr>
      </w:r>
    </w:p>
    <w:p>
      <w:pPr>
        <w:pStyle w:val="Normal"/>
        <w:jc w:val="both"/>
        <w:rPr>
          <w:rFonts w:ascii="Times New Roman" w:hAnsi="Times New Roman"/>
          <w:sz w:val="28"/>
          <w:szCs w:val="28"/>
          <w:lang w:val="zxx" w:eastAsia="zxx" w:bidi="zxx"/>
        </w:rPr>
      </w:pPr>
      <w:r>
        <w:rPr>
          <w:rFonts w:ascii="Times New Roman" w:hAnsi="Times New Roman"/>
          <w:sz w:val="28"/>
          <w:szCs w:val="28"/>
          <w:lang w:val="zxx" w:eastAsia="zxx" w:bidi="zxx"/>
        </w:rPr>
      </w:r>
    </w:p>
    <w:p>
      <w:pPr>
        <w:pStyle w:val="Normal"/>
        <w:jc w:val="both"/>
        <w:rPr>
          <w:rFonts w:ascii="Times New Roman" w:hAnsi="Times New Roman"/>
          <w:sz w:val="28"/>
          <w:szCs w:val="28"/>
          <w:lang w:val="zxx" w:eastAsia="zxx" w:bidi="zxx"/>
        </w:rPr>
      </w:pPr>
      <w:r>
        <w:rPr>
          <w:rFonts w:ascii="Times New Roman" w:hAnsi="Times New Roman"/>
          <w:sz w:val="28"/>
          <w:szCs w:val="28"/>
          <w:lang w:val="zxx" w:eastAsia="zxx" w:bidi="zxx"/>
        </w:rPr>
      </w:r>
    </w:p>
    <w:p>
      <w:pPr>
        <w:pStyle w:val="Normal"/>
        <w:jc w:val="both"/>
        <w:rPr>
          <w:rFonts w:ascii="Times New Roman" w:hAnsi="Times New Roman"/>
          <w:sz w:val="28"/>
          <w:szCs w:val="28"/>
          <w:lang w:val="zxx" w:eastAsia="zxx" w:bidi="zxx"/>
        </w:rPr>
      </w:pPr>
      <w:r>
        <w:rPr>
          <w:rFonts w:ascii="Times New Roman" w:hAnsi="Times New Roman"/>
          <w:sz w:val="28"/>
          <w:szCs w:val="28"/>
          <w:lang w:val="zxx" w:eastAsia="zxx" w:bidi="zxx"/>
        </w:rPr>
      </w:r>
    </w:p>
    <w:p>
      <w:pPr>
        <w:pStyle w:val="Normal"/>
        <w:jc w:val="both"/>
        <w:rPr>
          <w:rFonts w:ascii="Times New Roman" w:hAnsi="Times New Roman"/>
          <w:sz w:val="28"/>
          <w:szCs w:val="28"/>
          <w:lang w:val="zxx" w:eastAsia="zxx" w:bidi="zxx"/>
        </w:rPr>
      </w:pPr>
      <w:r>
        <w:rPr>
          <w:rFonts w:ascii="Times New Roman" w:hAnsi="Times New Roman"/>
          <w:sz w:val="28"/>
          <w:szCs w:val="28"/>
          <w:lang w:val="zxx" w:eastAsia="zxx" w:bidi="zxx"/>
        </w:rPr>
      </w:r>
    </w:p>
    <w:p>
      <w:pPr>
        <w:pStyle w:val="Normal"/>
        <w:jc w:val="both"/>
        <w:rPr>
          <w:rFonts w:ascii="Times New Roman" w:hAnsi="Times New Roman"/>
          <w:sz w:val="28"/>
          <w:szCs w:val="28"/>
          <w:lang w:val="zxx" w:eastAsia="zxx" w:bidi="zxx"/>
        </w:rPr>
      </w:pPr>
      <w:r>
        <w:rPr>
          <w:rFonts w:ascii="Times New Roman" w:hAnsi="Times New Roman"/>
          <w:sz w:val="28"/>
          <w:szCs w:val="28"/>
          <w:lang w:val="zxx" w:eastAsia="zxx" w:bidi="zxx"/>
        </w:rPr>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t>Постановка задачі</w:t>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 xml:space="preserve">Визначитися з множиною скалярних змінних (Не менше трьох змінних), взятих з довільного датасету, </w:t>
      </w:r>
      <w:r>
        <w:rPr>
          <w:rFonts w:ascii="Times New Roman" w:hAnsi="Times New Roman"/>
          <w:b w:val="false"/>
          <w:bCs w:val="false"/>
          <w:sz w:val="28"/>
          <w:szCs w:val="28"/>
          <w:lang w:val="zxx" w:eastAsia="zxx" w:bidi="zxx"/>
        </w:rPr>
        <w:t>провести попередній аналіз даних,</w:t>
      </w:r>
      <w:r>
        <w:rPr>
          <w:rFonts w:ascii="Times New Roman" w:hAnsi="Times New Roman"/>
          <w:b w:val="false"/>
          <w:bCs w:val="false"/>
          <w:sz w:val="28"/>
          <w:szCs w:val="28"/>
          <w:lang w:val="zxx" w:eastAsia="zxx" w:bidi="zxx"/>
        </w:rPr>
        <w:t xml:space="preserve"> з'ясувати істотність їх статистичного зв'язку, </w:t>
      </w:r>
      <w:r>
        <w:rPr>
          <w:rFonts w:ascii="Times New Roman" w:hAnsi="Times New Roman"/>
          <w:b w:val="false"/>
          <w:bCs w:val="false"/>
          <w:sz w:val="28"/>
          <w:szCs w:val="28"/>
          <w:lang w:val="zxx" w:eastAsia="zxx" w:bidi="zxx"/>
        </w:rPr>
        <w:t>побудувати математичну модель</w:t>
      </w:r>
      <w:r>
        <w:rPr>
          <w:rFonts w:ascii="Times New Roman" w:hAnsi="Times New Roman"/>
          <w:b w:val="false"/>
          <w:bCs w:val="false"/>
          <w:sz w:val="28"/>
          <w:szCs w:val="28"/>
          <w:lang w:val="zxx" w:eastAsia="zxx" w:bidi="zxx"/>
        </w:rPr>
        <w:t>.</w:t>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numPr>
          <w:ilvl w:val="0"/>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Визначитися з множиною скалярних змінних, </w:t>
      </w:r>
      <w:r>
        <w:rPr>
          <w:rFonts w:ascii="Times New Roman" w:hAnsi="Times New Roman"/>
          <w:b w:val="false"/>
          <w:bCs w:val="false"/>
          <w:sz w:val="28"/>
          <w:szCs w:val="28"/>
          <w:lang w:val="zxx" w:eastAsia="zxx" w:bidi="zxx"/>
        </w:rPr>
        <w:t>для яких будуємо матмодель зв'язку.</w:t>
      </w:r>
    </w:p>
    <w:p>
      <w:pPr>
        <w:pStyle w:val="Normal"/>
        <w:numPr>
          <w:ilvl w:val="0"/>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Визначитись, яка скалярна змінна буде залежною, а які змінні – незалежними</w:t>
      </w:r>
    </w:p>
    <w:p>
      <w:pPr>
        <w:pStyle w:val="Normal"/>
        <w:numPr>
          <w:ilvl w:val="0"/>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Методами якого розділу аналізу даних можлива побудова матмоделі зв'язку</w:t>
      </w:r>
    </w:p>
    <w:p>
      <w:pPr>
        <w:pStyle w:val="Normal"/>
        <w:numPr>
          <w:ilvl w:val="0"/>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Провести побудову матмоделі методами аналізу даних для обраних змінних. Для цього:</w:t>
      </w:r>
    </w:p>
    <w:p>
      <w:pPr>
        <w:pStyle w:val="Normal"/>
        <w:numPr>
          <w:ilvl w:val="1"/>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Визначитися з класом апроксимуючих параметричних функцій для правої частини моделі</w:t>
      </w:r>
    </w:p>
    <w:p>
      <w:pPr>
        <w:pStyle w:val="Normal"/>
        <w:numPr>
          <w:ilvl w:val="1"/>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Уточнити структуру матмоделі</w:t>
      </w:r>
    </w:p>
    <w:p>
      <w:pPr>
        <w:pStyle w:val="Normal"/>
        <w:numPr>
          <w:ilvl w:val="1"/>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З'ясувати якість отриманої матмоделі</w:t>
      </w:r>
    </w:p>
    <w:p>
      <w:pPr>
        <w:pStyle w:val="Normal"/>
        <w:numPr>
          <w:ilvl w:val="1"/>
          <w:numId w:val="3"/>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Сформулювати висновки</w:t>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Для проведення аналізу візьмемо 3 змінні:</w:t>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numPr>
          <w:ilvl w:val="0"/>
          <w:numId w:val="2"/>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Happiness_Score – </w:t>
      </w:r>
      <w:r>
        <w:rPr>
          <w:rFonts w:ascii="Times New Roman" w:hAnsi="Times New Roman"/>
          <w:b w:val="false"/>
          <w:bCs w:val="false"/>
          <w:sz w:val="28"/>
          <w:szCs w:val="28"/>
          <w:lang w:val="zxx" w:eastAsia="zxx" w:bidi="zxx"/>
        </w:rPr>
        <w:t>залежна</w:t>
      </w:r>
    </w:p>
    <w:p>
      <w:pPr>
        <w:pStyle w:val="Normal"/>
        <w:numPr>
          <w:ilvl w:val="0"/>
          <w:numId w:val="2"/>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Life_Expectancy – </w:t>
      </w:r>
      <w:r>
        <w:rPr>
          <w:rFonts w:ascii="Times New Roman" w:hAnsi="Times New Roman"/>
          <w:b w:val="false"/>
          <w:bCs w:val="false"/>
          <w:sz w:val="28"/>
          <w:szCs w:val="28"/>
          <w:lang w:val="zxx" w:eastAsia="zxx" w:bidi="zxx"/>
        </w:rPr>
        <w:t>вільна</w:t>
      </w:r>
    </w:p>
    <w:p>
      <w:pPr>
        <w:pStyle w:val="Normal"/>
        <w:numPr>
          <w:ilvl w:val="0"/>
          <w:numId w:val="2"/>
        </w:numPr>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Freedom – </w:t>
      </w:r>
      <w:r>
        <w:rPr>
          <w:rFonts w:ascii="Times New Roman" w:hAnsi="Times New Roman"/>
          <w:b w:val="false"/>
          <w:bCs w:val="false"/>
          <w:sz w:val="28"/>
          <w:szCs w:val="28"/>
          <w:lang w:val="zxx" w:eastAsia="zxx" w:bidi="zxx"/>
        </w:rPr>
        <w:t>вільна</w:t>
      </w:r>
    </w:p>
    <w:p>
      <w:pPr>
        <w:pStyle w:val="Normal"/>
        <w:jc w:val="both"/>
        <w:rPr>
          <w:rFonts w:ascii="Times New Roman" w:hAnsi="Times New Roman"/>
          <w:b w:val="false"/>
          <w:b w:val="false"/>
          <w:bCs w:val="false"/>
          <w:sz w:val="28"/>
          <w:szCs w:val="28"/>
          <w:lang w:val="zxx" w:eastAsia="zxx" w:bidi="zxx"/>
        </w:rPr>
      </w:pPr>
      <w:r>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bCs/>
          <w:sz w:val="36"/>
          <w:szCs w:val="36"/>
          <w:lang w:val="zxx" w:eastAsia="zxx" w:bidi="zxx"/>
        </w:rPr>
      </w:r>
    </w:p>
    <w:p>
      <w:pPr>
        <w:pStyle w:val="Normal"/>
        <w:jc w:val="both"/>
        <w:rPr>
          <w:rFonts w:ascii="Times New Roman" w:hAnsi="Times New Roman"/>
          <w:b w:val="false"/>
          <w:b w:val="false"/>
          <w:bCs w:val="false"/>
          <w:sz w:val="28"/>
          <w:szCs w:val="28"/>
          <w:lang w:val="zxx" w:eastAsia="zxx" w:bidi="zxx"/>
        </w:rPr>
      </w:pPr>
      <w:r>
        <w:rPr>
          <w:rFonts w:ascii="Times New Roman" w:hAnsi="Times New Roman"/>
          <w:b/>
          <w:bCs/>
          <w:sz w:val="36"/>
          <w:szCs w:val="36"/>
          <w:lang w:val="zxx" w:eastAsia="zxx" w:bidi="zxx"/>
        </w:rPr>
      </w:r>
    </w:p>
    <w:p>
      <w:pPr>
        <w:pStyle w:val="Normal"/>
        <w:jc w:val="center"/>
        <w:rPr>
          <w:rFonts w:ascii="Times New Roman" w:hAnsi="Times New Roman"/>
          <w:b/>
          <w:b/>
          <w:bCs/>
          <w:sz w:val="36"/>
          <w:szCs w:val="36"/>
          <w:lang w:val="zxx" w:eastAsia="zxx" w:bidi="zxx"/>
        </w:rPr>
      </w:pPr>
      <w:r>
        <w:rPr>
          <w:rFonts w:ascii="Times New Roman" w:hAnsi="Times New Roman"/>
          <w:b/>
          <w:bCs/>
          <w:sz w:val="36"/>
          <w:szCs w:val="36"/>
          <w:lang w:val="zxx" w:eastAsia="zxx" w:bidi="zxx"/>
        </w:rPr>
        <w:t>Опис вхідної інформації</w:t>
      </w:r>
    </w:p>
    <w:p>
      <w:pPr>
        <w:pStyle w:val="Normal"/>
        <w:jc w:val="both"/>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both"/>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Дані взято із В</w:t>
      </w:r>
      <w:r>
        <w:rPr>
          <w:rFonts w:ascii="Times New Roman" w:hAnsi="Times New Roman"/>
          <w:b w:val="false"/>
          <w:bCs w:val="false"/>
          <w:sz w:val="28"/>
          <w:szCs w:val="28"/>
          <w:lang w:val="zxx" w:eastAsia="zxx" w:bidi="zxx"/>
        </w:rPr>
        <w:t>сесвітн</w:t>
      </w:r>
      <w:r>
        <w:rPr>
          <w:rFonts w:ascii="Times New Roman" w:hAnsi="Times New Roman"/>
          <w:b w:val="false"/>
          <w:bCs w:val="false"/>
          <w:sz w:val="28"/>
          <w:szCs w:val="28"/>
          <w:lang w:val="zxx" w:eastAsia="zxx" w:bidi="zxx"/>
        </w:rPr>
        <w:t>ього</w:t>
      </w:r>
      <w:r>
        <w:rPr>
          <w:rFonts w:ascii="Times New Roman" w:hAnsi="Times New Roman"/>
          <w:b w:val="false"/>
          <w:bCs w:val="false"/>
          <w:sz w:val="28"/>
          <w:szCs w:val="28"/>
          <w:lang w:val="zxx" w:eastAsia="zxx" w:bidi="zxx"/>
        </w:rPr>
        <w:t xml:space="preserve"> </w:t>
      </w:r>
      <w:r>
        <w:rPr>
          <w:rFonts w:ascii="Times New Roman" w:hAnsi="Times New Roman"/>
          <w:b w:val="false"/>
          <w:bCs w:val="false"/>
          <w:sz w:val="28"/>
          <w:szCs w:val="28"/>
          <w:lang w:val="zxx" w:eastAsia="zxx" w:bidi="zxx"/>
        </w:rPr>
        <w:t>З</w:t>
      </w:r>
      <w:r>
        <w:rPr>
          <w:rFonts w:ascii="Times New Roman" w:hAnsi="Times New Roman"/>
          <w:b w:val="false"/>
          <w:bCs w:val="false"/>
          <w:sz w:val="28"/>
          <w:szCs w:val="28"/>
          <w:lang w:val="zxx" w:eastAsia="zxx" w:bidi="zxx"/>
        </w:rPr>
        <w:t>віт</w:t>
      </w:r>
      <w:r>
        <w:rPr>
          <w:rFonts w:ascii="Times New Roman" w:hAnsi="Times New Roman"/>
          <w:b w:val="false"/>
          <w:bCs w:val="false"/>
          <w:sz w:val="28"/>
          <w:szCs w:val="28"/>
          <w:lang w:val="zxx" w:eastAsia="zxx" w:bidi="zxx"/>
        </w:rPr>
        <w:t>у</w:t>
      </w:r>
      <w:r>
        <w:rPr>
          <w:rFonts w:ascii="Times New Roman" w:hAnsi="Times New Roman"/>
          <w:b w:val="false"/>
          <w:bCs w:val="false"/>
          <w:sz w:val="28"/>
          <w:szCs w:val="28"/>
          <w:lang w:val="zxx" w:eastAsia="zxx" w:bidi="zxx"/>
        </w:rPr>
        <w:t xml:space="preserve"> про </w:t>
      </w:r>
      <w:r>
        <w:rPr>
          <w:rFonts w:ascii="Times New Roman" w:hAnsi="Times New Roman"/>
          <w:b w:val="false"/>
          <w:bCs w:val="false"/>
          <w:sz w:val="28"/>
          <w:szCs w:val="28"/>
          <w:lang w:val="zxx" w:eastAsia="zxx" w:bidi="zxx"/>
        </w:rPr>
        <w:t>Щ</w:t>
      </w:r>
      <w:r>
        <w:rPr>
          <w:rFonts w:ascii="Times New Roman" w:hAnsi="Times New Roman"/>
          <w:b w:val="false"/>
          <w:bCs w:val="false"/>
          <w:sz w:val="28"/>
          <w:szCs w:val="28"/>
          <w:lang w:val="zxx" w:eastAsia="zxx" w:bidi="zxx"/>
        </w:rPr>
        <w:t xml:space="preserve">астя – </w:t>
      </w:r>
      <w:r>
        <w:rPr>
          <w:rFonts w:ascii="Times New Roman" w:hAnsi="Times New Roman"/>
          <w:b w:val="false"/>
          <w:bCs w:val="false"/>
          <w:sz w:val="28"/>
          <w:szCs w:val="28"/>
          <w:lang w:val="zxx" w:eastAsia="zxx" w:bidi="zxx"/>
        </w:rPr>
        <w:t xml:space="preserve">публікації </w:t>
      </w:r>
      <w:r>
        <w:rPr>
          <w:rFonts w:ascii="Times New Roman" w:hAnsi="Times New Roman"/>
          <w:b w:val="false"/>
          <w:bCs w:val="false"/>
          <w:sz w:val="28"/>
          <w:szCs w:val="28"/>
          <w:lang w:val="zxx" w:eastAsia="zxx" w:bidi="zxx"/>
        </w:rPr>
        <w:t xml:space="preserve">Мережі </w:t>
      </w:r>
      <w:r>
        <w:rPr>
          <w:rFonts w:ascii="Times New Roman" w:hAnsi="Times New Roman"/>
          <w:b w:val="false"/>
          <w:bCs w:val="false"/>
          <w:sz w:val="28"/>
          <w:szCs w:val="28"/>
          <w:lang w:val="zxx" w:eastAsia="zxx" w:bidi="zxx"/>
        </w:rPr>
        <w:t>Р</w:t>
      </w:r>
      <w:r>
        <w:rPr>
          <w:rFonts w:ascii="Times New Roman" w:hAnsi="Times New Roman"/>
          <w:b w:val="false"/>
          <w:bCs w:val="false"/>
          <w:sz w:val="28"/>
          <w:szCs w:val="28"/>
          <w:lang w:val="zxx" w:eastAsia="zxx" w:bidi="zxx"/>
        </w:rPr>
        <w:t xml:space="preserve">ішень </w:t>
      </w:r>
      <w:r>
        <w:rPr>
          <w:rFonts w:ascii="Times New Roman" w:hAnsi="Times New Roman"/>
          <w:b w:val="false"/>
          <w:bCs w:val="false"/>
          <w:sz w:val="28"/>
          <w:szCs w:val="28"/>
          <w:lang w:val="zxx" w:eastAsia="zxx" w:bidi="zxx"/>
        </w:rPr>
        <w:t>С</w:t>
      </w:r>
      <w:r>
        <w:rPr>
          <w:rFonts w:ascii="Times New Roman" w:hAnsi="Times New Roman"/>
          <w:b w:val="false"/>
          <w:bCs w:val="false"/>
          <w:sz w:val="28"/>
          <w:szCs w:val="28"/>
          <w:lang w:val="zxx" w:eastAsia="zxx" w:bidi="zxx"/>
        </w:rPr>
        <w:t xml:space="preserve">талого </w:t>
      </w:r>
      <w:r>
        <w:rPr>
          <w:rFonts w:ascii="Times New Roman" w:hAnsi="Times New Roman"/>
          <w:b w:val="false"/>
          <w:bCs w:val="false"/>
          <w:sz w:val="28"/>
          <w:szCs w:val="28"/>
          <w:lang w:val="zxx" w:eastAsia="zxx" w:bidi="zxx"/>
        </w:rPr>
        <w:t>Р</w:t>
      </w:r>
      <w:r>
        <w:rPr>
          <w:rFonts w:ascii="Times New Roman" w:hAnsi="Times New Roman"/>
          <w:b w:val="false"/>
          <w:bCs w:val="false"/>
          <w:sz w:val="28"/>
          <w:szCs w:val="28"/>
          <w:lang w:val="zxx" w:eastAsia="zxx" w:bidi="zxx"/>
        </w:rPr>
        <w:t xml:space="preserve">озвитку ООН </w:t>
      </w:r>
      <w:r>
        <w:rPr>
          <w:rFonts w:ascii="Times New Roman" w:hAnsi="Times New Roman"/>
          <w:b w:val="false"/>
          <w:bCs w:val="false"/>
          <w:sz w:val="28"/>
          <w:szCs w:val="28"/>
          <w:lang w:val="zxx" w:eastAsia="zxx" w:bidi="zxx"/>
        </w:rPr>
        <w:t>за 2015 і 2016 роки</w:t>
      </w:r>
      <w:r>
        <w:rPr>
          <w:rFonts w:ascii="Times New Roman" w:hAnsi="Times New Roman"/>
          <w:b w:val="false"/>
          <w:bCs w:val="false"/>
          <w:sz w:val="28"/>
          <w:szCs w:val="28"/>
          <w:lang w:val="zxx" w:eastAsia="zxx" w:bidi="zxx"/>
        </w:rPr>
        <w:t xml:space="preserve">. Він містить статті та рейтинги національного щастя, засновані на рейтингах респондентів власного життя, які звіт також корелює з різними факторами життя. </w:t>
      </w:r>
      <w:r>
        <w:rPr>
          <w:rFonts w:ascii="Times New Roman" w:hAnsi="Times New Roman"/>
          <w:b w:val="false"/>
          <w:bCs w:val="false"/>
          <w:sz w:val="28"/>
          <w:szCs w:val="28"/>
          <w:lang w:val="zxx" w:eastAsia="zxx" w:bidi="zxx"/>
        </w:rPr>
        <w:t xml:space="preserve">Датасет </w:t>
      </w:r>
      <w:r>
        <w:rPr>
          <w:rFonts w:ascii="Times New Roman" w:hAnsi="Times New Roman"/>
          <w:b w:val="false"/>
          <w:bCs w:val="false"/>
          <w:sz w:val="28"/>
          <w:szCs w:val="28"/>
          <w:lang w:val="zxx" w:eastAsia="zxx" w:bidi="zxx"/>
        </w:rPr>
        <w:t xml:space="preserve">[1] </w:t>
      </w:r>
      <w:r>
        <w:rPr>
          <w:rFonts w:ascii="Times New Roman" w:hAnsi="Times New Roman"/>
          <w:b w:val="false"/>
          <w:bCs w:val="false"/>
          <w:sz w:val="28"/>
          <w:szCs w:val="28"/>
          <w:lang w:val="zxx" w:eastAsia="zxx" w:bidi="zxx"/>
        </w:rPr>
        <w:t>містить наступні змінні:</w:t>
      </w:r>
    </w:p>
    <w:p>
      <w:pPr>
        <w:pStyle w:val="Normal"/>
        <w:numPr>
          <w:ilvl w:val="0"/>
          <w:numId w:val="8"/>
        </w:numPr>
        <w:jc w:val="both"/>
        <w:rPr/>
      </w:pPr>
      <w:r>
        <w:rPr>
          <w:rFonts w:ascii="Times New Roman" w:hAnsi="Times New Roman"/>
          <w:b w:val="false"/>
          <w:bCs w:val="false"/>
          <w:sz w:val="28"/>
          <w:szCs w:val="28"/>
          <w:lang w:val="zxx" w:eastAsia="zxx" w:bidi="zxx"/>
        </w:rPr>
        <w:t>Country – країна</w:t>
      </w:r>
    </w:p>
    <w:p>
      <w:pPr>
        <w:pStyle w:val="Normal"/>
        <w:numPr>
          <w:ilvl w:val="0"/>
          <w:numId w:val="8"/>
        </w:numPr>
        <w:jc w:val="both"/>
        <w:rPr/>
      </w:pPr>
      <w:r>
        <w:rPr>
          <w:rFonts w:ascii="Times New Roman" w:hAnsi="Times New Roman"/>
          <w:b w:val="false"/>
          <w:bCs w:val="false"/>
          <w:sz w:val="28"/>
          <w:szCs w:val="28"/>
          <w:lang w:val="zxx" w:eastAsia="zxx" w:bidi="zxx"/>
        </w:rPr>
        <w:t>Region – регіон</w:t>
      </w:r>
    </w:p>
    <w:p>
      <w:pPr>
        <w:pStyle w:val="Normal"/>
        <w:numPr>
          <w:ilvl w:val="0"/>
          <w:numId w:val="8"/>
        </w:numPr>
        <w:jc w:val="both"/>
        <w:rPr/>
      </w:pPr>
      <w:r>
        <w:rPr>
          <w:rFonts w:ascii="Times New Roman" w:hAnsi="Times New Roman"/>
          <w:b w:val="false"/>
          <w:bCs w:val="false"/>
          <w:sz w:val="28"/>
          <w:szCs w:val="28"/>
          <w:lang w:val="zxx" w:eastAsia="zxx" w:bidi="zxx"/>
        </w:rPr>
        <w:t>Happiness_Rank – місце в Рейтингу Щастя за даний рік</w:t>
      </w:r>
    </w:p>
    <w:p>
      <w:pPr>
        <w:pStyle w:val="Normal"/>
        <w:numPr>
          <w:ilvl w:val="0"/>
          <w:numId w:val="8"/>
        </w:numPr>
        <w:jc w:val="both"/>
        <w:rPr/>
      </w:pPr>
      <w:r>
        <w:rPr>
          <w:rFonts w:ascii="Times New Roman" w:hAnsi="Times New Roman"/>
          <w:b w:val="false"/>
          <w:bCs w:val="false"/>
          <w:sz w:val="28"/>
          <w:szCs w:val="28"/>
          <w:lang w:val="zxx" w:eastAsia="zxx" w:bidi="zxx"/>
        </w:rPr>
        <w:t xml:space="preserve">Happiness_Score – </w:t>
      </w:r>
      <w:r>
        <w:rPr>
          <w:rFonts w:eastAsia="Noto Sans CJK SC Regular" w:cs="FreeSans" w:ascii="Times New Roman" w:hAnsi="Times New Roman"/>
          <w:b w:val="false"/>
          <w:bCs w:val="false"/>
          <w:color w:val="auto"/>
          <w:kern w:val="2"/>
          <w:sz w:val="28"/>
          <w:szCs w:val="28"/>
          <w:lang w:val="zxx" w:eastAsia="zxx" w:bidi="zxx"/>
        </w:rPr>
        <w:t>показник</w:t>
      </w:r>
      <w:r>
        <w:rPr>
          <w:rFonts w:ascii="Times New Roman" w:hAnsi="Times New Roman"/>
          <w:b w:val="false"/>
          <w:bCs w:val="false"/>
          <w:sz w:val="28"/>
          <w:szCs w:val="28"/>
          <w:lang w:val="zxx" w:eastAsia="zxx" w:bidi="zxx"/>
        </w:rPr>
        <w:t xml:space="preserve"> щастя, число від 0 до 1 включно</w:t>
      </w:r>
    </w:p>
    <w:p>
      <w:pPr>
        <w:pStyle w:val="Normal"/>
        <w:numPr>
          <w:ilvl w:val="0"/>
          <w:numId w:val="8"/>
        </w:numPr>
        <w:jc w:val="both"/>
        <w:rPr/>
      </w:pPr>
      <w:r>
        <w:rPr>
          <w:rFonts w:ascii="Times New Roman" w:hAnsi="Times New Roman"/>
          <w:b w:val="false"/>
          <w:bCs w:val="false"/>
          <w:sz w:val="28"/>
          <w:szCs w:val="28"/>
          <w:lang w:val="zxx" w:eastAsia="zxx" w:bidi="zxx"/>
        </w:rPr>
        <w:t>Standard_Error – похибка у вимірюванні показника щастя</w:t>
      </w:r>
    </w:p>
    <w:p>
      <w:pPr>
        <w:pStyle w:val="Normal"/>
        <w:numPr>
          <w:ilvl w:val="0"/>
          <w:numId w:val="8"/>
        </w:numPr>
        <w:jc w:val="both"/>
        <w:rPr/>
      </w:pPr>
      <w:r>
        <w:rPr>
          <w:rFonts w:ascii="Times New Roman" w:hAnsi="Times New Roman"/>
          <w:b w:val="false"/>
          <w:bCs w:val="false"/>
          <w:sz w:val="28"/>
          <w:szCs w:val="28"/>
          <w:lang w:val="zxx" w:eastAsia="zxx" w:bidi="zxx"/>
        </w:rPr>
        <w:t>Economy_GDP_per_Capita – міра економічного виробництва країни, яка враховує її кількість людей. Вона ділить валовий внутрішній продукт країни на її загальне населення.</w:t>
      </w:r>
    </w:p>
    <w:p>
      <w:pPr>
        <w:pStyle w:val="Normal"/>
        <w:numPr>
          <w:ilvl w:val="0"/>
          <w:numId w:val="8"/>
        </w:numPr>
        <w:jc w:val="both"/>
        <w:rPr/>
      </w:pPr>
      <w:r>
        <w:rPr>
          <w:rFonts w:ascii="Times New Roman" w:hAnsi="Times New Roman"/>
          <w:b w:val="false"/>
          <w:bCs w:val="false"/>
          <w:sz w:val="28"/>
          <w:szCs w:val="28"/>
          <w:lang w:val="zxx" w:eastAsia="zxx" w:bidi="zxx"/>
        </w:rPr>
        <w:t xml:space="preserve">Life_Expectancy – </w:t>
      </w:r>
      <w:r>
        <w:rPr>
          <w:rFonts w:ascii="Times New Roman" w:hAnsi="Times New Roman"/>
          <w:b w:val="false"/>
          <w:bCs w:val="false"/>
          <w:sz w:val="28"/>
          <w:szCs w:val="28"/>
          <w:lang w:val="zxx" w:eastAsia="zxx" w:bidi="zxx"/>
        </w:rPr>
        <w:t xml:space="preserve">Очікувана тривалість життя у </w:t>
      </w:r>
      <w:r>
        <w:rPr>
          <w:rFonts w:eastAsia="Noto Sans CJK SC Regular" w:cs="FreeSans" w:ascii="Times New Roman" w:hAnsi="Times New Roman"/>
          <w:b w:val="false"/>
          <w:bCs w:val="false"/>
          <w:color w:val="auto"/>
          <w:kern w:val="2"/>
          <w:sz w:val="28"/>
          <w:szCs w:val="28"/>
          <w:lang w:val="zxx" w:eastAsia="zxx" w:bidi="zxx"/>
        </w:rPr>
        <w:t>долях</w:t>
      </w:r>
      <w:r>
        <w:rPr>
          <w:rFonts w:ascii="Times New Roman" w:hAnsi="Times New Roman"/>
          <w:b w:val="false"/>
          <w:bCs w:val="false"/>
          <w:sz w:val="28"/>
          <w:szCs w:val="28"/>
          <w:lang w:val="zxx" w:eastAsia="zxx" w:bidi="zxx"/>
        </w:rPr>
        <w:t xml:space="preserve"> від 100 років</w:t>
      </w:r>
      <w:r>
        <w:rPr>
          <w:rFonts w:ascii="Times New Roman" w:hAnsi="Times New Roman"/>
          <w:b w:val="false"/>
          <w:bCs w:val="false"/>
          <w:sz w:val="28"/>
          <w:szCs w:val="28"/>
          <w:lang w:val="zxx" w:eastAsia="zxx" w:bidi="zxx"/>
        </w:rPr>
        <w:t>,</w:t>
      </w:r>
    </w:p>
    <w:p>
      <w:pPr>
        <w:pStyle w:val="Normal"/>
        <w:numPr>
          <w:ilvl w:val="0"/>
          <w:numId w:val="8"/>
        </w:numPr>
        <w:jc w:val="both"/>
        <w:rPr/>
      </w:pPr>
      <w:r>
        <w:rPr>
          <w:rFonts w:ascii="Times New Roman" w:hAnsi="Times New Roman"/>
          <w:b w:val="false"/>
          <w:bCs w:val="false"/>
          <w:sz w:val="28"/>
          <w:szCs w:val="28"/>
          <w:lang w:val="zxx" w:eastAsia="zxx" w:bidi="zxx"/>
        </w:rPr>
        <w:t xml:space="preserve">Freedom – </w:t>
      </w:r>
      <w:r>
        <w:rPr>
          <w:rFonts w:ascii="Times New Roman" w:hAnsi="Times New Roman"/>
          <w:b w:val="false"/>
          <w:bCs w:val="false"/>
          <w:sz w:val="28"/>
          <w:szCs w:val="28"/>
          <w:lang w:val="zxx" w:eastAsia="zxx" w:bidi="zxx"/>
        </w:rPr>
        <w:t xml:space="preserve">показник </w:t>
      </w:r>
      <w:r>
        <w:rPr>
          <w:rFonts w:ascii="Times New Roman" w:hAnsi="Times New Roman"/>
          <w:b w:val="false"/>
          <w:bCs w:val="false"/>
          <w:sz w:val="28"/>
          <w:szCs w:val="28"/>
          <w:lang w:val="zxx" w:eastAsia="zxx" w:bidi="zxx"/>
        </w:rPr>
        <w:t>свободи прийняття рішень, від 0 до 1</w:t>
      </w:r>
      <w:r>
        <w:rPr>
          <w:rFonts w:ascii="Times New Roman" w:hAnsi="Times New Roman"/>
          <w:b w:val="false"/>
          <w:bCs w:val="false"/>
          <w:sz w:val="28"/>
          <w:szCs w:val="28"/>
          <w:lang w:val="zxx" w:eastAsia="zxx" w:bidi="zxx"/>
        </w:rPr>
        <w:t>,</w:t>
      </w:r>
    </w:p>
    <w:p>
      <w:pPr>
        <w:pStyle w:val="Normal"/>
        <w:numPr>
          <w:ilvl w:val="0"/>
          <w:numId w:val="8"/>
        </w:numPr>
        <w:jc w:val="both"/>
        <w:rPr/>
      </w:pPr>
      <w:r>
        <w:rPr>
          <w:rFonts w:ascii="Times New Roman" w:hAnsi="Times New Roman"/>
          <w:b w:val="false"/>
          <w:bCs w:val="false"/>
          <w:sz w:val="28"/>
          <w:szCs w:val="28"/>
          <w:lang w:val="zxx" w:eastAsia="zxx" w:bidi="zxx"/>
        </w:rPr>
        <w:t xml:space="preserve">Government_Corruption – </w:t>
      </w:r>
      <w:r>
        <w:rPr>
          <w:rFonts w:ascii="Times New Roman" w:hAnsi="Times New Roman"/>
          <w:b w:val="false"/>
          <w:bCs w:val="false"/>
          <w:sz w:val="28"/>
          <w:szCs w:val="28"/>
          <w:lang w:val="zxx" w:eastAsia="zxx" w:bidi="zxx"/>
        </w:rPr>
        <w:t>показник корупції влади, від 0 до 1</w:t>
      </w:r>
      <w:r>
        <w:rPr>
          <w:rFonts w:ascii="Times New Roman" w:hAnsi="Times New Roman"/>
          <w:b w:val="false"/>
          <w:bCs w:val="false"/>
          <w:sz w:val="28"/>
          <w:szCs w:val="28"/>
          <w:lang w:val="zxx" w:eastAsia="zxx" w:bidi="zxx"/>
        </w:rPr>
        <w:t>,</w:t>
      </w:r>
    </w:p>
    <w:p>
      <w:pPr>
        <w:pStyle w:val="Normal"/>
        <w:numPr>
          <w:ilvl w:val="0"/>
          <w:numId w:val="8"/>
        </w:numPr>
        <w:jc w:val="both"/>
        <w:rPr/>
      </w:pPr>
      <w:r>
        <w:rPr>
          <w:rFonts w:ascii="Times New Roman" w:hAnsi="Times New Roman"/>
          <w:b w:val="false"/>
          <w:bCs w:val="false"/>
          <w:sz w:val="28"/>
          <w:szCs w:val="28"/>
          <w:lang w:val="zxx" w:eastAsia="zxx" w:bidi="zxx"/>
        </w:rPr>
        <w:t xml:space="preserve"> </w:t>
      </w:r>
      <w:r>
        <w:rPr>
          <w:rFonts w:ascii="Times New Roman" w:hAnsi="Times New Roman"/>
          <w:b w:val="false"/>
          <w:bCs w:val="false"/>
          <w:sz w:val="28"/>
          <w:szCs w:val="28"/>
          <w:lang w:val="zxx" w:eastAsia="zxx" w:bidi="zxx"/>
        </w:rPr>
        <w:t>Generosity –</w:t>
      </w:r>
      <w:r>
        <w:rPr>
          <w:rFonts w:ascii="Times New Roman" w:hAnsi="Times New Roman"/>
          <w:b w:val="false"/>
          <w:bCs w:val="false"/>
          <w:sz w:val="28"/>
          <w:szCs w:val="28"/>
          <w:lang w:val="zxx" w:eastAsia="zxx" w:bidi="zxx"/>
        </w:rPr>
        <w:t xml:space="preserve"> готовність людей жертвувати гроші благодійним організаціям по відношенню до ВВП на душу населення</w:t>
      </w:r>
    </w:p>
    <w:p>
      <w:pPr>
        <w:pStyle w:val="Normal"/>
        <w:numPr>
          <w:ilvl w:val="0"/>
          <w:numId w:val="8"/>
        </w:numPr>
        <w:jc w:val="both"/>
        <w:rPr/>
      </w:pPr>
      <w:r>
        <w:rPr>
          <w:rFonts w:ascii="Times New Roman" w:hAnsi="Times New Roman"/>
          <w:b w:val="false"/>
          <w:bCs w:val="false"/>
          <w:sz w:val="28"/>
          <w:szCs w:val="28"/>
          <w:lang w:val="zxx" w:eastAsia="zxx" w:bidi="zxx"/>
        </w:rPr>
        <w:t xml:space="preserve"> </w:t>
      </w:r>
      <w:r>
        <w:rPr>
          <w:rFonts w:ascii="Times New Roman" w:hAnsi="Times New Roman"/>
          <w:b w:val="false"/>
          <w:bCs w:val="false"/>
          <w:sz w:val="28"/>
          <w:szCs w:val="28"/>
          <w:lang w:val="zxx" w:eastAsia="zxx" w:bidi="zxx"/>
        </w:rPr>
        <w:t xml:space="preserve">Dystopia Residual – в якості базової лінії </w:t>
      </w:r>
      <w:r>
        <w:rPr>
          <w:rFonts w:eastAsia="Noto Sans CJK SC Regular" w:cs="FreeSans" w:ascii="Times New Roman" w:hAnsi="Times New Roman"/>
          <w:b w:val="false"/>
          <w:bCs w:val="false"/>
          <w:color w:val="auto"/>
          <w:kern w:val="2"/>
          <w:sz w:val="28"/>
          <w:szCs w:val="28"/>
          <w:lang w:val="zxx" w:eastAsia="zxx" w:bidi="zxx"/>
        </w:rPr>
        <w:t>автори звіту</w:t>
      </w:r>
      <w:r>
        <w:rPr>
          <w:rFonts w:ascii="Times New Roman" w:hAnsi="Times New Roman"/>
          <w:b w:val="false"/>
          <w:bCs w:val="false"/>
          <w:sz w:val="28"/>
          <w:szCs w:val="28"/>
          <w:lang w:val="zxx" w:eastAsia="zxx" w:bidi="zxx"/>
        </w:rPr>
        <w:t xml:space="preserve"> складають гіпотетичну найгіршу країну в світі. Вони називають цю країну антиутопією. </w:t>
      </w:r>
      <w:r>
        <w:rPr>
          <w:rFonts w:ascii="Times New Roman" w:hAnsi="Times New Roman"/>
          <w:b w:val="false"/>
          <w:bCs w:val="false"/>
          <w:sz w:val="28"/>
          <w:szCs w:val="28"/>
          <w:lang w:val="zxx" w:eastAsia="zxx" w:bidi="zxx"/>
        </w:rPr>
        <w:t>Вона</w:t>
      </w:r>
      <w:r>
        <w:rPr>
          <w:rFonts w:ascii="Times New Roman" w:hAnsi="Times New Roman"/>
          <w:b w:val="false"/>
          <w:bCs w:val="false"/>
          <w:sz w:val="28"/>
          <w:szCs w:val="28"/>
          <w:lang w:val="zxx" w:eastAsia="zxx" w:bidi="zxx"/>
        </w:rPr>
        <w:t xml:space="preserve"> </w:t>
      </w:r>
      <w:r>
        <w:rPr>
          <w:rFonts w:ascii="Times New Roman" w:hAnsi="Times New Roman"/>
          <w:b w:val="false"/>
          <w:bCs w:val="false"/>
          <w:sz w:val="28"/>
          <w:szCs w:val="28"/>
          <w:lang w:val="zxx" w:eastAsia="zxx" w:bidi="zxx"/>
        </w:rPr>
        <w:t>потрібна, щоб мати</w:t>
      </w:r>
      <w:r>
        <w:rPr>
          <w:rFonts w:ascii="Times New Roman" w:hAnsi="Times New Roman"/>
          <w:b w:val="false"/>
          <w:bCs w:val="false"/>
          <w:sz w:val="28"/>
          <w:szCs w:val="28"/>
          <w:lang w:val="zxx" w:eastAsia="zxx" w:bidi="zxx"/>
        </w:rPr>
        <w:t xml:space="preserve"> приблизне уявлення про те, як швидко зростає щастя, коли ви покращуєте різні критерії. Якщо ви підключите тривалість життя вашої країни, корупцію тощо до рівняння лінії, вона передбачить, яким має бути ваш рейтинг щастя. А</w:t>
      </w:r>
      <w:r>
        <w:rPr>
          <w:rFonts w:eastAsia="Noto Sans CJK SC Regular" w:cs="FreeSans" w:ascii="Times New Roman" w:hAnsi="Times New Roman"/>
          <w:b w:val="false"/>
          <w:bCs w:val="false"/>
          <w:color w:val="auto"/>
          <w:kern w:val="2"/>
          <w:sz w:val="28"/>
          <w:szCs w:val="28"/>
          <w:lang w:val="zxx" w:eastAsia="zxx" w:bidi="zxx"/>
        </w:rPr>
        <w:t>ле</w:t>
      </w:r>
      <w:r>
        <w:rPr>
          <w:rFonts w:ascii="Times New Roman" w:hAnsi="Times New Roman"/>
          <w:b w:val="false"/>
          <w:bCs w:val="false"/>
          <w:sz w:val="28"/>
          <w:szCs w:val="28"/>
          <w:lang w:val="zxx" w:eastAsia="zxx" w:bidi="zxx"/>
        </w:rPr>
        <w:t xml:space="preserve"> </w:t>
      </w:r>
      <w:r>
        <w:rPr>
          <w:rFonts w:ascii="Times New Roman" w:hAnsi="Times New Roman"/>
          <w:b w:val="false"/>
          <w:bCs w:val="false"/>
          <w:sz w:val="28"/>
          <w:szCs w:val="28"/>
          <w:lang w:val="zxx" w:eastAsia="zxx" w:bidi="zxx"/>
        </w:rPr>
        <w:t>б</w:t>
      </w:r>
      <w:r>
        <w:rPr>
          <w:rFonts w:ascii="Times New Roman" w:hAnsi="Times New Roman"/>
          <w:b w:val="false"/>
          <w:bCs w:val="false"/>
          <w:sz w:val="28"/>
          <w:szCs w:val="28"/>
          <w:lang w:val="zxx" w:eastAsia="zxx" w:bidi="zxx"/>
        </w:rPr>
        <w:t>ільшість країн не ідеально підходять під модель. Вони, як правило, трохи вище або нижче, ніж прогноз. Різниця між прогнозом і фактичним значенням називається залишковою. Позитивний залишок означає, що ви з якоїсь причини щасливіші, ніж модель передбачила б, а негативний залишковий означає, що ви з якоїсь причини менш щасливі. І нульовий залишок означає, що ви саме там, де передбачена модель.</w:t>
      </w:r>
    </w:p>
    <w:p>
      <w:pPr>
        <w:pStyle w:val="Normal"/>
        <w:numPr>
          <w:ilvl w:val="0"/>
          <w:numId w:val="8"/>
        </w:numPr>
        <w:jc w:val="both"/>
        <w:rPr/>
      </w:pPr>
      <w:r>
        <w:rPr>
          <w:rFonts w:ascii="Times New Roman" w:hAnsi="Times New Roman"/>
          <w:b w:val="false"/>
          <w:bCs w:val="false"/>
          <w:sz w:val="28"/>
          <w:szCs w:val="28"/>
          <w:lang w:val="zxx" w:eastAsia="zxx" w:bidi="zxx"/>
        </w:rPr>
        <w:t xml:space="preserve"> </w:t>
      </w:r>
      <w:r>
        <w:rPr>
          <w:rFonts w:ascii="Times New Roman" w:hAnsi="Times New Roman"/>
          <w:b w:val="false"/>
          <w:bCs w:val="false"/>
          <w:sz w:val="28"/>
          <w:szCs w:val="28"/>
          <w:lang w:val="zxx" w:eastAsia="zxx" w:bidi="zxx"/>
        </w:rPr>
        <w:t>y</w:t>
      </w:r>
      <w:r>
        <w:rPr>
          <w:rFonts w:ascii="Times New Roman" w:hAnsi="Times New Roman"/>
          <w:b w:val="false"/>
          <w:bCs w:val="false"/>
          <w:sz w:val="28"/>
          <w:szCs w:val="28"/>
          <w:lang w:val="zxx" w:eastAsia="zxx" w:bidi="zxx"/>
        </w:rPr>
        <w:t xml:space="preserve">ear – </w:t>
      </w:r>
      <w:r>
        <w:rPr>
          <w:rFonts w:ascii="Times New Roman" w:hAnsi="Times New Roman"/>
          <w:b w:val="false"/>
          <w:bCs w:val="false"/>
          <w:sz w:val="28"/>
          <w:szCs w:val="28"/>
          <w:lang w:val="zxx" w:eastAsia="zxx" w:bidi="zxx"/>
        </w:rPr>
        <w:t>рік, 2015 або 2016</w:t>
      </w:r>
    </w:p>
    <w:p>
      <w:pPr>
        <w:pStyle w:val="Normal"/>
        <w:jc w:val="both"/>
        <w:rPr>
          <w:rFonts w:ascii="Times New Roman" w:hAnsi="Times New Roman"/>
          <w:b w:val="false"/>
          <w:b w:val="false"/>
          <w:bCs w:val="false"/>
          <w:sz w:val="28"/>
          <w:szCs w:val="28"/>
          <w:lang w:val="zxx" w:eastAsia="zxx" w:bidi="zxx"/>
        </w:rPr>
      </w:pPr>
      <w:r>
        <w:rPr/>
      </w:r>
    </w:p>
    <w:p>
      <w:pPr>
        <w:pStyle w:val="Normal"/>
        <w:jc w:val="both"/>
        <w:rPr>
          <w:rFonts w:ascii="Times New Roman" w:hAnsi="Times New Roman"/>
          <w:b w:val="false"/>
          <w:b w:val="false"/>
          <w:bCs w:val="false"/>
          <w:sz w:val="28"/>
          <w:szCs w:val="28"/>
          <w:lang w:val="zxx" w:eastAsia="zxx" w:bidi="zxx"/>
        </w:rPr>
      </w:pPr>
      <w:r>
        <w:rPr/>
      </w:r>
    </w:p>
    <w:p>
      <w:pPr>
        <w:pStyle w:val="Normal"/>
        <w:jc w:val="both"/>
        <w:rPr/>
      </w:pPr>
      <w:r>
        <w:rPr>
          <w:rFonts w:ascii="Times New Roman" w:hAnsi="Times New Roman"/>
          <w:b w:val="false"/>
          <w:bCs w:val="false"/>
          <w:sz w:val="28"/>
          <w:szCs w:val="28"/>
          <w:lang w:val="zxx" w:eastAsia="zxx" w:bidi="zxx"/>
        </w:rPr>
        <w:tab/>
        <w:t>З</w:t>
      </w:r>
      <w:r>
        <w:rPr>
          <w:rFonts w:ascii="Times New Roman" w:hAnsi="Times New Roman"/>
          <w:b w:val="false"/>
          <w:bCs w:val="false"/>
          <w:sz w:val="28"/>
          <w:szCs w:val="28"/>
          <w:lang w:val="zxx" w:eastAsia="zxx" w:bidi="zxx"/>
        </w:rPr>
        <w:t xml:space="preserve">мінні 1, 2 – якісні, 12 – скалярна якісна, 3 – скалярна ординальна, </w:t>
      </w:r>
      <w:r>
        <w:rPr>
          <w:rFonts w:ascii="Times New Roman" w:hAnsi="Times New Roman"/>
          <w:b w:val="false"/>
          <w:bCs w:val="false"/>
          <w:sz w:val="28"/>
          <w:szCs w:val="28"/>
          <w:lang w:val="zxx" w:eastAsia="zxx" w:bidi="zxx"/>
        </w:rPr>
        <w:t>4, 5, 6, 7, 8, 9, 10, 11 – кількісні скалярні. Всі змінні – категоризовані (дискретні).</w:t>
      </w:r>
    </w:p>
    <w:p>
      <w:pPr>
        <w:pStyle w:val="Normal"/>
        <w:jc w:val="both"/>
        <w:rPr>
          <w:rFonts w:ascii="Times New Roman" w:hAnsi="Times New Roman"/>
          <w:sz w:val="28"/>
          <w:szCs w:val="28"/>
          <w:lang w:val="zxx" w:eastAsia="zxx" w:bidi="zxx"/>
        </w:rPr>
      </w:pPr>
      <w:r>
        <w:rPr/>
      </w:r>
    </w:p>
    <w:p>
      <w:pPr>
        <w:pStyle w:val="Normal"/>
        <w:jc w:val="left"/>
        <w:rPr>
          <w:rFonts w:ascii="Times New Roman" w:hAnsi="Times New Roman"/>
          <w:b w:val="false"/>
          <w:b w:val="false"/>
          <w:bCs w:val="false"/>
          <w:i w:val="false"/>
          <w:i w:val="false"/>
          <w:iCs w:val="false"/>
          <w:sz w:val="28"/>
          <w:szCs w:val="28"/>
          <w:lang w:val="zxx" w:eastAsia="zxx" w:bidi="zxx"/>
        </w:rPr>
      </w:pPr>
      <w:r>
        <w:rPr>
          <w:rFonts w:ascii="Times New Roman" w:hAnsi="Times New Roman"/>
          <w:b/>
          <w:bCs/>
          <w:i w:val="false"/>
          <w:iCs w:val="false"/>
          <w:sz w:val="36"/>
          <w:szCs w:val="36"/>
          <w:lang w:val="zxx" w:eastAsia="zxx" w:bidi="zxx"/>
        </w:rPr>
      </w:r>
    </w:p>
    <w:p>
      <w:pPr>
        <w:pStyle w:val="Normal"/>
        <w:jc w:val="left"/>
        <w:rPr>
          <w:rFonts w:ascii="Times New Roman" w:hAnsi="Times New Roman"/>
          <w:b w:val="false"/>
          <w:b w:val="false"/>
          <w:bCs w:val="false"/>
          <w:i w:val="false"/>
          <w:i w:val="false"/>
          <w:iCs w:val="false"/>
          <w:sz w:val="28"/>
          <w:szCs w:val="28"/>
          <w:lang w:val="zxx" w:eastAsia="zxx" w:bidi="zxx"/>
        </w:rPr>
      </w:pPr>
      <w:r>
        <w:rPr>
          <w:rFonts w:ascii="Times New Roman" w:hAnsi="Times New Roman"/>
          <w:b/>
          <w:bCs/>
          <w:i w:val="false"/>
          <w:iCs w:val="false"/>
          <w:sz w:val="36"/>
          <w:szCs w:val="36"/>
          <w:lang w:val="zxx" w:eastAsia="zxx" w:bidi="zxx"/>
        </w:rPr>
      </w:r>
    </w:p>
    <w:p>
      <w:pPr>
        <w:pStyle w:val="Normal"/>
        <w:jc w:val="center"/>
        <w:rPr>
          <w:rFonts w:ascii="Times New Roman" w:hAnsi="Times New Roman"/>
          <w:b/>
          <w:b/>
          <w:bCs/>
          <w:i w:val="false"/>
          <w:i w:val="false"/>
          <w:iCs w:val="false"/>
          <w:sz w:val="36"/>
          <w:szCs w:val="36"/>
          <w:lang w:val="zxx" w:eastAsia="zxx" w:bidi="zxx"/>
        </w:rPr>
      </w:pPr>
      <w:r>
        <w:rPr>
          <w:rFonts w:ascii="Times New Roman" w:hAnsi="Times New Roman"/>
          <w:b/>
          <w:bCs/>
          <w:i w:val="false"/>
          <w:iCs w:val="false"/>
          <w:sz w:val="36"/>
          <w:szCs w:val="36"/>
          <w:lang w:val="zxx" w:eastAsia="zxx" w:bidi="zxx"/>
        </w:rPr>
        <w:t>Аналіз даних</w:t>
      </w:r>
    </w:p>
    <w:p>
      <w:pPr>
        <w:pStyle w:val="Normal"/>
        <w:jc w:val="center"/>
        <w:rPr>
          <w:rFonts w:ascii="Times New Roman" w:hAnsi="Times New Roman"/>
          <w:b/>
          <w:b/>
          <w:bCs/>
          <w:i w:val="false"/>
          <w:i w:val="false"/>
          <w:iCs w:val="false"/>
          <w:sz w:val="36"/>
          <w:szCs w:val="36"/>
          <w:lang w:val="zxx" w:eastAsia="zxx" w:bidi="zxx"/>
        </w:rPr>
      </w:pPr>
      <w:r>
        <w:rPr>
          <w:rFonts w:ascii="Times New Roman" w:hAnsi="Times New Roman"/>
          <w:b/>
          <w:bCs/>
          <w:i w:val="false"/>
          <w:iCs w:val="false"/>
          <w:sz w:val="36"/>
          <w:szCs w:val="36"/>
          <w:lang w:val="zxx" w:eastAsia="zxx" w:bidi="zxx"/>
        </w:rPr>
      </w:r>
    </w:p>
    <w:p>
      <w:pPr>
        <w:pStyle w:val="Normal"/>
        <w:rPr>
          <w:rFonts w:ascii="Times New Roman" w:hAnsi="Times New Roman"/>
          <w:b/>
          <w:b/>
          <w:bCs/>
          <w:sz w:val="28"/>
          <w:szCs w:val="28"/>
          <w:lang w:val="zxx" w:eastAsia="zxx" w:bidi="zxx"/>
        </w:rPr>
      </w:pPr>
      <w:r>
        <w:rPr>
          <w:rFonts w:ascii="Times New Roman" w:hAnsi="Times New Roman"/>
          <w:b/>
          <w:bCs/>
          <w:sz w:val="28"/>
          <w:szCs w:val="28"/>
          <w:lang w:val="zxx" w:eastAsia="zxx" w:bidi="zxx"/>
        </w:rPr>
        <w:t>Попередній аналіз даних</w:t>
      </w:r>
    </w:p>
    <w:p>
      <w:pPr>
        <w:pStyle w:val="Normal"/>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Почнемо з побудови полігонів частот для змінних Freedom, Happiness_Score,</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Life_Expectancy (рис. 1, 2 і 3).</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7442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5744210"/>
                    </a:xfrm>
                    <a:prstGeom prst="rect">
                      <a:avLst/>
                    </a:prstGeom>
                  </pic:spPr>
                </pic:pic>
              </a:graphicData>
            </a:graphic>
          </wp:anchor>
        </w:drawing>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рис. 1 – полігон частот  змінної Freedom</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5">
            <wp:simplePos x="0" y="0"/>
            <wp:positionH relativeFrom="column">
              <wp:posOffset>0</wp:posOffset>
            </wp:positionH>
            <wp:positionV relativeFrom="paragraph">
              <wp:posOffset>360045</wp:posOffset>
            </wp:positionV>
            <wp:extent cx="6332220" cy="574421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5744210"/>
                    </a:xfrm>
                    <a:prstGeom prst="rect">
                      <a:avLst/>
                    </a:prstGeom>
                  </pic:spPr>
                </pic:pic>
              </a:graphicData>
            </a:graphic>
          </wp:anchor>
        </w:drawing>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jc w:val="cente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рис. 2 – полігон частот  змінної  Happiness_Score</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74421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332220" cy="5744210"/>
                    </a:xfrm>
                    <a:prstGeom prst="rect">
                      <a:avLst/>
                    </a:prstGeom>
                  </pic:spPr>
                </pic:pic>
              </a:graphicData>
            </a:graphic>
          </wp:anchor>
        </w:drawing>
      </w:r>
    </w:p>
    <w:p>
      <w:pPr>
        <w:pStyle w:val="Normal"/>
        <w:jc w:val="center"/>
        <w:rPr/>
      </w:pPr>
      <w:r>
        <w:rPr>
          <w:rFonts w:ascii="Times New Roman" w:hAnsi="Times New Roman"/>
          <w:b w:val="false"/>
          <w:bCs w:val="false"/>
          <w:sz w:val="28"/>
          <w:szCs w:val="28"/>
          <w:lang w:val="zxx" w:eastAsia="zxx" w:bidi="zxx"/>
        </w:rPr>
        <w:t xml:space="preserve">рис. 3 – полігон частот  змінної </w:t>
      </w:r>
      <w:r>
        <w:rPr>
          <w:rFonts w:eastAsia="Noto Sans CJK SC Regular" w:cs="FreeSans" w:ascii="Times New Roman" w:hAnsi="Times New Roman"/>
          <w:b w:val="false"/>
          <w:bCs w:val="false"/>
          <w:color w:val="auto"/>
          <w:kern w:val="2"/>
          <w:sz w:val="28"/>
          <w:szCs w:val="28"/>
          <w:lang w:val="zxx" w:eastAsia="zxx" w:bidi="zxx"/>
        </w:rPr>
        <w:t>Life_Expectancy</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Знайдемо для кожної змінної найменше значення (min), найбільше (max),</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квартилі (Qu.), медіану(Median, 2nd Qu.), матсподівання (Mean), децилі (Deciles),</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геометричне середнє (Geaometric mean), середнє гармонічне (Harmonic mean), моду (Mode), дисперсію (Dispersion), стандартне відхилення (Standard Deviation),</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коефіцієнт варіації (Coefficient of variation), імовірнісне відхилення (Probabilistic</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Deviation), розмах вибірки (Sampling span), інтервал концентрації (Concentration</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interval), коефіцієнт асиметрії (Skewness)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ascii="Times New Roman" w:hAnsi="Times New Roman"/>
          <w:b w:val="false"/>
          <w:bCs w:val="false"/>
          <w:sz w:val="28"/>
          <w:szCs w:val="28"/>
          <w:lang w:val="zxx" w:eastAsia="zxx" w:bidi="zxx"/>
        </w:rPr>
        <w:t xml:space="preserve"> і показник ексцесу (Kurtosis)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для змінних Happiness_Score, Life_Expectancy, Freedom. </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Дисперсія, стандартне відхилення, коефіцієнт варіації, імовірнісне</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відхилення, розмах вибірки та інтервал концентрації є мірами відхилення</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спостережень випадкової величини від її характеристики положення центра</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значень. Вони вказують, наскільки суттєво можуть відрізнятися значення</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випадкової величини від центра зосередження значень.</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 xml:space="preserve">Якщо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&lt;</m:t>
        </m:r>
        <m:r>
          <w:rPr>
            <w:rFonts w:ascii="Cambria Math" w:hAnsi="Cambria Math"/>
          </w:rPr>
          <m:t xml:space="preserve">0</m:t>
        </m:r>
      </m:oMath>
      <w:r>
        <w:rPr>
          <w:rFonts w:ascii="Times New Roman" w:hAnsi="Times New Roman"/>
          <w:b w:val="false"/>
          <w:bCs w:val="false"/>
          <w:sz w:val="28"/>
          <w:szCs w:val="28"/>
          <w:lang w:val="zxx" w:eastAsia="zxx" w:bidi="zxx"/>
        </w:rPr>
        <w:t xml:space="preserve">  , то розподіл буде скошеним праворуч, якщо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oMath>
      <w:r>
        <w:rPr>
          <w:rFonts w:ascii="Times New Roman" w:hAnsi="Times New Roman"/>
          <w:b w:val="false"/>
          <w:bCs w:val="false"/>
          <w:sz w:val="28"/>
          <w:szCs w:val="28"/>
          <w:lang w:val="zxx" w:eastAsia="zxx" w:bidi="zxx"/>
        </w:rPr>
        <w:t xml:space="preserve"> - ліворуч, а для нормальних розподілів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zxx" w:eastAsia="zxx" w:bidi="zxx"/>
        </w:rPr>
        <w:t>.</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 xml:space="preserve">Якщо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r>
          <w:rPr>
            <w:rFonts w:ascii="Cambria Math" w:hAnsi="Cambria Math"/>
          </w:rPr>
          <m:t xml:space="preserve">0</m:t>
        </m:r>
      </m:oMath>
      <w:r>
        <w:rPr>
          <w:rFonts w:ascii="Times New Roman" w:hAnsi="Times New Roman"/>
          <w:b w:val="false"/>
          <w:bCs w:val="false"/>
          <w:sz w:val="28"/>
          <w:szCs w:val="28"/>
          <w:lang w:val="zxx" w:eastAsia="zxx" w:bidi="zxx"/>
        </w:rPr>
        <w:t xml:space="preserve"> , то розподіл, який досліджується, більш гостроверхий ніж</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нормальний з відповідними параметрами. Якщо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0</m:t>
        </m:r>
      </m:oMath>
      <w:r>
        <w:rPr>
          <w:rFonts w:ascii="Times New Roman" w:hAnsi="Times New Roman"/>
          <w:b w:val="false"/>
          <w:bCs w:val="false"/>
          <w:sz w:val="28"/>
          <w:szCs w:val="28"/>
          <w:lang w:val="zxx" w:eastAsia="zxx" w:bidi="zxx"/>
        </w:rPr>
        <w:t xml:space="preserve"> , то розподіл менш гостроверхий, ніж нормальний з відповідними параметрами. Для нормального</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 xml:space="preserve">розподілу </w:t>
      </w:r>
      <w:r>
        <w:rPr>
          <w:rFonts w:ascii="Times New Roman" w:hAnsi="Times New Roman"/>
          <w:b w:val="false"/>
          <w:bCs w:val="false"/>
          <w:sz w:val="28"/>
          <w:szCs w:val="28"/>
          <w:lang w:val="zxx" w:eastAsia="zxx" w:bidi="zxx"/>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rFonts w:ascii="Times New Roman" w:hAnsi="Times New Roman"/>
          <w:b w:val="false"/>
          <w:bCs w:val="false"/>
          <w:sz w:val="28"/>
          <w:szCs w:val="28"/>
          <w:lang w:val="zxx" w:eastAsia="zxx" w:bidi="zxx"/>
        </w:rPr>
        <w:t>.</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52882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4528820"/>
                    </a:xfrm>
                    <a:prstGeom prst="rect">
                      <a:avLst/>
                    </a:prstGeom>
                  </pic:spPr>
                </pic:pic>
              </a:graphicData>
            </a:graphic>
          </wp:anchor>
        </w:drawing>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266827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6332220" cy="2668270"/>
                    </a:xfrm>
                    <a:prstGeom prst="rect">
                      <a:avLst/>
                    </a:prstGeom>
                  </pic:spPr>
                </pic:pic>
              </a:graphicData>
            </a:graphic>
          </wp:anchor>
        </w:drawing>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437261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332220" cy="4372610"/>
                    </a:xfrm>
                    <a:prstGeom prst="rect">
                      <a:avLst/>
                    </a:prstGeom>
                  </pic:spPr>
                </pic:pic>
              </a:graphicData>
            </a:graphic>
          </wp:anchor>
        </w:drawing>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По графіках видно, що змінні мають розподіл, схожий на нормальний. Також бачимо, що при коефіцієнті асиметрії більше нуля розподіли скошені праворуч, при коефіцієнті асиметрії менше нуля – ліворуч.</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Також можемо зробити висновок, що тривалість життя у менш щасливих країнах коливається в районі 62-х років, а у більш щасливих – в районі 90-та років.</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 xml:space="preserve">Тривалість життя 0 означає неможливість оцінити очікувану тривалість життя у країні. </w:t>
      </w:r>
      <w:r>
        <w:rPr>
          <w:rFonts w:ascii="Times New Roman" w:hAnsi="Times New Roman"/>
          <w:b w:val="false"/>
          <w:bCs w:val="false"/>
          <w:sz w:val="28"/>
          <w:szCs w:val="28"/>
          <w:lang w:val="zxx" w:eastAsia="zxx" w:bidi="zxx"/>
        </w:rPr>
        <w:t>Фактично найменша очікувана тривалість життя відповідає першому децилю – 22 роки.</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Середній рівень свободи вибору у світі оцінюється у 0.41.</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b/>
          <w:bCs/>
          <w:sz w:val="28"/>
          <w:szCs w:val="28"/>
          <w:lang w:val="zxx" w:eastAsia="zxx" w:bidi="zxx"/>
        </w:rPr>
      </w:pPr>
      <w:r>
        <w:rPr>
          <w:rFonts w:ascii="Times New Roman" w:hAnsi="Times New Roman"/>
          <w:b/>
          <w:bCs/>
          <w:sz w:val="28"/>
          <w:szCs w:val="28"/>
          <w:lang w:val="zxx" w:eastAsia="zxx" w:bidi="zxx"/>
        </w:rPr>
        <w:t>Істотність статистичного зв'язку</w:t>
      </w:r>
    </w:p>
    <w:p>
      <w:pPr>
        <w:pStyle w:val="Normal"/>
        <w:rPr>
          <w:rFonts w:ascii="Times New Roman" w:hAnsi="Times New Roman"/>
          <w:b w:val="false"/>
          <w:b w:val="false"/>
          <w:bCs w:val="false"/>
          <w:sz w:val="28"/>
          <w:szCs w:val="28"/>
          <w:lang w:val="zxx" w:eastAsia="zxx" w:bidi="zxx"/>
        </w:rPr>
      </w:pPr>
      <w:r>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 xml:space="preserve">Для визначення істотності статистичного зв’язку між змінними нам знадобляться наступні </w:t>
      </w:r>
      <w:r>
        <w:rPr>
          <w:rFonts w:ascii="Times New Roman" w:hAnsi="Times New Roman"/>
          <w:b w:val="false"/>
          <w:bCs w:val="false"/>
          <w:sz w:val="28"/>
          <w:szCs w:val="28"/>
          <w:lang w:val="zxx" w:eastAsia="zxx" w:bidi="zxx"/>
        </w:rPr>
        <w:t>3</w:t>
      </w:r>
      <w:r>
        <w:rPr>
          <w:rFonts w:ascii="Times New Roman" w:hAnsi="Times New Roman"/>
          <w:b w:val="false"/>
          <w:bCs w:val="false"/>
          <w:sz w:val="28"/>
          <w:szCs w:val="28"/>
          <w:lang w:val="zxx" w:eastAsia="zxx" w:bidi="zxx"/>
        </w:rPr>
        <w:t xml:space="preserve"> величини:</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numPr>
          <w:ilvl w:val="0"/>
          <w:numId w:val="4"/>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Коефіцієнт кореляції</w:t>
      </w:r>
    </w:p>
    <w:p>
      <w:pPr>
        <w:pStyle w:val="Normal"/>
        <w:numPr>
          <w:ilvl w:val="0"/>
          <w:numId w:val="4"/>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Коефіцієнт детермінації</w:t>
      </w:r>
    </w:p>
    <w:p>
      <w:pPr>
        <w:pStyle w:val="Normal"/>
        <w:numPr>
          <w:ilvl w:val="0"/>
          <w:numId w:val="4"/>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Множинний коефіцієнт кореляції</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r>
      <w:r>
        <w:rPr>
          <w:rFonts w:ascii="Times New Roman" w:hAnsi="Times New Roman"/>
          <w:b w:val="false"/>
          <w:bCs w:val="false"/>
          <w:sz w:val="28"/>
          <w:szCs w:val="28"/>
          <w:lang w:val="zxx" w:eastAsia="zxx" w:bidi="zxx"/>
        </w:rPr>
        <w:t xml:space="preserve">Коефіцієнт кореляції – </w:t>
      </w:r>
      <w:r>
        <w:rPr>
          <w:rFonts w:ascii="Times New Roman" w:hAnsi="Times New Roman"/>
          <w:b w:val="false"/>
          <w:bCs w:val="false"/>
          <w:sz w:val="28"/>
          <w:szCs w:val="28"/>
          <w:lang w:val="zxx" w:eastAsia="zxx" w:bidi="zxx"/>
        </w:rPr>
        <w:t>у</w:t>
      </w:r>
      <w:r>
        <w:rPr>
          <w:rFonts w:ascii="Times New Roman" w:hAnsi="Times New Roman"/>
          <w:sz w:val="28"/>
          <w:szCs w:val="28"/>
          <w:lang w:val="zxx" w:eastAsia="zxx" w:bidi="zxx"/>
        </w:rPr>
        <w:t xml:space="preserve"> математичній статистиці це показник, який характеризує силу статистичного взаємозв'язку двома або більше випадковими змінними. Якщо коефіцієнт кореляції описує взаємозв'язок між двома випадковими змінними, то він називається простим, якщо між однією випадковою змінною і їх групою, то множинним. Коефіцієнт кореляції завжди знаходиться в діапазоні від -1 до 1 і інтерпретується наступним чином: </w:t>
      </w:r>
    </w:p>
    <w:p>
      <w:pPr>
        <w:pStyle w:val="Normal"/>
        <w:numPr>
          <w:ilvl w:val="0"/>
          <w:numId w:val="9"/>
        </w:numPr>
        <w:rPr>
          <w:rFonts w:ascii="Times New Roman" w:hAnsi="Times New Roman"/>
          <w:b w:val="false"/>
          <w:b w:val="false"/>
          <w:bCs w:val="false"/>
          <w:sz w:val="28"/>
          <w:szCs w:val="28"/>
          <w:lang w:val="zxx" w:eastAsia="zxx" w:bidi="zxx"/>
        </w:rPr>
      </w:pPr>
      <w:r>
        <w:rPr>
          <w:rFonts w:ascii="Times New Roman" w:hAnsi="Times New Roman"/>
          <w:sz w:val="28"/>
          <w:szCs w:val="28"/>
          <w:lang w:val="zxx" w:eastAsia="zxx" w:bidi="zxx"/>
        </w:rPr>
        <w:t>Я</w:t>
      </w:r>
      <w:r>
        <w:rPr>
          <w:rFonts w:ascii="Times New Roman" w:hAnsi="Times New Roman"/>
          <w:sz w:val="28"/>
          <w:szCs w:val="28"/>
          <w:lang w:val="zxx" w:eastAsia="zxx" w:bidi="zxx"/>
        </w:rPr>
        <w:t>кщо коефіцієнт кореляції близький до 1, то між змінними спостерігається позитивна кореляція. Іншими словами, існує високий ступінь зв'язку між змінними. В цьому випадку, якщо значення змінної x збільшаться, то вихідна змінна також збільшиться;</w:t>
      </w:r>
    </w:p>
    <w:p>
      <w:pPr>
        <w:pStyle w:val="Normal"/>
        <w:numPr>
          <w:ilvl w:val="0"/>
          <w:numId w:val="9"/>
        </w:numPr>
        <w:rPr>
          <w:rFonts w:ascii="Times New Roman" w:hAnsi="Times New Roman"/>
          <w:b w:val="false"/>
          <w:b w:val="false"/>
          <w:bCs w:val="false"/>
          <w:sz w:val="28"/>
          <w:szCs w:val="28"/>
          <w:lang w:val="zxx" w:eastAsia="zxx" w:bidi="zxx"/>
        </w:rPr>
      </w:pPr>
      <w:r>
        <w:rPr>
          <w:rFonts w:ascii="Times New Roman" w:hAnsi="Times New Roman"/>
          <w:sz w:val="28"/>
          <w:szCs w:val="28"/>
          <w:lang w:val="zxx" w:eastAsia="zxx" w:bidi="zxx"/>
        </w:rPr>
        <w:t>Я</w:t>
      </w:r>
      <w:r>
        <w:rPr>
          <w:rFonts w:ascii="Times New Roman" w:hAnsi="Times New Roman"/>
          <w:sz w:val="28"/>
          <w:szCs w:val="28"/>
          <w:lang w:val="zxx" w:eastAsia="zxx" w:bidi="zxx"/>
        </w:rPr>
        <w:t>кщо коефіцієнт кореляції близький до -1, це означає, що між змінними існує сильна негативна кореляція. Іншими словами, поведінка вихідної змінної буде протилежною поведінці вхідної змінної. Якщо значення x збільшиться, то y зменшиться, і навпаки;</w:t>
      </w:r>
    </w:p>
    <w:p>
      <w:pPr>
        <w:pStyle w:val="Normal"/>
        <w:numPr>
          <w:ilvl w:val="0"/>
          <w:numId w:val="9"/>
        </w:numPr>
        <w:rPr>
          <w:rFonts w:ascii="Times New Roman" w:hAnsi="Times New Roman"/>
          <w:b w:val="false"/>
          <w:b w:val="false"/>
          <w:bCs w:val="false"/>
          <w:sz w:val="28"/>
          <w:szCs w:val="28"/>
          <w:lang w:val="zxx" w:eastAsia="zxx" w:bidi="zxx"/>
        </w:rPr>
      </w:pPr>
      <w:r>
        <w:rPr>
          <w:rFonts w:ascii="Times New Roman" w:hAnsi="Times New Roman"/>
          <w:sz w:val="28"/>
          <w:szCs w:val="28"/>
          <w:lang w:val="zxx" w:eastAsia="zxx" w:bidi="zxx"/>
        </w:rPr>
        <w:t>П</w:t>
      </w:r>
      <w:r>
        <w:rPr>
          <w:rFonts w:ascii="Times New Roman" w:hAnsi="Times New Roman"/>
          <w:sz w:val="28"/>
          <w:szCs w:val="28"/>
          <w:lang w:val="zxx" w:eastAsia="zxx" w:bidi="zxx"/>
        </w:rPr>
        <w:t>роміжні значення, близькі до 0, будуть вказувати на слабку кореляцію між змінними і, відповідно, на низьку залежність. Іншими словами, поведінка змінної x не вплине (або майже взагалі) на поведінку y (і навпаки).</w:t>
      </w:r>
    </w:p>
    <w:p>
      <w:pPr>
        <w:pStyle w:val="Normal"/>
        <w:rPr>
          <w:rFonts w:ascii="Times New Roman" w:hAnsi="Times New Roman"/>
          <w:b w:val="false"/>
          <w:b w:val="false"/>
          <w:bCs w:val="false"/>
          <w:sz w:val="28"/>
          <w:szCs w:val="28"/>
          <w:lang w:val="zxx" w:eastAsia="zxx" w:bidi="zxx"/>
        </w:rPr>
      </w:pPr>
      <w:r>
        <w:rPr/>
      </w:r>
    </w:p>
    <w:p>
      <w:pPr>
        <w:pStyle w:val="Normal"/>
        <w:rPr/>
      </w:pPr>
      <w:r>
        <w:rPr>
          <w:rFonts w:ascii="Times New Roman" w:hAnsi="Times New Roman"/>
          <w:sz w:val="28"/>
          <w:szCs w:val="28"/>
          <w:lang w:val="zxx" w:eastAsia="zxx" w:bidi="zxx"/>
        </w:rPr>
        <w:tab/>
        <w:t>Коефіцієнт кореляції Пірсона описує тільки ступінь лінійного зв'язку і застосовується до неперервних величин. Для дискретних (якісних) даних використовуються коефіцієнти кореляції рангу Кендалла або Спірмена.</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ab/>
        <w:t>Коефіцієнт детермінації – це доля</w:t>
      </w:r>
      <w:r>
        <w:rPr>
          <w:rFonts w:ascii="Times New Roman" w:hAnsi="Times New Roman"/>
          <w:sz w:val="28"/>
          <w:szCs w:val="28"/>
          <w:lang w:val="zxx" w:eastAsia="zxx" w:bidi="zxx"/>
        </w:rPr>
        <w:t xml:space="preserve"> дисперсії залежної змінної, пояснена розглянутою моделлю залежності, тобто пояснювальними змінними. Точніше, це одиниця мінус частка </w:t>
      </w:r>
      <w:r>
        <w:rPr>
          <w:rFonts w:eastAsia="Noto Sans CJK SC Regular" w:cs="FreeSans" w:ascii="Times New Roman" w:hAnsi="Times New Roman"/>
          <w:color w:val="auto"/>
          <w:kern w:val="2"/>
          <w:sz w:val="28"/>
          <w:szCs w:val="28"/>
          <w:lang w:val="zxx" w:eastAsia="zxx" w:bidi="zxx"/>
        </w:rPr>
        <w:t>непоясненої</w:t>
      </w:r>
      <w:r>
        <w:rPr>
          <w:rFonts w:ascii="Times New Roman" w:hAnsi="Times New Roman"/>
          <w:sz w:val="28"/>
          <w:szCs w:val="28"/>
          <w:lang w:val="zxx" w:eastAsia="zxx" w:bidi="zxx"/>
        </w:rPr>
        <w:t xml:space="preserve"> дисперсії (дисперсія випадкової похибки моделі, або </w:t>
      </w:r>
      <w:r>
        <w:rPr>
          <w:rFonts w:ascii="Times New Roman" w:hAnsi="Times New Roman"/>
          <w:sz w:val="28"/>
          <w:szCs w:val="28"/>
          <w:lang w:val="zxx" w:eastAsia="zxx" w:bidi="zxx"/>
        </w:rPr>
        <w:t>умовної за факторами дисперсії залежної змінної</w:t>
      </w:r>
      <w:r>
        <w:rPr>
          <w:rFonts w:ascii="Times New Roman" w:hAnsi="Times New Roman"/>
          <w:sz w:val="28"/>
          <w:szCs w:val="28"/>
          <w:lang w:val="zxx" w:eastAsia="zxx" w:bidi="zxx"/>
        </w:rPr>
        <w:t xml:space="preserve">) в дисперсії залежної змінної. Вона розглядається як універсальна міра залежності однієї випадкової змінної від багатьох інших. В особливому випадку лінійного зв'язку </w:t>
      </w:r>
      <w:r>
        <w:rPr>
          <w:rFonts w:ascii="Times New Roman" w:hAnsi="Times New Roman"/>
          <w:sz w:val="28"/>
          <w:szCs w:val="28"/>
          <w:lang w:val="zxx" w:eastAsia="zxx" w:bidi="zxx"/>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ascii="Times New Roman" w:hAnsi="Times New Roman"/>
          <w:sz w:val="28"/>
          <w:szCs w:val="28"/>
          <w:lang w:val="zxx" w:eastAsia="zxx" w:bidi="zxx"/>
        </w:rPr>
        <w:t>є квадратом  коефіцієнта множинної кореляції між залежною змінною та пояснювальн</w:t>
      </w:r>
      <w:r>
        <w:rPr>
          <w:rFonts w:ascii="Times New Roman" w:hAnsi="Times New Roman"/>
          <w:sz w:val="28"/>
          <w:szCs w:val="28"/>
          <w:lang w:val="zxx" w:eastAsia="zxx" w:bidi="zxx"/>
        </w:rPr>
        <w:t>ими</w:t>
      </w:r>
      <w:r>
        <w:rPr>
          <w:rFonts w:ascii="Times New Roman" w:hAnsi="Times New Roman"/>
          <w:sz w:val="28"/>
          <w:szCs w:val="28"/>
          <w:lang w:val="zxx" w:eastAsia="zxx" w:bidi="zxx"/>
        </w:rPr>
        <w:t xml:space="preserve"> змінними. Зокрема, для </w:t>
      </w:r>
      <w:r>
        <w:rPr>
          <w:rFonts w:ascii="Times New Roman" w:hAnsi="Times New Roman"/>
          <w:sz w:val="28"/>
          <w:szCs w:val="28"/>
          <w:lang w:val="zxx" w:eastAsia="zxx" w:bidi="zxx"/>
        </w:rPr>
        <w:t xml:space="preserve">моделі </w:t>
      </w:r>
      <w:r>
        <w:rPr>
          <w:rFonts w:ascii="Times New Roman" w:hAnsi="Times New Roman"/>
          <w:sz w:val="28"/>
          <w:szCs w:val="28"/>
          <w:lang w:val="zxx" w:eastAsia="zxx" w:bidi="zxx"/>
        </w:rPr>
        <w:t xml:space="preserve">парної лінійної регресійної, коефіцієнт </w:t>
      </w:r>
      <w:r>
        <w:rPr>
          <w:rFonts w:eastAsia="Noto Sans CJK SC Regular" w:cs="FreeSans" w:ascii="Times New Roman" w:hAnsi="Times New Roman"/>
          <w:color w:val="auto"/>
          <w:kern w:val="2"/>
          <w:sz w:val="28"/>
          <w:szCs w:val="28"/>
          <w:lang w:val="zxx" w:eastAsia="zxx" w:bidi="zxx"/>
        </w:rPr>
        <w:t>детермінації</w:t>
      </w:r>
      <w:r>
        <w:rPr>
          <w:rFonts w:ascii="Times New Roman" w:hAnsi="Times New Roman"/>
          <w:sz w:val="28"/>
          <w:szCs w:val="28"/>
          <w:lang w:val="zxx" w:eastAsia="zxx" w:bidi="zxx"/>
        </w:rPr>
        <w:t xml:space="preserve"> дорівнює квадрату звичайного коефіцієнта кореляції між y і x.</w:t>
      </w:r>
    </w:p>
    <w:p>
      <w:pPr>
        <w:pStyle w:val="Normal"/>
        <w:rPr>
          <w:rFonts w:ascii="Times New Roman" w:hAnsi="Times New Roman"/>
          <w:b w:val="false"/>
          <w:b w:val="false"/>
          <w:bCs w:val="false"/>
          <w:sz w:val="28"/>
          <w:szCs w:val="28"/>
          <w:lang w:val="zxx" w:eastAsia="zxx" w:bidi="zxx"/>
        </w:rPr>
      </w:pPr>
      <w:r>
        <w:rPr>
          <w:rFonts w:ascii="Times New Roman" w:hAnsi="Times New Roman"/>
          <w:sz w:val="28"/>
          <w:szCs w:val="28"/>
          <w:lang w:val="zxx" w:eastAsia="zxx" w:bidi="zxx"/>
        </w:rPr>
        <w:tab/>
        <w:t xml:space="preserve">Коефіцієнт </w:t>
      </w:r>
      <w:r>
        <w:rPr>
          <w:rFonts w:eastAsia="Noto Sans CJK SC Regular" w:cs="FreeSans" w:ascii="Times New Roman" w:hAnsi="Times New Roman"/>
          <w:color w:val="auto"/>
          <w:kern w:val="2"/>
          <w:sz w:val="28"/>
          <w:szCs w:val="28"/>
          <w:lang w:val="zxx" w:eastAsia="zxx" w:bidi="zxx"/>
        </w:rPr>
        <w:t>детермінації</w:t>
      </w:r>
      <w:r>
        <w:rPr>
          <w:rFonts w:ascii="Times New Roman" w:hAnsi="Times New Roman"/>
          <w:sz w:val="28"/>
          <w:szCs w:val="28"/>
          <w:lang w:val="zxx" w:eastAsia="zxx" w:bidi="zxx"/>
        </w:rPr>
        <w:t xml:space="preserve"> для моделі з константою приймає значення від 0 до 1. Чим ближче значення коефіцієнта до 1, тим сильніше залежність. При оцінці регресійних моделей це інтерпретується як зіставлення моделі з даними. Для прийнятних моделей передбачається, що коефіцієнт визначення повинен бути не менше 50% (в цьому випадку коефіцієнт кореляції мультиплікатора перевищує </w:t>
      </w:r>
      <w:r>
        <w:rPr>
          <w:rFonts w:ascii="Times New Roman" w:hAnsi="Times New Roman"/>
          <w:sz w:val="28"/>
          <w:szCs w:val="28"/>
          <w:lang w:val="zxx" w:eastAsia="zxx" w:bidi="zxx"/>
        </w:rPr>
        <w:t>за модулем</w:t>
      </w:r>
      <w:r>
        <w:rPr>
          <w:rFonts w:ascii="Times New Roman" w:hAnsi="Times New Roman"/>
          <w:sz w:val="28"/>
          <w:szCs w:val="28"/>
          <w:lang w:val="zxx" w:eastAsia="zxx" w:bidi="zxx"/>
        </w:rPr>
        <w:t xml:space="preserve"> 70%). Досить непоганими можна вважати моделі з коефіцієнтом </w:t>
      </w:r>
      <w:r>
        <w:rPr>
          <w:rFonts w:eastAsia="Noto Sans CJK SC Regular" w:cs="FreeSans" w:ascii="Times New Roman" w:hAnsi="Times New Roman"/>
          <w:color w:val="auto"/>
          <w:kern w:val="2"/>
          <w:sz w:val="28"/>
          <w:szCs w:val="28"/>
          <w:lang w:val="zxx" w:eastAsia="zxx" w:bidi="zxx"/>
        </w:rPr>
        <w:t>детермінації</w:t>
      </w:r>
      <w:r>
        <w:rPr>
          <w:rFonts w:ascii="Times New Roman" w:hAnsi="Times New Roman"/>
          <w:sz w:val="28"/>
          <w:szCs w:val="28"/>
          <w:lang w:val="zxx" w:eastAsia="zxx" w:bidi="zxx"/>
        </w:rPr>
        <w:t xml:space="preserve"> вище 80% (коефіцієнт кореляції перевищує 90%). Значення коефіцієнта </w:t>
      </w:r>
      <w:r>
        <w:rPr>
          <w:rFonts w:eastAsia="Noto Sans CJK SC Regular" w:cs="FreeSans" w:ascii="Times New Roman" w:hAnsi="Times New Roman"/>
          <w:color w:val="auto"/>
          <w:kern w:val="2"/>
          <w:sz w:val="28"/>
          <w:szCs w:val="28"/>
          <w:lang w:val="zxx" w:eastAsia="zxx" w:bidi="zxx"/>
        </w:rPr>
        <w:t>детермінації</w:t>
      </w:r>
      <w:r>
        <w:rPr>
          <w:rFonts w:ascii="Times New Roman" w:hAnsi="Times New Roman"/>
          <w:sz w:val="28"/>
          <w:szCs w:val="28"/>
          <w:lang w:val="zxx" w:eastAsia="zxx" w:bidi="zxx"/>
        </w:rPr>
        <w:t xml:space="preserve"> 1 означає функціональний зв'язок між змінними.</w:t>
      </w:r>
    </w:p>
    <w:p>
      <w:pPr>
        <w:pStyle w:val="Normal"/>
        <w:rPr>
          <w:rFonts w:ascii="Times New Roman" w:hAnsi="Times New Roman"/>
          <w:b w:val="false"/>
          <w:b w:val="false"/>
          <w:bCs w:val="false"/>
          <w:sz w:val="28"/>
          <w:szCs w:val="28"/>
          <w:lang w:val="zxx" w:eastAsia="zxx" w:bidi="zxx"/>
        </w:rPr>
      </w:pPr>
      <w:r>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474281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332220" cy="4742815"/>
                    </a:xfrm>
                    <a:prstGeom prst="rect">
                      <a:avLst/>
                    </a:prstGeom>
                  </pic:spPr>
                </pic:pic>
              </a:graphicData>
            </a:graphic>
          </wp:anchor>
        </w:drawing>
      </w:r>
    </w:p>
    <w:p>
      <w:pPr>
        <w:pStyle w:val="Normal"/>
        <w:rPr>
          <w:rFonts w:ascii="Times New Roman" w:hAnsi="Times New Roman"/>
          <w:b/>
          <w:b/>
          <w:bCs/>
          <w:sz w:val="28"/>
          <w:szCs w:val="28"/>
          <w:lang w:val="zxx" w:eastAsia="zxx" w:bidi="zxx"/>
        </w:rPr>
      </w:pPr>
      <w:r>
        <w:rPr>
          <w:rFonts w:ascii="Times New Roman" w:hAnsi="Times New Roman"/>
          <w:b/>
          <w:bCs/>
          <w:sz w:val="28"/>
          <w:szCs w:val="28"/>
          <w:lang w:val="zxx" w:eastAsia="zxx" w:bidi="zxx"/>
        </w:rPr>
      </w:r>
    </w:p>
    <w:p>
      <w:pPr>
        <w:pStyle w:val="Normal"/>
        <w:rPr>
          <w:rFonts w:ascii="Times New Roman" w:hAnsi="Times New Roman"/>
          <w:b/>
          <w:b/>
          <w:bCs/>
          <w:sz w:val="28"/>
          <w:szCs w:val="28"/>
          <w:lang w:val="zxx" w:eastAsia="zxx" w:bidi="zxx"/>
        </w:rPr>
      </w:pPr>
      <w:r>
        <w:rPr>
          <w:rFonts w:ascii="Times New Roman" w:hAnsi="Times New Roman"/>
          <w:b/>
          <w:bCs/>
          <w:sz w:val="28"/>
          <w:szCs w:val="28"/>
          <w:lang w:val="zxx" w:eastAsia="zxx" w:bidi="zxx"/>
        </w:rPr>
        <w:t>Аналіз парних статистичних зв'язків</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numPr>
          <w:ilvl w:val="0"/>
          <w:numId w:val="10"/>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Коефіцієнт кореляції:</w:t>
      </w:r>
    </w:p>
    <w:p>
      <w:pPr>
        <w:pStyle w:val="Normal"/>
        <w:numPr>
          <w:ilvl w:val="1"/>
          <w:numId w:val="10"/>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Happiness_Score  and  Life_Expectancy  is:  0.734491375141335</w:t>
      </w:r>
    </w:p>
    <w:p>
      <w:pPr>
        <w:pStyle w:val="Normal"/>
        <w:numPr>
          <w:ilvl w:val="1"/>
          <w:numId w:val="10"/>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Happiness_Score  and  Freedom  is:  0.556414442240603</w:t>
      </w:r>
    </w:p>
    <w:p>
      <w:pPr>
        <w:pStyle w:val="Normal"/>
        <w:numPr>
          <w:ilvl w:val="1"/>
          <w:numId w:val="10"/>
        </w:numPr>
        <w:rPr/>
      </w:pPr>
      <w:r>
        <w:rPr>
          <w:rFonts w:ascii="Times New Roman" w:hAnsi="Times New Roman"/>
          <w:b w:val="false"/>
          <w:bCs w:val="false"/>
          <w:sz w:val="28"/>
          <w:szCs w:val="28"/>
          <w:lang w:val="zxx" w:eastAsia="zxx" w:bidi="zxx"/>
        </w:rPr>
        <w:t>Life_Expectancy  and  Freedom  is:  0.369798914715241</w:t>
      </w:r>
    </w:p>
    <w:p>
      <w:pPr>
        <w:pStyle w:val="Normal"/>
        <w:numPr>
          <w:ilvl w:val="0"/>
          <w:numId w:val="10"/>
        </w:numPr>
        <w:rPr/>
      </w:pPr>
      <w:r>
        <w:rPr>
          <w:rFonts w:ascii="Times New Roman" w:hAnsi="Times New Roman"/>
          <w:b w:val="false"/>
          <w:bCs w:val="false"/>
          <w:sz w:val="28"/>
          <w:szCs w:val="28"/>
          <w:lang w:val="zxx" w:eastAsia="zxx" w:bidi="zxx"/>
        </w:rPr>
        <w:t>Рівень значущості (p-value):</w:t>
      </w:r>
    </w:p>
    <w:p>
      <w:pPr>
        <w:pStyle w:val="Normal"/>
        <w:numPr>
          <w:ilvl w:val="1"/>
          <w:numId w:val="10"/>
        </w:numPr>
        <w:rPr/>
      </w:pPr>
      <w:r>
        <w:rPr>
          <w:rFonts w:ascii="Times New Roman" w:hAnsi="Times New Roman"/>
          <w:b w:val="false"/>
          <w:bCs w:val="false"/>
          <w:sz w:val="28"/>
          <w:szCs w:val="28"/>
          <w:lang w:val="zxx" w:eastAsia="zxx" w:bidi="zxx"/>
        </w:rPr>
        <w:t>Happiness_Score  and  Life_Expectancy  is:  1.21734016789266e-54</w:t>
      </w:r>
    </w:p>
    <w:p>
      <w:pPr>
        <w:pStyle w:val="Normal"/>
        <w:numPr>
          <w:ilvl w:val="1"/>
          <w:numId w:val="10"/>
        </w:numPr>
        <w:rPr/>
      </w:pPr>
      <w:r>
        <w:rPr>
          <w:rFonts w:ascii="Times New Roman" w:hAnsi="Times New Roman"/>
          <w:b w:val="false"/>
          <w:bCs w:val="false"/>
          <w:sz w:val="28"/>
          <w:szCs w:val="28"/>
          <w:lang w:val="zxx" w:eastAsia="zxx" w:bidi="zxx"/>
        </w:rPr>
        <w:t>Happiness_Score  and  Freedom  is:  5.3084170878437e-27</w:t>
      </w:r>
    </w:p>
    <w:p>
      <w:pPr>
        <w:pStyle w:val="Normal"/>
        <w:numPr>
          <w:ilvl w:val="1"/>
          <w:numId w:val="10"/>
        </w:numPr>
        <w:rPr/>
      </w:pPr>
      <w:r>
        <w:rPr>
          <w:rFonts w:ascii="Times New Roman" w:hAnsi="Times New Roman"/>
          <w:b w:val="false"/>
          <w:bCs w:val="false"/>
          <w:sz w:val="28"/>
          <w:szCs w:val="28"/>
          <w:lang w:val="zxx" w:eastAsia="zxx" w:bidi="zxx"/>
        </w:rPr>
        <w:t>Life_Expectancy  and  Freedom  is:  1.21011382637522e-11</w:t>
      </w:r>
    </w:p>
    <w:p>
      <w:pPr>
        <w:pStyle w:val="Normal"/>
        <w:numPr>
          <w:ilvl w:val="0"/>
          <w:numId w:val="10"/>
        </w:numPr>
        <w:rPr/>
      </w:pPr>
      <w:r>
        <w:rPr>
          <w:rFonts w:ascii="Times New Roman" w:hAnsi="Times New Roman"/>
          <w:b w:val="false"/>
          <w:bCs w:val="false"/>
          <w:sz w:val="28"/>
          <w:szCs w:val="28"/>
          <w:lang w:val="zxx" w:eastAsia="zxx" w:bidi="zxx"/>
        </w:rPr>
        <w:t>Коефіцієнт детермінації</w:t>
      </w:r>
    </w:p>
    <w:p>
      <w:pPr>
        <w:pStyle w:val="Normal"/>
        <w:numPr>
          <w:ilvl w:val="1"/>
          <w:numId w:val="5"/>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Happiness_Score and Life_Expectancy:  0.53947758015701</w:t>
      </w:r>
    </w:p>
    <w:p>
      <w:pPr>
        <w:pStyle w:val="Normal"/>
        <w:numPr>
          <w:ilvl w:val="1"/>
          <w:numId w:val="5"/>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Happiness_Score and Freedom:  0.309597031533921</w:t>
      </w:r>
    </w:p>
    <w:p>
      <w:pPr>
        <w:pStyle w:val="Normal"/>
        <w:numPr>
          <w:ilvl w:val="1"/>
          <w:numId w:val="5"/>
        </w:numPr>
        <w:rPr/>
      </w:pPr>
      <w:r>
        <w:rPr>
          <w:rFonts w:ascii="Times New Roman" w:hAnsi="Times New Roman"/>
          <w:b w:val="false"/>
          <w:bCs w:val="false"/>
          <w:sz w:val="28"/>
          <w:szCs w:val="28"/>
          <w:lang w:val="zxx" w:eastAsia="zxx" w:bidi="zxx"/>
        </w:rPr>
        <w:t>Life_Expectancy and Freedom:  0.13675123732457</w:t>
      </w:r>
    </w:p>
    <w:p>
      <w:pPr>
        <w:pStyle w:val="Normal"/>
        <w:numPr>
          <w:ilvl w:val="0"/>
          <w:numId w:val="0"/>
        </w:numPr>
        <w:ind w:left="720" w:hanging="0"/>
        <w:rPr>
          <w:rFonts w:ascii="Times New Roman" w:hAnsi="Times New Roman"/>
          <w:b w:val="false"/>
          <w:b w:val="false"/>
          <w:bCs w:val="false"/>
          <w:sz w:val="28"/>
          <w:szCs w:val="28"/>
          <w:lang w:val="zxx" w:eastAsia="zxx" w:bidi="zxx"/>
        </w:rPr>
      </w:pPr>
      <w:r>
        <w:rPr/>
      </w:r>
    </w:p>
    <w:p>
      <w:pPr>
        <w:pStyle w:val="Normal"/>
        <w:numPr>
          <w:ilvl w:val="0"/>
          <w:numId w:val="0"/>
        </w:numPr>
        <w:ind w:left="720" w:hanging="0"/>
        <w:rPr>
          <w:rFonts w:ascii="Times New Roman" w:hAnsi="Times New Roman"/>
          <w:b w:val="false"/>
          <w:b w:val="false"/>
          <w:bCs w:val="false"/>
          <w:sz w:val="28"/>
          <w:szCs w:val="28"/>
          <w:lang w:val="zxx" w:eastAsia="zxx" w:bidi="zxx"/>
        </w:rPr>
      </w:pPr>
      <w:r>
        <w:rPr/>
      </w:r>
    </w:p>
    <w:p>
      <w:pPr>
        <w:pStyle w:val="Normal"/>
        <w:rPr/>
      </w:pPr>
      <w:r>
        <w:rPr>
          <w:rFonts w:ascii="Times New Roman" w:hAnsi="Times New Roman"/>
          <w:b w:val="false"/>
          <w:bCs w:val="false"/>
          <w:sz w:val="28"/>
          <w:szCs w:val="28"/>
          <w:lang w:val="zxx" w:eastAsia="zxx" w:bidi="zxx"/>
        </w:rPr>
        <w:t>Впорядковані пари по рівню значущості:</w:t>
      </w:r>
    </w:p>
    <w:p>
      <w:pPr>
        <w:pStyle w:val="Normal"/>
        <w:rPr>
          <w:rFonts w:ascii="Times New Roman" w:hAnsi="Times New Roman"/>
          <w:b w:val="false"/>
          <w:b w:val="false"/>
          <w:bCs w:val="false"/>
          <w:sz w:val="28"/>
          <w:szCs w:val="28"/>
          <w:lang w:val="zxx" w:eastAsia="zxx" w:bidi="zxx"/>
        </w:rPr>
      </w:pPr>
      <w:r>
        <w:rPr/>
      </w:r>
    </w:p>
    <w:p>
      <w:pPr>
        <w:pStyle w:val="Normal"/>
        <w:numPr>
          <w:ilvl w:val="0"/>
          <w:numId w:val="11"/>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Happiness_Score  and  Life_Expectancy</w:t>
      </w:r>
    </w:p>
    <w:p>
      <w:pPr>
        <w:pStyle w:val="Normal"/>
        <w:numPr>
          <w:ilvl w:val="0"/>
          <w:numId w:val="11"/>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Happiness_Score  and  Freedom</w:t>
      </w:r>
    </w:p>
    <w:p>
      <w:pPr>
        <w:pStyle w:val="Normal"/>
        <w:numPr>
          <w:ilvl w:val="0"/>
          <w:numId w:val="11"/>
        </w:numPr>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t>Life_Expectancy  and  Freedom</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rFonts w:ascii="Times New Roman" w:hAnsi="Times New Roman"/>
          <w:b/>
          <w:b/>
          <w:bCs/>
          <w:sz w:val="28"/>
          <w:szCs w:val="28"/>
          <w:lang w:val="zxx" w:eastAsia="zxx" w:bidi="zxx"/>
        </w:rPr>
      </w:pPr>
      <w:r>
        <w:rPr>
          <w:rFonts w:ascii="Times New Roman" w:hAnsi="Times New Roman"/>
          <w:b/>
          <w:bCs/>
          <w:sz w:val="28"/>
          <w:szCs w:val="28"/>
          <w:lang w:val="zxx" w:eastAsia="zxx" w:bidi="zxx"/>
        </w:rPr>
        <w:tab/>
        <w:t>Висновок:</w:t>
        <w:br/>
      </w:r>
      <w:r>
        <w:rPr>
          <w:rFonts w:ascii="Times New Roman" w:hAnsi="Times New Roman"/>
          <w:b w:val="false"/>
          <w:bCs w:val="false"/>
          <w:sz w:val="28"/>
          <w:szCs w:val="28"/>
          <w:lang w:val="zxx" w:eastAsia="zxx" w:bidi="zxx"/>
        </w:rPr>
        <w:br/>
        <w:tab/>
        <w:t>Бачимо, що для всіх пар змінних коефіцієнт кореляції не перевищує 0.28, тобто відношення між змінними у парах слабке. Проте рівень значущості для пар (age  and  trestbps), (age  and  chol ) і (chol  and  trestbps) близький до нуля. Це означає, що між змінними в цих парах є зв'язок. Також бачимо, що коефіцієнт детермінації близький до нуля, тож залежність між змінними – слабка.</w:t>
      </w:r>
    </w:p>
    <w:p>
      <w:pPr>
        <w:pStyle w:val="Normal"/>
        <w:rPr>
          <w:rFonts w:ascii="Times New Roman" w:hAnsi="Times New Roman"/>
          <w:b w:val="false"/>
          <w:b w:val="false"/>
          <w:bCs w:val="false"/>
          <w:sz w:val="28"/>
          <w:szCs w:val="28"/>
          <w:lang w:val="zxx" w:eastAsia="zxx" w:bidi="zxx"/>
        </w:rPr>
      </w:pPr>
      <w:r>
        <w:rPr>
          <w:rFonts w:ascii="Times New Roman" w:hAnsi="Times New Roman"/>
          <w:b w:val="false"/>
          <w:bCs w:val="false"/>
          <w:sz w:val="28"/>
          <w:szCs w:val="28"/>
          <w:lang w:val="zxx" w:eastAsia="zxx" w:bidi="zxx"/>
        </w:rPr>
      </w:r>
    </w:p>
    <w:p>
      <w:pPr>
        <w:pStyle w:val="Normal"/>
        <w:rPr>
          <w:sz w:val="28"/>
        </w:rPr>
      </w:pPr>
      <w:r>
        <w:rPr>
          <w:sz w:val="28"/>
        </w:rPr>
      </w:r>
    </w:p>
    <w:p>
      <w:pPr>
        <w:pStyle w:val="Normal"/>
        <w:rPr>
          <w:sz w:val="28"/>
        </w:rPr>
      </w:pPr>
      <w:r>
        <w:rPr>
          <w:sz w:val="28"/>
        </w:rPr>
      </w:r>
    </w:p>
    <w:p>
      <w:pPr>
        <w:pStyle w:val="Normal"/>
        <w:rPr/>
      </w:pPr>
      <w:r>
        <w:rPr>
          <w:rFonts w:ascii="Times New Roman" w:hAnsi="Times New Roman"/>
          <w:b/>
          <w:bCs/>
          <w:i w:val="false"/>
          <w:iCs w:val="false"/>
          <w:sz w:val="28"/>
          <w:szCs w:val="28"/>
          <w:lang w:val="zxx" w:eastAsia="zxx" w:bidi="zxx"/>
        </w:rPr>
        <w:tab/>
        <w:t>Аналіз істотності множинних статистичних зв'язків</w:t>
      </w:r>
    </w:p>
    <w:p>
      <w:pPr>
        <w:pStyle w:val="Normal"/>
        <w:rPr>
          <w:rFonts w:ascii="Times New Roman" w:hAnsi="Times New Roman"/>
          <w:b/>
          <w:b/>
          <w:bCs/>
          <w:i w:val="false"/>
          <w:i w:val="false"/>
          <w:iCs w:val="false"/>
          <w:sz w:val="28"/>
          <w:szCs w:val="28"/>
          <w:lang w:val="zxx" w:eastAsia="zxx" w:bidi="zxx"/>
        </w:rPr>
      </w:pPr>
      <w:r>
        <w:rPr>
          <w:rFonts w:ascii="Times New Roman" w:hAnsi="Times New Roman"/>
          <w:b/>
          <w:bCs/>
          <w:i w:val="false"/>
          <w:iCs w:val="false"/>
          <w:sz w:val="28"/>
          <w:szCs w:val="28"/>
          <w:lang w:val="zxx" w:eastAsia="zxx" w:bidi="zxx"/>
        </w:rPr>
      </w:r>
    </w:p>
    <w:p>
      <w:pPr>
        <w:pStyle w:val="Normal"/>
        <w:numPr>
          <w:ilvl w:val="0"/>
          <w:numId w:val="6"/>
        </w:numPr>
        <w:rPr>
          <w:b w:val="false"/>
          <w:b w:val="false"/>
          <w:bCs w:val="false"/>
        </w:rPr>
      </w:pPr>
      <w:r>
        <w:rPr>
          <w:rFonts w:ascii="Times New Roman" w:hAnsi="Times New Roman"/>
          <w:b w:val="false"/>
          <w:bCs w:val="false"/>
          <w:i w:val="false"/>
          <w:iCs w:val="false"/>
          <w:sz w:val="28"/>
          <w:szCs w:val="28"/>
          <w:lang w:val="zxx" w:eastAsia="zxx" w:bidi="zxx"/>
        </w:rPr>
        <w:t>Множинний коефіцієнт кореляції</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with 'age' as dependent variable:  0.33267017733609</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with 'trestbps' as dependent variable:  0.28680976401047</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with 'chol' as dependent variable:  0.223672721594632</w:t>
      </w:r>
    </w:p>
    <w:p>
      <w:pPr>
        <w:pStyle w:val="Normal"/>
        <w:numPr>
          <w:ilvl w:val="0"/>
          <w:numId w:val="6"/>
        </w:numPr>
        <w:rPr>
          <w:b w:val="false"/>
          <w:b w:val="false"/>
          <w:bCs w:val="false"/>
        </w:rPr>
      </w:pPr>
      <w:r>
        <w:rPr>
          <w:rFonts w:ascii="Times New Roman" w:hAnsi="Times New Roman"/>
          <w:b w:val="false"/>
          <w:bCs w:val="false"/>
          <w:i w:val="false"/>
          <w:iCs w:val="false"/>
          <w:sz w:val="28"/>
          <w:szCs w:val="28"/>
          <w:lang w:val="zxx" w:eastAsia="zxx" w:bidi="zxx"/>
        </w:rPr>
        <w:t>Рівень значущості:</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for 'age' as dependent variable:  2.90704996915259e-09</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for 'trestbps' as dependent variable:  3.79561198580997e-07</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for 'chol' as dependent variable:  8.59317211772679e-05</w:t>
      </w:r>
    </w:p>
    <w:p>
      <w:pPr>
        <w:pStyle w:val="Normal"/>
        <w:numPr>
          <w:ilvl w:val="0"/>
          <w:numId w:val="6"/>
        </w:numPr>
        <w:rPr>
          <w:b w:val="false"/>
          <w:b w:val="false"/>
          <w:bCs w:val="false"/>
        </w:rPr>
      </w:pPr>
      <w:r>
        <w:rPr>
          <w:rFonts w:ascii="Times New Roman" w:hAnsi="Times New Roman"/>
          <w:b w:val="false"/>
          <w:bCs w:val="false"/>
          <w:i w:val="false"/>
          <w:iCs w:val="false"/>
          <w:sz w:val="28"/>
          <w:szCs w:val="28"/>
          <w:lang w:val="zxx" w:eastAsia="zxx" w:bidi="zxx"/>
        </w:rPr>
        <w:t>Коефіцієнт детермінації:</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for 'age' as dependent variable:  0.110669446888826</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for 'age' as dependent variable:  0.110669446888825</w:t>
      </w:r>
    </w:p>
    <w:p>
      <w:pPr>
        <w:pStyle w:val="Normal"/>
        <w:numPr>
          <w:ilvl w:val="1"/>
          <w:numId w:val="6"/>
        </w:numPr>
        <w:rPr>
          <w:b w:val="false"/>
          <w:b w:val="false"/>
          <w:bCs w:val="false"/>
        </w:rPr>
      </w:pPr>
      <w:r>
        <w:rPr>
          <w:rFonts w:ascii="Times New Roman" w:hAnsi="Times New Roman"/>
          <w:b w:val="false"/>
          <w:bCs w:val="false"/>
          <w:i w:val="false"/>
          <w:iCs w:val="false"/>
          <w:sz w:val="28"/>
          <w:szCs w:val="28"/>
          <w:lang w:val="zxx" w:eastAsia="zxx" w:bidi="zxx"/>
        </w:rPr>
        <w:t>for 'trestbps' as dependent variable:  0.0822598407317421</w:t>
      </w:r>
    </w:p>
    <w:p>
      <w:pPr>
        <w:pStyle w:val="ListParagraph"/>
        <w:numPr>
          <w:ilvl w:val="0"/>
          <w:numId w:val="6"/>
        </w:numPr>
        <w:rPr>
          <w:b w:val="false"/>
          <w:b w:val="false"/>
          <w:bCs w:val="false"/>
          <w:lang w:val="uk-UA" w:eastAsia="zxx" w:bidi="zxx"/>
        </w:rPr>
      </w:pPr>
      <w:r>
        <w:rPr>
          <w:rFonts w:ascii="Times New Roman" w:hAnsi="Times New Roman"/>
          <w:b w:val="false"/>
          <w:bCs w:val="false"/>
          <w:i w:val="false"/>
          <w:iCs w:val="false"/>
          <w:sz w:val="28"/>
          <w:szCs w:val="28"/>
          <w:lang w:val="uk-UA" w:eastAsia="zxx" w:bidi="zxx"/>
        </w:rPr>
        <w:t>Впорядкована послідовність усіх скалярних змінних у порядку спадання істотності множинного  статистичного зв'язку їх з множиною усіх інших</w:t>
      </w:r>
    </w:p>
    <w:p>
      <w:pPr>
        <w:pStyle w:val="ListParagraph"/>
        <w:numPr>
          <w:ilvl w:val="1"/>
          <w:numId w:val="6"/>
        </w:numPr>
        <w:rPr>
          <w:b w:val="false"/>
          <w:b w:val="false"/>
          <w:bCs w:val="false"/>
          <w:lang w:val="uk-UA" w:eastAsia="zxx" w:bidi="zxx"/>
        </w:rPr>
      </w:pPr>
      <w:r>
        <w:rPr>
          <w:rFonts w:ascii="Times New Roman" w:hAnsi="Times New Roman"/>
          <w:b w:val="false"/>
          <w:bCs w:val="false"/>
          <w:i w:val="false"/>
          <w:iCs w:val="false"/>
          <w:sz w:val="28"/>
          <w:szCs w:val="28"/>
          <w:lang w:val="uk-UA" w:eastAsia="zxx" w:bidi="zxx"/>
        </w:rPr>
        <w:t>chol</w:t>
      </w:r>
    </w:p>
    <w:p>
      <w:pPr>
        <w:pStyle w:val="ListParagraph"/>
        <w:numPr>
          <w:ilvl w:val="1"/>
          <w:numId w:val="6"/>
        </w:numPr>
        <w:rPr>
          <w:b w:val="false"/>
          <w:b w:val="false"/>
          <w:bCs w:val="false"/>
          <w:lang w:val="uk-UA" w:eastAsia="zxx" w:bidi="zxx"/>
        </w:rPr>
      </w:pPr>
      <w:r>
        <w:rPr>
          <w:rFonts w:ascii="Times New Roman" w:hAnsi="Times New Roman"/>
          <w:b w:val="false"/>
          <w:bCs w:val="false"/>
          <w:i w:val="false"/>
          <w:iCs w:val="false"/>
          <w:sz w:val="28"/>
          <w:szCs w:val="28"/>
          <w:lang w:val="uk-UA" w:eastAsia="zxx" w:bidi="zxx"/>
        </w:rPr>
        <w:t>trestbps</w:t>
      </w:r>
    </w:p>
    <w:p>
      <w:pPr>
        <w:pStyle w:val="ListParagraph"/>
        <w:numPr>
          <w:ilvl w:val="1"/>
          <w:numId w:val="6"/>
        </w:numPr>
        <w:rPr>
          <w:b w:val="false"/>
          <w:b w:val="false"/>
          <w:bCs w:val="false"/>
          <w:lang w:val="uk-UA" w:eastAsia="zxx" w:bidi="zxx"/>
        </w:rPr>
      </w:pPr>
      <w:r>
        <w:rPr>
          <w:rFonts w:ascii="Times New Roman" w:hAnsi="Times New Roman"/>
          <w:b w:val="false"/>
          <w:bCs w:val="false"/>
          <w:i w:val="false"/>
          <w:iCs w:val="false"/>
          <w:sz w:val="28"/>
          <w:szCs w:val="28"/>
          <w:lang w:val="uk-UA" w:eastAsia="zxx" w:bidi="zxx"/>
        </w:rPr>
        <w:t>age</w:t>
      </w:r>
    </w:p>
    <w:p>
      <w:pPr>
        <w:pStyle w:val="ListParagraph"/>
        <w:rPr>
          <w:rFonts w:ascii="Times New Roman" w:hAnsi="Times New Roman"/>
          <w:i w:val="false"/>
          <w:i w:val="false"/>
          <w:iCs w:val="false"/>
          <w:sz w:val="28"/>
          <w:szCs w:val="28"/>
        </w:rPr>
      </w:pPr>
      <w:r>
        <w:rPr>
          <w:rFonts w:ascii="Times New Roman" w:hAnsi="Times New Roman"/>
          <w:i w:val="false"/>
          <w:iCs w:val="false"/>
          <w:sz w:val="28"/>
          <w:szCs w:val="28"/>
        </w:rPr>
      </w:r>
    </w:p>
    <w:p>
      <w:pPr>
        <w:pStyle w:val="Normal"/>
        <w:rPr>
          <w:rFonts w:ascii="Times New Roman" w:hAnsi="Times New Roman"/>
          <w:b/>
          <w:b/>
          <w:bCs/>
          <w:sz w:val="28"/>
          <w:szCs w:val="28"/>
          <w:lang w:val="zxx" w:eastAsia="zxx" w:bidi="zxx"/>
        </w:rPr>
      </w:pPr>
      <w:r>
        <w:rPr>
          <w:rFonts w:ascii="Times New Roman" w:hAnsi="Times New Roman"/>
          <w:b/>
          <w:bCs/>
          <w:i w:val="false"/>
          <w:iCs w:val="false"/>
          <w:sz w:val="28"/>
          <w:szCs w:val="28"/>
          <w:lang w:val="zxx" w:eastAsia="zxx" w:bidi="zxx"/>
        </w:rPr>
        <w:tab/>
        <w:t>Висновок:</w:t>
        <w:br/>
      </w:r>
      <w:r>
        <w:rPr>
          <w:rFonts w:ascii="Times New Roman" w:hAnsi="Times New Roman"/>
          <w:b w:val="false"/>
          <w:bCs w:val="false"/>
          <w:i w:val="false"/>
          <w:iCs w:val="false"/>
          <w:sz w:val="28"/>
          <w:szCs w:val="28"/>
          <w:lang w:val="zxx" w:eastAsia="zxx" w:bidi="zxx"/>
        </w:rPr>
        <w:br/>
        <w:tab/>
        <w:t>Множинні статистичні зв'язки можливі у всіх випадках, проте найбільш імовірні, коли залежна змінна – age. Також бачимо, що значення коефіцієнта детермінації збільшилось, проте зв'язок усе ще слабкий.</w:t>
      </w:r>
    </w:p>
    <w:p>
      <w:pPr>
        <w:pStyle w:val="Normal"/>
        <w:rPr>
          <w:b w:val="false"/>
          <w:b w:val="false"/>
          <w:bCs w:val="false"/>
          <w:i w:val="false"/>
          <w:i w:val="false"/>
          <w:iCs w:val="false"/>
          <w:sz w:val="28"/>
        </w:rPr>
      </w:pPr>
      <w:r>
        <w:rPr>
          <w:b w:val="false"/>
          <w:bCs w:val="false"/>
          <w:i w:val="false"/>
          <w:iCs w:val="false"/>
          <w:sz w:val="28"/>
        </w:rPr>
      </w:r>
    </w:p>
    <w:p>
      <w:pPr>
        <w:pStyle w:val="Normal"/>
        <w:rPr>
          <w:b w:val="false"/>
          <w:b w:val="false"/>
          <w:bCs w:val="false"/>
          <w:i w:val="false"/>
          <w:i w:val="false"/>
          <w:iCs w:val="false"/>
          <w:sz w:val="28"/>
        </w:rPr>
      </w:pPr>
      <w:r>
        <w:rPr>
          <w:b w:val="false"/>
          <w:bCs w:val="false"/>
          <w:i w:val="false"/>
          <w:iCs w:val="false"/>
          <w:sz w:val="28"/>
        </w:rPr>
      </w:r>
    </w:p>
    <w:p>
      <w:pPr>
        <w:pStyle w:val="Normal"/>
        <w:jc w:val="center"/>
        <w:rPr>
          <w:rFonts w:ascii="Times New Roman" w:hAnsi="Times New Roman"/>
          <w:b/>
          <w:b/>
          <w:bCs/>
          <w:sz w:val="36"/>
          <w:szCs w:val="36"/>
          <w:lang w:val="zxx" w:eastAsia="zxx" w:bidi="zxx"/>
        </w:rPr>
      </w:pPr>
      <w:r>
        <w:rPr>
          <w:rFonts w:ascii="Times New Roman" w:hAnsi="Times New Roman"/>
          <w:b/>
          <w:bCs/>
          <w:i w:val="false"/>
          <w:iCs w:val="false"/>
          <w:sz w:val="36"/>
          <w:szCs w:val="36"/>
          <w:lang w:val="zxx" w:eastAsia="zxx" w:bidi="zxx"/>
        </w:rPr>
        <w:t>Список використаних джерел</w:t>
      </w:r>
    </w:p>
    <w:p>
      <w:pPr>
        <w:pStyle w:val="Normal"/>
        <w:jc w:val="center"/>
        <w:rPr>
          <w:i w:val="false"/>
          <w:i w:val="false"/>
          <w:iCs w:val="false"/>
          <w:sz w:val="28"/>
        </w:rPr>
      </w:pPr>
      <w:r>
        <w:rPr>
          <w:i w:val="false"/>
          <w:iCs w:val="false"/>
          <w:sz w:val="28"/>
        </w:rPr>
      </w:r>
    </w:p>
    <w:p>
      <w:pPr>
        <w:pStyle w:val="Normal"/>
        <w:numPr>
          <w:ilvl w:val="0"/>
          <w:numId w:val="7"/>
        </w:numPr>
        <w:jc w:val="left"/>
        <w:rPr/>
      </w:pPr>
      <w:r>
        <w:rPr>
          <w:rFonts w:ascii="Times New Roman" w:hAnsi="Times New Roman"/>
          <w:b w:val="false"/>
          <w:bCs w:val="false"/>
          <w:i w:val="false"/>
          <w:iCs w:val="false"/>
          <w:sz w:val="28"/>
          <w:szCs w:val="28"/>
          <w:lang w:val="zxx" w:eastAsia="zxx" w:bidi="zxx"/>
        </w:rPr>
        <w:t xml:space="preserve">Датасет: </w:t>
      </w:r>
      <w:r>
        <w:rPr>
          <w:rStyle w:val="InternetLink"/>
          <w:rFonts w:ascii="Times New Roman" w:hAnsi="Times New Roman"/>
          <w:b w:val="false"/>
          <w:bCs w:val="false"/>
          <w:i w:val="false"/>
          <w:iCs w:val="false"/>
          <w:sz w:val="28"/>
          <w:szCs w:val="28"/>
          <w:lang w:val="zxx" w:eastAsia="zxx" w:bidi="zxx"/>
        </w:rPr>
        <w:t>https://www.kaggle.com/datasets/shivkumarganesh/world-happiness-report-20152022</w:t>
      </w:r>
    </w:p>
    <w:p>
      <w:pPr>
        <w:pStyle w:val="Normal"/>
        <w:numPr>
          <w:ilvl w:val="0"/>
          <w:numId w:val="7"/>
        </w:numPr>
        <w:jc w:val="left"/>
        <w:rPr>
          <w:rFonts w:ascii="Times New Roman" w:hAnsi="Times New Roman"/>
          <w:b w:val="false"/>
          <w:b w:val="false"/>
          <w:bCs w:val="false"/>
          <w:sz w:val="28"/>
          <w:szCs w:val="28"/>
          <w:lang w:val="zxx" w:eastAsia="zxx" w:bidi="zxx"/>
        </w:rPr>
      </w:pPr>
      <w:r>
        <w:rPr>
          <w:rFonts w:ascii="Times New Roman" w:hAnsi="Times New Roman"/>
          <w:b w:val="false"/>
          <w:bCs w:val="false"/>
          <w:i w:val="false"/>
          <w:iCs w:val="false"/>
          <w:sz w:val="28"/>
          <w:szCs w:val="28"/>
          <w:lang w:val="zxx" w:eastAsia="zxx" w:bidi="zxx"/>
        </w:rPr>
        <w:t>Аналіз Даних, 2001, Слабоспицький</w:t>
      </w:r>
    </w:p>
    <w:p>
      <w:pPr>
        <w:pStyle w:val="Normal"/>
        <w:numPr>
          <w:ilvl w:val="0"/>
          <w:numId w:val="7"/>
        </w:numPr>
        <w:jc w:val="left"/>
        <w:rPr>
          <w:rFonts w:ascii="Times New Roman" w:hAnsi="Times New Roman"/>
          <w:b w:val="false"/>
          <w:b w:val="false"/>
          <w:bCs w:val="false"/>
          <w:sz w:val="28"/>
          <w:szCs w:val="28"/>
          <w:lang w:val="zxx" w:eastAsia="zxx" w:bidi="zxx"/>
        </w:rPr>
      </w:pPr>
      <w:hyperlink r:id="rId9">
        <w:r>
          <w:rPr>
            <w:rStyle w:val="InternetLink"/>
            <w:rFonts w:ascii="Times New Roman" w:hAnsi="Times New Roman"/>
            <w:b w:val="false"/>
            <w:bCs w:val="false"/>
            <w:i w:val="false"/>
            <w:iCs w:val="false"/>
            <w:sz w:val="28"/>
            <w:szCs w:val="28"/>
            <w:lang w:val="zxx" w:eastAsia="zxx" w:bidi="zxx"/>
          </w:rPr>
          <w:t>https://ru.wikipedia.org/wiki/%D0%9A%D0%BE%D1%8D%D1%84%D1%84%D0%B8%D1%86%D0%B8%D0%B5%D0%BD%D1%82_%D0%B4%D0%B5%D1%82%D0%B5%D1%80%D0%BC%D0%B8%D0%BD%D0%B0%D1%86%D0%B8%D0%B8</w:t>
        </w:r>
      </w:hyperlink>
    </w:p>
    <w:p>
      <w:pPr>
        <w:pStyle w:val="Normal"/>
        <w:numPr>
          <w:ilvl w:val="0"/>
          <w:numId w:val="7"/>
        </w:numPr>
        <w:jc w:val="left"/>
        <w:rPr/>
      </w:pPr>
      <w:r>
        <w:rPr>
          <w:rStyle w:val="InternetLink"/>
          <w:rFonts w:ascii="Times New Roman" w:hAnsi="Times New Roman"/>
          <w:b w:val="false"/>
          <w:bCs w:val="false"/>
          <w:i w:val="false"/>
          <w:iCs w:val="false"/>
          <w:sz w:val="28"/>
          <w:szCs w:val="28"/>
          <w:lang w:val="zxx" w:eastAsia="zxx" w:bidi="zxx"/>
        </w:rPr>
        <w:t>https://www.scribbr.com/statistics/p-value/</w:t>
      </w:r>
    </w:p>
    <w:p>
      <w:pPr>
        <w:pStyle w:val="Normal"/>
        <w:numPr>
          <w:ilvl w:val="0"/>
          <w:numId w:val="7"/>
        </w:numPr>
        <w:jc w:val="left"/>
        <w:rPr/>
      </w:pPr>
      <w:r>
        <w:rPr>
          <w:rStyle w:val="InternetLink"/>
          <w:rFonts w:ascii="Times New Roman" w:hAnsi="Times New Roman"/>
          <w:b w:val="false"/>
          <w:bCs w:val="false"/>
          <w:i w:val="false"/>
          <w:iCs w:val="false"/>
          <w:sz w:val="28"/>
          <w:szCs w:val="28"/>
          <w:lang w:val="zxx" w:eastAsia="zxx" w:bidi="zxx"/>
        </w:rPr>
        <w:t>https://dataschool.com/fundamentals-of-analysis/correlation-and-p-value/</w:t>
      </w:r>
    </w:p>
    <w:p>
      <w:pPr>
        <w:pStyle w:val="Normal"/>
        <w:numPr>
          <w:ilvl w:val="0"/>
          <w:numId w:val="7"/>
        </w:numPr>
        <w:jc w:val="left"/>
        <w:rPr/>
      </w:pPr>
      <w:r>
        <w:rPr>
          <w:rStyle w:val="InternetLink"/>
          <w:rFonts w:ascii="Times New Roman" w:hAnsi="Times New Roman"/>
          <w:b w:val="false"/>
          <w:bCs w:val="false"/>
          <w:i w:val="false"/>
          <w:iCs w:val="false"/>
          <w:sz w:val="28"/>
          <w:szCs w:val="28"/>
          <w:lang w:val="zxx" w:eastAsia="zxx" w:bidi="zxx"/>
        </w:rPr>
        <w:t>https://dzone.com/articles/what-is-p-value-in-layman-terms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i w:val="false"/>
          <w:iCs w:val="false"/>
          <w:sz w:val="28"/>
        </w:rPr>
      </w:r>
    </w:p>
    <w:p>
      <w:pPr>
        <w:pStyle w:val="Normal"/>
        <w:jc w:val="center"/>
        <w:rPr>
          <w:i w:val="false"/>
          <w:i w:val="false"/>
          <w:iCs w:val="false"/>
          <w:sz w:val="28"/>
        </w:rPr>
      </w:pPr>
      <w:r>
        <w:rPr/>
      </w:r>
    </w:p>
    <w:sectPr>
      <w:headerReference w:type="even" r:id="rId10"/>
      <w:headerReference w:type="default" r:id="rId11"/>
      <w:type w:val="nextPage"/>
      <w:pgSz w:w="12240" w:h="15840"/>
      <w:pgMar w:left="1134" w:right="1134" w:header="1134" w:top="1698" w:footer="0" w:bottom="1134"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tab/>
      <w:tab/>
    </w: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fldChar w:fldCharType="begin"/>
    </w:r>
    <w:r>
      <w:rPr/>
      <w:instrText> PAGE </w:instrText>
    </w:r>
    <w:r>
      <w:rPr/>
      <w:fldChar w:fldCharType="separate"/>
    </w:r>
    <w:r>
      <w:rPr/>
      <w:t>15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3">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5">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6">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7">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8">
    <w:lvl w:ilvl="0">
      <w:start w:val="1"/>
      <w:numFmt w:val="decimal"/>
      <w:lvlText w:val="%1."/>
      <w:lvlJc w:val="left"/>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1">
    <w:lvl w:ilvl="0">
      <w:start w:val="1"/>
      <w:numFmt w:val="decimal"/>
      <w:lvlText w:val="%1."/>
      <w:lvlJc w:val="left"/>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ru.wikipedia.org/wiki/&#1050;&#1086;&#1101;&#1092;&#1092;&#1080;&#1094;&#1080;&#1077;&#1085;&#1090;_&#1076;&#1077;&#1090;&#1077;&#1088;&#1084;&#1080;&#1085;&#1072;&#1094;&#1080;&#108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15</Pages>
  <Words>1386</Words>
  <Characters>9920</Characters>
  <CharactersWithSpaces>11236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dcterms:modified xsi:type="dcterms:W3CDTF">2022-05-25T01:24:42Z</dcterms:modified>
  <cp:revision>2</cp:revision>
  <dc:subject/>
  <dc:title/>
</cp:coreProperties>
</file>