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865F" w14:textId="65F95BF2" w:rsidR="00C82DCC" w:rsidRPr="004231CF" w:rsidRDefault="00217767" w:rsidP="002F2ADD">
      <w:pPr>
        <w:pStyle w:val="Heading1"/>
        <w:spacing w:after="178" w:line="480" w:lineRule="auto"/>
        <w:ind w:left="0" w:right="58" w:firstLine="0"/>
        <w:jc w:val="both"/>
        <w:rPr>
          <w:szCs w:val="32"/>
          <w:lang w:val="ru-RU"/>
        </w:rPr>
      </w:pPr>
      <w:bookmarkStart w:id="0" w:name="_Toc98889224"/>
      <w:r w:rsidRPr="004231CF">
        <w:rPr>
          <w:szCs w:val="32"/>
          <w:lang w:val="ru-RU"/>
        </w:rPr>
        <w:t xml:space="preserve">Что </w:t>
      </w:r>
      <w:r w:rsidR="00C01E1C" w:rsidRPr="004231CF">
        <w:rPr>
          <w:szCs w:val="32"/>
          <w:lang w:val="ru-RU"/>
        </w:rPr>
        <w:t xml:space="preserve">такое </w:t>
      </w:r>
      <w:r w:rsidR="00EC3249" w:rsidRPr="004231CF">
        <w:rPr>
          <w:szCs w:val="32"/>
          <w:lang w:val="ru-RU"/>
        </w:rPr>
        <w:t>сетевые модели</w:t>
      </w:r>
      <w:bookmarkEnd w:id="0"/>
      <w:r w:rsidRPr="004231CF">
        <w:rPr>
          <w:szCs w:val="32"/>
          <w:lang w:val="ru-RU"/>
        </w:rPr>
        <w:t xml:space="preserve"> </w:t>
      </w:r>
    </w:p>
    <w:p w14:paraId="0DDC158A" w14:textId="6C90F348" w:rsidR="005C682D" w:rsidRPr="00EE4834" w:rsidRDefault="00F901CB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Сетевая модель </w:t>
      </w:r>
      <w:r w:rsidR="005C682D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 ограничена иерархией или решетко</w:t>
      </w:r>
      <w:r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й, а отношения между объектами могут быть один-к-одному, один-ко-многим или многие-ко-многим.</w:t>
      </w:r>
    </w:p>
    <w:p w14:paraId="4F33077A" w14:textId="5D85862D" w:rsidR="005C682D" w:rsidRPr="00EE4834" w:rsidRDefault="005C682D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679576B" w14:textId="0ED49DA6" w:rsidR="00C01E1C" w:rsidRPr="004231CF" w:rsidRDefault="00C01E1C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1" w:name="_Toc98889225"/>
      <w:r w:rsidRPr="004231CF">
        <w:rPr>
          <w:szCs w:val="32"/>
          <w:lang w:val="ru-RU"/>
        </w:rPr>
        <w:t>История создания и развития</w:t>
      </w:r>
      <w:bookmarkEnd w:id="1"/>
    </w:p>
    <w:p w14:paraId="44990C10" w14:textId="422C4899" w:rsidR="00C82DCC" w:rsidRPr="00EE4834" w:rsidRDefault="00D0087A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Хотя п</w:t>
      </w:r>
      <w:r w:rsidR="00B54AE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оследующая работа продолжалась до начала 1980-х годов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="00B54AE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кульминацией стала спецификация ISO, это </w:t>
      </w:r>
      <w:r w:rsidR="007753BF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не сильно</w:t>
      </w:r>
      <w:r w:rsidR="00B54AE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повлияло </w:t>
      </w:r>
      <w:proofErr w:type="gramStart"/>
      <w:r w:rsidR="00B54AE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уже созданные СУБД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имплементирующие данную модель.</w:t>
      </w:r>
      <w:r w:rsidR="00B54AE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01E1C" w:rsidRPr="00EE483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157AFE20" w14:textId="77777777" w:rsidR="00775677" w:rsidRPr="004231CF" w:rsidRDefault="00775677" w:rsidP="0077567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2" w:name="_Toc98889226"/>
      <w:r w:rsidRPr="004231CF">
        <w:rPr>
          <w:szCs w:val="32"/>
          <w:lang w:val="ru-RU"/>
        </w:rPr>
        <w:t>Отличие от иерархической модели</w:t>
      </w:r>
      <w:bookmarkEnd w:id="2"/>
    </w:p>
    <w:p w14:paraId="2A73C806" w14:textId="77777777" w:rsidR="00775677" w:rsidRPr="00EE4834" w:rsidRDefault="00775677" w:rsidP="007756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то время как иерархическая модель базы данных структурирует данные в виде дерева записей, где каждая запись имеет одну родительскую запись и множество дочерних, сетевая модель позволяет каждой записи иметь несколько родительских и дочерних записей (многие-ко-многим), образуя обобщенную структуру графа. </w:t>
      </w:r>
    </w:p>
    <w:p w14:paraId="36CD6313" w14:textId="77777777" w:rsidR="00775677" w:rsidRPr="00EE4834" w:rsidRDefault="00775677" w:rsidP="007756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Главный аргумент в пользу сетевой модели по сравнению с иерархической моделью заключался в том, что она позволяла более естественно моделировать отношения между сущностями. </w:t>
      </w:r>
    </w:p>
    <w:p w14:paraId="50422B11" w14:textId="77777777" w:rsidR="00775677" w:rsidRPr="00EE4834" w:rsidRDefault="00775677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8E09675" w14:textId="1AF8D0D6" w:rsidR="009E5190" w:rsidRPr="00EE4834" w:rsidRDefault="009E5190" w:rsidP="00F901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6705C69" w14:textId="1D68EBD1" w:rsidR="009E5190" w:rsidRPr="004231CF" w:rsidRDefault="009E5190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3" w:name="_Toc98889227"/>
      <w:r w:rsidRPr="004231CF">
        <w:rPr>
          <w:szCs w:val="32"/>
          <w:lang w:val="ru-RU"/>
        </w:rPr>
        <w:t>Устройство сетевых моделей</w:t>
      </w:r>
      <w:bookmarkEnd w:id="3"/>
    </w:p>
    <w:p w14:paraId="74F27CCB" w14:textId="084DDB69" w:rsidR="00021D52" w:rsidRPr="00EE4834" w:rsidRDefault="00442031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Сетевая модель имеет более простую структуру, нежели реляционная модель. </w:t>
      </w:r>
    </w:p>
    <w:p w14:paraId="6244674C" w14:textId="4A7F14CD" w:rsidR="00E451F0" w:rsidRPr="00EE4834" w:rsidRDefault="00E451F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Элемент данных – это наименьшая информационная именованная единица данных, доступная пользователю, если проводит аналогию с реляционной базой данных, то элемент данных – один столбец таблицы реляционной БД.  </w:t>
      </w:r>
    </w:p>
    <w:p w14:paraId="0F6076EE" w14:textId="6629AD6A" w:rsidR="00E451F0" w:rsidRPr="00EE4834" w:rsidRDefault="00E451F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Агрегат данных – именованная совокупность элементов или других агрегатов данных.</w:t>
      </w:r>
      <w:r w:rsidR="00D008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Объяснить на примере: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0087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Если разработчик рассматривает адрес как единое целое</w:t>
      </w:r>
      <w:r w:rsidR="00D008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 адрес – это элемент данных. Если же необходимо разделить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адрес на части («страна» – «город» – «улица» – «номер дома» – «номер квартиры»), то адрес уже будет выступать как агрегат, состоящий из соответствующих элементов. При этом пользователь может запросить из базы данных как отдельно город или номер дома, так и адрес целиком, так как агрегат – это тоже именованный объект. </w:t>
      </w:r>
    </w:p>
    <w:p w14:paraId="011A0D72" w14:textId="45E1A03A" w:rsidR="00E451F0" w:rsidRPr="00EE4834" w:rsidRDefault="00E451F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Запись в сетевой модели данных – это конечный уровень обобщения данных, что-то наподобие таблицы в реляционной базе данных. Каждая запись в сетевой базе данных должна</w:t>
      </w:r>
      <w:r w:rsidR="007909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содержать в себе, как минимум один именованный элемент данных, если элементов внутри записи более одного, то каждый элемент данных должен обладать уникальным форматом. </w:t>
      </w:r>
    </w:p>
    <w:p w14:paraId="5D2B60A7" w14:textId="0BD8FFE0" w:rsidR="009E5190" w:rsidRPr="00EE4834" w:rsidRDefault="00E451F0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Набор в сетевой модели является иерархическим отношением между двумя типами записей</w:t>
      </w:r>
      <w:r w:rsidR="00721718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сетевой модели один и тот же тип записи может участвовать в нескольких наборах. В частности, для любых двух типов записей может быть задано любое количество наборов, которые их связывают. Наличие подобных возможностей позволяет моделировать отношение объектов типа «многие-ко-многим», что выгодно отличает сетевую модель данных от иерархической. 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1EDCDEA3" w14:textId="1A55D7C7" w:rsidR="00721718" w:rsidRPr="00EE4834" w:rsidRDefault="00721718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43A87C" w14:textId="5004874B" w:rsidR="00721718" w:rsidRPr="004231CF" w:rsidRDefault="00721718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4" w:name="_Toc98889228"/>
      <w:r w:rsidRPr="004231CF">
        <w:rPr>
          <w:szCs w:val="32"/>
          <w:lang w:val="ru-RU"/>
        </w:rPr>
        <w:t>Метрики сетевых моделей</w:t>
      </w:r>
      <w:bookmarkEnd w:id="4"/>
    </w:p>
    <w:p w14:paraId="3E011AAB" w14:textId="037A6C32" w:rsidR="00721718" w:rsidRPr="00EE4834" w:rsidRDefault="00721718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Сетевые модели могут быть описаны с помощью базовых метрик заявленных в теории графов, таких как: степень вершины, степень сети, длина пути, связность, коэффициент кластеризации </w:t>
      </w:r>
      <w:r w:rsidR="00930F9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и другие.</w:t>
      </w:r>
    </w:p>
    <w:p w14:paraId="0A956A59" w14:textId="5CA9A4E6" w:rsidR="00930F9B" w:rsidRPr="00EE4834" w:rsidRDefault="00930F9B" w:rsidP="009E519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Разберем поподробнее:</w:t>
      </w:r>
    </w:p>
    <w:p w14:paraId="6E7C881B" w14:textId="1308A329" w:rsidR="00775677" w:rsidRPr="00EE4834" w:rsidRDefault="00775677" w:rsidP="00B41D0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Степень вершины — 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называется число ребер графа, которым принадлежит эта вершина (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 которыми вершина соединена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Вершина называется нечетной, если ее степень — число нечетное. Вершина называется четной, если ее степень — число четное.</w:t>
      </w:r>
    </w:p>
    <w:p w14:paraId="273C8193" w14:textId="76932DEE" w:rsidR="00775677" w:rsidRPr="00EE4834" w:rsidRDefault="00775677" w:rsidP="00CC23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Степень сети — средняя степень вершин = (2 * Кол-во рёбер) / Кол-во вершин</w:t>
      </w:r>
      <w:r w:rsidR="00CC2350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9BB86AA" w14:textId="615E1652" w:rsidR="00775677" w:rsidRPr="00EE4834" w:rsidRDefault="00775677" w:rsidP="00CC23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Длина пути — минимальное количество рёбер, которое необходимо пройти между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двумя вершинами</w:t>
      </w:r>
      <w:r w:rsidR="00CC2350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нахождения может использоваться алгоритм </w:t>
      </w:r>
      <w:proofErr w:type="spellStart"/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Дейкстры</w:t>
      </w:r>
      <w:proofErr w:type="spellEnd"/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3901BCA7" w14:textId="1ED411EC" w:rsidR="00CC2350" w:rsidRPr="00EE4834" w:rsidRDefault="00CC2350" w:rsidP="00CC23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Связность — сеть является связанной, если из каждой вершины можно добраться до любой другой.</w:t>
      </w:r>
      <w:r w:rsidR="00B41D0D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4CA3A93C" w14:textId="3CF0A1E8" w:rsidR="00CC2350" w:rsidRDefault="00930F9B" w:rsidP="00CC235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Коэффициент кластеризации — процент троек вершин, которые связаны друг с другом.</w:t>
      </w:r>
      <w:r w:rsidR="00CC2350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теории графов коэффициент кластеризации – это мера степени, с которой узлы в графе стремятся объединяться в кластеры.</w:t>
      </w:r>
      <w:r w:rsidR="00CC2350" w:rsidRPr="004231CF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Существуют две версии этой меры: глобальная и локальная. Глобальная версия была разработана, чтобы дать общее представление о кластеризации в сети, тогда как локальная версия дает указание на </w:t>
      </w:r>
      <w:proofErr w:type="spellStart"/>
      <w:r w:rsidR="00CC2350" w:rsidRPr="004231CF">
        <w:rPr>
          <w:rFonts w:ascii="Times New Roman" w:hAnsi="Times New Roman" w:cs="Times New Roman"/>
          <w:bCs/>
          <w:sz w:val="32"/>
          <w:szCs w:val="32"/>
          <w:lang w:val="ru-RU"/>
        </w:rPr>
        <w:t>встроенность</w:t>
      </w:r>
      <w:proofErr w:type="spellEnd"/>
      <w:r w:rsidR="00CC2350" w:rsidRPr="004231CF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отдельных узлов.</w:t>
      </w:r>
    </w:p>
    <w:p w14:paraId="0864CE2E" w14:textId="07C0A14A" w:rsidR="000429DD" w:rsidRPr="002F2ADD" w:rsidRDefault="000429DD" w:rsidP="00D35E2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FFCB36" w14:textId="794C8D52" w:rsidR="000429DD" w:rsidRPr="004231CF" w:rsidRDefault="000429DD" w:rsidP="00501FD7">
      <w:pPr>
        <w:pStyle w:val="Heading1"/>
        <w:spacing w:line="480" w:lineRule="auto"/>
        <w:ind w:left="14" w:right="58"/>
        <w:jc w:val="both"/>
        <w:rPr>
          <w:szCs w:val="32"/>
          <w:lang w:val="ru-RU"/>
        </w:rPr>
      </w:pPr>
      <w:bookmarkStart w:id="5" w:name="_Toc98889231"/>
      <w:r w:rsidRPr="004231CF">
        <w:rPr>
          <w:szCs w:val="32"/>
          <w:lang w:val="ru-RU"/>
        </w:rPr>
        <w:t>Обобщение</w:t>
      </w:r>
      <w:bookmarkEnd w:id="5"/>
      <w:r w:rsidRPr="004231CF">
        <w:rPr>
          <w:szCs w:val="32"/>
          <w:lang w:val="ru-RU"/>
        </w:rPr>
        <w:t xml:space="preserve"> </w:t>
      </w:r>
    </w:p>
    <w:p w14:paraId="0231D2EA" w14:textId="77777777" w:rsidR="003C199D" w:rsidRPr="00EE4834" w:rsidRDefault="000429DD" w:rsidP="000429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Сетевая модель данных – это именованная совокупность экземпляров записей различного типа и экземпляров наборов, хранящих в себе типы связей между записями. Проще говоря, это все записи и все связи между записями.</w:t>
      </w:r>
      <w:r w:rsidR="00930F9B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8D68ED5" w14:textId="5732E859" w:rsidR="000429DD" w:rsidRPr="00EE4834" w:rsidRDefault="00930F9B" w:rsidP="000429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Сетевые модели могут быть описаны с помощью различных метрик свойственных структурам</w:t>
      </w:r>
      <w:r w:rsidR="00D35E25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основанным на графах.</w:t>
      </w:r>
    </w:p>
    <w:p w14:paraId="110C0172" w14:textId="599606FC" w:rsidR="000429DD" w:rsidRPr="00EE4834" w:rsidRDefault="000429DD" w:rsidP="000429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Сетевые модели 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внесли огромный вклад в развитие современных БД, </w:t>
      </w:r>
      <w:r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легли в основу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графо-ориентированных баз данных и повлияли на развитие реляционных СУБД, но </w:t>
      </w:r>
      <w:r w:rsidR="00CC2350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настоящий момент</w:t>
      </w:r>
      <w:r w:rsidR="001E6109" w:rsidRPr="00EE48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по большей части, </w:t>
      </w:r>
      <w:r w:rsidR="00442031" w:rsidRPr="00EE4834">
        <w:rPr>
          <w:rFonts w:ascii="Times New Roman" w:hAnsi="Times New Roman" w:cs="Times New Roman"/>
          <w:bCs/>
          <w:sz w:val="28"/>
          <w:szCs w:val="28"/>
          <w:lang w:val="ru-RU"/>
        </w:rPr>
        <w:t>утратили свою актуальность.</w:t>
      </w:r>
    </w:p>
    <w:sectPr w:rsidR="000429DD" w:rsidRPr="00EE4834" w:rsidSect="00EE4834">
      <w:footerReference w:type="default" r:id="rId8"/>
      <w:pgSz w:w="11906" w:h="16838"/>
      <w:pgMar w:top="1139" w:right="793" w:bottom="1217" w:left="1702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47DB" w14:textId="77777777" w:rsidR="00D036B9" w:rsidRDefault="00D036B9" w:rsidP="00EE4834">
      <w:pPr>
        <w:spacing w:after="0" w:line="240" w:lineRule="auto"/>
      </w:pPr>
      <w:r>
        <w:separator/>
      </w:r>
    </w:p>
  </w:endnote>
  <w:endnote w:type="continuationSeparator" w:id="0">
    <w:p w14:paraId="57F3B56B" w14:textId="77777777" w:rsidR="00D036B9" w:rsidRDefault="00D036B9" w:rsidP="00EE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368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41305" w14:textId="74877335" w:rsidR="00EE4834" w:rsidRDefault="00EE4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CF94F0" w14:textId="77777777" w:rsidR="00EE4834" w:rsidRDefault="00EE4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52F67" w14:textId="77777777" w:rsidR="00D036B9" w:rsidRDefault="00D036B9" w:rsidP="00EE4834">
      <w:pPr>
        <w:spacing w:after="0" w:line="240" w:lineRule="auto"/>
      </w:pPr>
      <w:r>
        <w:separator/>
      </w:r>
    </w:p>
  </w:footnote>
  <w:footnote w:type="continuationSeparator" w:id="0">
    <w:p w14:paraId="750A5560" w14:textId="77777777" w:rsidR="00D036B9" w:rsidRDefault="00D036B9" w:rsidP="00EE4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8CD"/>
    <w:multiLevelType w:val="hybridMultilevel"/>
    <w:tmpl w:val="D4229A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F04B0"/>
    <w:multiLevelType w:val="hybridMultilevel"/>
    <w:tmpl w:val="5C18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E3393"/>
    <w:multiLevelType w:val="hybridMultilevel"/>
    <w:tmpl w:val="06CA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6782"/>
    <w:multiLevelType w:val="hybridMultilevel"/>
    <w:tmpl w:val="6EBE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33C21"/>
    <w:multiLevelType w:val="hybridMultilevel"/>
    <w:tmpl w:val="1B6C5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D7D73"/>
    <w:multiLevelType w:val="hybridMultilevel"/>
    <w:tmpl w:val="1116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11E46"/>
    <w:multiLevelType w:val="hybridMultilevel"/>
    <w:tmpl w:val="543A9D0A"/>
    <w:lvl w:ilvl="0" w:tplc="EE8C245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0287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A0DA2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6650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20B70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F652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B061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C2B2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96C9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CC"/>
    <w:rsid w:val="00021D52"/>
    <w:rsid w:val="000429DD"/>
    <w:rsid w:val="000D57C4"/>
    <w:rsid w:val="00163670"/>
    <w:rsid w:val="001E6109"/>
    <w:rsid w:val="00217767"/>
    <w:rsid w:val="00294BD3"/>
    <w:rsid w:val="00295E4E"/>
    <w:rsid w:val="002C6272"/>
    <w:rsid w:val="002E74A0"/>
    <w:rsid w:val="002F2ADD"/>
    <w:rsid w:val="003C199D"/>
    <w:rsid w:val="004231CF"/>
    <w:rsid w:val="00442031"/>
    <w:rsid w:val="00501FD7"/>
    <w:rsid w:val="005C682D"/>
    <w:rsid w:val="00721718"/>
    <w:rsid w:val="007753BF"/>
    <w:rsid w:val="00775677"/>
    <w:rsid w:val="00790912"/>
    <w:rsid w:val="00885112"/>
    <w:rsid w:val="008D3090"/>
    <w:rsid w:val="00930F9B"/>
    <w:rsid w:val="00936A0A"/>
    <w:rsid w:val="009E5190"/>
    <w:rsid w:val="00B41D0D"/>
    <w:rsid w:val="00B54AEB"/>
    <w:rsid w:val="00C01E1C"/>
    <w:rsid w:val="00C82DCC"/>
    <w:rsid w:val="00CC2350"/>
    <w:rsid w:val="00D0087A"/>
    <w:rsid w:val="00D036B9"/>
    <w:rsid w:val="00D35E25"/>
    <w:rsid w:val="00E451F0"/>
    <w:rsid w:val="00EC3249"/>
    <w:rsid w:val="00EE1D5C"/>
    <w:rsid w:val="00EE4834"/>
    <w:rsid w:val="00EF496C"/>
    <w:rsid w:val="00F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0D12D"/>
  <w15:docId w15:val="{3F1EFEB0-0C15-4C01-8D59-7B32B4AB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8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8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8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834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EE4834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8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454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939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3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9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1961">
                              <w:marLeft w:val="0"/>
                              <w:marRight w:val="0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3446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3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8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092508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10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3185335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0128059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31136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959453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9421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9282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2652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7565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0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3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5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273">
              <w:marLeft w:val="0"/>
              <w:marRight w:val="0"/>
              <w:marTop w:val="0"/>
              <w:marBottom w:val="0"/>
              <w:divBdr>
                <w:top w:val="single" w:sz="6" w:space="0" w:color="BDBDBD"/>
                <w:left w:val="single" w:sz="6" w:space="0" w:color="BDBDBD"/>
                <w:bottom w:val="single" w:sz="6" w:space="0" w:color="BDBDBD"/>
                <w:right w:val="single" w:sz="6" w:space="0" w:color="BDBDBD"/>
              </w:divBdr>
              <w:divsChild>
                <w:div w:id="11780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DBDBD"/>
                    <w:right w:val="none" w:sz="0" w:space="0" w:color="auto"/>
                  </w:divBdr>
                  <w:divsChild>
                    <w:div w:id="1777363040">
                      <w:marLeft w:val="-345"/>
                      <w:marRight w:val="0"/>
                      <w:marTop w:val="495"/>
                      <w:marBottom w:val="0"/>
                      <w:divBdr>
                        <w:top w:val="single" w:sz="6" w:space="0" w:color="BDBDBD"/>
                        <w:left w:val="single" w:sz="6" w:space="0" w:color="BDBDBD"/>
                        <w:bottom w:val="single" w:sz="6" w:space="0" w:color="BDBDBD"/>
                        <w:right w:val="single" w:sz="6" w:space="0" w:color="BDBDBD"/>
                      </w:divBdr>
                      <w:divsChild>
                        <w:div w:id="135974283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BDBDBD"/>
                            <w:right w:val="none" w:sz="0" w:space="0" w:color="auto"/>
                          </w:divBdr>
                          <w:divsChild>
                            <w:div w:id="183306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3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BDBDBD"/>
                            <w:right w:val="none" w:sz="0" w:space="0" w:color="auto"/>
                          </w:divBdr>
                          <w:divsChild>
                            <w:div w:id="15393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9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BDBDBD"/>
                            <w:right w:val="none" w:sz="0" w:space="0" w:color="auto"/>
                          </w:divBdr>
                          <w:divsChild>
                            <w:div w:id="4685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BDBDBD"/>
                            <w:right w:val="none" w:sz="0" w:space="0" w:color="auto"/>
                          </w:divBdr>
                          <w:divsChild>
                            <w:div w:id="187226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1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849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80726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3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DFB6D-20FF-4E15-84B3-97247F1E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</dc:creator>
  <cp:keywords/>
  <cp:lastModifiedBy>Сыров Владислав Андреевич</cp:lastModifiedBy>
  <cp:revision>8</cp:revision>
  <dcterms:created xsi:type="dcterms:W3CDTF">2022-03-22T13:57:00Z</dcterms:created>
  <dcterms:modified xsi:type="dcterms:W3CDTF">2022-03-23T09:28:00Z</dcterms:modified>
</cp:coreProperties>
</file>