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proofErr w:type="spellStart"/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Коптевский</w:t>
      </w:r>
      <w:proofErr w:type="spellEnd"/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:rsidR="00E732BE" w:rsidRPr="00AB3DD7" w:rsidRDefault="00AB3DD7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bookmarkStart w:id="0" w:name="_GoBack"/>
      <w:r w:rsidRPr="00AB3DD7">
        <w:rPr>
          <w:rFonts w:ascii="Arial" w:hAnsi="Arial" w:cs="Arial"/>
          <w:sz w:val="18"/>
          <w:szCs w:val="18"/>
        </w:rPr>
        <w:t>#Название #Марка #Климат заводской номер #Номер соответствует #ТУ и признан годным к эксплуатации</w:t>
      </w:r>
      <w:r w:rsidR="00E732BE" w:rsidRPr="00AB3DD7">
        <w:rPr>
          <w:rFonts w:ascii="Arial" w:hAnsi="Arial" w:cs="Arial"/>
          <w:sz w:val="18"/>
          <w:szCs w:val="18"/>
        </w:rPr>
        <w:t>.</w:t>
      </w:r>
    </w:p>
    <w:bookmarkEnd w:id="0"/>
    <w:p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1"/>
        <w:gridCol w:w="4476"/>
      </w:tblGrid>
      <w:tr w:rsidR="00E732BE" w:rsidRPr="005674B6" w:rsidTr="005674B6">
        <w:tc>
          <w:tcPr>
            <w:tcW w:w="3369" w:type="dxa"/>
            <w:shd w:val="clear" w:color="auto" w:fill="auto"/>
          </w:tcPr>
          <w:p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:rsidR="00E732BE" w:rsidRPr="005674B6" w:rsidRDefault="00E732BE" w:rsidP="005674B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 «____» __________ 20</w:t>
            </w:r>
            <w:r w:rsidR="00C27280">
              <w:rPr>
                <w:rFonts w:ascii="Arial" w:hAnsi="Arial" w:cs="Arial"/>
                <w:sz w:val="18"/>
                <w:szCs w:val="18"/>
              </w:rPr>
              <w:t>2</w:t>
            </w:r>
            <w:r w:rsidRPr="005674B6">
              <w:rPr>
                <w:rFonts w:ascii="Arial" w:hAnsi="Arial" w:cs="Arial"/>
                <w:sz w:val="18"/>
                <w:szCs w:val="18"/>
              </w:rPr>
              <w:t>__ г.</w:t>
            </w:r>
          </w:p>
        </w:tc>
      </w:tr>
      <w:tr w:rsidR="00E732BE" w:rsidRPr="005674B6" w:rsidTr="005674B6">
        <w:tc>
          <w:tcPr>
            <w:tcW w:w="3369" w:type="dxa"/>
            <w:shd w:val="clear" w:color="auto" w:fill="auto"/>
            <w:vAlign w:val="center"/>
            <w:hideMark/>
          </w:tcPr>
          <w:p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:rsidTr="005674B6">
        <w:tc>
          <w:tcPr>
            <w:tcW w:w="3369" w:type="dxa"/>
            <w:shd w:val="clear" w:color="auto" w:fill="auto"/>
          </w:tcPr>
          <w:p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Pr="00CF43DD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64442" w:rsidRDefault="001548D2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drawing>
          <wp:inline distT="0" distB="0" distL="0" distR="0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proofErr w:type="spellStart"/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:rsidR="0064044B" w:rsidRPr="0064044B" w:rsidRDefault="0064044B" w:rsidP="0064044B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sz w:val="28"/>
          <w:szCs w:val="28"/>
          <w:lang w:eastAsia="en-US"/>
        </w:rPr>
      </w:pPr>
      <w:bookmarkStart w:id="1" w:name="_Hlk527553274"/>
      <w:r w:rsidRPr="0064044B">
        <w:rPr>
          <w:rFonts w:ascii="Arial" w:eastAsiaTheme="minorHAnsi" w:hAnsi="Arial" w:cs="Arial"/>
          <w:b/>
          <w:sz w:val="28"/>
          <w:szCs w:val="28"/>
          <w:lang w:eastAsia="en-US"/>
        </w:rPr>
        <w:t>#Название #Марка</w:t>
      </w:r>
    </w:p>
    <w:bookmarkEnd w:id="1"/>
    <w:p w:rsidR="00BD3010" w:rsidRPr="006E456B" w:rsidRDefault="00BD3010" w:rsidP="00BD3010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387"/>
      </w:tblGrid>
      <w:tr w:rsidR="006C49F1" w:rsidRPr="004F4E6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49F1" w:rsidRPr="00CD5F24" w:rsidRDefault="0064044B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44B">
              <w:rPr>
                <w:rFonts w:ascii="Arial" w:hAnsi="Arial" w:cs="Arial"/>
                <w:b/>
                <w:sz w:val="22"/>
                <w:szCs w:val="22"/>
                <w:lang w:val="en-US"/>
              </w:rPr>
              <w:t>#ТУ</w:t>
            </w:r>
          </w:p>
        </w:tc>
      </w:tr>
    </w:tbl>
    <w:p w:rsidR="00CA32E6" w:rsidRPr="00C96CE3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:rsidR="006B4F3C" w:rsidRDefault="006B4F3C" w:rsidP="006B4F3C">
      <w:pPr>
        <w:spacing w:after="120"/>
        <w:ind w:left="709"/>
        <w:jc w:val="both"/>
        <w:rPr>
          <w:rFonts w:ascii="Arial" w:hAnsi="Arial" w:cs="Arial"/>
          <w:sz w:val="18"/>
          <w:szCs w:val="18"/>
        </w:rPr>
      </w:pPr>
    </w:p>
    <w:p w:rsidR="00CA32E6" w:rsidRPr="003E0856" w:rsidRDefault="00CA32E6" w:rsidP="00E46A5E">
      <w:pPr>
        <w:numPr>
          <w:ilvl w:val="0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:rsidR="006353A9" w:rsidRPr="0064044B" w:rsidRDefault="0064044B" w:rsidP="00E46A5E">
      <w:pPr>
        <w:numPr>
          <w:ilvl w:val="1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#Название #Марка</w:t>
      </w:r>
      <w:r w:rsidRPr="0064044B">
        <w:rPr>
          <w:rFonts w:ascii="Arial" w:eastAsiaTheme="minorHAnsi" w:hAnsi="Arial" w:cs="Arial"/>
          <w:sz w:val="18"/>
          <w:szCs w:val="18"/>
        </w:rPr>
        <w:t xml:space="preserve"> </w:t>
      </w:r>
      <w:r w:rsidRPr="0064044B">
        <w:rPr>
          <w:rFonts w:ascii="Arial" w:eastAsiaTheme="minorHAnsi" w:hAnsi="Arial" w:cs="Arial"/>
          <w:sz w:val="18"/>
          <w:szCs w:val="18"/>
          <w:lang w:eastAsia="en-US"/>
        </w:rPr>
        <w:t>(далее #ЗАПОЛНЕНИЕ) предназначен для</w:t>
      </w:r>
      <w:r w:rsidR="00596D60" w:rsidRPr="0064044B">
        <w:rPr>
          <w:rFonts w:ascii="Arial" w:hAnsi="Arial" w:cs="Arial"/>
          <w:sz w:val="18"/>
          <w:szCs w:val="18"/>
        </w:rPr>
        <w:t xml:space="preserve"> ввода, </w:t>
      </w:r>
      <w:r w:rsidR="00245EA8" w:rsidRPr="0064044B">
        <w:rPr>
          <w:rFonts w:ascii="Arial" w:hAnsi="Arial" w:cs="Arial"/>
          <w:sz w:val="18"/>
          <w:szCs w:val="18"/>
        </w:rPr>
        <w:t>распределения электрической энергии, защиты электрических потребителей от перегр</w:t>
      </w:r>
      <w:r w:rsidR="00165B2F" w:rsidRPr="0064044B">
        <w:rPr>
          <w:rFonts w:ascii="Arial" w:hAnsi="Arial" w:cs="Arial"/>
          <w:sz w:val="18"/>
          <w:szCs w:val="18"/>
        </w:rPr>
        <w:t xml:space="preserve">узок и коротких замыканий, </w:t>
      </w:r>
      <w:r w:rsidR="00245EA8" w:rsidRPr="0064044B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 w:rsidR="006353A9" w:rsidRPr="0064044B">
        <w:rPr>
          <w:rFonts w:ascii="Arial" w:hAnsi="Arial" w:cs="Arial"/>
          <w:sz w:val="18"/>
          <w:szCs w:val="18"/>
        </w:rPr>
        <w:t>коммутаций электрических цепей.</w:t>
      </w:r>
      <w:r w:rsidR="003E0856" w:rsidRPr="0064044B">
        <w:rPr>
          <w:rFonts w:ascii="Arial" w:hAnsi="Arial" w:cs="Arial"/>
          <w:sz w:val="18"/>
          <w:szCs w:val="18"/>
        </w:rPr>
        <w:t xml:space="preserve"> </w:t>
      </w:r>
      <w:r w:rsidRPr="0064044B">
        <w:rPr>
          <w:rFonts w:ascii="Arial" w:eastAsiaTheme="minorHAnsi" w:hAnsi="Arial" w:cs="Arial"/>
          <w:sz w:val="18"/>
          <w:szCs w:val="18"/>
          <w:lang w:eastAsia="en-US"/>
        </w:rPr>
        <w:t xml:space="preserve">#Заполнение </w:t>
      </w:r>
      <w:r w:rsidR="002C02D4" w:rsidRPr="0064044B">
        <w:rPr>
          <w:rFonts w:ascii="Arial" w:hAnsi="Arial" w:cs="Arial"/>
          <w:sz w:val="18"/>
          <w:szCs w:val="18"/>
        </w:rPr>
        <w:t>выполнен</w:t>
      </w:r>
      <w:r w:rsidR="003E0856" w:rsidRPr="0064044B">
        <w:rPr>
          <w:rFonts w:ascii="Arial" w:hAnsi="Arial" w:cs="Arial"/>
          <w:sz w:val="18"/>
          <w:szCs w:val="18"/>
        </w:rPr>
        <w:t xml:space="preserve"> по ТЗ заказчика.</w:t>
      </w:r>
    </w:p>
    <w:p w:rsidR="00245EA8" w:rsidRPr="0064044B" w:rsidRDefault="0064044B" w:rsidP="00E46A5E">
      <w:pPr>
        <w:numPr>
          <w:ilvl w:val="1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eastAsiaTheme="minorHAnsi" w:hAnsi="Arial" w:cs="Arial"/>
          <w:sz w:val="18"/>
          <w:szCs w:val="18"/>
          <w:lang w:eastAsia="en-US"/>
        </w:rPr>
        <w:t xml:space="preserve">#Заполнение </w:t>
      </w:r>
      <w:r w:rsidR="002C02D4" w:rsidRPr="0064044B">
        <w:rPr>
          <w:rFonts w:ascii="Arial" w:hAnsi="Arial" w:cs="Arial"/>
          <w:sz w:val="18"/>
          <w:szCs w:val="18"/>
        </w:rPr>
        <w:t>применяется</w:t>
      </w:r>
      <w:r w:rsidR="00245EA8" w:rsidRPr="0064044B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4044B">
        <w:rPr>
          <w:rFonts w:ascii="Arial" w:hAnsi="Arial" w:cs="Arial"/>
          <w:sz w:val="18"/>
          <w:szCs w:val="18"/>
        </w:rPr>
        <w:t>. Основная функция</w:t>
      </w:r>
      <w:r w:rsidR="00245EA8" w:rsidRPr="0064044B">
        <w:rPr>
          <w:rFonts w:ascii="Arial" w:hAnsi="Arial" w:cs="Arial"/>
          <w:sz w:val="18"/>
          <w:szCs w:val="18"/>
        </w:rPr>
        <w:t xml:space="preserve"> </w:t>
      </w:r>
      <w:r w:rsidR="00345F77" w:rsidRPr="0064044B">
        <w:rPr>
          <w:rFonts w:ascii="Arial" w:hAnsi="Arial" w:cs="Arial"/>
          <w:sz w:val="18"/>
          <w:szCs w:val="18"/>
        </w:rPr>
        <w:t>Шкафа R-4ONL.01.0037</w:t>
      </w:r>
      <w:r w:rsidR="002C02D4" w:rsidRPr="0064044B">
        <w:rPr>
          <w:rFonts w:ascii="Arial" w:hAnsi="Arial" w:cs="Arial"/>
          <w:sz w:val="18"/>
          <w:szCs w:val="18"/>
        </w:rPr>
        <w:t xml:space="preserve"> заключается</w:t>
      </w:r>
      <w:r w:rsidR="00245EA8" w:rsidRPr="0064044B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:rsidR="005806EE" w:rsidRPr="0064044B" w:rsidRDefault="005806EE" w:rsidP="00E46A5E">
      <w:pPr>
        <w:numPr>
          <w:ilvl w:val="0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64044B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64044B">
        <w:rPr>
          <w:rFonts w:ascii="Arial" w:hAnsi="Arial" w:cs="Arial"/>
          <w:b/>
          <w:sz w:val="18"/>
          <w:szCs w:val="18"/>
        </w:rPr>
        <w:t>.</w:t>
      </w:r>
    </w:p>
    <w:p w:rsidR="005806EE" w:rsidRPr="0064044B" w:rsidRDefault="005806EE" w:rsidP="00E46A5E">
      <w:pPr>
        <w:numPr>
          <w:ilvl w:val="1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4044B">
        <w:rPr>
          <w:rFonts w:ascii="Arial" w:hAnsi="Arial" w:cs="Arial"/>
          <w:sz w:val="18"/>
          <w:szCs w:val="18"/>
          <w:lang w:val="en-US"/>
        </w:rPr>
        <w:t>U</w:t>
      </w:r>
      <w:r w:rsidR="005E0D6F" w:rsidRPr="0064044B">
        <w:rPr>
          <w:rFonts w:ascii="Arial" w:hAnsi="Arial" w:cs="Arial"/>
          <w:sz w:val="18"/>
          <w:szCs w:val="18"/>
        </w:rPr>
        <w:t>е</w:t>
      </w:r>
      <w:r w:rsidR="004F58CD" w:rsidRPr="0064044B">
        <w:rPr>
          <w:rFonts w:ascii="Arial" w:hAnsi="Arial" w:cs="Arial"/>
          <w:sz w:val="18"/>
          <w:szCs w:val="18"/>
        </w:rPr>
        <w:t xml:space="preserve">): </w:t>
      </w:r>
      <w:r w:rsidR="0064044B" w:rsidRPr="0064044B">
        <w:rPr>
          <w:rFonts w:ascii="Arial" w:eastAsiaTheme="minorHAnsi" w:hAnsi="Arial" w:cs="Arial"/>
          <w:sz w:val="18"/>
          <w:szCs w:val="18"/>
          <w:lang w:eastAsia="en-US"/>
        </w:rPr>
        <w:t>#Напряжение</w:t>
      </w:r>
    </w:p>
    <w:p w:rsidR="005806EE" w:rsidRPr="0064044B" w:rsidRDefault="005806EE" w:rsidP="00E46A5E">
      <w:pPr>
        <w:numPr>
          <w:ilvl w:val="1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Частота питающей цепи: 50</w:t>
      </w:r>
      <w:r w:rsidR="003E0856" w:rsidRPr="0064044B">
        <w:rPr>
          <w:rFonts w:ascii="Arial" w:hAnsi="Arial" w:cs="Arial"/>
          <w:sz w:val="18"/>
          <w:szCs w:val="18"/>
        </w:rPr>
        <w:t>/</w:t>
      </w:r>
      <w:r w:rsidRPr="0064044B">
        <w:rPr>
          <w:rFonts w:ascii="Arial" w:hAnsi="Arial" w:cs="Arial"/>
          <w:sz w:val="18"/>
          <w:szCs w:val="18"/>
        </w:rPr>
        <w:t>60 Гц.</w:t>
      </w:r>
    </w:p>
    <w:p w:rsidR="0033651E" w:rsidRPr="0064044B" w:rsidRDefault="00CB1717" w:rsidP="00E46A5E">
      <w:pPr>
        <w:numPr>
          <w:ilvl w:val="1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Номинальный ток</w:t>
      </w:r>
      <w:r w:rsidR="000B5611" w:rsidRPr="0064044B">
        <w:rPr>
          <w:rFonts w:ascii="Arial" w:hAnsi="Arial" w:cs="Arial"/>
          <w:sz w:val="18"/>
          <w:szCs w:val="18"/>
        </w:rPr>
        <w:t>:</w:t>
      </w:r>
      <w:r w:rsidRPr="0064044B">
        <w:rPr>
          <w:rFonts w:ascii="Arial" w:hAnsi="Arial" w:cs="Arial"/>
          <w:sz w:val="18"/>
          <w:szCs w:val="18"/>
        </w:rPr>
        <w:t xml:space="preserve"> </w:t>
      </w:r>
      <w:r w:rsidR="0064044B" w:rsidRPr="0064044B">
        <w:rPr>
          <w:rFonts w:ascii="Arial" w:eastAsiaTheme="minorHAnsi" w:hAnsi="Arial" w:cs="Arial"/>
          <w:sz w:val="18"/>
          <w:szCs w:val="18"/>
          <w:lang w:eastAsia="en-US"/>
        </w:rPr>
        <w:t>#Ток</w:t>
      </w:r>
    </w:p>
    <w:p w:rsidR="00596D60" w:rsidRPr="0064044B" w:rsidRDefault="00596D60" w:rsidP="00E46A5E">
      <w:pPr>
        <w:numPr>
          <w:ilvl w:val="1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Степень защиты по ГОСТ 14254-</w:t>
      </w:r>
      <w:r w:rsidR="007E61D1" w:rsidRPr="0064044B">
        <w:rPr>
          <w:rFonts w:ascii="Arial" w:hAnsi="Arial" w:cs="Arial"/>
          <w:sz w:val="18"/>
          <w:szCs w:val="18"/>
        </w:rPr>
        <w:t>2015</w:t>
      </w:r>
      <w:r w:rsidR="0064044B" w:rsidRPr="0064044B">
        <w:rPr>
          <w:rFonts w:ascii="Arial" w:hAnsi="Arial" w:cs="Arial"/>
          <w:sz w:val="18"/>
          <w:szCs w:val="18"/>
        </w:rPr>
        <w:t xml:space="preserve"> </w:t>
      </w:r>
      <w:r w:rsidR="0064044B" w:rsidRPr="0064044B">
        <w:rPr>
          <w:rFonts w:ascii="Arial" w:eastAsiaTheme="minorHAnsi" w:hAnsi="Arial" w:cs="Arial"/>
          <w:sz w:val="18"/>
          <w:szCs w:val="18"/>
          <w:lang w:eastAsia="en-US"/>
        </w:rPr>
        <w:t>– #IP</w:t>
      </w:r>
      <w:r w:rsidR="008204C2" w:rsidRPr="0064044B">
        <w:rPr>
          <w:rFonts w:ascii="Arial" w:hAnsi="Arial" w:cs="Arial"/>
          <w:sz w:val="18"/>
          <w:szCs w:val="18"/>
        </w:rPr>
        <w:t>.</w:t>
      </w:r>
    </w:p>
    <w:p w:rsidR="000B311B" w:rsidRPr="0064044B" w:rsidRDefault="000B311B" w:rsidP="00E46A5E">
      <w:pPr>
        <w:numPr>
          <w:ilvl w:val="1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Вид сис</w:t>
      </w:r>
      <w:r w:rsidR="00F57088" w:rsidRPr="0064044B">
        <w:rPr>
          <w:rFonts w:ascii="Arial" w:hAnsi="Arial" w:cs="Arial"/>
          <w:sz w:val="18"/>
          <w:szCs w:val="18"/>
        </w:rPr>
        <w:t xml:space="preserve">темы заземления: </w:t>
      </w:r>
      <w:r w:rsidR="0064044B" w:rsidRPr="0064044B">
        <w:rPr>
          <w:rFonts w:ascii="Arial" w:eastAsiaTheme="minorHAnsi" w:hAnsi="Arial" w:cs="Arial"/>
          <w:sz w:val="18"/>
          <w:szCs w:val="18"/>
          <w:lang w:eastAsia="en-US"/>
        </w:rPr>
        <w:t>#Заземление</w:t>
      </w:r>
      <w:r w:rsidR="006B4F3C" w:rsidRPr="0064044B">
        <w:rPr>
          <w:rFonts w:ascii="Arial" w:hAnsi="Arial" w:cs="Arial"/>
          <w:sz w:val="18"/>
          <w:szCs w:val="18"/>
        </w:rPr>
        <w:t>.</w:t>
      </w:r>
    </w:p>
    <w:p w:rsidR="00F57088" w:rsidRPr="0064044B" w:rsidRDefault="00CB1717" w:rsidP="00E46A5E">
      <w:pPr>
        <w:numPr>
          <w:ilvl w:val="1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Габариты корпуса</w:t>
      </w:r>
      <w:r w:rsidR="003E0856" w:rsidRPr="0064044B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E0856" w:rsidRPr="0064044B">
        <w:rPr>
          <w:rFonts w:ascii="Arial" w:hAnsi="Arial" w:cs="Arial"/>
          <w:sz w:val="18"/>
          <w:szCs w:val="18"/>
        </w:rPr>
        <w:t>ВхШхГ</w:t>
      </w:r>
      <w:proofErr w:type="spellEnd"/>
      <w:r w:rsidR="003E0856" w:rsidRPr="0064044B">
        <w:rPr>
          <w:rFonts w:ascii="Arial" w:hAnsi="Arial" w:cs="Arial"/>
          <w:sz w:val="18"/>
          <w:szCs w:val="18"/>
        </w:rPr>
        <w:t>, мм</w:t>
      </w:r>
      <w:r w:rsidRPr="0064044B">
        <w:rPr>
          <w:rFonts w:ascii="Arial" w:hAnsi="Arial" w:cs="Arial"/>
          <w:sz w:val="18"/>
          <w:szCs w:val="18"/>
        </w:rPr>
        <w:t xml:space="preserve">: </w:t>
      </w:r>
      <w:r w:rsidR="0064044B" w:rsidRPr="0064044B">
        <w:rPr>
          <w:rFonts w:ascii="Arial" w:eastAsiaTheme="minorHAnsi" w:hAnsi="Arial" w:cs="Arial"/>
          <w:sz w:val="18"/>
          <w:szCs w:val="18"/>
          <w:lang w:eastAsia="en-US"/>
        </w:rPr>
        <w:t>#Габарит</w:t>
      </w:r>
      <w:r w:rsidR="008204C2" w:rsidRPr="0064044B">
        <w:rPr>
          <w:rFonts w:ascii="Arial" w:hAnsi="Arial" w:cs="Arial"/>
          <w:sz w:val="18"/>
          <w:szCs w:val="18"/>
        </w:rPr>
        <w:t>.</w:t>
      </w:r>
    </w:p>
    <w:p w:rsidR="00F57088" w:rsidRPr="0064044B" w:rsidRDefault="00F57088" w:rsidP="00E46A5E">
      <w:pPr>
        <w:numPr>
          <w:ilvl w:val="0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64044B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:rsidR="003403A7" w:rsidRPr="006353A9" w:rsidRDefault="0064044B" w:rsidP="00E46A5E">
      <w:pPr>
        <w:numPr>
          <w:ilvl w:val="1"/>
          <w:numId w:val="6"/>
        </w:numPr>
        <w:spacing w:after="120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eastAsiaTheme="minorHAnsi" w:hAnsi="Arial" w:cs="Arial"/>
          <w:sz w:val="18"/>
          <w:szCs w:val="18"/>
          <w:lang w:eastAsia="en-US"/>
        </w:rPr>
        <w:t>#Заполнение</w:t>
      </w:r>
      <w:r w:rsidRPr="0064044B">
        <w:rPr>
          <w:rFonts w:ascii="Arial" w:eastAsiaTheme="minorHAnsi" w:hAnsi="Arial" w:cs="Arial"/>
          <w:sz w:val="18"/>
          <w:szCs w:val="18"/>
          <w:lang w:eastAsia="en-US"/>
        </w:rPr>
        <w:t xml:space="preserve"> </w:t>
      </w:r>
      <w:r w:rsidR="003E0856" w:rsidRPr="0064044B">
        <w:rPr>
          <w:rFonts w:ascii="Arial" w:hAnsi="Arial" w:cs="Arial"/>
          <w:sz w:val="18"/>
          <w:szCs w:val="18"/>
        </w:rPr>
        <w:t xml:space="preserve">выполнен в </w:t>
      </w:r>
      <w:r w:rsidR="00345F77" w:rsidRPr="0064044B">
        <w:rPr>
          <w:rFonts w:ascii="Arial" w:hAnsi="Arial" w:cs="Arial"/>
          <w:sz w:val="18"/>
          <w:szCs w:val="18"/>
        </w:rPr>
        <w:t>металлическом</w:t>
      </w:r>
      <w:r w:rsidR="003E0856" w:rsidRPr="0064044B">
        <w:rPr>
          <w:rFonts w:ascii="Arial" w:hAnsi="Arial" w:cs="Arial"/>
          <w:sz w:val="18"/>
          <w:szCs w:val="18"/>
        </w:rPr>
        <w:t xml:space="preserve"> корпусе</w:t>
      </w:r>
      <w:r w:rsidR="00F57088" w:rsidRPr="0064044B">
        <w:rPr>
          <w:rFonts w:ascii="Arial" w:hAnsi="Arial" w:cs="Arial"/>
          <w:sz w:val="18"/>
          <w:szCs w:val="18"/>
        </w:rPr>
        <w:t>,</w:t>
      </w:r>
      <w:r w:rsidR="003403A7" w:rsidRPr="0064044B">
        <w:rPr>
          <w:rFonts w:ascii="Arial" w:hAnsi="Arial" w:cs="Arial"/>
          <w:sz w:val="18"/>
          <w:szCs w:val="18"/>
        </w:rPr>
        <w:t xml:space="preserve"> </w:t>
      </w:r>
      <w:r w:rsidR="003E0856" w:rsidRPr="0064044B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4044B">
        <w:rPr>
          <w:rFonts w:ascii="Arial" w:hAnsi="Arial" w:cs="Arial"/>
          <w:sz w:val="18"/>
          <w:szCs w:val="18"/>
        </w:rPr>
        <w:t>устан</w:t>
      </w:r>
      <w:r w:rsidR="003E0856" w:rsidRPr="0064044B">
        <w:rPr>
          <w:rFonts w:ascii="Arial" w:hAnsi="Arial" w:cs="Arial"/>
          <w:sz w:val="18"/>
          <w:szCs w:val="18"/>
        </w:rPr>
        <w:t>о</w:t>
      </w:r>
      <w:r w:rsidR="00946988" w:rsidRPr="0064044B">
        <w:rPr>
          <w:rFonts w:ascii="Arial" w:hAnsi="Arial" w:cs="Arial"/>
          <w:sz w:val="18"/>
          <w:szCs w:val="18"/>
        </w:rPr>
        <w:t>вл</w:t>
      </w:r>
      <w:r w:rsidR="003E0856" w:rsidRPr="0064044B">
        <w:rPr>
          <w:rFonts w:ascii="Arial" w:hAnsi="Arial" w:cs="Arial"/>
          <w:sz w:val="18"/>
          <w:szCs w:val="18"/>
        </w:rPr>
        <w:t>ено на</w:t>
      </w:r>
      <w:r w:rsidR="00C31580" w:rsidRPr="0064044B">
        <w:rPr>
          <w:rFonts w:ascii="Arial" w:hAnsi="Arial" w:cs="Arial"/>
          <w:sz w:val="18"/>
          <w:szCs w:val="18"/>
        </w:rPr>
        <w:t xml:space="preserve"> </w:t>
      </w:r>
      <w:r w:rsidR="00345F77" w:rsidRPr="0064044B">
        <w:rPr>
          <w:rFonts w:ascii="Arial" w:hAnsi="Arial" w:cs="Arial"/>
          <w:sz w:val="18"/>
          <w:szCs w:val="18"/>
        </w:rPr>
        <w:t>монтажной</w:t>
      </w:r>
      <w:r w:rsidR="00345F77">
        <w:rPr>
          <w:rFonts w:ascii="Arial" w:hAnsi="Arial" w:cs="Arial"/>
          <w:sz w:val="18"/>
          <w:szCs w:val="18"/>
        </w:rPr>
        <w:t xml:space="preserve"> плате</w:t>
      </w:r>
      <w:r w:rsidR="003E0856">
        <w:rPr>
          <w:rFonts w:ascii="Arial" w:hAnsi="Arial" w:cs="Arial"/>
          <w:sz w:val="18"/>
          <w:szCs w:val="18"/>
        </w:rPr>
        <w:t>.</w:t>
      </w:r>
    </w:p>
    <w:p w:rsidR="00946988" w:rsidRPr="0064044B" w:rsidRDefault="00946988" w:rsidP="00E46A5E">
      <w:pPr>
        <w:numPr>
          <w:ilvl w:val="1"/>
          <w:numId w:val="6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Конструктивн</w:t>
      </w:r>
      <w:r w:rsidR="008F5F1C" w:rsidRPr="0064044B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 w:rsidRPr="0064044B">
        <w:rPr>
          <w:rFonts w:ascii="Arial" w:hAnsi="Arial" w:cs="Arial"/>
          <w:sz w:val="18"/>
          <w:szCs w:val="18"/>
        </w:rPr>
        <w:t>–</w:t>
      </w:r>
      <w:r w:rsidR="008F5F1C" w:rsidRPr="0064044B">
        <w:rPr>
          <w:rFonts w:ascii="Arial" w:hAnsi="Arial" w:cs="Arial"/>
          <w:sz w:val="18"/>
          <w:szCs w:val="18"/>
        </w:rPr>
        <w:t xml:space="preserve"> </w:t>
      </w:r>
      <w:r w:rsidR="006B4F3C" w:rsidRPr="0064044B">
        <w:rPr>
          <w:rFonts w:ascii="Arial" w:hAnsi="Arial" w:cs="Arial"/>
          <w:sz w:val="18"/>
          <w:szCs w:val="18"/>
        </w:rPr>
        <w:t>навесное.</w:t>
      </w:r>
    </w:p>
    <w:p w:rsidR="00946988" w:rsidRPr="0064044B" w:rsidRDefault="00946988" w:rsidP="00E46A5E">
      <w:pPr>
        <w:numPr>
          <w:ilvl w:val="0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64044B">
        <w:rPr>
          <w:rFonts w:ascii="Arial" w:hAnsi="Arial" w:cs="Arial"/>
          <w:b/>
          <w:sz w:val="18"/>
          <w:szCs w:val="18"/>
        </w:rPr>
        <w:t>Комплект поставки.</w:t>
      </w:r>
    </w:p>
    <w:p w:rsidR="00946988" w:rsidRPr="0064044B" w:rsidRDefault="00946988" w:rsidP="00E46A5E">
      <w:pPr>
        <w:numPr>
          <w:ilvl w:val="1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В комплект поставки входят:</w:t>
      </w:r>
    </w:p>
    <w:p w:rsidR="003E0856" w:rsidRPr="0064044B" w:rsidRDefault="0064044B" w:rsidP="00E46A5E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eastAsiaTheme="minorHAnsi" w:hAnsi="Arial" w:cs="Arial"/>
          <w:sz w:val="18"/>
          <w:szCs w:val="18"/>
          <w:lang w:eastAsia="en-US"/>
        </w:rPr>
        <w:t>#Заполнение</w:t>
      </w:r>
      <w:r w:rsidRPr="0064044B">
        <w:rPr>
          <w:rFonts w:ascii="Arial" w:hAnsi="Arial" w:cs="Arial"/>
          <w:sz w:val="18"/>
          <w:szCs w:val="18"/>
        </w:rPr>
        <w:t xml:space="preserve"> </w:t>
      </w:r>
      <w:r w:rsidR="002C02D4" w:rsidRPr="0064044B">
        <w:rPr>
          <w:rFonts w:ascii="Arial" w:hAnsi="Arial" w:cs="Arial"/>
          <w:sz w:val="18"/>
          <w:szCs w:val="18"/>
        </w:rPr>
        <w:t>–</w:t>
      </w:r>
      <w:r w:rsidR="003E0856" w:rsidRPr="0064044B">
        <w:rPr>
          <w:rFonts w:ascii="Arial" w:hAnsi="Arial" w:cs="Arial"/>
          <w:sz w:val="18"/>
          <w:szCs w:val="18"/>
        </w:rPr>
        <w:t xml:space="preserve"> 1 шт.;</w:t>
      </w:r>
    </w:p>
    <w:p w:rsidR="00946988" w:rsidRPr="003E0856" w:rsidRDefault="00543600" w:rsidP="00E46A5E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lastRenderedPageBreak/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:rsidR="00543600" w:rsidRPr="006353A9" w:rsidRDefault="00543600" w:rsidP="00E46A5E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proofErr w:type="spellStart"/>
      <w:r w:rsidRPr="006353A9">
        <w:rPr>
          <w:rFonts w:ascii="Arial" w:hAnsi="Arial" w:cs="Arial"/>
          <w:sz w:val="18"/>
          <w:szCs w:val="18"/>
        </w:rPr>
        <w:t>кт</w:t>
      </w:r>
      <w:proofErr w:type="spellEnd"/>
      <w:r w:rsidR="003E0856">
        <w:rPr>
          <w:rFonts w:ascii="Arial" w:hAnsi="Arial" w:cs="Arial"/>
          <w:sz w:val="18"/>
          <w:szCs w:val="18"/>
        </w:rPr>
        <w:t>.</w:t>
      </w:r>
    </w:p>
    <w:p w:rsidR="00910D34" w:rsidRPr="006353A9" w:rsidRDefault="003E0856" w:rsidP="00E46A5E">
      <w:pPr>
        <w:numPr>
          <w:ilvl w:val="1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:rsidR="008F5F1C" w:rsidRPr="008F7345" w:rsidRDefault="008F5F1C" w:rsidP="00E46A5E">
      <w:pPr>
        <w:numPr>
          <w:ilvl w:val="0"/>
          <w:numId w:val="4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:rsidR="008F5F1C" w:rsidRPr="006353A9" w:rsidRDefault="008F5F1C" w:rsidP="00E46A5E">
      <w:pPr>
        <w:numPr>
          <w:ilvl w:val="1"/>
          <w:numId w:val="7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:rsidR="008F5F1C" w:rsidRPr="0064044B" w:rsidRDefault="002C02D4" w:rsidP="00E46A5E">
      <w:pPr>
        <w:numPr>
          <w:ilvl w:val="2"/>
          <w:numId w:val="19"/>
        </w:numPr>
        <w:tabs>
          <w:tab w:val="clear" w:pos="1080"/>
        </w:tabs>
        <w:spacing w:after="12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345F77">
        <w:rPr>
          <w:rFonts w:ascii="Arial" w:hAnsi="Arial" w:cs="Arial"/>
          <w:sz w:val="18"/>
          <w:szCs w:val="18"/>
        </w:rPr>
        <w:t>Шкафа R-4ONL.01.0037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</w:t>
      </w:r>
      <w:r w:rsidR="008F5F1C" w:rsidRPr="0064044B">
        <w:rPr>
          <w:rFonts w:ascii="Arial" w:hAnsi="Arial" w:cs="Arial"/>
          <w:sz w:val="18"/>
          <w:szCs w:val="18"/>
        </w:rPr>
        <w:t xml:space="preserve">электроустановок» и имеющих квалификационную группу по электробезопасности не ниже </w:t>
      </w:r>
      <w:r w:rsidR="008F5F1C" w:rsidRPr="0064044B">
        <w:rPr>
          <w:rFonts w:ascii="Arial" w:hAnsi="Arial" w:cs="Arial"/>
          <w:sz w:val="18"/>
          <w:szCs w:val="18"/>
          <w:lang w:val="en-US"/>
        </w:rPr>
        <w:t>III</w:t>
      </w:r>
      <w:r w:rsidR="008F5F1C" w:rsidRPr="0064044B">
        <w:rPr>
          <w:rFonts w:ascii="Arial" w:hAnsi="Arial" w:cs="Arial"/>
          <w:sz w:val="18"/>
          <w:szCs w:val="18"/>
        </w:rPr>
        <w:t>.</w:t>
      </w:r>
    </w:p>
    <w:p w:rsidR="008F5F1C" w:rsidRPr="0064044B" w:rsidRDefault="0064044B" w:rsidP="00E46A5E">
      <w:pPr>
        <w:numPr>
          <w:ilvl w:val="2"/>
          <w:numId w:val="19"/>
        </w:numPr>
        <w:tabs>
          <w:tab w:val="clear" w:pos="1080"/>
        </w:tabs>
        <w:spacing w:after="12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Корпус </w:t>
      </w:r>
      <w:r w:rsidRPr="0064044B">
        <w:rPr>
          <w:rFonts w:ascii="Arial" w:eastAsiaTheme="minorHAnsi" w:hAnsi="Arial" w:cs="Arial"/>
          <w:sz w:val="18"/>
          <w:szCs w:val="18"/>
          <w:lang w:eastAsia="en-US"/>
        </w:rPr>
        <w:t>#СКЛОНЕНИЕ</w:t>
      </w:r>
      <w:r w:rsidRPr="0064044B">
        <w:rPr>
          <w:rFonts w:ascii="Arial" w:eastAsiaTheme="minorHAnsi" w:hAnsi="Arial" w:cs="Arial"/>
          <w:sz w:val="18"/>
          <w:szCs w:val="18"/>
          <w:lang w:eastAsia="en-US"/>
        </w:rPr>
        <w:t xml:space="preserve"> </w:t>
      </w:r>
      <w:r w:rsidR="002C02D4" w:rsidRPr="0064044B">
        <w:rPr>
          <w:rFonts w:ascii="Arial" w:hAnsi="Arial" w:cs="Arial"/>
          <w:sz w:val="18"/>
          <w:szCs w:val="18"/>
        </w:rPr>
        <w:t>должен</w:t>
      </w:r>
      <w:r w:rsidR="008F5F1C" w:rsidRPr="0064044B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:rsidR="00F908C5" w:rsidRPr="0064044B" w:rsidRDefault="00E11B05" w:rsidP="00E46A5E">
      <w:pPr>
        <w:numPr>
          <w:ilvl w:val="1"/>
          <w:numId w:val="7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Монтаж</w:t>
      </w:r>
      <w:r w:rsidR="00F908C5" w:rsidRPr="0064044B">
        <w:rPr>
          <w:rFonts w:ascii="Arial" w:hAnsi="Arial" w:cs="Arial"/>
          <w:sz w:val="18"/>
          <w:szCs w:val="18"/>
        </w:rPr>
        <w:t>.</w:t>
      </w:r>
    </w:p>
    <w:p w:rsidR="00024967" w:rsidRPr="0064044B" w:rsidRDefault="0064044B" w:rsidP="00E46A5E">
      <w:pPr>
        <w:numPr>
          <w:ilvl w:val="2"/>
          <w:numId w:val="20"/>
        </w:numPr>
        <w:tabs>
          <w:tab w:val="clear" w:pos="108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eastAsiaTheme="minorHAnsi" w:hAnsi="Arial" w:cs="Arial"/>
          <w:sz w:val="18"/>
          <w:szCs w:val="18"/>
          <w:lang w:eastAsia="en-US"/>
        </w:rPr>
        <w:t>#Заполнение</w:t>
      </w:r>
      <w:r w:rsidR="004166AD" w:rsidRPr="0064044B">
        <w:rPr>
          <w:rFonts w:ascii="Arial" w:hAnsi="Arial" w:cs="Arial"/>
          <w:sz w:val="18"/>
          <w:szCs w:val="18"/>
        </w:rPr>
        <w:t>, предназначенный</w:t>
      </w:r>
      <w:r w:rsidR="00024967" w:rsidRPr="0064044B">
        <w:rPr>
          <w:rFonts w:ascii="Arial" w:hAnsi="Arial" w:cs="Arial"/>
          <w:sz w:val="18"/>
          <w:szCs w:val="18"/>
        </w:rPr>
        <w:t xml:space="preserve"> для установки вне </w:t>
      </w:r>
      <w:proofErr w:type="spellStart"/>
      <w:r w:rsidR="00024967" w:rsidRPr="0064044B">
        <w:rPr>
          <w:rFonts w:ascii="Arial" w:hAnsi="Arial" w:cs="Arial"/>
          <w:sz w:val="18"/>
          <w:szCs w:val="18"/>
        </w:rPr>
        <w:t>э</w:t>
      </w:r>
      <w:r w:rsidR="00643089" w:rsidRPr="0064044B">
        <w:rPr>
          <w:rFonts w:ascii="Arial" w:hAnsi="Arial" w:cs="Arial"/>
          <w:sz w:val="18"/>
          <w:szCs w:val="18"/>
        </w:rPr>
        <w:t>лектрощитового</w:t>
      </w:r>
      <w:proofErr w:type="spellEnd"/>
      <w:r w:rsidR="00643089" w:rsidRPr="0064044B">
        <w:rPr>
          <w:rFonts w:ascii="Arial" w:hAnsi="Arial" w:cs="Arial"/>
          <w:sz w:val="18"/>
          <w:szCs w:val="18"/>
        </w:rPr>
        <w:t xml:space="preserve"> помещения, должен</w:t>
      </w:r>
      <w:r w:rsidR="00024967" w:rsidRPr="0064044B">
        <w:rPr>
          <w:rFonts w:ascii="Arial" w:hAnsi="Arial" w:cs="Arial"/>
          <w:sz w:val="18"/>
          <w:szCs w:val="18"/>
        </w:rPr>
        <w:t xml:space="preserve"> быть обеспечен запорным устройством, исключающим доступ лицам, не имеющим на это разрешения.</w:t>
      </w:r>
    </w:p>
    <w:p w:rsidR="00024967" w:rsidRPr="0064044B" w:rsidRDefault="00541D9C" w:rsidP="00E46A5E">
      <w:pPr>
        <w:numPr>
          <w:ilvl w:val="2"/>
          <w:numId w:val="20"/>
        </w:numPr>
        <w:tabs>
          <w:tab w:val="clear" w:pos="108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 xml:space="preserve">Перед установкой </w:t>
      </w:r>
      <w:r w:rsidR="0064044B">
        <w:rPr>
          <w:rFonts w:ascii="Arial" w:eastAsiaTheme="minorHAnsi" w:hAnsi="Arial" w:cs="Arial"/>
          <w:sz w:val="18"/>
          <w:szCs w:val="18"/>
          <w:lang w:eastAsia="en-US"/>
        </w:rPr>
        <w:t>#СКЛОНЕНИЕ</w:t>
      </w:r>
      <w:r w:rsidR="00024967" w:rsidRPr="0064044B">
        <w:rPr>
          <w:rFonts w:ascii="Arial" w:hAnsi="Arial" w:cs="Arial"/>
          <w:sz w:val="18"/>
          <w:szCs w:val="18"/>
        </w:rPr>
        <w:t xml:space="preserve"> необходимо проверить соответствие технических данны</w:t>
      </w:r>
      <w:r w:rsidR="005F4616" w:rsidRPr="0064044B">
        <w:rPr>
          <w:rFonts w:ascii="Arial" w:hAnsi="Arial" w:cs="Arial"/>
          <w:sz w:val="18"/>
          <w:szCs w:val="18"/>
        </w:rPr>
        <w:t>х, которые указан</w:t>
      </w:r>
      <w:r w:rsidR="00643089" w:rsidRPr="0064044B">
        <w:rPr>
          <w:rFonts w:ascii="Arial" w:hAnsi="Arial" w:cs="Arial"/>
          <w:sz w:val="18"/>
          <w:szCs w:val="18"/>
        </w:rPr>
        <w:t>ы в</w:t>
      </w:r>
      <w:r w:rsidR="00024967" w:rsidRPr="0064044B">
        <w:rPr>
          <w:rFonts w:ascii="Arial" w:hAnsi="Arial" w:cs="Arial"/>
          <w:sz w:val="18"/>
          <w:szCs w:val="18"/>
        </w:rPr>
        <w:t xml:space="preserve"> проектной документации.</w:t>
      </w:r>
    </w:p>
    <w:p w:rsidR="00024967" w:rsidRPr="0064044B" w:rsidRDefault="00024967" w:rsidP="00E46A5E">
      <w:pPr>
        <w:numPr>
          <w:ilvl w:val="2"/>
          <w:numId w:val="20"/>
        </w:numPr>
        <w:tabs>
          <w:tab w:val="clear" w:pos="108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:rsidR="00024967" w:rsidRPr="0064044B" w:rsidRDefault="00541D9C" w:rsidP="00E46A5E">
      <w:pPr>
        <w:numPr>
          <w:ilvl w:val="2"/>
          <w:numId w:val="20"/>
        </w:numPr>
        <w:tabs>
          <w:tab w:val="clear" w:pos="108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 xml:space="preserve">Установить </w:t>
      </w:r>
      <w:r w:rsidR="0064044B" w:rsidRPr="0064044B">
        <w:rPr>
          <w:rFonts w:ascii="Arial" w:eastAsiaTheme="minorHAnsi" w:hAnsi="Arial" w:cs="Arial"/>
          <w:sz w:val="18"/>
          <w:szCs w:val="18"/>
          <w:lang w:eastAsia="en-US"/>
        </w:rPr>
        <w:t>#Заполнение</w:t>
      </w:r>
      <w:r w:rsidR="0064044B" w:rsidRPr="0064044B">
        <w:rPr>
          <w:rFonts w:ascii="Arial" w:hAnsi="Arial" w:cs="Arial"/>
          <w:sz w:val="18"/>
          <w:szCs w:val="18"/>
        </w:rPr>
        <w:t xml:space="preserve"> </w:t>
      </w:r>
      <w:r w:rsidR="00024967" w:rsidRPr="0064044B">
        <w:rPr>
          <w:rFonts w:ascii="Arial" w:hAnsi="Arial" w:cs="Arial"/>
          <w:sz w:val="18"/>
          <w:szCs w:val="18"/>
        </w:rPr>
        <w:t>на месте эксплуатации и закрепить.</w:t>
      </w:r>
    </w:p>
    <w:p w:rsidR="005F19E0" w:rsidRPr="0064044B" w:rsidRDefault="005F19E0" w:rsidP="00E46A5E">
      <w:pPr>
        <w:numPr>
          <w:ilvl w:val="2"/>
          <w:numId w:val="20"/>
        </w:numPr>
        <w:tabs>
          <w:tab w:val="clear" w:pos="108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П</w:t>
      </w:r>
      <w:r w:rsidR="0025465D" w:rsidRPr="0064044B">
        <w:rPr>
          <w:rFonts w:ascii="Arial" w:hAnsi="Arial" w:cs="Arial"/>
          <w:sz w:val="18"/>
          <w:szCs w:val="18"/>
        </w:rPr>
        <w:t>роизвести подключение внешних кабелей и проводов к зажимам</w:t>
      </w:r>
      <w:r w:rsidR="000B5611" w:rsidRPr="0064044B">
        <w:rPr>
          <w:rFonts w:ascii="Arial" w:hAnsi="Arial" w:cs="Arial"/>
          <w:sz w:val="18"/>
          <w:szCs w:val="18"/>
        </w:rPr>
        <w:t xml:space="preserve"> соответствующих аппаратов.</w:t>
      </w:r>
    </w:p>
    <w:p w:rsidR="005F19E0" w:rsidRPr="0064044B" w:rsidRDefault="005F19E0" w:rsidP="00E46A5E">
      <w:pPr>
        <w:numPr>
          <w:ilvl w:val="2"/>
          <w:numId w:val="20"/>
        </w:numPr>
        <w:tabs>
          <w:tab w:val="clear" w:pos="108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>П</w:t>
      </w:r>
      <w:r w:rsidR="00541D9C" w:rsidRPr="0064044B">
        <w:rPr>
          <w:rFonts w:ascii="Arial" w:hAnsi="Arial" w:cs="Arial"/>
          <w:sz w:val="18"/>
          <w:szCs w:val="18"/>
        </w:rPr>
        <w:t xml:space="preserve">роизвести заземление корпуса </w:t>
      </w:r>
      <w:r w:rsidR="0064044B">
        <w:rPr>
          <w:rFonts w:ascii="Arial" w:eastAsiaTheme="minorHAnsi" w:hAnsi="Arial" w:cs="Arial"/>
          <w:sz w:val="18"/>
          <w:szCs w:val="18"/>
          <w:lang w:eastAsia="en-US"/>
        </w:rPr>
        <w:t>#СКЛОНЕНИЕ</w:t>
      </w:r>
      <w:r w:rsidR="002C02D4" w:rsidRPr="0064044B">
        <w:rPr>
          <w:rFonts w:ascii="Arial" w:hAnsi="Arial" w:cs="Arial"/>
          <w:sz w:val="18"/>
          <w:szCs w:val="18"/>
        </w:rPr>
        <w:t>,</w:t>
      </w:r>
      <w:r w:rsidRPr="0064044B">
        <w:rPr>
          <w:rFonts w:ascii="Arial" w:hAnsi="Arial" w:cs="Arial"/>
          <w:sz w:val="18"/>
          <w:szCs w:val="18"/>
        </w:rPr>
        <w:t xml:space="preserve"> используя </w:t>
      </w:r>
      <w:r w:rsidR="00E11B05" w:rsidRPr="0064044B">
        <w:rPr>
          <w:rFonts w:ascii="Arial" w:hAnsi="Arial" w:cs="Arial"/>
          <w:sz w:val="18"/>
          <w:szCs w:val="18"/>
        </w:rPr>
        <w:t>при этом заземляющие устройства</w:t>
      </w:r>
      <w:r w:rsidRPr="0064044B">
        <w:rPr>
          <w:rFonts w:ascii="Arial" w:hAnsi="Arial" w:cs="Arial"/>
          <w:sz w:val="18"/>
          <w:szCs w:val="18"/>
        </w:rPr>
        <w:t>.</w:t>
      </w:r>
    </w:p>
    <w:p w:rsidR="005F19E0" w:rsidRPr="006353A9" w:rsidRDefault="005F19E0" w:rsidP="00E46A5E">
      <w:pPr>
        <w:numPr>
          <w:ilvl w:val="1"/>
          <w:numId w:val="8"/>
        </w:numPr>
        <w:tabs>
          <w:tab w:val="clear" w:pos="1125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:rsidR="005F19E0" w:rsidRPr="006353A9" w:rsidRDefault="005F19E0" w:rsidP="00E46A5E">
      <w:pPr>
        <w:numPr>
          <w:ilvl w:val="2"/>
          <w:numId w:val="8"/>
        </w:numPr>
        <w:tabs>
          <w:tab w:val="clear" w:pos="216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:rsidR="005F19E0" w:rsidRPr="006353A9" w:rsidRDefault="005F19E0" w:rsidP="00E46A5E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:rsidR="005F19E0" w:rsidRPr="006353A9" w:rsidRDefault="005F19E0" w:rsidP="00E46A5E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:rsidR="005F19E0" w:rsidRPr="006353A9" w:rsidRDefault="005F19E0" w:rsidP="00E46A5E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:rsidR="00A35E3B" w:rsidRPr="006353A9" w:rsidRDefault="00541D9C" w:rsidP="00E46A5E">
      <w:pPr>
        <w:numPr>
          <w:ilvl w:val="2"/>
          <w:numId w:val="8"/>
        </w:numPr>
        <w:tabs>
          <w:tab w:val="clear" w:pos="216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64044B">
        <w:rPr>
          <w:rFonts w:ascii="Arial" w:eastAsiaTheme="minorHAnsi" w:hAnsi="Arial" w:cs="Arial"/>
          <w:sz w:val="18"/>
          <w:szCs w:val="18"/>
          <w:lang w:eastAsia="en-US"/>
        </w:rPr>
        <w:t>#СКЛОНЕНИЕ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:rsidR="00A35E3B" w:rsidRPr="006353A9" w:rsidRDefault="00A35E3B" w:rsidP="00E46A5E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345F77">
        <w:rPr>
          <w:rFonts w:ascii="Arial" w:hAnsi="Arial" w:cs="Arial"/>
          <w:sz w:val="18"/>
          <w:szCs w:val="18"/>
        </w:rPr>
        <w:t xml:space="preserve">Шкафа </w:t>
      </w:r>
      <w:r w:rsidR="0064044B">
        <w:rPr>
          <w:rFonts w:ascii="Arial" w:eastAsiaTheme="minorHAnsi" w:hAnsi="Arial" w:cs="Arial"/>
          <w:sz w:val="18"/>
          <w:szCs w:val="18"/>
          <w:lang w:eastAsia="en-US"/>
        </w:rPr>
        <w:t>#СКЛОНЕНИЕ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:rsidR="00A35E3B" w:rsidRPr="006353A9" w:rsidRDefault="00A35E3B" w:rsidP="00E46A5E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:rsidR="00A35E3B" w:rsidRPr="006353A9" w:rsidRDefault="00A35E3B" w:rsidP="00E46A5E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:rsidR="00A35E3B" w:rsidRPr="008F7345" w:rsidRDefault="00A35E3B" w:rsidP="00E46A5E">
      <w:pPr>
        <w:numPr>
          <w:ilvl w:val="0"/>
          <w:numId w:val="8"/>
        </w:numPr>
        <w:tabs>
          <w:tab w:val="clear" w:pos="405"/>
        </w:tabs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:rsidR="00E8168B" w:rsidRDefault="00541D9C" w:rsidP="00E46A5E">
      <w:pPr>
        <w:numPr>
          <w:ilvl w:val="1"/>
          <w:numId w:val="21"/>
        </w:numPr>
        <w:tabs>
          <w:tab w:val="clear" w:pos="1125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Транспортировать упакованны</w:t>
      </w:r>
      <w:r w:rsidR="002949B4">
        <w:rPr>
          <w:rFonts w:ascii="Arial" w:hAnsi="Arial" w:cs="Arial"/>
          <w:sz w:val="18"/>
          <w:szCs w:val="18"/>
        </w:rPr>
        <w:t>й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64044B" w:rsidRPr="0064044B">
        <w:rPr>
          <w:rFonts w:ascii="Arial" w:eastAsiaTheme="minorHAnsi" w:hAnsi="Arial" w:cs="Arial"/>
          <w:sz w:val="18"/>
          <w:szCs w:val="18"/>
          <w:lang w:eastAsia="en-US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можно</w:t>
      </w:r>
      <w:r w:rsidR="00A35E3B" w:rsidRPr="006353A9">
        <w:rPr>
          <w:rFonts w:ascii="Arial" w:hAnsi="Arial" w:cs="Arial"/>
          <w:sz w:val="18"/>
          <w:szCs w:val="18"/>
        </w:rPr>
        <w:t xml:space="preserve">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</w:t>
      </w:r>
      <w:r w:rsidR="005C71A8" w:rsidRPr="006353A9">
        <w:rPr>
          <w:rFonts w:ascii="Arial" w:hAnsi="Arial" w:cs="Arial"/>
          <w:sz w:val="18"/>
          <w:szCs w:val="18"/>
        </w:rPr>
        <w:t xml:space="preserve"> при температуре воздуха от минус 50 градусов С до плюс 50 градусов С. Тр</w:t>
      </w:r>
      <w:r w:rsidRPr="006353A9">
        <w:rPr>
          <w:rFonts w:ascii="Arial" w:hAnsi="Arial" w:cs="Arial"/>
          <w:sz w:val="18"/>
          <w:szCs w:val="18"/>
        </w:rPr>
        <w:t xml:space="preserve">анспортная тара предохраняет </w:t>
      </w:r>
      <w:r w:rsidR="0064044B" w:rsidRPr="0064044B">
        <w:rPr>
          <w:rFonts w:ascii="Arial" w:eastAsiaTheme="minorHAnsi" w:hAnsi="Arial" w:cs="Arial"/>
          <w:sz w:val="18"/>
          <w:szCs w:val="18"/>
          <w:lang w:eastAsia="en-US"/>
        </w:rPr>
        <w:t>#Заполнение</w:t>
      </w:r>
      <w:r w:rsidR="0064044B" w:rsidRPr="0064044B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от</w:t>
      </w:r>
      <w:r w:rsidR="005C71A8" w:rsidRPr="006353A9">
        <w:rPr>
          <w:rFonts w:ascii="Arial" w:hAnsi="Arial" w:cs="Arial"/>
          <w:sz w:val="18"/>
          <w:szCs w:val="18"/>
        </w:rPr>
        <w:t xml:space="preserve"> прямого воздействия атмосферных осадков, пыли, ударов при транспортировании. По согласованию с </w:t>
      </w:r>
      <w:r w:rsidRPr="006353A9">
        <w:rPr>
          <w:rFonts w:ascii="Arial" w:hAnsi="Arial" w:cs="Arial"/>
          <w:sz w:val="18"/>
          <w:szCs w:val="18"/>
        </w:rPr>
        <w:t xml:space="preserve">заказчиком возможна поставка </w:t>
      </w:r>
      <w:r w:rsidR="0064044B" w:rsidRPr="0064044B">
        <w:rPr>
          <w:rFonts w:ascii="Arial" w:eastAsiaTheme="minorHAnsi" w:hAnsi="Arial" w:cs="Arial"/>
          <w:sz w:val="18"/>
          <w:szCs w:val="18"/>
          <w:lang w:eastAsia="en-US"/>
        </w:rPr>
        <w:t>#СКЛОНЕНИЕ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крытым</w:t>
      </w:r>
      <w:r w:rsidR="005C71A8" w:rsidRPr="006353A9">
        <w:rPr>
          <w:rFonts w:ascii="Arial" w:hAnsi="Arial" w:cs="Arial"/>
          <w:sz w:val="18"/>
          <w:szCs w:val="18"/>
        </w:rPr>
        <w:t xml:space="preserve"> транспортным средством без упаковки.</w:t>
      </w:r>
    </w:p>
    <w:p w:rsidR="005C71A8" w:rsidRPr="00E8168B" w:rsidRDefault="00664C8A" w:rsidP="00E46A5E">
      <w:pPr>
        <w:numPr>
          <w:ilvl w:val="1"/>
          <w:numId w:val="21"/>
        </w:numPr>
        <w:tabs>
          <w:tab w:val="clear" w:pos="1125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:rsidR="005C71A8" w:rsidRPr="006353A9" w:rsidRDefault="005C71A8" w:rsidP="00E46A5E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:rsidR="005C71A8" w:rsidRPr="006353A9" w:rsidRDefault="005C71A8" w:rsidP="00E46A5E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:rsidR="00E11B05" w:rsidRPr="008F7345" w:rsidRDefault="00E11B05" w:rsidP="00E46A5E">
      <w:pPr>
        <w:numPr>
          <w:ilvl w:val="0"/>
          <w:numId w:val="2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:rsidR="000B5611" w:rsidRPr="0064044B" w:rsidRDefault="00E11B05" w:rsidP="00E46A5E">
      <w:pPr>
        <w:numPr>
          <w:ilvl w:val="1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4044B">
        <w:rPr>
          <w:rFonts w:ascii="Arial" w:hAnsi="Arial" w:cs="Arial"/>
          <w:sz w:val="18"/>
          <w:szCs w:val="18"/>
        </w:rPr>
        <w:t xml:space="preserve">Изготовитель гарантирует </w:t>
      </w:r>
      <w:r w:rsidR="0064044B" w:rsidRPr="0064044B">
        <w:rPr>
          <w:rFonts w:ascii="Arial" w:hAnsi="Arial" w:cs="Arial"/>
          <w:sz w:val="18"/>
          <w:szCs w:val="18"/>
        </w:rPr>
        <w:t>соответствие #ВСТАВКА #Марка #ТУ, ГОСТ Р 51321.1-2007.</w:t>
      </w:r>
    </w:p>
    <w:p w:rsidR="000B5611" w:rsidRPr="006353A9" w:rsidRDefault="000B5611" w:rsidP="00E46A5E">
      <w:pPr>
        <w:numPr>
          <w:ilvl w:val="1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AB3DD7" w:rsidRPr="0064044B">
        <w:rPr>
          <w:rFonts w:ascii="Arial" w:eastAsiaTheme="minorHAnsi" w:hAnsi="Arial" w:cs="Arial"/>
          <w:sz w:val="18"/>
          <w:szCs w:val="18"/>
          <w:lang w:eastAsia="en-US"/>
        </w:rPr>
        <w:t>#СКЛОНЕНИЕ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:rsidR="00656373" w:rsidRDefault="000B5611" w:rsidP="00E46A5E">
      <w:pPr>
        <w:numPr>
          <w:ilvl w:val="1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:rsidR="00D9128D" w:rsidRDefault="000B5611" w:rsidP="00E46A5E">
      <w:pPr>
        <w:numPr>
          <w:ilvl w:val="2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:rsidR="00D9128D" w:rsidRDefault="000B5611" w:rsidP="00E46A5E">
      <w:pPr>
        <w:numPr>
          <w:ilvl w:val="2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:rsidR="000B5611" w:rsidRPr="00D9128D" w:rsidRDefault="000B5611" w:rsidP="00E46A5E">
      <w:pPr>
        <w:numPr>
          <w:ilvl w:val="2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:rsidR="000B5611" w:rsidRPr="006353A9" w:rsidRDefault="000B5611" w:rsidP="00E46A5E">
      <w:pPr>
        <w:numPr>
          <w:ilvl w:val="1"/>
          <w:numId w:val="22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:rsidR="000B5611" w:rsidRPr="006353A9" w:rsidRDefault="000B5611" w:rsidP="00E46A5E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 w:rsidR="00061BA5"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1D6E29"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 w:rsidR="00061BA5"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 w:rsidR="001D6E29"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:rsidR="000B5611" w:rsidRPr="006353A9" w:rsidRDefault="000B5611" w:rsidP="00E46A5E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 w:rsidR="001D6E29"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:rsidR="000B5611" w:rsidRPr="006353A9" w:rsidRDefault="000B5611" w:rsidP="00E46A5E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 w:rsidR="001D6E29"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:rsidR="000B5611" w:rsidRPr="006353A9" w:rsidRDefault="000B5611" w:rsidP="00E46A5E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 w:rsidR="001D6E29"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sectPr w:rsidR="000B5611" w:rsidRPr="006353A9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0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19"/>
  </w:num>
  <w:num w:numId="7">
    <w:abstractNumId w:val="13"/>
  </w:num>
  <w:num w:numId="8">
    <w:abstractNumId w:val="18"/>
  </w:num>
  <w:num w:numId="9">
    <w:abstractNumId w:val="10"/>
  </w:num>
  <w:num w:numId="10">
    <w:abstractNumId w:val="3"/>
  </w:num>
  <w:num w:numId="11">
    <w:abstractNumId w:val="21"/>
  </w:num>
  <w:num w:numId="12">
    <w:abstractNumId w:val="5"/>
  </w:num>
  <w:num w:numId="13">
    <w:abstractNumId w:val="1"/>
  </w:num>
  <w:num w:numId="14">
    <w:abstractNumId w:val="2"/>
  </w:num>
  <w:num w:numId="15">
    <w:abstractNumId w:val="12"/>
  </w:num>
  <w:num w:numId="16">
    <w:abstractNumId w:val="6"/>
  </w:num>
  <w:num w:numId="17">
    <w:abstractNumId w:val="15"/>
  </w:num>
  <w:num w:numId="18">
    <w:abstractNumId w:val="8"/>
  </w:num>
  <w:num w:numId="19">
    <w:abstractNumId w:val="22"/>
  </w:num>
  <w:num w:numId="20">
    <w:abstractNumId w:val="0"/>
  </w:num>
  <w:num w:numId="21">
    <w:abstractNumId w:val="20"/>
  </w:num>
  <w:num w:numId="22">
    <w:abstractNumId w:val="9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C5"/>
    <w:rsid w:val="0000554E"/>
    <w:rsid w:val="00024967"/>
    <w:rsid w:val="00061BA5"/>
    <w:rsid w:val="0008424C"/>
    <w:rsid w:val="00096B58"/>
    <w:rsid w:val="000B311B"/>
    <w:rsid w:val="000B5611"/>
    <w:rsid w:val="000F6D67"/>
    <w:rsid w:val="00136E2B"/>
    <w:rsid w:val="001548D2"/>
    <w:rsid w:val="00165B2F"/>
    <w:rsid w:val="00175200"/>
    <w:rsid w:val="001B1F4B"/>
    <w:rsid w:val="001D6E29"/>
    <w:rsid w:val="001E3979"/>
    <w:rsid w:val="001F2FC4"/>
    <w:rsid w:val="00205F65"/>
    <w:rsid w:val="00211C69"/>
    <w:rsid w:val="00227E3F"/>
    <w:rsid w:val="002305AA"/>
    <w:rsid w:val="00234BA5"/>
    <w:rsid w:val="00245AF6"/>
    <w:rsid w:val="00245EA8"/>
    <w:rsid w:val="0025465D"/>
    <w:rsid w:val="00292DC7"/>
    <w:rsid w:val="002949B4"/>
    <w:rsid w:val="002949EE"/>
    <w:rsid w:val="002C02D4"/>
    <w:rsid w:val="002C6876"/>
    <w:rsid w:val="003033E5"/>
    <w:rsid w:val="0033651E"/>
    <w:rsid w:val="003403A7"/>
    <w:rsid w:val="00345F77"/>
    <w:rsid w:val="003529F3"/>
    <w:rsid w:val="00396070"/>
    <w:rsid w:val="00396C5E"/>
    <w:rsid w:val="003A4BAD"/>
    <w:rsid w:val="003B6CD9"/>
    <w:rsid w:val="003C28DD"/>
    <w:rsid w:val="003E0856"/>
    <w:rsid w:val="004166AD"/>
    <w:rsid w:val="0047037D"/>
    <w:rsid w:val="00470F9A"/>
    <w:rsid w:val="004753C7"/>
    <w:rsid w:val="004F4097"/>
    <w:rsid w:val="004F4E67"/>
    <w:rsid w:val="004F58CD"/>
    <w:rsid w:val="00503DAA"/>
    <w:rsid w:val="0052654C"/>
    <w:rsid w:val="00541D9C"/>
    <w:rsid w:val="00543600"/>
    <w:rsid w:val="005674B6"/>
    <w:rsid w:val="005806EE"/>
    <w:rsid w:val="005874B3"/>
    <w:rsid w:val="00596D60"/>
    <w:rsid w:val="005C71A8"/>
    <w:rsid w:val="005E0D6F"/>
    <w:rsid w:val="005F19E0"/>
    <w:rsid w:val="005F4616"/>
    <w:rsid w:val="00602B4C"/>
    <w:rsid w:val="00616FAD"/>
    <w:rsid w:val="00621FB3"/>
    <w:rsid w:val="006353A9"/>
    <w:rsid w:val="0064044B"/>
    <w:rsid w:val="00643089"/>
    <w:rsid w:val="00656373"/>
    <w:rsid w:val="00664C8A"/>
    <w:rsid w:val="006656F6"/>
    <w:rsid w:val="0069472D"/>
    <w:rsid w:val="006A04C2"/>
    <w:rsid w:val="006B4F3C"/>
    <w:rsid w:val="006C49F1"/>
    <w:rsid w:val="006D57DE"/>
    <w:rsid w:val="006E456B"/>
    <w:rsid w:val="00741E79"/>
    <w:rsid w:val="007D1C53"/>
    <w:rsid w:val="007E61D1"/>
    <w:rsid w:val="008204C2"/>
    <w:rsid w:val="00834C3E"/>
    <w:rsid w:val="0087270E"/>
    <w:rsid w:val="008F1F90"/>
    <w:rsid w:val="008F509F"/>
    <w:rsid w:val="008F5F1C"/>
    <w:rsid w:val="008F7345"/>
    <w:rsid w:val="00900436"/>
    <w:rsid w:val="00910D34"/>
    <w:rsid w:val="009235FC"/>
    <w:rsid w:val="0093101B"/>
    <w:rsid w:val="00931514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15F4"/>
    <w:rsid w:val="00A35E3B"/>
    <w:rsid w:val="00A43082"/>
    <w:rsid w:val="00A46181"/>
    <w:rsid w:val="00A542EA"/>
    <w:rsid w:val="00A576C6"/>
    <w:rsid w:val="00A82C52"/>
    <w:rsid w:val="00AA726D"/>
    <w:rsid w:val="00AB3DD7"/>
    <w:rsid w:val="00AD5DAF"/>
    <w:rsid w:val="00B27381"/>
    <w:rsid w:val="00B3342F"/>
    <w:rsid w:val="00BD3010"/>
    <w:rsid w:val="00BD55C8"/>
    <w:rsid w:val="00C118A8"/>
    <w:rsid w:val="00C17836"/>
    <w:rsid w:val="00C27280"/>
    <w:rsid w:val="00C31580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D5F24"/>
    <w:rsid w:val="00CE51E8"/>
    <w:rsid w:val="00CE5793"/>
    <w:rsid w:val="00CF43DD"/>
    <w:rsid w:val="00D0643C"/>
    <w:rsid w:val="00D077A9"/>
    <w:rsid w:val="00D47214"/>
    <w:rsid w:val="00D47225"/>
    <w:rsid w:val="00D70498"/>
    <w:rsid w:val="00D9128D"/>
    <w:rsid w:val="00DB2B00"/>
    <w:rsid w:val="00DC4131"/>
    <w:rsid w:val="00DD6A1D"/>
    <w:rsid w:val="00DF3331"/>
    <w:rsid w:val="00E05CEB"/>
    <w:rsid w:val="00E11B05"/>
    <w:rsid w:val="00E21C74"/>
    <w:rsid w:val="00E46A5E"/>
    <w:rsid w:val="00E61081"/>
    <w:rsid w:val="00E64442"/>
    <w:rsid w:val="00E732BE"/>
    <w:rsid w:val="00E740BE"/>
    <w:rsid w:val="00E8168B"/>
    <w:rsid w:val="00E821F3"/>
    <w:rsid w:val="00EC72E3"/>
    <w:rsid w:val="00ED16C5"/>
    <w:rsid w:val="00ED6BD8"/>
    <w:rsid w:val="00EE1D04"/>
    <w:rsid w:val="00F443FA"/>
    <w:rsid w:val="00F57088"/>
    <w:rsid w:val="00F65A05"/>
    <w:rsid w:val="00F73AE4"/>
    <w:rsid w:val="00F87184"/>
    <w:rsid w:val="00F908C5"/>
    <w:rsid w:val="00FC4CE5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644531"/>
  <w15:chartTrackingRefBased/>
  <w15:docId w15:val="{8A5D5B5C-059B-4B0A-B43D-32A8D352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ПК</cp:lastModifiedBy>
  <cp:revision>12</cp:revision>
  <cp:lastPrinted>2022-04-19T15:40:00Z</cp:lastPrinted>
  <dcterms:created xsi:type="dcterms:W3CDTF">2022-03-03T17:45:00Z</dcterms:created>
  <dcterms:modified xsi:type="dcterms:W3CDTF">2022-05-10T10:37:00Z</dcterms:modified>
</cp:coreProperties>
</file>