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AC" w:rsidRDefault="00E948AC" w:rsidP="00E948AC">
      <w:pPr>
        <w:pStyle w:val="Title"/>
        <w:jc w:val="center"/>
      </w:pPr>
      <w:r>
        <w:t>Team Fortress 2 Python Simulation</w:t>
      </w:r>
    </w:p>
    <w:p w:rsidR="00E948AC" w:rsidRDefault="00E948AC" w:rsidP="00E948AC">
      <w:pPr>
        <w:ind w:hanging="90"/>
        <w:rPr>
          <w:sz w:val="24"/>
          <w:szCs w:val="24"/>
        </w:rPr>
      </w:pPr>
      <w:r w:rsidRPr="00E948AC">
        <w:rPr>
          <w:rStyle w:val="Heading1Char"/>
        </w:rPr>
        <w:t>Abstract</w:t>
      </w:r>
      <w:r>
        <w:rPr>
          <w:sz w:val="24"/>
          <w:szCs w:val="24"/>
        </w:rPr>
        <w:t>:</w:t>
      </w:r>
    </w:p>
    <w:p w:rsidR="00E948AC" w:rsidRDefault="00E948AC" w:rsidP="00E948AC">
      <w:pPr>
        <w:ind w:firstLine="360"/>
        <w:rPr>
          <w:sz w:val="24"/>
          <w:szCs w:val="24"/>
        </w:rPr>
      </w:pPr>
      <w:r>
        <w:rPr>
          <w:sz w:val="24"/>
          <w:szCs w:val="24"/>
        </w:rPr>
        <w:t xml:space="preserve">This </w:t>
      </w:r>
      <w:r w:rsidRPr="00726A80">
        <w:rPr>
          <w:noProof/>
          <w:sz w:val="24"/>
          <w:szCs w:val="24"/>
        </w:rPr>
        <w:t>write</w:t>
      </w:r>
      <w:r w:rsidR="00726A80">
        <w:rPr>
          <w:noProof/>
          <w:sz w:val="24"/>
          <w:szCs w:val="24"/>
        </w:rPr>
        <w:t>-</w:t>
      </w:r>
      <w:r w:rsidRPr="00726A80">
        <w:rPr>
          <w:noProof/>
          <w:sz w:val="24"/>
          <w:szCs w:val="24"/>
        </w:rPr>
        <w:t>up</w:t>
      </w:r>
      <w:r>
        <w:rPr>
          <w:sz w:val="24"/>
          <w:szCs w:val="24"/>
        </w:rPr>
        <w:t xml:space="preserve"> serves </w:t>
      </w:r>
      <w:r w:rsidR="003D4D51">
        <w:rPr>
          <w:sz w:val="24"/>
          <w:szCs w:val="24"/>
        </w:rPr>
        <w:t>as both a manual and a</w:t>
      </w:r>
      <w:r>
        <w:rPr>
          <w:sz w:val="24"/>
          <w:szCs w:val="24"/>
        </w:rPr>
        <w:t xml:space="preserve"> research paper relating to the Python simulation of </w:t>
      </w:r>
      <w:r w:rsidR="003D4D51">
        <w:rPr>
          <w:sz w:val="24"/>
          <w:szCs w:val="24"/>
        </w:rPr>
        <w:t>T</w:t>
      </w:r>
      <w:r>
        <w:rPr>
          <w:sz w:val="24"/>
          <w:szCs w:val="24"/>
        </w:rPr>
        <w:t xml:space="preserve">eam Fortress 2. The manual part </w:t>
      </w:r>
      <w:r w:rsidRPr="00726A80">
        <w:rPr>
          <w:noProof/>
          <w:sz w:val="24"/>
          <w:szCs w:val="24"/>
        </w:rPr>
        <w:t>explain</w:t>
      </w:r>
      <w:r w:rsidR="00726A80">
        <w:rPr>
          <w:noProof/>
          <w:sz w:val="24"/>
          <w:szCs w:val="24"/>
        </w:rPr>
        <w:t>s</w:t>
      </w:r>
      <w:r>
        <w:rPr>
          <w:sz w:val="24"/>
          <w:szCs w:val="24"/>
        </w:rPr>
        <w:t xml:space="preserve"> the classes available in the simulation and the research part provides two example pieces of hypothesis testing, as well as the overall evaluation of the simulation.</w:t>
      </w:r>
    </w:p>
    <w:p w:rsidR="00317E1E" w:rsidRPr="00E948AC" w:rsidRDefault="00317E1E" w:rsidP="00E948AC">
      <w:pPr>
        <w:pStyle w:val="Heading1"/>
      </w:pPr>
      <w:r w:rsidRPr="00E948AC">
        <w:t>Game description:</w:t>
      </w:r>
    </w:p>
    <w:p w:rsidR="00317E1E" w:rsidRPr="00E948AC" w:rsidRDefault="00317E1E" w:rsidP="00E948AC">
      <w:pPr>
        <w:ind w:firstLine="360"/>
        <w:rPr>
          <w:sz w:val="24"/>
          <w:szCs w:val="24"/>
        </w:rPr>
      </w:pPr>
      <w:r w:rsidRPr="00E948AC">
        <w:rPr>
          <w:sz w:val="24"/>
          <w:szCs w:val="24"/>
        </w:rPr>
        <w:t xml:space="preserve">This game </w:t>
      </w:r>
      <w:r w:rsidRPr="00726A80">
        <w:rPr>
          <w:noProof/>
          <w:sz w:val="24"/>
          <w:szCs w:val="24"/>
        </w:rPr>
        <w:t>is loosely based</w:t>
      </w:r>
      <w:r w:rsidRPr="00E948AC">
        <w:rPr>
          <w:sz w:val="24"/>
          <w:szCs w:val="24"/>
        </w:rPr>
        <w:t xml:space="preserve"> off</w:t>
      </w:r>
      <w:r w:rsidR="003D4D51">
        <w:rPr>
          <w:sz w:val="24"/>
          <w:szCs w:val="24"/>
        </w:rPr>
        <w:t xml:space="preserve"> the</w:t>
      </w:r>
      <w:r w:rsidRPr="00E948AC">
        <w:rPr>
          <w:sz w:val="24"/>
          <w:szCs w:val="24"/>
        </w:rPr>
        <w:t xml:space="preserve"> Team Fortress 2</w:t>
      </w:r>
      <w:r w:rsidR="003D4D51">
        <w:rPr>
          <w:sz w:val="24"/>
          <w:szCs w:val="24"/>
        </w:rPr>
        <w:t xml:space="preserve"> first-person multiplayer shooter developed</w:t>
      </w:r>
      <w:r w:rsidRPr="00E948AC">
        <w:rPr>
          <w:sz w:val="24"/>
          <w:szCs w:val="24"/>
        </w:rPr>
        <w:t xml:space="preserve"> by Valve Corporation.</w:t>
      </w:r>
    </w:p>
    <w:p w:rsidR="00317E1E" w:rsidRPr="00E948AC" w:rsidRDefault="00317E1E" w:rsidP="00E948AC">
      <w:pPr>
        <w:ind w:firstLine="360"/>
        <w:rPr>
          <w:sz w:val="24"/>
          <w:szCs w:val="24"/>
        </w:rPr>
      </w:pPr>
      <w:r w:rsidRPr="00E948AC">
        <w:rPr>
          <w:sz w:val="24"/>
          <w:szCs w:val="24"/>
        </w:rPr>
        <w:t xml:space="preserve">The game features nine classes/heroes. </w:t>
      </w:r>
      <w:r w:rsidR="003D4D51">
        <w:rPr>
          <w:sz w:val="24"/>
          <w:szCs w:val="24"/>
        </w:rPr>
        <w:t>In the simulation, a</w:t>
      </w:r>
      <w:r w:rsidRPr="00E948AC">
        <w:rPr>
          <w:sz w:val="24"/>
          <w:szCs w:val="24"/>
        </w:rPr>
        <w:t>ll of them move by one cell per turn and cause damage to all enemy entities once cell around them and melee damage to enemy entities inside of the same cell. Ranged damage is random within a range</w:t>
      </w:r>
      <w:r w:rsidR="00726A80">
        <w:rPr>
          <w:sz w:val="24"/>
          <w:szCs w:val="24"/>
        </w:rPr>
        <w:t>,</w:t>
      </w:r>
      <w:r w:rsidRPr="00E948AC">
        <w:rPr>
          <w:sz w:val="24"/>
          <w:szCs w:val="24"/>
        </w:rPr>
        <w:t xml:space="preserve"> </w:t>
      </w:r>
      <w:r w:rsidRPr="00726A80">
        <w:rPr>
          <w:noProof/>
          <w:sz w:val="24"/>
          <w:szCs w:val="24"/>
        </w:rPr>
        <w:t>and</w:t>
      </w:r>
      <w:r w:rsidRPr="00E948AC">
        <w:rPr>
          <w:sz w:val="24"/>
          <w:szCs w:val="24"/>
        </w:rPr>
        <w:t xml:space="preserve"> melee damage </w:t>
      </w:r>
      <w:r w:rsidRPr="00726A80">
        <w:rPr>
          <w:noProof/>
          <w:sz w:val="24"/>
          <w:szCs w:val="24"/>
        </w:rPr>
        <w:t>is fixed</w:t>
      </w:r>
      <w:r w:rsidRPr="00E948AC">
        <w:rPr>
          <w:sz w:val="24"/>
          <w:szCs w:val="24"/>
        </w:rPr>
        <w:t xml:space="preserve"> to 65. Ranged attacks can be critical (3% chance) </w:t>
      </w:r>
      <w:r w:rsidR="00726A80">
        <w:rPr>
          <w:noProof/>
          <w:sz w:val="24"/>
          <w:szCs w:val="24"/>
        </w:rPr>
        <w:t>to</w:t>
      </w:r>
      <w:r w:rsidRPr="00E948AC">
        <w:rPr>
          <w:sz w:val="24"/>
          <w:szCs w:val="24"/>
        </w:rPr>
        <w:t xml:space="preserve"> triple the damage and so can the melee attacks 14% of the time for 195 damage. The game spawns the bots on the field, scrambles their move order, moves them around, forces them to attack </w:t>
      </w:r>
      <w:r w:rsidR="003D4D51">
        <w:rPr>
          <w:sz w:val="24"/>
          <w:szCs w:val="24"/>
        </w:rPr>
        <w:t xml:space="preserve">or heal, </w:t>
      </w:r>
      <w:r w:rsidRPr="00E948AC">
        <w:rPr>
          <w:sz w:val="24"/>
          <w:szCs w:val="24"/>
        </w:rPr>
        <w:t xml:space="preserve">and repeats until </w:t>
      </w:r>
      <w:r w:rsidRPr="00726A80">
        <w:rPr>
          <w:noProof/>
          <w:sz w:val="24"/>
          <w:szCs w:val="24"/>
        </w:rPr>
        <w:t>either only one team remains standing, or</w:t>
      </w:r>
      <w:r w:rsidRPr="00E948AC">
        <w:rPr>
          <w:sz w:val="24"/>
          <w:szCs w:val="24"/>
        </w:rPr>
        <w:t xml:space="preserve"> 100 rounds end with no clear winner, in which case the game ends in a stalemate.</w:t>
      </w:r>
    </w:p>
    <w:p w:rsidR="00317E1E" w:rsidRPr="00E948AC" w:rsidRDefault="00317E1E" w:rsidP="00E948AC">
      <w:pPr>
        <w:ind w:firstLine="360"/>
        <w:rPr>
          <w:sz w:val="24"/>
          <w:szCs w:val="24"/>
        </w:rPr>
      </w:pPr>
      <w:r w:rsidRPr="00E948AC">
        <w:rPr>
          <w:sz w:val="24"/>
          <w:szCs w:val="24"/>
        </w:rPr>
        <w:t>Here is a brief description of the classes:</w:t>
      </w:r>
    </w:p>
    <w:tbl>
      <w:tblPr>
        <w:tblStyle w:val="TableGrid"/>
        <w:tblW w:w="10070" w:type="dxa"/>
        <w:jc w:val="center"/>
        <w:tblLook w:val="04A0" w:firstRow="1" w:lastRow="0" w:firstColumn="1" w:lastColumn="0" w:noHBand="0" w:noVBand="1"/>
      </w:tblPr>
      <w:tblGrid>
        <w:gridCol w:w="2032"/>
        <w:gridCol w:w="1595"/>
        <w:gridCol w:w="1508"/>
        <w:gridCol w:w="1383"/>
        <w:gridCol w:w="1381"/>
        <w:gridCol w:w="2171"/>
      </w:tblGrid>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Class/Hero</w:t>
            </w:r>
          </w:p>
        </w:tc>
        <w:tc>
          <w:tcPr>
            <w:tcW w:w="1595" w:type="dxa"/>
          </w:tcPr>
          <w:p w:rsidR="00E803D9" w:rsidRPr="00E948AC" w:rsidRDefault="00E803D9" w:rsidP="003D4D51">
            <w:pPr>
              <w:rPr>
                <w:sz w:val="24"/>
                <w:szCs w:val="24"/>
              </w:rPr>
            </w:pPr>
            <w:r w:rsidRPr="00E948AC">
              <w:rPr>
                <w:sz w:val="24"/>
                <w:szCs w:val="24"/>
              </w:rPr>
              <w:t>Simulated TF2 class</w:t>
            </w:r>
          </w:p>
        </w:tc>
        <w:tc>
          <w:tcPr>
            <w:tcW w:w="1508" w:type="dxa"/>
          </w:tcPr>
          <w:p w:rsidR="00E803D9" w:rsidRPr="00E948AC" w:rsidRDefault="00E803D9" w:rsidP="003D4D51">
            <w:pPr>
              <w:ind w:firstLine="360"/>
              <w:jc w:val="right"/>
              <w:rPr>
                <w:sz w:val="24"/>
                <w:szCs w:val="24"/>
              </w:rPr>
            </w:pPr>
            <w:r w:rsidRPr="00E948AC">
              <w:rPr>
                <w:sz w:val="24"/>
                <w:szCs w:val="24"/>
              </w:rPr>
              <w:t>Health Points with/without overheal</w:t>
            </w:r>
          </w:p>
        </w:tc>
        <w:tc>
          <w:tcPr>
            <w:tcW w:w="1383" w:type="dxa"/>
          </w:tcPr>
          <w:p w:rsidR="00E803D9" w:rsidRPr="00E948AC" w:rsidRDefault="00E803D9" w:rsidP="003D4D51">
            <w:pPr>
              <w:ind w:firstLine="360"/>
              <w:jc w:val="right"/>
              <w:rPr>
                <w:sz w:val="24"/>
                <w:szCs w:val="24"/>
              </w:rPr>
            </w:pPr>
            <w:r w:rsidRPr="00E948AC">
              <w:rPr>
                <w:sz w:val="24"/>
                <w:szCs w:val="24"/>
              </w:rPr>
              <w:t>Ranged minimum damage (without critical boost)</w:t>
            </w:r>
          </w:p>
        </w:tc>
        <w:tc>
          <w:tcPr>
            <w:tcW w:w="1381" w:type="dxa"/>
          </w:tcPr>
          <w:p w:rsidR="00E803D9" w:rsidRPr="00E948AC" w:rsidRDefault="00E803D9" w:rsidP="003D4D51">
            <w:pPr>
              <w:ind w:firstLine="360"/>
              <w:jc w:val="right"/>
              <w:rPr>
                <w:sz w:val="24"/>
                <w:szCs w:val="24"/>
              </w:rPr>
            </w:pPr>
            <w:r w:rsidRPr="00E948AC">
              <w:rPr>
                <w:sz w:val="24"/>
                <w:szCs w:val="24"/>
              </w:rPr>
              <w:t>Ranged maximum damage (without critical boost)</w:t>
            </w:r>
          </w:p>
        </w:tc>
        <w:tc>
          <w:tcPr>
            <w:tcW w:w="2171" w:type="dxa"/>
          </w:tcPr>
          <w:p w:rsidR="00E803D9" w:rsidRPr="00E948AC" w:rsidRDefault="00E803D9" w:rsidP="003D4D51">
            <w:pPr>
              <w:ind w:firstLine="360"/>
              <w:rPr>
                <w:sz w:val="24"/>
                <w:szCs w:val="24"/>
              </w:rPr>
            </w:pPr>
            <w:r w:rsidRPr="00E948AC">
              <w:rPr>
                <w:sz w:val="24"/>
                <w:szCs w:val="24"/>
              </w:rPr>
              <w:t>Notes/Special abilities</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SpeedyBoy</w:t>
            </w:r>
          </w:p>
        </w:tc>
        <w:tc>
          <w:tcPr>
            <w:tcW w:w="1595" w:type="dxa"/>
          </w:tcPr>
          <w:p w:rsidR="00E803D9" w:rsidRPr="00E948AC" w:rsidRDefault="00E803D9" w:rsidP="003D4D51">
            <w:pPr>
              <w:rPr>
                <w:sz w:val="24"/>
                <w:szCs w:val="24"/>
              </w:rPr>
            </w:pPr>
            <w:r w:rsidRPr="00E948AC">
              <w:rPr>
                <w:sz w:val="24"/>
                <w:szCs w:val="24"/>
              </w:rPr>
              <w:t>Scout</w:t>
            </w:r>
          </w:p>
        </w:tc>
        <w:tc>
          <w:tcPr>
            <w:tcW w:w="1508" w:type="dxa"/>
          </w:tcPr>
          <w:p w:rsidR="00E803D9" w:rsidRPr="00E948AC" w:rsidRDefault="00E803D9" w:rsidP="003D4D51">
            <w:pPr>
              <w:ind w:firstLine="360"/>
              <w:jc w:val="right"/>
              <w:rPr>
                <w:sz w:val="24"/>
                <w:szCs w:val="24"/>
              </w:rPr>
            </w:pPr>
            <w:r w:rsidRPr="00E948AC">
              <w:rPr>
                <w:sz w:val="24"/>
                <w:szCs w:val="24"/>
              </w:rPr>
              <w:t>125/185</w:t>
            </w:r>
          </w:p>
        </w:tc>
        <w:tc>
          <w:tcPr>
            <w:tcW w:w="1383" w:type="dxa"/>
          </w:tcPr>
          <w:p w:rsidR="00E803D9" w:rsidRPr="00E948AC" w:rsidRDefault="00E803D9" w:rsidP="003D4D51">
            <w:pPr>
              <w:ind w:firstLine="360"/>
              <w:jc w:val="right"/>
              <w:rPr>
                <w:sz w:val="24"/>
                <w:szCs w:val="24"/>
              </w:rPr>
            </w:pPr>
            <w:r w:rsidRPr="00E948AC">
              <w:rPr>
                <w:sz w:val="24"/>
                <w:szCs w:val="24"/>
              </w:rPr>
              <w:t>3</w:t>
            </w:r>
          </w:p>
        </w:tc>
        <w:tc>
          <w:tcPr>
            <w:tcW w:w="1381" w:type="dxa"/>
          </w:tcPr>
          <w:p w:rsidR="00E803D9" w:rsidRPr="00E948AC" w:rsidRDefault="00E803D9" w:rsidP="003D4D51">
            <w:pPr>
              <w:ind w:firstLine="360"/>
              <w:jc w:val="right"/>
              <w:rPr>
                <w:sz w:val="24"/>
                <w:szCs w:val="24"/>
              </w:rPr>
            </w:pPr>
            <w:r w:rsidRPr="00E948AC">
              <w:rPr>
                <w:sz w:val="24"/>
                <w:szCs w:val="24"/>
              </w:rPr>
              <w:t>104</w:t>
            </w:r>
          </w:p>
        </w:tc>
        <w:tc>
          <w:tcPr>
            <w:tcW w:w="2171" w:type="dxa"/>
          </w:tcPr>
          <w:p w:rsidR="00E803D9" w:rsidRPr="00E948AC" w:rsidRDefault="00E803D9" w:rsidP="003D4D51">
            <w:pPr>
              <w:ind w:firstLine="360"/>
              <w:rPr>
                <w:sz w:val="24"/>
                <w:szCs w:val="24"/>
              </w:rPr>
            </w:pPr>
            <w:r w:rsidRPr="00E948AC">
              <w:rPr>
                <w:sz w:val="24"/>
                <w:szCs w:val="24"/>
              </w:rPr>
              <w:t>None</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RocketMan</w:t>
            </w:r>
          </w:p>
        </w:tc>
        <w:tc>
          <w:tcPr>
            <w:tcW w:w="1595" w:type="dxa"/>
          </w:tcPr>
          <w:p w:rsidR="00E803D9" w:rsidRPr="00E948AC" w:rsidRDefault="00E803D9" w:rsidP="003D4D51">
            <w:pPr>
              <w:rPr>
                <w:sz w:val="24"/>
                <w:szCs w:val="24"/>
              </w:rPr>
            </w:pPr>
            <w:r w:rsidRPr="00E948AC">
              <w:rPr>
                <w:sz w:val="24"/>
                <w:szCs w:val="24"/>
              </w:rPr>
              <w:t>Soldier</w:t>
            </w:r>
          </w:p>
        </w:tc>
        <w:tc>
          <w:tcPr>
            <w:tcW w:w="1508" w:type="dxa"/>
          </w:tcPr>
          <w:p w:rsidR="00E803D9" w:rsidRPr="00E948AC" w:rsidRDefault="00E803D9" w:rsidP="003D4D51">
            <w:pPr>
              <w:ind w:firstLine="360"/>
              <w:jc w:val="right"/>
              <w:rPr>
                <w:sz w:val="24"/>
                <w:szCs w:val="24"/>
              </w:rPr>
            </w:pPr>
            <w:r w:rsidRPr="00E948AC">
              <w:rPr>
                <w:sz w:val="24"/>
                <w:szCs w:val="24"/>
              </w:rPr>
              <w:t>200/300</w:t>
            </w:r>
          </w:p>
        </w:tc>
        <w:tc>
          <w:tcPr>
            <w:tcW w:w="1383" w:type="dxa"/>
          </w:tcPr>
          <w:p w:rsidR="00E803D9" w:rsidRPr="00E948AC" w:rsidRDefault="00E803D9" w:rsidP="003D4D51">
            <w:pPr>
              <w:ind w:firstLine="360"/>
              <w:jc w:val="right"/>
              <w:rPr>
                <w:sz w:val="24"/>
                <w:szCs w:val="24"/>
              </w:rPr>
            </w:pPr>
            <w:r w:rsidRPr="00E948AC">
              <w:rPr>
                <w:sz w:val="24"/>
                <w:szCs w:val="24"/>
              </w:rPr>
              <w:t>24</w:t>
            </w:r>
          </w:p>
        </w:tc>
        <w:tc>
          <w:tcPr>
            <w:tcW w:w="1381" w:type="dxa"/>
          </w:tcPr>
          <w:p w:rsidR="00E803D9" w:rsidRPr="00E948AC" w:rsidRDefault="00E803D9" w:rsidP="003D4D51">
            <w:pPr>
              <w:ind w:firstLine="360"/>
              <w:jc w:val="right"/>
              <w:rPr>
                <w:sz w:val="24"/>
                <w:szCs w:val="24"/>
              </w:rPr>
            </w:pPr>
            <w:r w:rsidRPr="00E948AC">
              <w:rPr>
                <w:sz w:val="24"/>
                <w:szCs w:val="24"/>
              </w:rPr>
              <w:t>111</w:t>
            </w:r>
          </w:p>
        </w:tc>
        <w:tc>
          <w:tcPr>
            <w:tcW w:w="2171" w:type="dxa"/>
          </w:tcPr>
          <w:p w:rsidR="00E803D9" w:rsidRPr="00E948AC" w:rsidRDefault="00E803D9" w:rsidP="003D4D51">
            <w:pPr>
              <w:ind w:firstLine="360"/>
              <w:rPr>
                <w:sz w:val="24"/>
                <w:szCs w:val="24"/>
              </w:rPr>
            </w:pPr>
            <w:r w:rsidRPr="00E948AC">
              <w:rPr>
                <w:sz w:val="24"/>
                <w:szCs w:val="24"/>
              </w:rPr>
              <w:t>Self-damages 10% of damage on every ranged attack every move</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FireMan</w:t>
            </w:r>
          </w:p>
        </w:tc>
        <w:tc>
          <w:tcPr>
            <w:tcW w:w="1595" w:type="dxa"/>
          </w:tcPr>
          <w:p w:rsidR="00E803D9" w:rsidRPr="00E948AC" w:rsidRDefault="00E803D9" w:rsidP="003D4D51">
            <w:pPr>
              <w:rPr>
                <w:sz w:val="24"/>
                <w:szCs w:val="24"/>
              </w:rPr>
            </w:pPr>
            <w:r w:rsidRPr="00E948AC">
              <w:rPr>
                <w:sz w:val="24"/>
                <w:szCs w:val="24"/>
              </w:rPr>
              <w:t>Pyro</w:t>
            </w:r>
          </w:p>
        </w:tc>
        <w:tc>
          <w:tcPr>
            <w:tcW w:w="1508" w:type="dxa"/>
          </w:tcPr>
          <w:p w:rsidR="00E803D9" w:rsidRPr="00E948AC" w:rsidRDefault="00E803D9" w:rsidP="003D4D51">
            <w:pPr>
              <w:ind w:firstLine="360"/>
              <w:jc w:val="right"/>
              <w:rPr>
                <w:sz w:val="24"/>
                <w:szCs w:val="24"/>
              </w:rPr>
            </w:pPr>
            <w:r w:rsidRPr="00E948AC">
              <w:rPr>
                <w:sz w:val="24"/>
                <w:szCs w:val="24"/>
              </w:rPr>
              <w:t>175/255</w:t>
            </w:r>
          </w:p>
        </w:tc>
        <w:tc>
          <w:tcPr>
            <w:tcW w:w="1383" w:type="dxa"/>
          </w:tcPr>
          <w:p w:rsidR="00E803D9" w:rsidRPr="00E948AC" w:rsidRDefault="00E803D9" w:rsidP="003D4D51">
            <w:pPr>
              <w:ind w:firstLine="360"/>
              <w:jc w:val="right"/>
              <w:rPr>
                <w:sz w:val="24"/>
                <w:szCs w:val="24"/>
              </w:rPr>
            </w:pPr>
            <w:r w:rsidRPr="00E948AC">
              <w:rPr>
                <w:sz w:val="24"/>
                <w:szCs w:val="24"/>
              </w:rPr>
              <w:t>30</w:t>
            </w:r>
          </w:p>
        </w:tc>
        <w:tc>
          <w:tcPr>
            <w:tcW w:w="1381" w:type="dxa"/>
          </w:tcPr>
          <w:p w:rsidR="00E803D9" w:rsidRPr="00E948AC" w:rsidRDefault="00E803D9" w:rsidP="003D4D51">
            <w:pPr>
              <w:ind w:firstLine="360"/>
              <w:jc w:val="right"/>
              <w:rPr>
                <w:sz w:val="24"/>
                <w:szCs w:val="24"/>
              </w:rPr>
            </w:pPr>
            <w:r w:rsidRPr="00E948AC">
              <w:rPr>
                <w:sz w:val="24"/>
                <w:szCs w:val="24"/>
              </w:rPr>
              <w:t>120</w:t>
            </w:r>
          </w:p>
        </w:tc>
        <w:tc>
          <w:tcPr>
            <w:tcW w:w="2171" w:type="dxa"/>
          </w:tcPr>
          <w:p w:rsidR="00E803D9" w:rsidRPr="00E948AC" w:rsidRDefault="00E803D9" w:rsidP="003D4D51">
            <w:pPr>
              <w:rPr>
                <w:sz w:val="24"/>
                <w:szCs w:val="24"/>
              </w:rPr>
            </w:pPr>
            <w:r w:rsidRPr="00E948AC">
              <w:rPr>
                <w:sz w:val="24"/>
                <w:szCs w:val="24"/>
              </w:rPr>
              <w:t xml:space="preserve">Resistant to other </w:t>
            </w:r>
            <w:proofErr w:type="spellStart"/>
            <w:r w:rsidRPr="00E948AC">
              <w:rPr>
                <w:sz w:val="24"/>
                <w:szCs w:val="24"/>
              </w:rPr>
              <w:t>FireMen’s</w:t>
            </w:r>
            <w:proofErr w:type="spellEnd"/>
            <w:r w:rsidRPr="00E948AC">
              <w:rPr>
                <w:sz w:val="24"/>
                <w:szCs w:val="24"/>
              </w:rPr>
              <w:t xml:space="preserve"> ranged attacks</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BlackDynamite</w:t>
            </w:r>
          </w:p>
        </w:tc>
        <w:tc>
          <w:tcPr>
            <w:tcW w:w="1595" w:type="dxa"/>
          </w:tcPr>
          <w:p w:rsidR="00E803D9" w:rsidRPr="00E948AC" w:rsidRDefault="00E803D9" w:rsidP="003D4D51">
            <w:pPr>
              <w:rPr>
                <w:sz w:val="24"/>
                <w:szCs w:val="24"/>
              </w:rPr>
            </w:pPr>
            <w:proofErr w:type="spellStart"/>
            <w:r w:rsidRPr="00E948AC">
              <w:rPr>
                <w:sz w:val="24"/>
                <w:szCs w:val="24"/>
              </w:rPr>
              <w:t>Demoman</w:t>
            </w:r>
            <w:proofErr w:type="spellEnd"/>
          </w:p>
        </w:tc>
        <w:tc>
          <w:tcPr>
            <w:tcW w:w="1508" w:type="dxa"/>
          </w:tcPr>
          <w:p w:rsidR="00E803D9" w:rsidRPr="00E948AC" w:rsidRDefault="00E803D9" w:rsidP="003D4D51">
            <w:pPr>
              <w:ind w:firstLine="360"/>
              <w:jc w:val="right"/>
              <w:rPr>
                <w:sz w:val="24"/>
                <w:szCs w:val="24"/>
              </w:rPr>
            </w:pPr>
            <w:r w:rsidRPr="00E948AC">
              <w:rPr>
                <w:sz w:val="24"/>
                <w:szCs w:val="24"/>
              </w:rPr>
              <w:t>175/255</w:t>
            </w:r>
          </w:p>
        </w:tc>
        <w:tc>
          <w:tcPr>
            <w:tcW w:w="1383" w:type="dxa"/>
          </w:tcPr>
          <w:p w:rsidR="00E803D9" w:rsidRPr="00E948AC" w:rsidRDefault="00E803D9" w:rsidP="003D4D51">
            <w:pPr>
              <w:ind w:firstLine="360"/>
              <w:jc w:val="right"/>
              <w:rPr>
                <w:sz w:val="24"/>
                <w:szCs w:val="24"/>
              </w:rPr>
            </w:pPr>
            <w:r w:rsidRPr="00E948AC">
              <w:rPr>
                <w:sz w:val="24"/>
                <w:szCs w:val="24"/>
              </w:rPr>
              <w:t>30</w:t>
            </w:r>
          </w:p>
        </w:tc>
        <w:tc>
          <w:tcPr>
            <w:tcW w:w="1381" w:type="dxa"/>
          </w:tcPr>
          <w:p w:rsidR="00E803D9" w:rsidRPr="00E948AC" w:rsidRDefault="00E803D9" w:rsidP="003D4D51">
            <w:pPr>
              <w:ind w:firstLine="360"/>
              <w:jc w:val="right"/>
              <w:rPr>
                <w:sz w:val="24"/>
                <w:szCs w:val="24"/>
              </w:rPr>
            </w:pPr>
            <w:r w:rsidRPr="00E948AC">
              <w:rPr>
                <w:sz w:val="24"/>
                <w:szCs w:val="24"/>
              </w:rPr>
              <w:t>100</w:t>
            </w:r>
          </w:p>
        </w:tc>
        <w:tc>
          <w:tcPr>
            <w:tcW w:w="2171" w:type="dxa"/>
          </w:tcPr>
          <w:p w:rsidR="00E803D9" w:rsidRPr="00E948AC" w:rsidRDefault="00E803D9" w:rsidP="003D4D51">
            <w:pPr>
              <w:rPr>
                <w:sz w:val="24"/>
                <w:szCs w:val="24"/>
              </w:rPr>
            </w:pPr>
            <w:r w:rsidRPr="00E948AC">
              <w:rPr>
                <w:sz w:val="24"/>
                <w:szCs w:val="24"/>
              </w:rPr>
              <w:t>Self-damages 5% of damage on every ranged attack every move</w:t>
            </w:r>
          </w:p>
        </w:tc>
      </w:tr>
      <w:tr w:rsidR="00E803D9" w:rsidRPr="00E948AC" w:rsidTr="003D4D51">
        <w:trPr>
          <w:jc w:val="center"/>
        </w:trPr>
        <w:tc>
          <w:tcPr>
            <w:tcW w:w="2032" w:type="dxa"/>
          </w:tcPr>
          <w:p w:rsidR="00E803D9" w:rsidRPr="00E948AC" w:rsidRDefault="00E803D9" w:rsidP="003D4D51">
            <w:pPr>
              <w:rPr>
                <w:sz w:val="24"/>
                <w:szCs w:val="24"/>
              </w:rPr>
            </w:pPr>
            <w:r w:rsidRPr="00726A80">
              <w:rPr>
                <w:noProof/>
                <w:sz w:val="24"/>
                <w:szCs w:val="24"/>
              </w:rPr>
              <w:t>LargeWeapons</w:t>
            </w:r>
          </w:p>
        </w:tc>
        <w:tc>
          <w:tcPr>
            <w:tcW w:w="1595" w:type="dxa"/>
          </w:tcPr>
          <w:p w:rsidR="00E803D9" w:rsidRPr="00E948AC" w:rsidRDefault="00E803D9" w:rsidP="003D4D51">
            <w:pPr>
              <w:rPr>
                <w:sz w:val="24"/>
                <w:szCs w:val="24"/>
              </w:rPr>
            </w:pPr>
            <w:r w:rsidRPr="00E948AC">
              <w:rPr>
                <w:sz w:val="24"/>
                <w:szCs w:val="24"/>
              </w:rPr>
              <w:t>Heavy Weapons Guy</w:t>
            </w:r>
          </w:p>
        </w:tc>
        <w:tc>
          <w:tcPr>
            <w:tcW w:w="1508" w:type="dxa"/>
          </w:tcPr>
          <w:p w:rsidR="00E803D9" w:rsidRPr="00E948AC" w:rsidRDefault="00E803D9" w:rsidP="003D4D51">
            <w:pPr>
              <w:ind w:firstLine="360"/>
              <w:jc w:val="right"/>
              <w:rPr>
                <w:sz w:val="24"/>
                <w:szCs w:val="24"/>
              </w:rPr>
            </w:pPr>
            <w:r w:rsidRPr="00E948AC">
              <w:rPr>
                <w:sz w:val="24"/>
                <w:szCs w:val="24"/>
              </w:rPr>
              <w:t>300/440</w:t>
            </w:r>
          </w:p>
        </w:tc>
        <w:tc>
          <w:tcPr>
            <w:tcW w:w="1383" w:type="dxa"/>
          </w:tcPr>
          <w:p w:rsidR="00E803D9" w:rsidRPr="00E948AC" w:rsidRDefault="00E803D9" w:rsidP="003D4D51">
            <w:pPr>
              <w:ind w:firstLine="360"/>
              <w:jc w:val="right"/>
              <w:rPr>
                <w:sz w:val="24"/>
                <w:szCs w:val="24"/>
              </w:rPr>
            </w:pPr>
            <w:r w:rsidRPr="00E948AC">
              <w:rPr>
                <w:sz w:val="24"/>
                <w:szCs w:val="24"/>
              </w:rPr>
              <w:t>3</w:t>
            </w:r>
          </w:p>
        </w:tc>
        <w:tc>
          <w:tcPr>
            <w:tcW w:w="1381" w:type="dxa"/>
          </w:tcPr>
          <w:p w:rsidR="00E803D9" w:rsidRPr="00E948AC" w:rsidRDefault="00E803D9" w:rsidP="003D4D51">
            <w:pPr>
              <w:ind w:firstLine="360"/>
              <w:jc w:val="right"/>
              <w:rPr>
                <w:sz w:val="24"/>
                <w:szCs w:val="24"/>
              </w:rPr>
            </w:pPr>
            <w:r w:rsidRPr="00E948AC">
              <w:rPr>
                <w:sz w:val="24"/>
                <w:szCs w:val="24"/>
              </w:rPr>
              <w:t>134</w:t>
            </w:r>
          </w:p>
        </w:tc>
        <w:tc>
          <w:tcPr>
            <w:tcW w:w="2171" w:type="dxa"/>
          </w:tcPr>
          <w:p w:rsidR="00E803D9" w:rsidRPr="00E948AC" w:rsidRDefault="00E803D9" w:rsidP="003D4D51">
            <w:pPr>
              <w:rPr>
                <w:sz w:val="24"/>
                <w:szCs w:val="24"/>
              </w:rPr>
            </w:pPr>
            <w:r w:rsidRPr="00E948AC">
              <w:rPr>
                <w:sz w:val="24"/>
                <w:szCs w:val="24"/>
              </w:rPr>
              <w:t xml:space="preserve">Has 19% chance of  skipping a turn to </w:t>
            </w:r>
            <w:r w:rsidRPr="00E948AC">
              <w:rPr>
                <w:sz w:val="24"/>
                <w:szCs w:val="24"/>
              </w:rPr>
              <w:lastRenderedPageBreak/>
              <w:t>restore full HP if health is below full</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lastRenderedPageBreak/>
              <w:t>Builder</w:t>
            </w:r>
          </w:p>
        </w:tc>
        <w:tc>
          <w:tcPr>
            <w:tcW w:w="1595" w:type="dxa"/>
          </w:tcPr>
          <w:p w:rsidR="00E803D9" w:rsidRPr="00E948AC" w:rsidRDefault="00E803D9" w:rsidP="003D4D51">
            <w:pPr>
              <w:rPr>
                <w:sz w:val="24"/>
                <w:szCs w:val="24"/>
              </w:rPr>
            </w:pPr>
            <w:r w:rsidRPr="00E948AC">
              <w:rPr>
                <w:sz w:val="24"/>
                <w:szCs w:val="24"/>
              </w:rPr>
              <w:t>Engineer</w:t>
            </w:r>
          </w:p>
        </w:tc>
        <w:tc>
          <w:tcPr>
            <w:tcW w:w="1508" w:type="dxa"/>
          </w:tcPr>
          <w:p w:rsidR="00E803D9" w:rsidRPr="00E948AC" w:rsidRDefault="00E803D9" w:rsidP="003D4D51">
            <w:pPr>
              <w:ind w:firstLine="360"/>
              <w:jc w:val="right"/>
              <w:rPr>
                <w:sz w:val="24"/>
                <w:szCs w:val="24"/>
              </w:rPr>
            </w:pPr>
            <w:r w:rsidRPr="00E948AC">
              <w:rPr>
                <w:sz w:val="24"/>
                <w:szCs w:val="24"/>
              </w:rPr>
              <w:t>125/185</w:t>
            </w:r>
          </w:p>
        </w:tc>
        <w:tc>
          <w:tcPr>
            <w:tcW w:w="1383" w:type="dxa"/>
          </w:tcPr>
          <w:p w:rsidR="00E803D9" w:rsidRPr="00E948AC" w:rsidRDefault="00E803D9" w:rsidP="003D4D51">
            <w:pPr>
              <w:ind w:firstLine="360"/>
              <w:jc w:val="right"/>
              <w:rPr>
                <w:sz w:val="24"/>
                <w:szCs w:val="24"/>
              </w:rPr>
            </w:pPr>
            <w:r w:rsidRPr="00E948AC">
              <w:rPr>
                <w:sz w:val="24"/>
                <w:szCs w:val="24"/>
              </w:rPr>
              <w:t>3</w:t>
            </w:r>
          </w:p>
        </w:tc>
        <w:tc>
          <w:tcPr>
            <w:tcW w:w="1381" w:type="dxa"/>
          </w:tcPr>
          <w:p w:rsidR="00E803D9" w:rsidRPr="00E948AC" w:rsidRDefault="00E803D9" w:rsidP="003D4D51">
            <w:pPr>
              <w:ind w:firstLine="360"/>
              <w:jc w:val="right"/>
              <w:rPr>
                <w:sz w:val="24"/>
                <w:szCs w:val="24"/>
              </w:rPr>
            </w:pPr>
            <w:r w:rsidRPr="00E948AC">
              <w:rPr>
                <w:sz w:val="24"/>
                <w:szCs w:val="24"/>
              </w:rPr>
              <w:t>89</w:t>
            </w:r>
          </w:p>
        </w:tc>
        <w:tc>
          <w:tcPr>
            <w:tcW w:w="2171" w:type="dxa"/>
          </w:tcPr>
          <w:p w:rsidR="00E803D9" w:rsidRPr="00E948AC" w:rsidRDefault="00E803D9" w:rsidP="00726A80">
            <w:pPr>
              <w:rPr>
                <w:sz w:val="24"/>
                <w:szCs w:val="24"/>
              </w:rPr>
            </w:pPr>
            <w:r w:rsidRPr="00E948AC">
              <w:rPr>
                <w:sz w:val="24"/>
                <w:szCs w:val="24"/>
              </w:rPr>
              <w:t xml:space="preserve">Has </w:t>
            </w:r>
            <w:r w:rsidR="00726A80">
              <w:rPr>
                <w:sz w:val="24"/>
                <w:szCs w:val="24"/>
              </w:rPr>
              <w:t xml:space="preserve">a </w:t>
            </w:r>
            <w:r w:rsidRPr="00726A80">
              <w:rPr>
                <w:noProof/>
                <w:sz w:val="24"/>
                <w:szCs w:val="24"/>
              </w:rPr>
              <w:t>49</w:t>
            </w:r>
            <w:r w:rsidRPr="00E948AC">
              <w:rPr>
                <w:sz w:val="24"/>
                <w:szCs w:val="24"/>
              </w:rPr>
              <w:t xml:space="preserve">% chance of deploying a </w:t>
            </w:r>
            <w:r w:rsidR="00726A80" w:rsidRPr="00726A80">
              <w:rPr>
                <w:noProof/>
                <w:sz w:val="24"/>
                <w:szCs w:val="24"/>
              </w:rPr>
              <w:t>Turre</w:t>
            </w:r>
            <w:r w:rsidRPr="00726A80">
              <w:rPr>
                <w:noProof/>
                <w:sz w:val="24"/>
                <w:szCs w:val="24"/>
              </w:rPr>
              <w:t>t</w:t>
            </w:r>
            <w:r w:rsidR="00726A80">
              <w:rPr>
                <w:noProof/>
                <w:sz w:val="24"/>
                <w:szCs w:val="24"/>
              </w:rPr>
              <w:t>/</w:t>
            </w:r>
            <w:r w:rsidRPr="00E948AC">
              <w:rPr>
                <w:sz w:val="24"/>
                <w:szCs w:val="24"/>
              </w:rPr>
              <w:t xml:space="preserve"> HealthBox on every move of one </w:t>
            </w:r>
            <w:r w:rsidRPr="00726A80">
              <w:rPr>
                <w:noProof/>
                <w:sz w:val="24"/>
                <w:szCs w:val="24"/>
              </w:rPr>
              <w:t>does</w:t>
            </w:r>
            <w:r w:rsidR="00726A80">
              <w:rPr>
                <w:noProof/>
                <w:sz w:val="24"/>
                <w:szCs w:val="24"/>
              </w:rPr>
              <w:t xml:space="preserve"> no</w:t>
            </w:r>
            <w:r w:rsidRPr="00726A80">
              <w:rPr>
                <w:noProof/>
                <w:sz w:val="24"/>
                <w:szCs w:val="24"/>
              </w:rPr>
              <w:t>t</w:t>
            </w:r>
            <w:r w:rsidRPr="00E948AC">
              <w:rPr>
                <w:sz w:val="24"/>
                <w:szCs w:val="24"/>
              </w:rPr>
              <w:t xml:space="preserve"> exist yet</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Marksman</w:t>
            </w:r>
          </w:p>
        </w:tc>
        <w:tc>
          <w:tcPr>
            <w:tcW w:w="1595" w:type="dxa"/>
          </w:tcPr>
          <w:p w:rsidR="00E803D9" w:rsidRPr="00E948AC" w:rsidRDefault="00E803D9" w:rsidP="003D4D51">
            <w:pPr>
              <w:rPr>
                <w:sz w:val="24"/>
                <w:szCs w:val="24"/>
              </w:rPr>
            </w:pPr>
            <w:r w:rsidRPr="00E948AC">
              <w:rPr>
                <w:sz w:val="24"/>
                <w:szCs w:val="24"/>
              </w:rPr>
              <w:t>Sniper</w:t>
            </w:r>
          </w:p>
        </w:tc>
        <w:tc>
          <w:tcPr>
            <w:tcW w:w="1508" w:type="dxa"/>
          </w:tcPr>
          <w:p w:rsidR="00E803D9" w:rsidRPr="00E948AC" w:rsidRDefault="00E803D9" w:rsidP="003D4D51">
            <w:pPr>
              <w:ind w:firstLine="360"/>
              <w:jc w:val="right"/>
              <w:rPr>
                <w:sz w:val="24"/>
                <w:szCs w:val="24"/>
              </w:rPr>
            </w:pPr>
            <w:r w:rsidRPr="00E948AC">
              <w:rPr>
                <w:sz w:val="24"/>
                <w:szCs w:val="24"/>
              </w:rPr>
              <w:t>125/185</w:t>
            </w:r>
          </w:p>
        </w:tc>
        <w:tc>
          <w:tcPr>
            <w:tcW w:w="1383" w:type="dxa"/>
          </w:tcPr>
          <w:p w:rsidR="00E803D9" w:rsidRPr="00E948AC" w:rsidRDefault="00E803D9" w:rsidP="003D4D51">
            <w:pPr>
              <w:ind w:firstLine="360"/>
              <w:jc w:val="right"/>
              <w:rPr>
                <w:sz w:val="24"/>
                <w:szCs w:val="24"/>
              </w:rPr>
            </w:pPr>
            <w:r w:rsidRPr="00E948AC">
              <w:rPr>
                <w:sz w:val="24"/>
                <w:szCs w:val="24"/>
              </w:rPr>
              <w:t>50</w:t>
            </w:r>
          </w:p>
        </w:tc>
        <w:tc>
          <w:tcPr>
            <w:tcW w:w="1381" w:type="dxa"/>
          </w:tcPr>
          <w:p w:rsidR="00E803D9" w:rsidRPr="00E948AC" w:rsidRDefault="00E803D9" w:rsidP="003D4D51">
            <w:pPr>
              <w:ind w:firstLine="360"/>
              <w:jc w:val="right"/>
              <w:rPr>
                <w:sz w:val="24"/>
                <w:szCs w:val="24"/>
              </w:rPr>
            </w:pPr>
            <w:r w:rsidRPr="00E948AC">
              <w:rPr>
                <w:sz w:val="24"/>
                <w:szCs w:val="24"/>
              </w:rPr>
              <w:t>150</w:t>
            </w:r>
          </w:p>
        </w:tc>
        <w:tc>
          <w:tcPr>
            <w:tcW w:w="2171" w:type="dxa"/>
          </w:tcPr>
          <w:p w:rsidR="00E803D9" w:rsidRPr="00E948AC" w:rsidRDefault="00E803D9" w:rsidP="003D4D51">
            <w:pPr>
              <w:rPr>
                <w:sz w:val="24"/>
                <w:szCs w:val="24"/>
              </w:rPr>
            </w:pPr>
            <w:r w:rsidRPr="00E948AC">
              <w:rPr>
                <w:sz w:val="24"/>
                <w:szCs w:val="24"/>
              </w:rPr>
              <w:t>Damages enemies in the same column and line rather than in an area</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Healer</w:t>
            </w:r>
          </w:p>
        </w:tc>
        <w:tc>
          <w:tcPr>
            <w:tcW w:w="1595" w:type="dxa"/>
          </w:tcPr>
          <w:p w:rsidR="00E803D9" w:rsidRPr="00E948AC" w:rsidRDefault="00E803D9" w:rsidP="003D4D51">
            <w:pPr>
              <w:rPr>
                <w:sz w:val="24"/>
                <w:szCs w:val="24"/>
              </w:rPr>
            </w:pPr>
            <w:r w:rsidRPr="00E948AC">
              <w:rPr>
                <w:sz w:val="24"/>
                <w:szCs w:val="24"/>
              </w:rPr>
              <w:t>Medic</w:t>
            </w:r>
          </w:p>
        </w:tc>
        <w:tc>
          <w:tcPr>
            <w:tcW w:w="1508" w:type="dxa"/>
          </w:tcPr>
          <w:p w:rsidR="00E803D9" w:rsidRPr="00E948AC" w:rsidRDefault="00E803D9" w:rsidP="003D4D51">
            <w:pPr>
              <w:ind w:firstLine="360"/>
              <w:jc w:val="right"/>
              <w:rPr>
                <w:sz w:val="24"/>
                <w:szCs w:val="24"/>
              </w:rPr>
            </w:pPr>
            <w:r w:rsidRPr="00E948AC">
              <w:rPr>
                <w:sz w:val="24"/>
                <w:szCs w:val="24"/>
              </w:rPr>
              <w:t>150/220</w:t>
            </w:r>
          </w:p>
        </w:tc>
        <w:tc>
          <w:tcPr>
            <w:tcW w:w="1383" w:type="dxa"/>
          </w:tcPr>
          <w:p w:rsidR="00E803D9" w:rsidRPr="00E948AC" w:rsidRDefault="00E803D9" w:rsidP="003D4D51">
            <w:pPr>
              <w:ind w:firstLine="360"/>
              <w:jc w:val="right"/>
              <w:rPr>
                <w:sz w:val="24"/>
                <w:szCs w:val="24"/>
              </w:rPr>
            </w:pPr>
            <w:r w:rsidRPr="00E948AC">
              <w:rPr>
                <w:sz w:val="24"/>
                <w:szCs w:val="24"/>
              </w:rPr>
              <w:t>50</w:t>
            </w:r>
          </w:p>
        </w:tc>
        <w:tc>
          <w:tcPr>
            <w:tcW w:w="1381" w:type="dxa"/>
          </w:tcPr>
          <w:p w:rsidR="00E803D9" w:rsidRPr="00E948AC" w:rsidRDefault="00E803D9" w:rsidP="003D4D51">
            <w:pPr>
              <w:ind w:firstLine="360"/>
              <w:jc w:val="right"/>
              <w:rPr>
                <w:sz w:val="24"/>
                <w:szCs w:val="24"/>
              </w:rPr>
            </w:pPr>
            <w:r w:rsidRPr="00E948AC">
              <w:rPr>
                <w:sz w:val="24"/>
                <w:szCs w:val="24"/>
              </w:rPr>
              <w:t>150</w:t>
            </w:r>
          </w:p>
        </w:tc>
        <w:tc>
          <w:tcPr>
            <w:tcW w:w="2171" w:type="dxa"/>
          </w:tcPr>
          <w:p w:rsidR="00E803D9" w:rsidRPr="00E948AC" w:rsidRDefault="00E803D9" w:rsidP="003D4D51">
            <w:pPr>
              <w:rPr>
                <w:sz w:val="24"/>
                <w:szCs w:val="24"/>
              </w:rPr>
            </w:pPr>
            <w:r w:rsidRPr="00726A80">
              <w:rPr>
                <w:noProof/>
                <w:sz w:val="24"/>
                <w:szCs w:val="24"/>
              </w:rPr>
              <w:t>Gravitates towards friendlies rather than enemies.</w:t>
            </w:r>
            <w:r w:rsidRPr="00E948AC">
              <w:rPr>
                <w:sz w:val="24"/>
                <w:szCs w:val="24"/>
              </w:rPr>
              <w:t xml:space="preserve"> </w:t>
            </w:r>
            <w:r w:rsidRPr="00726A80">
              <w:rPr>
                <w:noProof/>
                <w:sz w:val="24"/>
                <w:szCs w:val="24"/>
              </w:rPr>
              <w:t>Restores 20 HP per move to all friendlies in one-cell range.</w:t>
            </w:r>
            <w:r w:rsidRPr="00E948AC">
              <w:rPr>
                <w:sz w:val="24"/>
                <w:szCs w:val="24"/>
              </w:rPr>
              <w:t xml:space="preserve"> Hurt bot will move towards him if their health is below full and a </w:t>
            </w:r>
            <w:proofErr w:type="gramStart"/>
            <w:r w:rsidRPr="00E948AC">
              <w:rPr>
                <w:sz w:val="24"/>
                <w:szCs w:val="24"/>
              </w:rPr>
              <w:t>friendly</w:t>
            </w:r>
            <w:proofErr w:type="gramEnd"/>
            <w:r w:rsidRPr="00E948AC">
              <w:rPr>
                <w:sz w:val="24"/>
                <w:szCs w:val="24"/>
              </w:rPr>
              <w:t xml:space="preserve"> Healer is the closest possible target object. Self-restores 4 HP per move.</w:t>
            </w:r>
          </w:p>
        </w:tc>
      </w:tr>
      <w:tr w:rsidR="00E803D9" w:rsidRPr="00E948AC" w:rsidTr="003D4D51">
        <w:trPr>
          <w:jc w:val="center"/>
        </w:trPr>
        <w:tc>
          <w:tcPr>
            <w:tcW w:w="2032" w:type="dxa"/>
          </w:tcPr>
          <w:p w:rsidR="00E803D9" w:rsidRPr="00E948AC" w:rsidRDefault="00E803D9" w:rsidP="003D4D51">
            <w:pPr>
              <w:rPr>
                <w:sz w:val="24"/>
                <w:szCs w:val="24"/>
              </w:rPr>
            </w:pPr>
            <w:r w:rsidRPr="00E948AC">
              <w:rPr>
                <w:sz w:val="24"/>
                <w:szCs w:val="24"/>
              </w:rPr>
              <w:t>Infiltrator</w:t>
            </w:r>
          </w:p>
        </w:tc>
        <w:tc>
          <w:tcPr>
            <w:tcW w:w="1595" w:type="dxa"/>
          </w:tcPr>
          <w:p w:rsidR="00E803D9" w:rsidRPr="00E948AC" w:rsidRDefault="00E803D9" w:rsidP="003D4D51">
            <w:pPr>
              <w:rPr>
                <w:sz w:val="24"/>
                <w:szCs w:val="24"/>
              </w:rPr>
            </w:pPr>
            <w:r w:rsidRPr="00E948AC">
              <w:rPr>
                <w:sz w:val="24"/>
                <w:szCs w:val="24"/>
              </w:rPr>
              <w:t>Spy</w:t>
            </w:r>
          </w:p>
        </w:tc>
        <w:tc>
          <w:tcPr>
            <w:tcW w:w="1508" w:type="dxa"/>
          </w:tcPr>
          <w:p w:rsidR="00E803D9" w:rsidRPr="00E948AC" w:rsidRDefault="00E803D9" w:rsidP="003D4D51">
            <w:pPr>
              <w:ind w:firstLine="360"/>
              <w:jc w:val="right"/>
              <w:rPr>
                <w:sz w:val="24"/>
                <w:szCs w:val="24"/>
              </w:rPr>
            </w:pPr>
            <w:r w:rsidRPr="00E948AC">
              <w:rPr>
                <w:sz w:val="24"/>
                <w:szCs w:val="24"/>
              </w:rPr>
              <w:t>125/185</w:t>
            </w:r>
          </w:p>
        </w:tc>
        <w:tc>
          <w:tcPr>
            <w:tcW w:w="1383" w:type="dxa"/>
          </w:tcPr>
          <w:p w:rsidR="00E803D9" w:rsidRPr="00E948AC" w:rsidRDefault="00E803D9" w:rsidP="003D4D51">
            <w:pPr>
              <w:ind w:firstLine="360"/>
              <w:jc w:val="right"/>
              <w:rPr>
                <w:sz w:val="24"/>
                <w:szCs w:val="24"/>
              </w:rPr>
            </w:pPr>
            <w:r w:rsidRPr="00E948AC">
              <w:rPr>
                <w:sz w:val="24"/>
                <w:szCs w:val="24"/>
              </w:rPr>
              <w:t>20</w:t>
            </w:r>
          </w:p>
        </w:tc>
        <w:tc>
          <w:tcPr>
            <w:tcW w:w="1381" w:type="dxa"/>
          </w:tcPr>
          <w:p w:rsidR="00E803D9" w:rsidRPr="00E948AC" w:rsidRDefault="00E803D9" w:rsidP="003D4D51">
            <w:pPr>
              <w:ind w:firstLine="360"/>
              <w:jc w:val="right"/>
              <w:rPr>
                <w:sz w:val="24"/>
                <w:szCs w:val="24"/>
              </w:rPr>
            </w:pPr>
            <w:r w:rsidRPr="00E948AC">
              <w:rPr>
                <w:sz w:val="24"/>
                <w:szCs w:val="24"/>
              </w:rPr>
              <w:t>49</w:t>
            </w:r>
          </w:p>
        </w:tc>
        <w:tc>
          <w:tcPr>
            <w:tcW w:w="2171" w:type="dxa"/>
          </w:tcPr>
          <w:p w:rsidR="00E803D9" w:rsidRPr="00E948AC" w:rsidRDefault="00E803D9" w:rsidP="003D4D51">
            <w:pPr>
              <w:rPr>
                <w:sz w:val="24"/>
                <w:szCs w:val="24"/>
              </w:rPr>
            </w:pPr>
            <w:r w:rsidRPr="00E948AC">
              <w:rPr>
                <w:sz w:val="24"/>
                <w:szCs w:val="24"/>
              </w:rPr>
              <w:t>Insta</w:t>
            </w:r>
            <w:r w:rsidR="003D4D51">
              <w:rPr>
                <w:sz w:val="24"/>
                <w:szCs w:val="24"/>
              </w:rPr>
              <w:t xml:space="preserve">nt </w:t>
            </w:r>
            <w:r w:rsidRPr="00E948AC">
              <w:rPr>
                <w:sz w:val="24"/>
                <w:szCs w:val="24"/>
              </w:rPr>
              <w:t xml:space="preserve">kill melee attacks. Will destroy all enemy Builder’s buildings in once-cell range. 50% chance of fooling the enemy that he </w:t>
            </w:r>
            <w:r w:rsidRPr="00726A80">
              <w:rPr>
                <w:noProof/>
                <w:sz w:val="24"/>
                <w:szCs w:val="24"/>
              </w:rPr>
              <w:t>is located</w:t>
            </w:r>
            <w:r w:rsidRPr="00E948AC">
              <w:rPr>
                <w:sz w:val="24"/>
                <w:szCs w:val="24"/>
              </w:rPr>
              <w:t xml:space="preserve"> at cell 0:0 when during enemy target calculation. Ignored by the </w:t>
            </w:r>
            <w:r w:rsidR="00726A80" w:rsidRPr="00726A80">
              <w:rPr>
                <w:noProof/>
                <w:sz w:val="24"/>
                <w:szCs w:val="24"/>
              </w:rPr>
              <w:t>Turre</w:t>
            </w:r>
            <w:r w:rsidRPr="00726A80">
              <w:rPr>
                <w:noProof/>
                <w:sz w:val="24"/>
                <w:szCs w:val="24"/>
              </w:rPr>
              <w:t>t</w:t>
            </w:r>
            <w:r w:rsidRPr="00E948AC">
              <w:rPr>
                <w:sz w:val="24"/>
                <w:szCs w:val="24"/>
              </w:rPr>
              <w:t xml:space="preserve"> when it calculates enemy positions.</w:t>
            </w:r>
          </w:p>
        </w:tc>
      </w:tr>
    </w:tbl>
    <w:p w:rsidR="00317E1E" w:rsidRPr="00E948AC" w:rsidRDefault="00317E1E" w:rsidP="00E948AC">
      <w:pPr>
        <w:ind w:firstLine="360"/>
        <w:rPr>
          <w:sz w:val="24"/>
          <w:szCs w:val="24"/>
        </w:rPr>
      </w:pPr>
    </w:p>
    <w:p w:rsidR="00C0610E" w:rsidRPr="00E948AC" w:rsidRDefault="00C0610E" w:rsidP="00E948AC">
      <w:pPr>
        <w:ind w:firstLine="360"/>
        <w:rPr>
          <w:sz w:val="24"/>
          <w:szCs w:val="24"/>
        </w:rPr>
      </w:pPr>
      <w:r w:rsidRPr="00E948AC">
        <w:rPr>
          <w:sz w:val="24"/>
          <w:szCs w:val="24"/>
        </w:rPr>
        <w:lastRenderedPageBreak/>
        <w:t>Builder can also deploy two types of buildings:</w:t>
      </w:r>
    </w:p>
    <w:tbl>
      <w:tblPr>
        <w:tblStyle w:val="TableGrid"/>
        <w:tblW w:w="0" w:type="auto"/>
        <w:tblLook w:val="04A0" w:firstRow="1" w:lastRow="0" w:firstColumn="1" w:lastColumn="0" w:noHBand="0" w:noVBand="1"/>
      </w:tblPr>
      <w:tblGrid>
        <w:gridCol w:w="1951"/>
        <w:gridCol w:w="1753"/>
        <w:gridCol w:w="1954"/>
        <w:gridCol w:w="1938"/>
        <w:gridCol w:w="1754"/>
      </w:tblGrid>
      <w:tr w:rsidR="00C0610E" w:rsidRPr="00E948AC" w:rsidTr="003D4D51">
        <w:tc>
          <w:tcPr>
            <w:tcW w:w="1951" w:type="dxa"/>
          </w:tcPr>
          <w:p w:rsidR="00C0610E" w:rsidRPr="00E948AC" w:rsidRDefault="00C0610E" w:rsidP="003D4D51">
            <w:pPr>
              <w:ind w:hanging="30"/>
              <w:rPr>
                <w:sz w:val="24"/>
                <w:szCs w:val="24"/>
              </w:rPr>
            </w:pPr>
            <w:r w:rsidRPr="00E948AC">
              <w:rPr>
                <w:sz w:val="24"/>
                <w:szCs w:val="24"/>
              </w:rPr>
              <w:t>Building</w:t>
            </w:r>
          </w:p>
        </w:tc>
        <w:tc>
          <w:tcPr>
            <w:tcW w:w="1753" w:type="dxa"/>
          </w:tcPr>
          <w:p w:rsidR="00C0610E" w:rsidRPr="00E948AC" w:rsidRDefault="00C0610E" w:rsidP="003D4D51">
            <w:pPr>
              <w:ind w:hanging="30"/>
              <w:jc w:val="right"/>
              <w:rPr>
                <w:sz w:val="24"/>
                <w:szCs w:val="24"/>
              </w:rPr>
            </w:pPr>
            <w:r w:rsidRPr="00E948AC">
              <w:rPr>
                <w:sz w:val="24"/>
                <w:szCs w:val="24"/>
              </w:rPr>
              <w:t>Health Points</w:t>
            </w:r>
          </w:p>
        </w:tc>
        <w:tc>
          <w:tcPr>
            <w:tcW w:w="1954" w:type="dxa"/>
          </w:tcPr>
          <w:p w:rsidR="00C0610E" w:rsidRPr="00E948AC" w:rsidRDefault="00C0610E" w:rsidP="003D4D51">
            <w:pPr>
              <w:ind w:firstLine="360"/>
              <w:jc w:val="right"/>
              <w:rPr>
                <w:sz w:val="24"/>
                <w:szCs w:val="24"/>
              </w:rPr>
            </w:pPr>
            <w:r w:rsidRPr="00E948AC">
              <w:rPr>
                <w:sz w:val="24"/>
                <w:szCs w:val="24"/>
              </w:rPr>
              <w:t>Damage</w:t>
            </w:r>
          </w:p>
        </w:tc>
        <w:tc>
          <w:tcPr>
            <w:tcW w:w="1938" w:type="dxa"/>
          </w:tcPr>
          <w:p w:rsidR="00C0610E" w:rsidRPr="00E948AC" w:rsidRDefault="00C0610E" w:rsidP="003D4D51">
            <w:pPr>
              <w:ind w:firstLine="360"/>
              <w:jc w:val="right"/>
              <w:rPr>
                <w:sz w:val="24"/>
                <w:szCs w:val="24"/>
              </w:rPr>
            </w:pPr>
            <w:r w:rsidRPr="00E948AC">
              <w:rPr>
                <w:sz w:val="24"/>
                <w:szCs w:val="24"/>
              </w:rPr>
              <w:t>Healing</w:t>
            </w:r>
          </w:p>
        </w:tc>
        <w:tc>
          <w:tcPr>
            <w:tcW w:w="1754" w:type="dxa"/>
          </w:tcPr>
          <w:p w:rsidR="00C0610E" w:rsidRPr="00E948AC" w:rsidRDefault="00C0610E" w:rsidP="003D4D51">
            <w:pPr>
              <w:ind w:firstLine="31"/>
              <w:rPr>
                <w:sz w:val="24"/>
                <w:szCs w:val="24"/>
              </w:rPr>
            </w:pPr>
            <w:r w:rsidRPr="00E948AC">
              <w:rPr>
                <w:sz w:val="24"/>
                <w:szCs w:val="24"/>
              </w:rPr>
              <w:t>Notes</w:t>
            </w:r>
          </w:p>
        </w:tc>
      </w:tr>
      <w:tr w:rsidR="00C0610E" w:rsidRPr="00E948AC" w:rsidTr="003D4D51">
        <w:tc>
          <w:tcPr>
            <w:tcW w:w="1951" w:type="dxa"/>
          </w:tcPr>
          <w:p w:rsidR="00C0610E" w:rsidRPr="00E948AC" w:rsidRDefault="00C0610E" w:rsidP="003D4D51">
            <w:pPr>
              <w:ind w:hanging="30"/>
              <w:rPr>
                <w:sz w:val="24"/>
                <w:szCs w:val="24"/>
              </w:rPr>
            </w:pPr>
            <w:r w:rsidRPr="00E948AC">
              <w:rPr>
                <w:sz w:val="24"/>
                <w:szCs w:val="24"/>
              </w:rPr>
              <w:t>Turret</w:t>
            </w:r>
          </w:p>
        </w:tc>
        <w:tc>
          <w:tcPr>
            <w:tcW w:w="1753" w:type="dxa"/>
          </w:tcPr>
          <w:p w:rsidR="00C0610E" w:rsidRPr="00E948AC" w:rsidRDefault="00C0610E" w:rsidP="003D4D51">
            <w:pPr>
              <w:ind w:hanging="30"/>
              <w:jc w:val="right"/>
              <w:rPr>
                <w:sz w:val="24"/>
                <w:szCs w:val="24"/>
              </w:rPr>
            </w:pPr>
            <w:r w:rsidRPr="00E948AC">
              <w:rPr>
                <w:sz w:val="24"/>
                <w:szCs w:val="24"/>
              </w:rPr>
              <w:t>100 (no overheal)</w:t>
            </w:r>
          </w:p>
        </w:tc>
        <w:tc>
          <w:tcPr>
            <w:tcW w:w="1954" w:type="dxa"/>
          </w:tcPr>
          <w:p w:rsidR="00C0610E" w:rsidRPr="00E948AC" w:rsidRDefault="00C0610E" w:rsidP="003D4D51">
            <w:pPr>
              <w:ind w:firstLine="360"/>
              <w:jc w:val="right"/>
              <w:rPr>
                <w:sz w:val="24"/>
                <w:szCs w:val="24"/>
              </w:rPr>
            </w:pPr>
            <w:r w:rsidRPr="00E948AC">
              <w:rPr>
                <w:sz w:val="24"/>
                <w:szCs w:val="24"/>
              </w:rPr>
              <w:t>48</w:t>
            </w:r>
          </w:p>
        </w:tc>
        <w:tc>
          <w:tcPr>
            <w:tcW w:w="1938" w:type="dxa"/>
          </w:tcPr>
          <w:p w:rsidR="00C0610E" w:rsidRPr="00E948AC" w:rsidRDefault="00C0610E" w:rsidP="003D4D51">
            <w:pPr>
              <w:ind w:firstLine="360"/>
              <w:jc w:val="right"/>
              <w:rPr>
                <w:sz w:val="24"/>
                <w:szCs w:val="24"/>
              </w:rPr>
            </w:pPr>
            <w:r w:rsidRPr="00E948AC">
              <w:rPr>
                <w:sz w:val="24"/>
                <w:szCs w:val="24"/>
              </w:rPr>
              <w:t>N/A</w:t>
            </w:r>
          </w:p>
        </w:tc>
        <w:tc>
          <w:tcPr>
            <w:tcW w:w="1754" w:type="dxa"/>
          </w:tcPr>
          <w:p w:rsidR="00C0610E" w:rsidRPr="00E948AC" w:rsidRDefault="00C0610E" w:rsidP="003D4D51">
            <w:pPr>
              <w:ind w:firstLine="31"/>
              <w:rPr>
                <w:sz w:val="24"/>
                <w:szCs w:val="24"/>
              </w:rPr>
            </w:pPr>
            <w:r w:rsidRPr="00726A80">
              <w:rPr>
                <w:noProof/>
                <w:sz w:val="24"/>
                <w:szCs w:val="24"/>
              </w:rPr>
              <w:t>Ignores enemy Infiltrators.</w:t>
            </w:r>
            <w:r w:rsidRPr="00E948AC">
              <w:rPr>
                <w:sz w:val="24"/>
                <w:szCs w:val="24"/>
              </w:rPr>
              <w:t xml:space="preserve"> </w:t>
            </w:r>
            <w:r w:rsidRPr="00726A80">
              <w:rPr>
                <w:noProof/>
                <w:sz w:val="24"/>
                <w:szCs w:val="24"/>
              </w:rPr>
              <w:t>Fixed</w:t>
            </w:r>
            <w:r w:rsidRPr="00E948AC">
              <w:rPr>
                <w:sz w:val="24"/>
                <w:szCs w:val="24"/>
              </w:rPr>
              <w:t xml:space="preserve"> amount of damage. </w:t>
            </w:r>
            <w:r w:rsidR="009A1B3F" w:rsidRPr="00E948AC">
              <w:rPr>
                <w:sz w:val="24"/>
                <w:szCs w:val="24"/>
              </w:rPr>
              <w:t xml:space="preserve">Cannot roll for critical hits or melee. </w:t>
            </w:r>
            <w:r w:rsidR="00EB05AA" w:rsidRPr="00E948AC">
              <w:rPr>
                <w:sz w:val="24"/>
                <w:szCs w:val="24"/>
              </w:rPr>
              <w:t>Cannot move.</w:t>
            </w:r>
          </w:p>
        </w:tc>
      </w:tr>
      <w:tr w:rsidR="00C0610E" w:rsidRPr="00E948AC" w:rsidTr="003D4D51">
        <w:tc>
          <w:tcPr>
            <w:tcW w:w="1951" w:type="dxa"/>
          </w:tcPr>
          <w:p w:rsidR="00C0610E" w:rsidRPr="00E948AC" w:rsidRDefault="00C0610E" w:rsidP="003D4D51">
            <w:pPr>
              <w:ind w:hanging="30"/>
              <w:rPr>
                <w:sz w:val="24"/>
                <w:szCs w:val="24"/>
              </w:rPr>
            </w:pPr>
            <w:r w:rsidRPr="00E948AC">
              <w:rPr>
                <w:sz w:val="24"/>
                <w:szCs w:val="24"/>
              </w:rPr>
              <w:t>HealthBox</w:t>
            </w:r>
          </w:p>
        </w:tc>
        <w:tc>
          <w:tcPr>
            <w:tcW w:w="1753" w:type="dxa"/>
          </w:tcPr>
          <w:p w:rsidR="00C0610E" w:rsidRPr="00E948AC" w:rsidRDefault="00C0610E" w:rsidP="003D4D51">
            <w:pPr>
              <w:ind w:hanging="30"/>
              <w:jc w:val="right"/>
              <w:rPr>
                <w:sz w:val="24"/>
                <w:szCs w:val="24"/>
              </w:rPr>
            </w:pPr>
            <w:r w:rsidRPr="00E948AC">
              <w:rPr>
                <w:sz w:val="24"/>
                <w:szCs w:val="24"/>
              </w:rPr>
              <w:t>100 (no overheal)</w:t>
            </w:r>
          </w:p>
        </w:tc>
        <w:tc>
          <w:tcPr>
            <w:tcW w:w="1954" w:type="dxa"/>
          </w:tcPr>
          <w:p w:rsidR="00C0610E" w:rsidRPr="00E948AC" w:rsidRDefault="00C0610E" w:rsidP="003D4D51">
            <w:pPr>
              <w:ind w:firstLine="360"/>
              <w:jc w:val="right"/>
              <w:rPr>
                <w:sz w:val="24"/>
                <w:szCs w:val="24"/>
              </w:rPr>
            </w:pPr>
            <w:r w:rsidRPr="00E948AC">
              <w:rPr>
                <w:sz w:val="24"/>
                <w:szCs w:val="24"/>
              </w:rPr>
              <w:t>N/A</w:t>
            </w:r>
          </w:p>
        </w:tc>
        <w:tc>
          <w:tcPr>
            <w:tcW w:w="1938" w:type="dxa"/>
          </w:tcPr>
          <w:p w:rsidR="00C0610E" w:rsidRPr="00E948AC" w:rsidRDefault="00C0610E" w:rsidP="003D4D51">
            <w:pPr>
              <w:ind w:firstLine="360"/>
              <w:jc w:val="right"/>
              <w:rPr>
                <w:sz w:val="24"/>
                <w:szCs w:val="24"/>
              </w:rPr>
            </w:pPr>
            <w:r w:rsidRPr="00E948AC">
              <w:rPr>
                <w:sz w:val="24"/>
                <w:szCs w:val="24"/>
              </w:rPr>
              <w:t>10</w:t>
            </w:r>
          </w:p>
        </w:tc>
        <w:tc>
          <w:tcPr>
            <w:tcW w:w="1754" w:type="dxa"/>
          </w:tcPr>
          <w:p w:rsidR="00C0610E" w:rsidRPr="00E948AC" w:rsidRDefault="00EB05AA" w:rsidP="003D4D51">
            <w:pPr>
              <w:ind w:firstLine="31"/>
              <w:rPr>
                <w:sz w:val="24"/>
                <w:szCs w:val="24"/>
              </w:rPr>
            </w:pPr>
            <w:r w:rsidRPr="00726A80">
              <w:rPr>
                <w:noProof/>
                <w:sz w:val="24"/>
                <w:szCs w:val="24"/>
              </w:rPr>
              <w:t>Restores 10 HP to all friendly bots in 1 cell range.</w:t>
            </w:r>
            <w:r w:rsidRPr="00E948AC">
              <w:rPr>
                <w:sz w:val="24"/>
                <w:szCs w:val="24"/>
              </w:rPr>
              <w:t xml:space="preserve"> Cannot overheal like the Healer. Cannot move.</w:t>
            </w:r>
          </w:p>
        </w:tc>
      </w:tr>
    </w:tbl>
    <w:p w:rsidR="00C0610E" w:rsidRPr="00E948AC" w:rsidRDefault="00C0610E" w:rsidP="00E948AC">
      <w:pPr>
        <w:ind w:firstLine="360"/>
        <w:rPr>
          <w:sz w:val="24"/>
          <w:szCs w:val="24"/>
        </w:rPr>
      </w:pPr>
    </w:p>
    <w:p w:rsidR="00E948AC" w:rsidRPr="00E948AC" w:rsidRDefault="003D4D51" w:rsidP="00E948AC">
      <w:pPr>
        <w:ind w:firstLine="360"/>
        <w:rPr>
          <w:sz w:val="24"/>
          <w:szCs w:val="24"/>
        </w:rPr>
      </w:pPr>
      <w:r>
        <w:rPr>
          <w:sz w:val="24"/>
          <w:szCs w:val="24"/>
        </w:rPr>
        <w:t>A</w:t>
      </w:r>
      <w:r w:rsidR="00E948AC" w:rsidRPr="00E948AC">
        <w:rPr>
          <w:sz w:val="24"/>
          <w:szCs w:val="24"/>
        </w:rPr>
        <w:t xml:space="preserve">ll testing involved random damage amount, critical hits and randomized move order. All simulations </w:t>
      </w:r>
      <w:r w:rsidR="00E948AC" w:rsidRPr="00726A80">
        <w:rPr>
          <w:noProof/>
          <w:sz w:val="24"/>
          <w:szCs w:val="24"/>
        </w:rPr>
        <w:t>were done</w:t>
      </w:r>
      <w:r w:rsidR="00E948AC" w:rsidRPr="00E948AC">
        <w:rPr>
          <w:sz w:val="24"/>
          <w:szCs w:val="24"/>
        </w:rPr>
        <w:t xml:space="preserve"> on a 9x9 playfield. </w:t>
      </w:r>
      <w:r w:rsidR="00E826EC">
        <w:rPr>
          <w:sz w:val="24"/>
          <w:szCs w:val="24"/>
        </w:rPr>
        <w:t xml:space="preserve">The visual variant of the game with event output </w:t>
      </w:r>
      <w:proofErr w:type="gramStart"/>
      <w:r w:rsidR="00E826EC">
        <w:rPr>
          <w:sz w:val="24"/>
          <w:szCs w:val="24"/>
        </w:rPr>
        <w:t>can be found</w:t>
      </w:r>
      <w:proofErr w:type="gramEnd"/>
      <w:r w:rsidR="00E826EC">
        <w:rPr>
          <w:sz w:val="24"/>
          <w:szCs w:val="24"/>
        </w:rPr>
        <w:t xml:space="preserve"> in Main_visual.py.</w:t>
      </w:r>
    </w:p>
    <w:p w:rsidR="007178BE" w:rsidRPr="00E948AC" w:rsidRDefault="003D5AA9" w:rsidP="002F1E96">
      <w:pPr>
        <w:pStyle w:val="Heading1"/>
      </w:pPr>
      <w:r w:rsidRPr="00E948AC">
        <w:t>Hypothesis 1: When teams are equal, the team with at least one healer will prevail most of the time.</w:t>
      </w:r>
    </w:p>
    <w:p w:rsidR="00E826EC" w:rsidRPr="00E826EC" w:rsidRDefault="00E826EC" w:rsidP="00E948AC">
      <w:pPr>
        <w:ind w:firstLine="360"/>
        <w:rPr>
          <w:i/>
          <w:noProof/>
          <w:sz w:val="24"/>
          <w:szCs w:val="24"/>
        </w:rPr>
      </w:pPr>
      <w:r w:rsidRPr="00E826EC">
        <w:rPr>
          <w:i/>
          <w:noProof/>
          <w:sz w:val="24"/>
          <w:szCs w:val="24"/>
        </w:rPr>
        <w:t>See: Healers research.py</w:t>
      </w:r>
    </w:p>
    <w:p w:rsidR="00694187" w:rsidRPr="00E948AC" w:rsidRDefault="00726A80" w:rsidP="00E948AC">
      <w:pPr>
        <w:ind w:firstLine="360"/>
        <w:rPr>
          <w:sz w:val="24"/>
          <w:szCs w:val="24"/>
        </w:rPr>
      </w:pPr>
      <w:r w:rsidRPr="00726A80">
        <w:rPr>
          <w:noProof/>
          <w:sz w:val="24"/>
          <w:szCs w:val="24"/>
        </w:rPr>
        <w:t>In order to</w:t>
      </w:r>
      <w:r w:rsidR="006839DB" w:rsidRPr="00726A80">
        <w:rPr>
          <w:noProof/>
          <w:sz w:val="24"/>
          <w:szCs w:val="24"/>
        </w:rPr>
        <w:t xml:space="preserve"> test this hypothesis</w:t>
      </w:r>
      <w:r w:rsidR="006839DB" w:rsidRPr="00E948AC">
        <w:rPr>
          <w:sz w:val="24"/>
          <w:szCs w:val="24"/>
        </w:rPr>
        <w:t xml:space="preserve">, two teams </w:t>
      </w:r>
      <w:r w:rsidR="006839DB" w:rsidRPr="00726A80">
        <w:rPr>
          <w:noProof/>
          <w:sz w:val="24"/>
          <w:szCs w:val="24"/>
        </w:rPr>
        <w:t>are created</w:t>
      </w:r>
      <w:r w:rsidR="006839DB" w:rsidRPr="00E948AC">
        <w:rPr>
          <w:sz w:val="24"/>
          <w:szCs w:val="24"/>
        </w:rPr>
        <w:t xml:space="preserve"> per simulation</w:t>
      </w:r>
      <w:r w:rsidR="003D5AA9" w:rsidRPr="00E948AC">
        <w:rPr>
          <w:sz w:val="24"/>
          <w:szCs w:val="24"/>
        </w:rPr>
        <w:t xml:space="preserve">. Both teams feature the full Hero lineup, except </w:t>
      </w:r>
      <w:r>
        <w:rPr>
          <w:noProof/>
          <w:sz w:val="24"/>
          <w:szCs w:val="24"/>
        </w:rPr>
        <w:t xml:space="preserve">the Blue </w:t>
      </w:r>
      <w:r w:rsidRPr="00726A80">
        <w:rPr>
          <w:noProof/>
          <w:sz w:val="24"/>
          <w:szCs w:val="24"/>
        </w:rPr>
        <w:t>team</w:t>
      </w:r>
      <w:r w:rsidR="00E90C94" w:rsidRPr="00E948AC">
        <w:rPr>
          <w:sz w:val="24"/>
          <w:szCs w:val="24"/>
        </w:rPr>
        <w:t xml:space="preserve"> is not running</w:t>
      </w:r>
      <w:r w:rsidR="003D5AA9" w:rsidRPr="00E948AC">
        <w:rPr>
          <w:sz w:val="24"/>
          <w:szCs w:val="24"/>
        </w:rPr>
        <w:t xml:space="preserve"> a Healer, but a second </w:t>
      </w:r>
      <w:r w:rsidR="00694187" w:rsidRPr="00E948AC">
        <w:rPr>
          <w:sz w:val="24"/>
          <w:szCs w:val="24"/>
        </w:rPr>
        <w:t>SpeedyBoy instead</w:t>
      </w:r>
      <w:r w:rsidR="003D5AA9" w:rsidRPr="00E948AC">
        <w:rPr>
          <w:sz w:val="24"/>
          <w:szCs w:val="24"/>
        </w:rPr>
        <w:t xml:space="preserve">. </w:t>
      </w:r>
      <w:r w:rsidR="00694187" w:rsidRPr="00E948AC">
        <w:rPr>
          <w:sz w:val="24"/>
          <w:szCs w:val="24"/>
        </w:rPr>
        <w:t xml:space="preserve">The hypothesis </w:t>
      </w:r>
      <w:r w:rsidR="00694187" w:rsidRPr="00726A80">
        <w:rPr>
          <w:noProof/>
          <w:sz w:val="24"/>
          <w:szCs w:val="24"/>
        </w:rPr>
        <w:t>is based</w:t>
      </w:r>
      <w:r w:rsidR="00694187" w:rsidRPr="00E948AC">
        <w:rPr>
          <w:sz w:val="24"/>
          <w:szCs w:val="24"/>
        </w:rPr>
        <w:t xml:space="preserve"> </w:t>
      </w:r>
      <w:r w:rsidR="00694187" w:rsidRPr="00726A80">
        <w:rPr>
          <w:noProof/>
          <w:sz w:val="24"/>
          <w:szCs w:val="24"/>
        </w:rPr>
        <w:t>o</w:t>
      </w:r>
      <w:r>
        <w:rPr>
          <w:noProof/>
          <w:sz w:val="24"/>
          <w:szCs w:val="24"/>
        </w:rPr>
        <w:t>n</w:t>
      </w:r>
      <w:r w:rsidR="00694187" w:rsidRPr="00E948AC">
        <w:rPr>
          <w:sz w:val="24"/>
          <w:szCs w:val="24"/>
        </w:rPr>
        <w:t xml:space="preserve"> the idea that the Blue team would be at </w:t>
      </w:r>
      <w:r w:rsidR="006839DB" w:rsidRPr="00E948AC">
        <w:rPr>
          <w:sz w:val="24"/>
          <w:szCs w:val="24"/>
        </w:rPr>
        <w:t xml:space="preserve">a strategic disadvantage </w:t>
      </w:r>
      <w:r>
        <w:rPr>
          <w:noProof/>
          <w:sz w:val="24"/>
          <w:szCs w:val="24"/>
        </w:rPr>
        <w:t>regarding</w:t>
      </w:r>
      <w:r w:rsidR="00694187" w:rsidRPr="00E948AC">
        <w:rPr>
          <w:sz w:val="24"/>
          <w:szCs w:val="24"/>
        </w:rPr>
        <w:t xml:space="preserve"> HP </w:t>
      </w:r>
      <w:r w:rsidR="00694187" w:rsidRPr="00726A80">
        <w:rPr>
          <w:noProof/>
          <w:sz w:val="24"/>
          <w:szCs w:val="24"/>
        </w:rPr>
        <w:t>regeneration</w:t>
      </w:r>
      <w:r w:rsidR="00694187" w:rsidRPr="00E948AC">
        <w:rPr>
          <w:sz w:val="24"/>
          <w:szCs w:val="24"/>
        </w:rPr>
        <w:t xml:space="preserve"> since the only healing methods they would have would be Builder’s HealthBox and </w:t>
      </w:r>
      <w:r w:rsidR="00694187" w:rsidRPr="00726A80">
        <w:rPr>
          <w:noProof/>
          <w:sz w:val="24"/>
          <w:szCs w:val="24"/>
        </w:rPr>
        <w:t>LargeWeapon’s</w:t>
      </w:r>
      <w:r w:rsidR="00694187" w:rsidRPr="00E948AC">
        <w:rPr>
          <w:sz w:val="24"/>
          <w:szCs w:val="24"/>
        </w:rPr>
        <w:t xml:space="preserve"> self-heal.</w:t>
      </w:r>
    </w:p>
    <w:p w:rsidR="000B4DC3" w:rsidRPr="00E948AC" w:rsidRDefault="00F41FEB" w:rsidP="00E948AC">
      <w:pPr>
        <w:ind w:firstLine="360"/>
        <w:rPr>
          <w:sz w:val="24"/>
          <w:szCs w:val="24"/>
        </w:rPr>
      </w:pPr>
      <w:r w:rsidRPr="00E948AC">
        <w:rPr>
          <w:sz w:val="24"/>
          <w:szCs w:val="24"/>
        </w:rPr>
        <w:t>Ten</w:t>
      </w:r>
      <w:r w:rsidR="003D5AA9" w:rsidRPr="00E948AC">
        <w:rPr>
          <w:sz w:val="24"/>
          <w:szCs w:val="24"/>
        </w:rPr>
        <w:t xml:space="preserve"> Monte Carlo simulations </w:t>
      </w:r>
      <w:r w:rsidR="003D5AA9" w:rsidRPr="00726A80">
        <w:rPr>
          <w:noProof/>
          <w:sz w:val="24"/>
          <w:szCs w:val="24"/>
        </w:rPr>
        <w:t>were r</w:t>
      </w:r>
      <w:r w:rsidR="00726A80">
        <w:rPr>
          <w:noProof/>
          <w:sz w:val="24"/>
          <w:szCs w:val="24"/>
        </w:rPr>
        <w:t>u</w:t>
      </w:r>
      <w:r w:rsidR="003D5AA9" w:rsidRPr="00726A80">
        <w:rPr>
          <w:noProof/>
          <w:sz w:val="24"/>
          <w:szCs w:val="24"/>
        </w:rPr>
        <w:t>n</w:t>
      </w:r>
      <w:r w:rsidR="003D5AA9" w:rsidRPr="00E948AC">
        <w:rPr>
          <w:sz w:val="24"/>
          <w:szCs w:val="24"/>
        </w:rPr>
        <w:t xml:space="preserve">, with 10,000 games played </w:t>
      </w:r>
      <w:r w:rsidR="00694187" w:rsidRPr="00E948AC">
        <w:rPr>
          <w:sz w:val="24"/>
          <w:szCs w:val="24"/>
        </w:rPr>
        <w:t>per simulation</w:t>
      </w:r>
      <w:r w:rsidR="003D5AA9" w:rsidRPr="00E948AC">
        <w:rPr>
          <w:sz w:val="24"/>
          <w:szCs w:val="24"/>
        </w:rPr>
        <w:t>:</w:t>
      </w:r>
    </w:p>
    <w:tbl>
      <w:tblPr>
        <w:tblStyle w:val="TableGrid"/>
        <w:tblW w:w="0" w:type="auto"/>
        <w:jc w:val="center"/>
        <w:tblLook w:val="04A0" w:firstRow="1" w:lastRow="0" w:firstColumn="1" w:lastColumn="0" w:noHBand="0" w:noVBand="1"/>
      </w:tblPr>
      <w:tblGrid>
        <w:gridCol w:w="1075"/>
        <w:gridCol w:w="2430"/>
        <w:gridCol w:w="2250"/>
        <w:gridCol w:w="1800"/>
      </w:tblGrid>
      <w:tr w:rsidR="000B4DC3" w:rsidRPr="00E948AC" w:rsidTr="002F1E96">
        <w:trPr>
          <w:jc w:val="center"/>
        </w:trPr>
        <w:tc>
          <w:tcPr>
            <w:tcW w:w="1075" w:type="dxa"/>
          </w:tcPr>
          <w:p w:rsidR="000B4DC3" w:rsidRPr="00E948AC" w:rsidRDefault="000B4DC3" w:rsidP="00E948AC">
            <w:pPr>
              <w:ind w:firstLine="360"/>
              <w:rPr>
                <w:sz w:val="24"/>
                <w:szCs w:val="24"/>
              </w:rPr>
            </w:pPr>
            <w:r w:rsidRPr="00E948AC">
              <w:rPr>
                <w:sz w:val="24"/>
                <w:szCs w:val="24"/>
              </w:rPr>
              <w:t>Run</w:t>
            </w:r>
          </w:p>
        </w:tc>
        <w:tc>
          <w:tcPr>
            <w:tcW w:w="2430" w:type="dxa"/>
          </w:tcPr>
          <w:p w:rsidR="000B4DC3" w:rsidRPr="00E948AC" w:rsidRDefault="000B4DC3" w:rsidP="00E948AC">
            <w:pPr>
              <w:ind w:firstLine="360"/>
              <w:rPr>
                <w:sz w:val="24"/>
                <w:szCs w:val="24"/>
              </w:rPr>
            </w:pPr>
            <w:r w:rsidRPr="00E948AC">
              <w:rPr>
                <w:sz w:val="24"/>
                <w:szCs w:val="24"/>
              </w:rPr>
              <w:t>Red rounds won</w:t>
            </w:r>
          </w:p>
        </w:tc>
        <w:tc>
          <w:tcPr>
            <w:tcW w:w="2250" w:type="dxa"/>
          </w:tcPr>
          <w:p w:rsidR="000B4DC3" w:rsidRPr="00E948AC" w:rsidRDefault="000B4DC3" w:rsidP="00E948AC">
            <w:pPr>
              <w:ind w:firstLine="360"/>
              <w:rPr>
                <w:sz w:val="24"/>
                <w:szCs w:val="24"/>
              </w:rPr>
            </w:pPr>
            <w:r w:rsidRPr="00E948AC">
              <w:rPr>
                <w:sz w:val="24"/>
                <w:szCs w:val="24"/>
              </w:rPr>
              <w:t>Blue round won</w:t>
            </w:r>
          </w:p>
        </w:tc>
        <w:tc>
          <w:tcPr>
            <w:tcW w:w="1800" w:type="dxa"/>
          </w:tcPr>
          <w:p w:rsidR="000B4DC3" w:rsidRPr="00E948AC" w:rsidRDefault="000B4DC3" w:rsidP="00E948AC">
            <w:pPr>
              <w:ind w:firstLine="360"/>
              <w:rPr>
                <w:sz w:val="24"/>
                <w:szCs w:val="24"/>
              </w:rPr>
            </w:pPr>
            <w:r w:rsidRPr="00E948AC">
              <w:rPr>
                <w:sz w:val="24"/>
                <w:szCs w:val="24"/>
              </w:rPr>
              <w:t>Stalemates</w:t>
            </w:r>
          </w:p>
        </w:tc>
      </w:tr>
      <w:tr w:rsidR="000B4DC3" w:rsidRPr="00E948AC" w:rsidTr="002F1E96">
        <w:trPr>
          <w:jc w:val="center"/>
        </w:trPr>
        <w:tc>
          <w:tcPr>
            <w:tcW w:w="1075" w:type="dxa"/>
          </w:tcPr>
          <w:p w:rsidR="000B4DC3" w:rsidRPr="00E948AC" w:rsidRDefault="000B4DC3" w:rsidP="00E948AC">
            <w:pPr>
              <w:ind w:firstLine="360"/>
              <w:rPr>
                <w:sz w:val="24"/>
                <w:szCs w:val="24"/>
              </w:rPr>
            </w:pPr>
            <w:r w:rsidRPr="00E948AC">
              <w:rPr>
                <w:sz w:val="24"/>
                <w:szCs w:val="24"/>
              </w:rPr>
              <w:t>1</w:t>
            </w:r>
          </w:p>
        </w:tc>
        <w:tc>
          <w:tcPr>
            <w:tcW w:w="2430" w:type="dxa"/>
          </w:tcPr>
          <w:p w:rsidR="000B4DC3" w:rsidRPr="00E948AC" w:rsidRDefault="000B4DC3" w:rsidP="00E948AC">
            <w:pPr>
              <w:ind w:firstLine="360"/>
              <w:rPr>
                <w:sz w:val="24"/>
                <w:szCs w:val="24"/>
              </w:rPr>
            </w:pPr>
            <w:r w:rsidRPr="00E948AC">
              <w:rPr>
                <w:sz w:val="24"/>
                <w:szCs w:val="24"/>
              </w:rPr>
              <w:t>5</w:t>
            </w:r>
            <w:r w:rsidR="006068E3" w:rsidRPr="00E948AC">
              <w:rPr>
                <w:sz w:val="24"/>
                <w:szCs w:val="24"/>
              </w:rPr>
              <w:t>,</w:t>
            </w:r>
            <w:r w:rsidRPr="00E948AC">
              <w:rPr>
                <w:sz w:val="24"/>
                <w:szCs w:val="24"/>
              </w:rPr>
              <w:t>407</w:t>
            </w:r>
            <w:r w:rsidR="00994AF4" w:rsidRPr="00E948AC">
              <w:rPr>
                <w:sz w:val="24"/>
                <w:szCs w:val="24"/>
              </w:rPr>
              <w:t xml:space="preserve"> </w:t>
            </w:r>
            <w:r w:rsidR="00994AF4" w:rsidRPr="00E948AC">
              <w:rPr>
                <w:b/>
                <w:sz w:val="24"/>
                <w:szCs w:val="24"/>
              </w:rPr>
              <w:t>(54.1%)</w:t>
            </w:r>
          </w:p>
        </w:tc>
        <w:tc>
          <w:tcPr>
            <w:tcW w:w="2250" w:type="dxa"/>
          </w:tcPr>
          <w:p w:rsidR="000B4DC3" w:rsidRPr="00E948AC" w:rsidRDefault="000B4DC3" w:rsidP="00E948AC">
            <w:pPr>
              <w:ind w:firstLine="360"/>
              <w:rPr>
                <w:sz w:val="24"/>
                <w:szCs w:val="24"/>
              </w:rPr>
            </w:pPr>
            <w:r w:rsidRPr="00E948AC">
              <w:rPr>
                <w:sz w:val="24"/>
                <w:szCs w:val="24"/>
              </w:rPr>
              <w:t>4</w:t>
            </w:r>
            <w:r w:rsidR="006068E3" w:rsidRPr="00E948AC">
              <w:rPr>
                <w:sz w:val="24"/>
                <w:szCs w:val="24"/>
              </w:rPr>
              <w:t>,</w:t>
            </w:r>
            <w:r w:rsidRPr="00E948AC">
              <w:rPr>
                <w:sz w:val="24"/>
                <w:szCs w:val="24"/>
              </w:rPr>
              <w:t>590</w:t>
            </w:r>
            <w:r w:rsidR="00994AF4" w:rsidRPr="00E948AC">
              <w:rPr>
                <w:sz w:val="24"/>
                <w:szCs w:val="24"/>
              </w:rPr>
              <w:t xml:space="preserve"> (45.9%)</w:t>
            </w:r>
          </w:p>
        </w:tc>
        <w:tc>
          <w:tcPr>
            <w:tcW w:w="1800" w:type="dxa"/>
          </w:tcPr>
          <w:p w:rsidR="000B4DC3" w:rsidRPr="00E948AC" w:rsidRDefault="00994AF4" w:rsidP="00E948AC">
            <w:pPr>
              <w:ind w:firstLine="360"/>
              <w:rPr>
                <w:sz w:val="24"/>
                <w:szCs w:val="24"/>
              </w:rPr>
            </w:pPr>
            <w:r w:rsidRPr="00E948AC">
              <w:rPr>
                <w:sz w:val="24"/>
                <w:szCs w:val="24"/>
              </w:rPr>
              <w:t>3 (&lt;0.1%)</w:t>
            </w:r>
          </w:p>
        </w:tc>
      </w:tr>
      <w:tr w:rsidR="000B4DC3" w:rsidRPr="00E948AC" w:rsidTr="002F1E96">
        <w:trPr>
          <w:jc w:val="center"/>
        </w:trPr>
        <w:tc>
          <w:tcPr>
            <w:tcW w:w="1075" w:type="dxa"/>
          </w:tcPr>
          <w:p w:rsidR="000B4DC3" w:rsidRPr="00E948AC" w:rsidRDefault="00994AF4" w:rsidP="00E948AC">
            <w:pPr>
              <w:ind w:firstLine="360"/>
              <w:rPr>
                <w:sz w:val="24"/>
                <w:szCs w:val="24"/>
              </w:rPr>
            </w:pPr>
            <w:r w:rsidRPr="00E948AC">
              <w:rPr>
                <w:sz w:val="24"/>
                <w:szCs w:val="24"/>
              </w:rPr>
              <w:t>2</w:t>
            </w:r>
          </w:p>
        </w:tc>
        <w:tc>
          <w:tcPr>
            <w:tcW w:w="2430" w:type="dxa"/>
          </w:tcPr>
          <w:p w:rsidR="000B4DC3" w:rsidRPr="00E948AC" w:rsidRDefault="00E90C94" w:rsidP="00E948AC">
            <w:pPr>
              <w:ind w:firstLine="360"/>
              <w:rPr>
                <w:sz w:val="24"/>
                <w:szCs w:val="24"/>
              </w:rPr>
            </w:pPr>
            <w:r w:rsidRPr="00E948AC">
              <w:rPr>
                <w:sz w:val="24"/>
                <w:szCs w:val="24"/>
              </w:rPr>
              <w:t>5</w:t>
            </w:r>
            <w:r w:rsidR="006068E3" w:rsidRPr="00E948AC">
              <w:rPr>
                <w:sz w:val="24"/>
                <w:szCs w:val="24"/>
              </w:rPr>
              <w:t>,</w:t>
            </w:r>
            <w:r w:rsidRPr="00E948AC">
              <w:rPr>
                <w:sz w:val="24"/>
                <w:szCs w:val="24"/>
              </w:rPr>
              <w:t>267</w:t>
            </w:r>
            <w:r w:rsidR="00994AF4" w:rsidRPr="00E948AC">
              <w:rPr>
                <w:sz w:val="24"/>
                <w:szCs w:val="24"/>
              </w:rPr>
              <w:t xml:space="preserve"> </w:t>
            </w:r>
            <w:r w:rsidR="00994AF4" w:rsidRPr="00E948AC">
              <w:rPr>
                <w:b/>
                <w:sz w:val="24"/>
                <w:szCs w:val="24"/>
              </w:rPr>
              <w:t>(52.7%)</w:t>
            </w:r>
          </w:p>
        </w:tc>
        <w:tc>
          <w:tcPr>
            <w:tcW w:w="2250" w:type="dxa"/>
          </w:tcPr>
          <w:p w:rsidR="000B4DC3" w:rsidRPr="00E948AC" w:rsidRDefault="00E90C94" w:rsidP="00E948AC">
            <w:pPr>
              <w:ind w:firstLine="360"/>
              <w:rPr>
                <w:sz w:val="24"/>
                <w:szCs w:val="24"/>
              </w:rPr>
            </w:pPr>
            <w:r w:rsidRPr="00E948AC">
              <w:rPr>
                <w:sz w:val="24"/>
                <w:szCs w:val="24"/>
              </w:rPr>
              <w:t>4</w:t>
            </w:r>
            <w:r w:rsidR="006068E3" w:rsidRPr="00E948AC">
              <w:rPr>
                <w:sz w:val="24"/>
                <w:szCs w:val="24"/>
              </w:rPr>
              <w:t>,</w:t>
            </w:r>
            <w:r w:rsidRPr="00E948AC">
              <w:rPr>
                <w:sz w:val="24"/>
                <w:szCs w:val="24"/>
              </w:rPr>
              <w:t>731</w:t>
            </w:r>
            <w:r w:rsidR="00994AF4" w:rsidRPr="00E948AC">
              <w:rPr>
                <w:sz w:val="24"/>
                <w:szCs w:val="24"/>
              </w:rPr>
              <w:t xml:space="preserve"> (47.3%)</w:t>
            </w:r>
          </w:p>
        </w:tc>
        <w:tc>
          <w:tcPr>
            <w:tcW w:w="1800" w:type="dxa"/>
          </w:tcPr>
          <w:p w:rsidR="000B4DC3" w:rsidRPr="00E948AC" w:rsidRDefault="00994AF4" w:rsidP="00E948AC">
            <w:pPr>
              <w:ind w:firstLine="360"/>
              <w:rPr>
                <w:sz w:val="24"/>
                <w:szCs w:val="24"/>
              </w:rPr>
            </w:pPr>
            <w:r w:rsidRPr="00E948AC">
              <w:rPr>
                <w:sz w:val="24"/>
                <w:szCs w:val="24"/>
              </w:rPr>
              <w:t>2 (&lt;0.1%)</w:t>
            </w:r>
          </w:p>
        </w:tc>
      </w:tr>
      <w:tr w:rsidR="000B4DC3" w:rsidRPr="00E948AC" w:rsidTr="002F1E96">
        <w:trPr>
          <w:jc w:val="center"/>
        </w:trPr>
        <w:tc>
          <w:tcPr>
            <w:tcW w:w="1075" w:type="dxa"/>
          </w:tcPr>
          <w:p w:rsidR="000B4DC3" w:rsidRPr="00E948AC" w:rsidRDefault="00994AF4" w:rsidP="00E948AC">
            <w:pPr>
              <w:ind w:firstLine="360"/>
              <w:rPr>
                <w:sz w:val="24"/>
                <w:szCs w:val="24"/>
              </w:rPr>
            </w:pPr>
            <w:r w:rsidRPr="00E948AC">
              <w:rPr>
                <w:sz w:val="24"/>
                <w:szCs w:val="24"/>
              </w:rPr>
              <w:t>3</w:t>
            </w:r>
          </w:p>
        </w:tc>
        <w:tc>
          <w:tcPr>
            <w:tcW w:w="2430" w:type="dxa"/>
          </w:tcPr>
          <w:p w:rsidR="000B4DC3" w:rsidRPr="00E948AC" w:rsidRDefault="00E90C94" w:rsidP="00E948AC">
            <w:pPr>
              <w:ind w:firstLine="360"/>
              <w:rPr>
                <w:sz w:val="24"/>
                <w:szCs w:val="24"/>
              </w:rPr>
            </w:pPr>
            <w:r w:rsidRPr="00E948AC">
              <w:rPr>
                <w:sz w:val="24"/>
                <w:szCs w:val="24"/>
              </w:rPr>
              <w:t>5</w:t>
            </w:r>
            <w:r w:rsidR="006068E3" w:rsidRPr="00E948AC">
              <w:rPr>
                <w:sz w:val="24"/>
                <w:szCs w:val="24"/>
              </w:rPr>
              <w:t>,</w:t>
            </w:r>
            <w:r w:rsidRPr="00E948AC">
              <w:rPr>
                <w:sz w:val="24"/>
                <w:szCs w:val="24"/>
              </w:rPr>
              <w:t>435</w:t>
            </w:r>
            <w:r w:rsidR="00994AF4" w:rsidRPr="00E948AC">
              <w:rPr>
                <w:sz w:val="24"/>
                <w:szCs w:val="24"/>
              </w:rPr>
              <w:t xml:space="preserve"> </w:t>
            </w:r>
            <w:r w:rsidR="00994AF4" w:rsidRPr="00E948AC">
              <w:rPr>
                <w:b/>
                <w:sz w:val="24"/>
                <w:szCs w:val="24"/>
              </w:rPr>
              <w:t>(54.4%)</w:t>
            </w:r>
          </w:p>
        </w:tc>
        <w:tc>
          <w:tcPr>
            <w:tcW w:w="2250" w:type="dxa"/>
          </w:tcPr>
          <w:p w:rsidR="000B4DC3" w:rsidRPr="00E948AC" w:rsidRDefault="00E90C94" w:rsidP="00E948AC">
            <w:pPr>
              <w:ind w:firstLine="360"/>
              <w:rPr>
                <w:sz w:val="24"/>
                <w:szCs w:val="24"/>
              </w:rPr>
            </w:pPr>
            <w:r w:rsidRPr="00E948AC">
              <w:rPr>
                <w:sz w:val="24"/>
                <w:szCs w:val="24"/>
              </w:rPr>
              <w:t>4</w:t>
            </w:r>
            <w:r w:rsidR="006068E3" w:rsidRPr="00E948AC">
              <w:rPr>
                <w:sz w:val="24"/>
                <w:szCs w:val="24"/>
              </w:rPr>
              <w:t>,</w:t>
            </w:r>
            <w:r w:rsidRPr="00E948AC">
              <w:rPr>
                <w:sz w:val="24"/>
                <w:szCs w:val="24"/>
              </w:rPr>
              <w:t>558</w:t>
            </w:r>
            <w:r w:rsidR="00994AF4" w:rsidRPr="00E948AC">
              <w:rPr>
                <w:sz w:val="24"/>
                <w:szCs w:val="24"/>
              </w:rPr>
              <w:t xml:space="preserve"> (45.6%)</w:t>
            </w:r>
          </w:p>
        </w:tc>
        <w:tc>
          <w:tcPr>
            <w:tcW w:w="1800" w:type="dxa"/>
          </w:tcPr>
          <w:p w:rsidR="000B4DC3" w:rsidRPr="00E948AC" w:rsidRDefault="00994AF4" w:rsidP="00E948AC">
            <w:pPr>
              <w:ind w:firstLine="360"/>
              <w:rPr>
                <w:sz w:val="24"/>
                <w:szCs w:val="24"/>
              </w:rPr>
            </w:pPr>
            <w:r w:rsidRPr="00E948AC">
              <w:rPr>
                <w:sz w:val="24"/>
                <w:szCs w:val="24"/>
              </w:rPr>
              <w:t>7 (&lt;0.1%)</w:t>
            </w:r>
          </w:p>
        </w:tc>
      </w:tr>
      <w:tr w:rsidR="000B4DC3" w:rsidRPr="00E948AC" w:rsidTr="002F1E96">
        <w:trPr>
          <w:jc w:val="center"/>
        </w:trPr>
        <w:tc>
          <w:tcPr>
            <w:tcW w:w="1075" w:type="dxa"/>
          </w:tcPr>
          <w:p w:rsidR="000B4DC3" w:rsidRPr="00E948AC" w:rsidRDefault="00994AF4" w:rsidP="00E948AC">
            <w:pPr>
              <w:ind w:firstLine="360"/>
              <w:rPr>
                <w:sz w:val="24"/>
                <w:szCs w:val="24"/>
              </w:rPr>
            </w:pPr>
            <w:r w:rsidRPr="00E948AC">
              <w:rPr>
                <w:sz w:val="24"/>
                <w:szCs w:val="24"/>
              </w:rPr>
              <w:t>4</w:t>
            </w:r>
          </w:p>
        </w:tc>
        <w:tc>
          <w:tcPr>
            <w:tcW w:w="2430" w:type="dxa"/>
          </w:tcPr>
          <w:p w:rsidR="000B4DC3" w:rsidRPr="00E948AC" w:rsidRDefault="00E90C94" w:rsidP="00E948AC">
            <w:pPr>
              <w:ind w:firstLine="360"/>
              <w:rPr>
                <w:sz w:val="24"/>
                <w:szCs w:val="24"/>
              </w:rPr>
            </w:pPr>
            <w:r w:rsidRPr="00E948AC">
              <w:rPr>
                <w:sz w:val="24"/>
                <w:szCs w:val="24"/>
              </w:rPr>
              <w:t>5</w:t>
            </w:r>
            <w:r w:rsidR="006068E3" w:rsidRPr="00E948AC">
              <w:rPr>
                <w:sz w:val="24"/>
                <w:szCs w:val="24"/>
              </w:rPr>
              <w:t>,</w:t>
            </w:r>
            <w:r w:rsidRPr="00E948AC">
              <w:rPr>
                <w:sz w:val="24"/>
                <w:szCs w:val="24"/>
              </w:rPr>
              <w:t>361</w:t>
            </w:r>
            <w:r w:rsidR="00994AF4" w:rsidRPr="00E948AC">
              <w:rPr>
                <w:sz w:val="24"/>
                <w:szCs w:val="24"/>
              </w:rPr>
              <w:t xml:space="preserve"> </w:t>
            </w:r>
            <w:r w:rsidR="00994AF4" w:rsidRPr="00E948AC">
              <w:rPr>
                <w:b/>
                <w:sz w:val="24"/>
                <w:szCs w:val="24"/>
              </w:rPr>
              <w:t>(53.6%)</w:t>
            </w:r>
          </w:p>
        </w:tc>
        <w:tc>
          <w:tcPr>
            <w:tcW w:w="2250" w:type="dxa"/>
          </w:tcPr>
          <w:p w:rsidR="000B4DC3" w:rsidRPr="00E948AC" w:rsidRDefault="00E90C94" w:rsidP="00E948AC">
            <w:pPr>
              <w:ind w:firstLine="360"/>
              <w:rPr>
                <w:sz w:val="24"/>
                <w:szCs w:val="24"/>
              </w:rPr>
            </w:pPr>
            <w:r w:rsidRPr="00E948AC">
              <w:rPr>
                <w:sz w:val="24"/>
                <w:szCs w:val="24"/>
              </w:rPr>
              <w:t>4</w:t>
            </w:r>
            <w:r w:rsidR="006068E3" w:rsidRPr="00E948AC">
              <w:rPr>
                <w:sz w:val="24"/>
                <w:szCs w:val="24"/>
              </w:rPr>
              <w:t>,</w:t>
            </w:r>
            <w:r w:rsidRPr="00E948AC">
              <w:rPr>
                <w:sz w:val="24"/>
                <w:szCs w:val="24"/>
              </w:rPr>
              <w:t>635</w:t>
            </w:r>
            <w:r w:rsidR="00994AF4" w:rsidRPr="00E948AC">
              <w:rPr>
                <w:sz w:val="24"/>
                <w:szCs w:val="24"/>
              </w:rPr>
              <w:t xml:space="preserve"> (46.4%)</w:t>
            </w:r>
          </w:p>
        </w:tc>
        <w:tc>
          <w:tcPr>
            <w:tcW w:w="1800" w:type="dxa"/>
          </w:tcPr>
          <w:p w:rsidR="000B4DC3" w:rsidRPr="00E948AC" w:rsidRDefault="00994AF4" w:rsidP="00E948AC">
            <w:pPr>
              <w:ind w:firstLine="360"/>
              <w:rPr>
                <w:sz w:val="24"/>
                <w:szCs w:val="24"/>
              </w:rPr>
            </w:pPr>
            <w:r w:rsidRPr="00E948AC">
              <w:rPr>
                <w:sz w:val="24"/>
                <w:szCs w:val="24"/>
              </w:rPr>
              <w:t>4 (&lt;0.1%)</w:t>
            </w:r>
          </w:p>
        </w:tc>
      </w:tr>
      <w:tr w:rsidR="000B4DC3" w:rsidRPr="00E948AC" w:rsidTr="002F1E96">
        <w:trPr>
          <w:jc w:val="center"/>
        </w:trPr>
        <w:tc>
          <w:tcPr>
            <w:tcW w:w="1075" w:type="dxa"/>
          </w:tcPr>
          <w:p w:rsidR="000B4DC3" w:rsidRPr="00E948AC" w:rsidRDefault="00994AF4" w:rsidP="00E948AC">
            <w:pPr>
              <w:ind w:firstLine="360"/>
              <w:rPr>
                <w:sz w:val="24"/>
                <w:szCs w:val="24"/>
              </w:rPr>
            </w:pPr>
            <w:r w:rsidRPr="00E948AC">
              <w:rPr>
                <w:sz w:val="24"/>
                <w:szCs w:val="24"/>
              </w:rPr>
              <w:t>5</w:t>
            </w:r>
          </w:p>
        </w:tc>
        <w:tc>
          <w:tcPr>
            <w:tcW w:w="2430" w:type="dxa"/>
          </w:tcPr>
          <w:p w:rsidR="000B4DC3" w:rsidRPr="00E948AC" w:rsidRDefault="00E90C94" w:rsidP="00E948AC">
            <w:pPr>
              <w:ind w:firstLine="360"/>
              <w:rPr>
                <w:sz w:val="24"/>
                <w:szCs w:val="24"/>
              </w:rPr>
            </w:pPr>
            <w:r w:rsidRPr="00E948AC">
              <w:rPr>
                <w:sz w:val="24"/>
                <w:szCs w:val="24"/>
              </w:rPr>
              <w:t>5</w:t>
            </w:r>
            <w:r w:rsidR="006068E3" w:rsidRPr="00E948AC">
              <w:rPr>
                <w:sz w:val="24"/>
                <w:szCs w:val="24"/>
              </w:rPr>
              <w:t>,</w:t>
            </w:r>
            <w:r w:rsidRPr="00E948AC">
              <w:rPr>
                <w:sz w:val="24"/>
                <w:szCs w:val="24"/>
              </w:rPr>
              <w:t>379</w:t>
            </w:r>
            <w:r w:rsidR="00994AF4" w:rsidRPr="00E948AC">
              <w:rPr>
                <w:sz w:val="24"/>
                <w:szCs w:val="24"/>
              </w:rPr>
              <w:t xml:space="preserve"> </w:t>
            </w:r>
            <w:r w:rsidR="00994AF4" w:rsidRPr="00E948AC">
              <w:rPr>
                <w:b/>
                <w:sz w:val="24"/>
                <w:szCs w:val="24"/>
              </w:rPr>
              <w:t>(53.8%)</w:t>
            </w:r>
          </w:p>
        </w:tc>
        <w:tc>
          <w:tcPr>
            <w:tcW w:w="2250" w:type="dxa"/>
          </w:tcPr>
          <w:p w:rsidR="000B4DC3" w:rsidRPr="00E948AC" w:rsidRDefault="00E90C94" w:rsidP="00E948AC">
            <w:pPr>
              <w:ind w:firstLine="360"/>
              <w:rPr>
                <w:sz w:val="24"/>
                <w:szCs w:val="24"/>
              </w:rPr>
            </w:pPr>
            <w:r w:rsidRPr="00E948AC">
              <w:rPr>
                <w:sz w:val="24"/>
                <w:szCs w:val="24"/>
              </w:rPr>
              <w:t>4</w:t>
            </w:r>
            <w:r w:rsidR="006068E3" w:rsidRPr="00E948AC">
              <w:rPr>
                <w:sz w:val="24"/>
                <w:szCs w:val="24"/>
              </w:rPr>
              <w:t>,</w:t>
            </w:r>
            <w:r w:rsidRPr="00E948AC">
              <w:rPr>
                <w:sz w:val="24"/>
                <w:szCs w:val="24"/>
              </w:rPr>
              <w:t>616</w:t>
            </w:r>
            <w:r w:rsidR="00994AF4" w:rsidRPr="00E948AC">
              <w:rPr>
                <w:sz w:val="24"/>
                <w:szCs w:val="24"/>
              </w:rPr>
              <w:t xml:space="preserve"> (46.2%)</w:t>
            </w:r>
          </w:p>
        </w:tc>
        <w:tc>
          <w:tcPr>
            <w:tcW w:w="1800" w:type="dxa"/>
          </w:tcPr>
          <w:p w:rsidR="000B4DC3" w:rsidRPr="00E948AC" w:rsidRDefault="00994AF4" w:rsidP="00E948AC">
            <w:pPr>
              <w:ind w:firstLine="360"/>
              <w:rPr>
                <w:sz w:val="24"/>
                <w:szCs w:val="24"/>
              </w:rPr>
            </w:pPr>
            <w:r w:rsidRPr="00E948AC">
              <w:rPr>
                <w:sz w:val="24"/>
                <w:szCs w:val="24"/>
              </w:rPr>
              <w:t>5 (&lt;0.1%)</w:t>
            </w:r>
          </w:p>
        </w:tc>
      </w:tr>
      <w:tr w:rsidR="00E90C94" w:rsidRPr="00E948AC" w:rsidTr="002F1E96">
        <w:trPr>
          <w:jc w:val="center"/>
        </w:trPr>
        <w:tc>
          <w:tcPr>
            <w:tcW w:w="1075" w:type="dxa"/>
          </w:tcPr>
          <w:p w:rsidR="00E90C94" w:rsidRPr="00E948AC" w:rsidRDefault="00994AF4" w:rsidP="00E948AC">
            <w:pPr>
              <w:ind w:firstLine="360"/>
              <w:rPr>
                <w:sz w:val="24"/>
                <w:szCs w:val="24"/>
              </w:rPr>
            </w:pPr>
            <w:r w:rsidRPr="00E948AC">
              <w:rPr>
                <w:sz w:val="24"/>
                <w:szCs w:val="24"/>
              </w:rPr>
              <w:t>6</w:t>
            </w:r>
          </w:p>
        </w:tc>
        <w:tc>
          <w:tcPr>
            <w:tcW w:w="2430" w:type="dxa"/>
          </w:tcPr>
          <w:p w:rsidR="00E90C94" w:rsidRPr="00E948AC" w:rsidRDefault="00E90C94" w:rsidP="00E948AC">
            <w:pPr>
              <w:ind w:firstLine="360"/>
              <w:rPr>
                <w:sz w:val="24"/>
                <w:szCs w:val="24"/>
              </w:rPr>
            </w:pPr>
            <w:r w:rsidRPr="00E948AC">
              <w:rPr>
                <w:sz w:val="24"/>
                <w:szCs w:val="24"/>
              </w:rPr>
              <w:t>5</w:t>
            </w:r>
            <w:r w:rsidR="006068E3" w:rsidRPr="00E948AC">
              <w:rPr>
                <w:sz w:val="24"/>
                <w:szCs w:val="24"/>
              </w:rPr>
              <w:t>,</w:t>
            </w:r>
            <w:r w:rsidRPr="00E948AC">
              <w:rPr>
                <w:sz w:val="24"/>
                <w:szCs w:val="24"/>
              </w:rPr>
              <w:t>339</w:t>
            </w:r>
            <w:r w:rsidR="00994AF4" w:rsidRPr="00E948AC">
              <w:rPr>
                <w:sz w:val="24"/>
                <w:szCs w:val="24"/>
              </w:rPr>
              <w:t xml:space="preserve"> </w:t>
            </w:r>
            <w:r w:rsidR="00994AF4" w:rsidRPr="00E948AC">
              <w:rPr>
                <w:b/>
                <w:sz w:val="24"/>
                <w:szCs w:val="24"/>
              </w:rPr>
              <w:t>(53.4%)</w:t>
            </w:r>
          </w:p>
        </w:tc>
        <w:tc>
          <w:tcPr>
            <w:tcW w:w="2250" w:type="dxa"/>
          </w:tcPr>
          <w:p w:rsidR="00E90C94" w:rsidRPr="00E948AC" w:rsidRDefault="00E90C94" w:rsidP="00E948AC">
            <w:pPr>
              <w:ind w:firstLine="360"/>
              <w:rPr>
                <w:sz w:val="24"/>
                <w:szCs w:val="24"/>
              </w:rPr>
            </w:pPr>
            <w:r w:rsidRPr="00E948AC">
              <w:rPr>
                <w:sz w:val="24"/>
                <w:szCs w:val="24"/>
              </w:rPr>
              <w:t>4</w:t>
            </w:r>
            <w:r w:rsidR="006068E3" w:rsidRPr="00E948AC">
              <w:rPr>
                <w:sz w:val="24"/>
                <w:szCs w:val="24"/>
              </w:rPr>
              <w:t>,</w:t>
            </w:r>
            <w:r w:rsidRPr="00E948AC">
              <w:rPr>
                <w:sz w:val="24"/>
                <w:szCs w:val="24"/>
              </w:rPr>
              <w:t>653</w:t>
            </w:r>
            <w:r w:rsidR="00994AF4" w:rsidRPr="00E948AC">
              <w:rPr>
                <w:sz w:val="24"/>
                <w:szCs w:val="24"/>
              </w:rPr>
              <w:t xml:space="preserve"> (46.5%)</w:t>
            </w:r>
          </w:p>
        </w:tc>
        <w:tc>
          <w:tcPr>
            <w:tcW w:w="1800" w:type="dxa"/>
          </w:tcPr>
          <w:p w:rsidR="00E90C94" w:rsidRPr="00E948AC" w:rsidRDefault="00994AF4" w:rsidP="00E948AC">
            <w:pPr>
              <w:ind w:firstLine="360"/>
              <w:rPr>
                <w:sz w:val="24"/>
                <w:szCs w:val="24"/>
              </w:rPr>
            </w:pPr>
            <w:r w:rsidRPr="00E948AC">
              <w:rPr>
                <w:sz w:val="24"/>
                <w:szCs w:val="24"/>
              </w:rPr>
              <w:t>8 (&lt;0.1%)</w:t>
            </w:r>
          </w:p>
        </w:tc>
      </w:tr>
      <w:tr w:rsidR="00E90C94" w:rsidRPr="00E948AC" w:rsidTr="002F1E96">
        <w:trPr>
          <w:jc w:val="center"/>
        </w:trPr>
        <w:tc>
          <w:tcPr>
            <w:tcW w:w="1075" w:type="dxa"/>
          </w:tcPr>
          <w:p w:rsidR="00E90C94" w:rsidRPr="00E948AC" w:rsidRDefault="00994AF4" w:rsidP="00E948AC">
            <w:pPr>
              <w:ind w:firstLine="360"/>
              <w:rPr>
                <w:sz w:val="24"/>
                <w:szCs w:val="24"/>
              </w:rPr>
            </w:pPr>
            <w:r w:rsidRPr="00E948AC">
              <w:rPr>
                <w:sz w:val="24"/>
                <w:szCs w:val="24"/>
              </w:rPr>
              <w:t>7</w:t>
            </w:r>
          </w:p>
        </w:tc>
        <w:tc>
          <w:tcPr>
            <w:tcW w:w="2430" w:type="dxa"/>
          </w:tcPr>
          <w:p w:rsidR="00E90C94" w:rsidRPr="00E948AC" w:rsidRDefault="00244358" w:rsidP="00E948AC">
            <w:pPr>
              <w:ind w:firstLine="360"/>
              <w:rPr>
                <w:sz w:val="24"/>
                <w:szCs w:val="24"/>
              </w:rPr>
            </w:pPr>
            <w:r w:rsidRPr="00E948AC">
              <w:rPr>
                <w:sz w:val="24"/>
                <w:szCs w:val="24"/>
              </w:rPr>
              <w:t>5</w:t>
            </w:r>
            <w:r w:rsidR="006068E3" w:rsidRPr="00E948AC">
              <w:rPr>
                <w:sz w:val="24"/>
                <w:szCs w:val="24"/>
              </w:rPr>
              <w:t>,</w:t>
            </w:r>
            <w:r w:rsidRPr="00E948AC">
              <w:rPr>
                <w:sz w:val="24"/>
                <w:szCs w:val="24"/>
              </w:rPr>
              <w:t>284</w:t>
            </w:r>
            <w:r w:rsidR="00994AF4" w:rsidRPr="00E948AC">
              <w:rPr>
                <w:sz w:val="24"/>
                <w:szCs w:val="24"/>
              </w:rPr>
              <w:t xml:space="preserve"> </w:t>
            </w:r>
            <w:r w:rsidR="00994AF4" w:rsidRPr="00E948AC">
              <w:rPr>
                <w:b/>
                <w:sz w:val="24"/>
                <w:szCs w:val="24"/>
              </w:rPr>
              <w:t>(52.8%)</w:t>
            </w:r>
          </w:p>
        </w:tc>
        <w:tc>
          <w:tcPr>
            <w:tcW w:w="2250" w:type="dxa"/>
          </w:tcPr>
          <w:p w:rsidR="00E90C94" w:rsidRPr="00E948AC" w:rsidRDefault="00244358" w:rsidP="00E948AC">
            <w:pPr>
              <w:ind w:firstLine="360"/>
              <w:rPr>
                <w:sz w:val="24"/>
                <w:szCs w:val="24"/>
              </w:rPr>
            </w:pPr>
            <w:r w:rsidRPr="00E948AC">
              <w:rPr>
                <w:sz w:val="24"/>
                <w:szCs w:val="24"/>
              </w:rPr>
              <w:t>4</w:t>
            </w:r>
            <w:r w:rsidR="006068E3" w:rsidRPr="00E948AC">
              <w:rPr>
                <w:sz w:val="24"/>
                <w:szCs w:val="24"/>
              </w:rPr>
              <w:t>,</w:t>
            </w:r>
            <w:r w:rsidRPr="00E948AC">
              <w:rPr>
                <w:sz w:val="24"/>
                <w:szCs w:val="24"/>
              </w:rPr>
              <w:t>710</w:t>
            </w:r>
            <w:r w:rsidR="00994AF4" w:rsidRPr="00E948AC">
              <w:rPr>
                <w:sz w:val="24"/>
                <w:szCs w:val="24"/>
              </w:rPr>
              <w:t xml:space="preserve"> (47.1%)</w:t>
            </w:r>
          </w:p>
        </w:tc>
        <w:tc>
          <w:tcPr>
            <w:tcW w:w="1800" w:type="dxa"/>
          </w:tcPr>
          <w:p w:rsidR="00E90C94" w:rsidRPr="00E948AC" w:rsidRDefault="00994AF4" w:rsidP="00E948AC">
            <w:pPr>
              <w:ind w:firstLine="360"/>
              <w:rPr>
                <w:sz w:val="24"/>
                <w:szCs w:val="24"/>
              </w:rPr>
            </w:pPr>
            <w:r w:rsidRPr="00E948AC">
              <w:rPr>
                <w:sz w:val="24"/>
                <w:szCs w:val="24"/>
              </w:rPr>
              <w:t>6 (&lt;0.1%)</w:t>
            </w:r>
          </w:p>
        </w:tc>
      </w:tr>
      <w:tr w:rsidR="00E90C94" w:rsidRPr="00E948AC" w:rsidTr="002F1E96">
        <w:trPr>
          <w:jc w:val="center"/>
        </w:trPr>
        <w:tc>
          <w:tcPr>
            <w:tcW w:w="1075" w:type="dxa"/>
          </w:tcPr>
          <w:p w:rsidR="00E90C94" w:rsidRPr="00E948AC" w:rsidRDefault="00994AF4" w:rsidP="00E948AC">
            <w:pPr>
              <w:ind w:firstLine="360"/>
              <w:rPr>
                <w:sz w:val="24"/>
                <w:szCs w:val="24"/>
              </w:rPr>
            </w:pPr>
            <w:r w:rsidRPr="00E948AC">
              <w:rPr>
                <w:sz w:val="24"/>
                <w:szCs w:val="24"/>
              </w:rPr>
              <w:lastRenderedPageBreak/>
              <w:t>8</w:t>
            </w:r>
          </w:p>
        </w:tc>
        <w:tc>
          <w:tcPr>
            <w:tcW w:w="2430" w:type="dxa"/>
          </w:tcPr>
          <w:p w:rsidR="00E90C94" w:rsidRPr="00E948AC" w:rsidRDefault="00D71503" w:rsidP="00E948AC">
            <w:pPr>
              <w:ind w:firstLine="360"/>
              <w:rPr>
                <w:sz w:val="24"/>
                <w:szCs w:val="24"/>
              </w:rPr>
            </w:pPr>
            <w:r w:rsidRPr="00E948AC">
              <w:rPr>
                <w:sz w:val="24"/>
                <w:szCs w:val="24"/>
              </w:rPr>
              <w:t>5</w:t>
            </w:r>
            <w:r w:rsidR="006068E3" w:rsidRPr="00E948AC">
              <w:rPr>
                <w:sz w:val="24"/>
                <w:szCs w:val="24"/>
              </w:rPr>
              <w:t>,</w:t>
            </w:r>
            <w:r w:rsidRPr="00E948AC">
              <w:rPr>
                <w:sz w:val="24"/>
                <w:szCs w:val="24"/>
              </w:rPr>
              <w:t>395</w:t>
            </w:r>
            <w:r w:rsidR="00994AF4" w:rsidRPr="00E948AC">
              <w:rPr>
                <w:sz w:val="24"/>
                <w:szCs w:val="24"/>
              </w:rPr>
              <w:t xml:space="preserve"> </w:t>
            </w:r>
            <w:r w:rsidR="00994AF4" w:rsidRPr="00E948AC">
              <w:rPr>
                <w:b/>
                <w:sz w:val="24"/>
                <w:szCs w:val="24"/>
              </w:rPr>
              <w:t>(54.0%)</w:t>
            </w:r>
          </w:p>
        </w:tc>
        <w:tc>
          <w:tcPr>
            <w:tcW w:w="2250" w:type="dxa"/>
          </w:tcPr>
          <w:p w:rsidR="00E90C94" w:rsidRPr="00E948AC" w:rsidRDefault="00D71503" w:rsidP="00E948AC">
            <w:pPr>
              <w:ind w:firstLine="360"/>
              <w:rPr>
                <w:sz w:val="24"/>
                <w:szCs w:val="24"/>
              </w:rPr>
            </w:pPr>
            <w:r w:rsidRPr="00E948AC">
              <w:rPr>
                <w:sz w:val="24"/>
                <w:szCs w:val="24"/>
              </w:rPr>
              <w:t>4</w:t>
            </w:r>
            <w:r w:rsidR="006068E3" w:rsidRPr="00E948AC">
              <w:rPr>
                <w:sz w:val="24"/>
                <w:szCs w:val="24"/>
              </w:rPr>
              <w:t>,</w:t>
            </w:r>
            <w:r w:rsidRPr="00E948AC">
              <w:rPr>
                <w:sz w:val="24"/>
                <w:szCs w:val="24"/>
              </w:rPr>
              <w:t>596</w:t>
            </w:r>
            <w:r w:rsidR="00994AF4" w:rsidRPr="00E948AC">
              <w:rPr>
                <w:sz w:val="24"/>
                <w:szCs w:val="24"/>
              </w:rPr>
              <w:t xml:space="preserve"> (46.0%)</w:t>
            </w:r>
          </w:p>
        </w:tc>
        <w:tc>
          <w:tcPr>
            <w:tcW w:w="1800" w:type="dxa"/>
          </w:tcPr>
          <w:p w:rsidR="00E90C94" w:rsidRPr="00E948AC" w:rsidRDefault="00994AF4" w:rsidP="00E948AC">
            <w:pPr>
              <w:ind w:firstLine="360"/>
              <w:rPr>
                <w:sz w:val="24"/>
                <w:szCs w:val="24"/>
              </w:rPr>
            </w:pPr>
            <w:r w:rsidRPr="00E948AC">
              <w:rPr>
                <w:sz w:val="24"/>
                <w:szCs w:val="24"/>
              </w:rPr>
              <w:t>9 (&lt;0.1%)</w:t>
            </w:r>
          </w:p>
        </w:tc>
      </w:tr>
      <w:tr w:rsidR="00E90C94" w:rsidRPr="00E948AC" w:rsidTr="002F1E96">
        <w:trPr>
          <w:jc w:val="center"/>
        </w:trPr>
        <w:tc>
          <w:tcPr>
            <w:tcW w:w="1075" w:type="dxa"/>
          </w:tcPr>
          <w:p w:rsidR="00E90C94" w:rsidRPr="00E948AC" w:rsidRDefault="00994AF4" w:rsidP="00E948AC">
            <w:pPr>
              <w:ind w:firstLine="360"/>
              <w:rPr>
                <w:sz w:val="24"/>
                <w:szCs w:val="24"/>
              </w:rPr>
            </w:pPr>
            <w:r w:rsidRPr="00E948AC">
              <w:rPr>
                <w:sz w:val="24"/>
                <w:szCs w:val="24"/>
              </w:rPr>
              <w:t>9</w:t>
            </w:r>
          </w:p>
        </w:tc>
        <w:tc>
          <w:tcPr>
            <w:tcW w:w="2430" w:type="dxa"/>
          </w:tcPr>
          <w:p w:rsidR="00E90C94" w:rsidRPr="00E948AC" w:rsidRDefault="00D71503" w:rsidP="00E948AC">
            <w:pPr>
              <w:ind w:firstLine="360"/>
              <w:rPr>
                <w:sz w:val="24"/>
                <w:szCs w:val="24"/>
              </w:rPr>
            </w:pPr>
            <w:r w:rsidRPr="00E948AC">
              <w:rPr>
                <w:sz w:val="24"/>
                <w:szCs w:val="24"/>
              </w:rPr>
              <w:t>5</w:t>
            </w:r>
            <w:r w:rsidR="006068E3" w:rsidRPr="00E948AC">
              <w:rPr>
                <w:sz w:val="24"/>
                <w:szCs w:val="24"/>
              </w:rPr>
              <w:t>,</w:t>
            </w:r>
            <w:r w:rsidRPr="00E948AC">
              <w:rPr>
                <w:sz w:val="24"/>
                <w:szCs w:val="24"/>
              </w:rPr>
              <w:t>269</w:t>
            </w:r>
            <w:r w:rsidR="00994AF4" w:rsidRPr="00E948AC">
              <w:rPr>
                <w:sz w:val="24"/>
                <w:szCs w:val="24"/>
              </w:rPr>
              <w:t xml:space="preserve"> </w:t>
            </w:r>
            <w:r w:rsidR="00994AF4" w:rsidRPr="00E948AC">
              <w:rPr>
                <w:b/>
                <w:sz w:val="24"/>
                <w:szCs w:val="24"/>
              </w:rPr>
              <w:t>(52.7%)</w:t>
            </w:r>
          </w:p>
        </w:tc>
        <w:tc>
          <w:tcPr>
            <w:tcW w:w="2250" w:type="dxa"/>
          </w:tcPr>
          <w:p w:rsidR="00E90C94" w:rsidRPr="00E948AC" w:rsidRDefault="00D71503" w:rsidP="00E948AC">
            <w:pPr>
              <w:ind w:firstLine="360"/>
              <w:rPr>
                <w:sz w:val="24"/>
                <w:szCs w:val="24"/>
              </w:rPr>
            </w:pPr>
            <w:r w:rsidRPr="00E948AC">
              <w:rPr>
                <w:sz w:val="24"/>
                <w:szCs w:val="24"/>
              </w:rPr>
              <w:t>4</w:t>
            </w:r>
            <w:r w:rsidR="006068E3" w:rsidRPr="00E948AC">
              <w:rPr>
                <w:sz w:val="24"/>
                <w:szCs w:val="24"/>
              </w:rPr>
              <w:t>,</w:t>
            </w:r>
            <w:r w:rsidRPr="00E948AC">
              <w:rPr>
                <w:sz w:val="24"/>
                <w:szCs w:val="24"/>
              </w:rPr>
              <w:t>728</w:t>
            </w:r>
            <w:r w:rsidR="00994AF4" w:rsidRPr="00E948AC">
              <w:rPr>
                <w:sz w:val="24"/>
                <w:szCs w:val="24"/>
              </w:rPr>
              <w:t xml:space="preserve"> (47.3%)</w:t>
            </w:r>
          </w:p>
        </w:tc>
        <w:tc>
          <w:tcPr>
            <w:tcW w:w="1800" w:type="dxa"/>
          </w:tcPr>
          <w:p w:rsidR="00E90C94" w:rsidRPr="00E948AC" w:rsidRDefault="00994AF4" w:rsidP="00E948AC">
            <w:pPr>
              <w:ind w:firstLine="360"/>
              <w:rPr>
                <w:sz w:val="24"/>
                <w:szCs w:val="24"/>
              </w:rPr>
            </w:pPr>
            <w:r w:rsidRPr="00E948AC">
              <w:rPr>
                <w:sz w:val="24"/>
                <w:szCs w:val="24"/>
              </w:rPr>
              <w:t>3 (&lt;0.1%)</w:t>
            </w:r>
          </w:p>
        </w:tc>
      </w:tr>
      <w:tr w:rsidR="00E90C94" w:rsidRPr="00E948AC" w:rsidTr="002F1E96">
        <w:trPr>
          <w:jc w:val="center"/>
        </w:trPr>
        <w:tc>
          <w:tcPr>
            <w:tcW w:w="1075" w:type="dxa"/>
          </w:tcPr>
          <w:p w:rsidR="00E90C94" w:rsidRPr="00E948AC" w:rsidRDefault="00994AF4" w:rsidP="00E948AC">
            <w:pPr>
              <w:ind w:firstLine="360"/>
              <w:rPr>
                <w:sz w:val="24"/>
                <w:szCs w:val="24"/>
              </w:rPr>
            </w:pPr>
            <w:r w:rsidRPr="00E948AC">
              <w:rPr>
                <w:sz w:val="24"/>
                <w:szCs w:val="24"/>
              </w:rPr>
              <w:t>10</w:t>
            </w:r>
          </w:p>
        </w:tc>
        <w:tc>
          <w:tcPr>
            <w:tcW w:w="2430" w:type="dxa"/>
          </w:tcPr>
          <w:p w:rsidR="00E90C94" w:rsidRPr="00E948AC" w:rsidRDefault="00D71503" w:rsidP="00E948AC">
            <w:pPr>
              <w:ind w:firstLine="360"/>
              <w:rPr>
                <w:sz w:val="24"/>
                <w:szCs w:val="24"/>
              </w:rPr>
            </w:pPr>
            <w:r w:rsidRPr="00E948AC">
              <w:rPr>
                <w:sz w:val="24"/>
                <w:szCs w:val="24"/>
              </w:rPr>
              <w:t>5</w:t>
            </w:r>
            <w:r w:rsidR="006068E3" w:rsidRPr="00E948AC">
              <w:rPr>
                <w:sz w:val="24"/>
                <w:szCs w:val="24"/>
              </w:rPr>
              <w:t>,</w:t>
            </w:r>
            <w:r w:rsidRPr="00E948AC">
              <w:rPr>
                <w:sz w:val="24"/>
                <w:szCs w:val="24"/>
              </w:rPr>
              <w:t>406</w:t>
            </w:r>
            <w:r w:rsidR="00994AF4" w:rsidRPr="00E948AC">
              <w:rPr>
                <w:sz w:val="24"/>
                <w:szCs w:val="24"/>
              </w:rPr>
              <w:t xml:space="preserve"> </w:t>
            </w:r>
            <w:r w:rsidR="00994AF4" w:rsidRPr="00E948AC">
              <w:rPr>
                <w:b/>
                <w:sz w:val="24"/>
                <w:szCs w:val="24"/>
              </w:rPr>
              <w:t>(54.1%)</w:t>
            </w:r>
          </w:p>
        </w:tc>
        <w:tc>
          <w:tcPr>
            <w:tcW w:w="2250" w:type="dxa"/>
          </w:tcPr>
          <w:p w:rsidR="00E90C94" w:rsidRPr="00E948AC" w:rsidRDefault="00D71503" w:rsidP="00E948AC">
            <w:pPr>
              <w:ind w:firstLine="360"/>
              <w:rPr>
                <w:sz w:val="24"/>
                <w:szCs w:val="24"/>
              </w:rPr>
            </w:pPr>
            <w:r w:rsidRPr="00E948AC">
              <w:rPr>
                <w:sz w:val="24"/>
                <w:szCs w:val="24"/>
              </w:rPr>
              <w:t>4</w:t>
            </w:r>
            <w:r w:rsidR="006068E3" w:rsidRPr="00E948AC">
              <w:rPr>
                <w:sz w:val="24"/>
                <w:szCs w:val="24"/>
              </w:rPr>
              <w:t>,</w:t>
            </w:r>
            <w:r w:rsidRPr="00E948AC">
              <w:rPr>
                <w:sz w:val="24"/>
                <w:szCs w:val="24"/>
              </w:rPr>
              <w:t>588</w:t>
            </w:r>
            <w:r w:rsidR="00994AF4" w:rsidRPr="00E948AC">
              <w:rPr>
                <w:sz w:val="24"/>
                <w:szCs w:val="24"/>
              </w:rPr>
              <w:t xml:space="preserve"> (45.9%)</w:t>
            </w:r>
          </w:p>
        </w:tc>
        <w:tc>
          <w:tcPr>
            <w:tcW w:w="1800" w:type="dxa"/>
          </w:tcPr>
          <w:p w:rsidR="00E90C94" w:rsidRPr="00E948AC" w:rsidRDefault="00994AF4" w:rsidP="00E948AC">
            <w:pPr>
              <w:ind w:firstLine="360"/>
              <w:rPr>
                <w:sz w:val="24"/>
                <w:szCs w:val="24"/>
              </w:rPr>
            </w:pPr>
            <w:r w:rsidRPr="00E948AC">
              <w:rPr>
                <w:sz w:val="24"/>
                <w:szCs w:val="24"/>
              </w:rPr>
              <w:t>6 (&lt;0.1%)</w:t>
            </w:r>
          </w:p>
        </w:tc>
      </w:tr>
    </w:tbl>
    <w:p w:rsidR="000B4DC3" w:rsidRPr="00E948AC" w:rsidRDefault="000B4DC3" w:rsidP="00E948AC">
      <w:pPr>
        <w:ind w:firstLine="360"/>
        <w:rPr>
          <w:sz w:val="24"/>
          <w:szCs w:val="24"/>
        </w:rPr>
      </w:pPr>
    </w:p>
    <w:p w:rsidR="003D5AA9" w:rsidRPr="00E948AC" w:rsidRDefault="006068E3" w:rsidP="00E948AC">
      <w:pPr>
        <w:ind w:firstLine="360"/>
        <w:rPr>
          <w:sz w:val="24"/>
          <w:szCs w:val="24"/>
        </w:rPr>
      </w:pPr>
      <w:r w:rsidRPr="00E948AC">
        <w:rPr>
          <w:sz w:val="24"/>
          <w:szCs w:val="24"/>
        </w:rPr>
        <w:t xml:space="preserve">As evident, the team with the healer would </w:t>
      </w:r>
      <w:r w:rsidR="00457590" w:rsidRPr="00E948AC">
        <w:rPr>
          <w:sz w:val="24"/>
          <w:szCs w:val="24"/>
        </w:rPr>
        <w:t xml:space="preserve">come on top than teams without them, simulation after simulation. The relatively small skew of this bias </w:t>
      </w:r>
      <w:proofErr w:type="gramStart"/>
      <w:r w:rsidR="00457590" w:rsidRPr="00E948AC">
        <w:rPr>
          <w:sz w:val="24"/>
          <w:szCs w:val="24"/>
        </w:rPr>
        <w:t xml:space="preserve">can easily </w:t>
      </w:r>
      <w:r w:rsidR="00457590" w:rsidRPr="00726A80">
        <w:rPr>
          <w:noProof/>
          <w:sz w:val="24"/>
          <w:szCs w:val="24"/>
        </w:rPr>
        <w:t>be explained</w:t>
      </w:r>
      <w:proofErr w:type="gramEnd"/>
      <w:r w:rsidR="00457590" w:rsidRPr="00E948AC">
        <w:rPr>
          <w:sz w:val="24"/>
          <w:szCs w:val="24"/>
        </w:rPr>
        <w:t xml:space="preserve"> with healer’s relatively small amount of HP restored. Additional tests prove that increasing the amount of health restored by the Healer skews the win bias even further</w:t>
      </w:r>
      <w:r w:rsidR="00A571E3" w:rsidRPr="00E948AC">
        <w:rPr>
          <w:sz w:val="24"/>
          <w:szCs w:val="24"/>
        </w:rPr>
        <w:t xml:space="preserve"> in favor of the team that runs it.</w:t>
      </w:r>
    </w:p>
    <w:p w:rsidR="006C3DA9" w:rsidRPr="00E948AC" w:rsidRDefault="006C3DA9" w:rsidP="00E948AC">
      <w:pPr>
        <w:ind w:firstLine="360"/>
        <w:rPr>
          <w:sz w:val="24"/>
          <w:szCs w:val="24"/>
        </w:rPr>
      </w:pPr>
    </w:p>
    <w:p w:rsidR="00B1675D" w:rsidRPr="00E948AC" w:rsidRDefault="002F1E96" w:rsidP="002F1E96">
      <w:pPr>
        <w:pStyle w:val="Heading1"/>
      </w:pPr>
      <w:r>
        <w:t>Hypothesis 2: the established 6v6 team format is superior</w:t>
      </w:r>
    </w:p>
    <w:p w:rsidR="00E826EC" w:rsidRPr="00E826EC" w:rsidRDefault="00E826EC" w:rsidP="00E948AC">
      <w:pPr>
        <w:ind w:firstLine="360"/>
        <w:rPr>
          <w:i/>
          <w:sz w:val="24"/>
          <w:szCs w:val="24"/>
        </w:rPr>
      </w:pPr>
      <w:r w:rsidRPr="00E826EC">
        <w:rPr>
          <w:i/>
          <w:sz w:val="24"/>
          <w:szCs w:val="24"/>
        </w:rPr>
        <w:t>See: 6v6 research.py</w:t>
      </w:r>
    </w:p>
    <w:p w:rsidR="00B1675D" w:rsidRPr="00E948AC" w:rsidRDefault="00B1675D" w:rsidP="00E948AC">
      <w:pPr>
        <w:ind w:firstLine="360"/>
        <w:rPr>
          <w:sz w:val="24"/>
          <w:szCs w:val="24"/>
        </w:rPr>
      </w:pPr>
      <w:r w:rsidRPr="00E948AC">
        <w:rPr>
          <w:sz w:val="24"/>
          <w:szCs w:val="24"/>
        </w:rPr>
        <w:t xml:space="preserve">In Team Fortress 2, one established competitive </w:t>
      </w:r>
      <w:r w:rsidR="002B1ED0" w:rsidRPr="00E948AC">
        <w:rPr>
          <w:sz w:val="24"/>
          <w:szCs w:val="24"/>
        </w:rPr>
        <w:t xml:space="preserve">format </w:t>
      </w:r>
      <w:r w:rsidRPr="00E948AC">
        <w:rPr>
          <w:sz w:val="24"/>
          <w:szCs w:val="24"/>
        </w:rPr>
        <w:t xml:space="preserve">is </w:t>
      </w:r>
      <w:r w:rsidR="00726A80">
        <w:rPr>
          <w:noProof/>
          <w:sz w:val="24"/>
          <w:szCs w:val="24"/>
        </w:rPr>
        <w:t>six</w:t>
      </w:r>
      <w:r w:rsidRPr="00E948AC">
        <w:rPr>
          <w:sz w:val="24"/>
          <w:szCs w:val="24"/>
        </w:rPr>
        <w:t xml:space="preserve"> players against </w:t>
      </w:r>
      <w:r w:rsidR="00726A80">
        <w:rPr>
          <w:noProof/>
          <w:sz w:val="24"/>
          <w:szCs w:val="24"/>
        </w:rPr>
        <w:t>six</w:t>
      </w:r>
      <w:r w:rsidRPr="00E948AC">
        <w:rPr>
          <w:sz w:val="24"/>
          <w:szCs w:val="24"/>
        </w:rPr>
        <w:t xml:space="preserve"> other players. After </w:t>
      </w:r>
      <w:r w:rsidR="002F1E96">
        <w:rPr>
          <w:sz w:val="24"/>
          <w:szCs w:val="24"/>
        </w:rPr>
        <w:t xml:space="preserve">over ten </w:t>
      </w:r>
      <w:r w:rsidRPr="00E948AC">
        <w:rPr>
          <w:sz w:val="24"/>
          <w:szCs w:val="24"/>
        </w:rPr>
        <w:t xml:space="preserve">years of testing, the community had settled that the most viable and balanced team matchup for competitive gameplay is this game’s equivalent of two </w:t>
      </w:r>
      <w:proofErr w:type="spellStart"/>
      <w:r w:rsidRPr="00E948AC">
        <w:rPr>
          <w:sz w:val="24"/>
          <w:szCs w:val="24"/>
        </w:rPr>
        <w:t>RocketMen</w:t>
      </w:r>
      <w:proofErr w:type="spellEnd"/>
      <w:r w:rsidRPr="00E948AC">
        <w:rPr>
          <w:sz w:val="24"/>
          <w:szCs w:val="24"/>
        </w:rPr>
        <w:t xml:space="preserve">, two </w:t>
      </w:r>
      <w:proofErr w:type="spellStart"/>
      <w:r w:rsidRPr="00E948AC">
        <w:rPr>
          <w:sz w:val="24"/>
          <w:szCs w:val="24"/>
        </w:rPr>
        <w:t>SpeedyBoys</w:t>
      </w:r>
      <w:proofErr w:type="spellEnd"/>
      <w:r w:rsidRPr="00E948AC">
        <w:rPr>
          <w:sz w:val="24"/>
          <w:szCs w:val="24"/>
        </w:rPr>
        <w:t xml:space="preserve">, one BlackDynamite, and one Healer – </w:t>
      </w:r>
      <w:r w:rsidRPr="00726A80">
        <w:rPr>
          <w:noProof/>
          <w:sz w:val="24"/>
          <w:szCs w:val="24"/>
        </w:rPr>
        <w:t>so</w:t>
      </w:r>
      <w:r w:rsidR="00726A80">
        <w:rPr>
          <w:noProof/>
          <w:sz w:val="24"/>
          <w:szCs w:val="24"/>
        </w:rPr>
        <w:t>-</w:t>
      </w:r>
      <w:r w:rsidRPr="00726A80">
        <w:rPr>
          <w:noProof/>
          <w:sz w:val="24"/>
          <w:szCs w:val="24"/>
        </w:rPr>
        <w:t>called</w:t>
      </w:r>
      <w:r w:rsidRPr="00E948AC">
        <w:rPr>
          <w:sz w:val="24"/>
          <w:szCs w:val="24"/>
        </w:rPr>
        <w:t xml:space="preserve"> “generalist” classes that mainly rely on their damage output rather than their special abilities (except the Healer, of course). </w:t>
      </w:r>
    </w:p>
    <w:p w:rsidR="00B1675D" w:rsidRPr="00E948AC" w:rsidRDefault="00B1675D" w:rsidP="00E948AC">
      <w:pPr>
        <w:ind w:firstLine="360"/>
        <w:rPr>
          <w:sz w:val="24"/>
          <w:szCs w:val="24"/>
        </w:rPr>
      </w:pPr>
      <w:r w:rsidRPr="00726A80">
        <w:rPr>
          <w:noProof/>
          <w:sz w:val="24"/>
          <w:szCs w:val="24"/>
        </w:rPr>
        <w:t>For</w:t>
      </w:r>
      <w:r w:rsidRPr="00E948AC">
        <w:rPr>
          <w:sz w:val="24"/>
          <w:szCs w:val="24"/>
        </w:rPr>
        <w:t xml:space="preserve"> this simulation, two teams </w:t>
      </w:r>
      <w:r w:rsidRPr="00726A80">
        <w:rPr>
          <w:noProof/>
          <w:sz w:val="24"/>
          <w:szCs w:val="24"/>
        </w:rPr>
        <w:t>are spawned</w:t>
      </w:r>
      <w:r w:rsidRPr="00E948AC">
        <w:rPr>
          <w:sz w:val="24"/>
          <w:szCs w:val="24"/>
        </w:rPr>
        <w:t>: Red, made out of the aforementioned “generalist” classes plus one Healer, and Blue, made out of a randomly selected six bots more reflective of the chaotic team composition seen on public servers.</w:t>
      </w:r>
      <w:r w:rsidR="002B1ED0" w:rsidRPr="00E948AC">
        <w:rPr>
          <w:sz w:val="24"/>
          <w:szCs w:val="24"/>
        </w:rPr>
        <w:t xml:space="preserve"> </w:t>
      </w:r>
      <w:r w:rsidR="000A7AE3" w:rsidRPr="00E948AC">
        <w:rPr>
          <w:sz w:val="24"/>
          <w:szCs w:val="24"/>
        </w:rPr>
        <w:t xml:space="preserve">All bots </w:t>
      </w:r>
      <w:r w:rsidR="000A7AE3" w:rsidRPr="00726A80">
        <w:rPr>
          <w:noProof/>
          <w:sz w:val="24"/>
          <w:szCs w:val="24"/>
        </w:rPr>
        <w:t>pose</w:t>
      </w:r>
      <w:r w:rsidR="000A7AE3" w:rsidRPr="00E948AC">
        <w:rPr>
          <w:sz w:val="24"/>
          <w:szCs w:val="24"/>
        </w:rPr>
        <w:t xml:space="preserve"> the same skill and have an equal chance of </w:t>
      </w:r>
      <w:proofErr w:type="gramStart"/>
      <w:r w:rsidR="000A7AE3" w:rsidRPr="00E948AC">
        <w:rPr>
          <w:sz w:val="24"/>
          <w:szCs w:val="24"/>
        </w:rPr>
        <w:t>being selected</w:t>
      </w:r>
      <w:proofErr w:type="gramEnd"/>
      <w:r w:rsidR="000A7AE3" w:rsidRPr="00E948AC">
        <w:rPr>
          <w:sz w:val="24"/>
          <w:szCs w:val="24"/>
        </w:rPr>
        <w:t xml:space="preserve"> for spawning for Blue.</w:t>
      </w:r>
      <w:r w:rsidR="00F41FEB" w:rsidRPr="00E948AC">
        <w:rPr>
          <w:sz w:val="24"/>
          <w:szCs w:val="24"/>
        </w:rPr>
        <w:t xml:space="preserve"> To make this a </w:t>
      </w:r>
      <w:proofErr w:type="gramStart"/>
      <w:r w:rsidR="00F41FEB" w:rsidRPr="00E948AC">
        <w:rPr>
          <w:sz w:val="24"/>
          <w:szCs w:val="24"/>
        </w:rPr>
        <w:t xml:space="preserve">more </w:t>
      </w:r>
      <w:r w:rsidR="00F41FEB" w:rsidRPr="00726A80">
        <w:rPr>
          <w:noProof/>
          <w:sz w:val="24"/>
          <w:szCs w:val="24"/>
        </w:rPr>
        <w:t>fa</w:t>
      </w:r>
      <w:r w:rsidR="00726A80">
        <w:rPr>
          <w:noProof/>
          <w:sz w:val="24"/>
          <w:szCs w:val="24"/>
        </w:rPr>
        <w:t>ir</w:t>
      </w:r>
      <w:proofErr w:type="gramEnd"/>
      <w:r w:rsidR="00F41FEB" w:rsidRPr="00E948AC">
        <w:rPr>
          <w:sz w:val="24"/>
          <w:szCs w:val="24"/>
        </w:rPr>
        <w:t xml:space="preserve"> match, </w:t>
      </w:r>
      <w:hyperlink r:id="rId7" w:anchor="Class_Limits" w:history="1">
        <w:r w:rsidR="00F41FEB" w:rsidRPr="00E948AC">
          <w:rPr>
            <w:rStyle w:val="Hyperlink"/>
            <w:sz w:val="24"/>
            <w:szCs w:val="24"/>
          </w:rPr>
          <w:t>commonly accepted class limits</w:t>
        </w:r>
      </w:hyperlink>
      <w:r w:rsidR="00F41FEB" w:rsidRPr="00E948AC">
        <w:rPr>
          <w:sz w:val="24"/>
          <w:szCs w:val="24"/>
        </w:rPr>
        <w:t xml:space="preserve"> </w:t>
      </w:r>
      <w:r w:rsidR="00F41FEB" w:rsidRPr="00726A80">
        <w:rPr>
          <w:noProof/>
          <w:sz w:val="24"/>
          <w:szCs w:val="24"/>
        </w:rPr>
        <w:t>are implemented</w:t>
      </w:r>
      <w:r w:rsidR="00F41FEB" w:rsidRPr="00E948AC">
        <w:rPr>
          <w:sz w:val="24"/>
          <w:szCs w:val="24"/>
        </w:rPr>
        <w:t>:</w:t>
      </w:r>
    </w:p>
    <w:p w:rsidR="00F41FEB" w:rsidRPr="00E948AC" w:rsidRDefault="00F41FEB" w:rsidP="00E948AC">
      <w:pPr>
        <w:ind w:firstLine="360"/>
        <w:rPr>
          <w:sz w:val="24"/>
          <w:szCs w:val="24"/>
        </w:rPr>
      </w:pPr>
    </w:p>
    <w:tbl>
      <w:tblPr>
        <w:tblStyle w:val="TableGrid"/>
        <w:tblW w:w="0" w:type="auto"/>
        <w:jc w:val="center"/>
        <w:tblLook w:val="04A0" w:firstRow="1" w:lastRow="0" w:firstColumn="1" w:lastColumn="0" w:noHBand="0" w:noVBand="1"/>
      </w:tblPr>
      <w:tblGrid>
        <w:gridCol w:w="2335"/>
        <w:gridCol w:w="1260"/>
      </w:tblGrid>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Class</w:t>
            </w:r>
          </w:p>
        </w:tc>
        <w:tc>
          <w:tcPr>
            <w:tcW w:w="1260" w:type="dxa"/>
          </w:tcPr>
          <w:p w:rsidR="00F41FEB" w:rsidRPr="00E948AC" w:rsidRDefault="00F41FEB" w:rsidP="00E948AC">
            <w:pPr>
              <w:ind w:firstLine="360"/>
              <w:rPr>
                <w:sz w:val="24"/>
                <w:szCs w:val="24"/>
              </w:rPr>
            </w:pPr>
            <w:r w:rsidRPr="00E948AC">
              <w:rPr>
                <w:sz w:val="24"/>
                <w:szCs w:val="24"/>
              </w:rPr>
              <w:t>Limit</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SpeedyBoy</w:t>
            </w:r>
          </w:p>
        </w:tc>
        <w:tc>
          <w:tcPr>
            <w:tcW w:w="1260" w:type="dxa"/>
          </w:tcPr>
          <w:p w:rsidR="00F41FEB" w:rsidRPr="00E948AC" w:rsidRDefault="00F41FEB" w:rsidP="00E948AC">
            <w:pPr>
              <w:ind w:firstLine="360"/>
              <w:rPr>
                <w:sz w:val="24"/>
                <w:szCs w:val="24"/>
              </w:rPr>
            </w:pPr>
            <w:r w:rsidRPr="00E948AC">
              <w:rPr>
                <w:sz w:val="24"/>
                <w:szCs w:val="24"/>
              </w:rPr>
              <w:t>2</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RocketMan</w:t>
            </w:r>
          </w:p>
        </w:tc>
        <w:tc>
          <w:tcPr>
            <w:tcW w:w="1260" w:type="dxa"/>
          </w:tcPr>
          <w:p w:rsidR="00F41FEB" w:rsidRPr="00E948AC" w:rsidRDefault="00F41FEB" w:rsidP="00E948AC">
            <w:pPr>
              <w:ind w:firstLine="360"/>
              <w:rPr>
                <w:sz w:val="24"/>
                <w:szCs w:val="24"/>
              </w:rPr>
            </w:pPr>
            <w:r w:rsidRPr="00E948AC">
              <w:rPr>
                <w:sz w:val="24"/>
                <w:szCs w:val="24"/>
              </w:rPr>
              <w:t>2</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FireMan</w:t>
            </w:r>
          </w:p>
        </w:tc>
        <w:tc>
          <w:tcPr>
            <w:tcW w:w="1260" w:type="dxa"/>
          </w:tcPr>
          <w:p w:rsidR="00F41FEB" w:rsidRPr="00E948AC" w:rsidRDefault="00F41FEB" w:rsidP="00E948AC">
            <w:pPr>
              <w:ind w:firstLine="360"/>
              <w:rPr>
                <w:sz w:val="24"/>
                <w:szCs w:val="24"/>
              </w:rPr>
            </w:pPr>
            <w:r w:rsidRPr="00E948AC">
              <w:rPr>
                <w:sz w:val="24"/>
                <w:szCs w:val="24"/>
              </w:rPr>
              <w:t>1</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BlackDynamite</w:t>
            </w:r>
          </w:p>
        </w:tc>
        <w:tc>
          <w:tcPr>
            <w:tcW w:w="1260" w:type="dxa"/>
          </w:tcPr>
          <w:p w:rsidR="00F41FEB" w:rsidRPr="00E948AC" w:rsidRDefault="00F41FEB" w:rsidP="00E948AC">
            <w:pPr>
              <w:ind w:firstLine="360"/>
              <w:rPr>
                <w:sz w:val="24"/>
                <w:szCs w:val="24"/>
              </w:rPr>
            </w:pPr>
            <w:r w:rsidRPr="00E948AC">
              <w:rPr>
                <w:sz w:val="24"/>
                <w:szCs w:val="24"/>
              </w:rPr>
              <w:t>1</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LargeWeapons</w:t>
            </w:r>
          </w:p>
        </w:tc>
        <w:tc>
          <w:tcPr>
            <w:tcW w:w="1260" w:type="dxa"/>
          </w:tcPr>
          <w:p w:rsidR="00F41FEB" w:rsidRPr="00E948AC" w:rsidRDefault="00F41FEB" w:rsidP="00E948AC">
            <w:pPr>
              <w:ind w:firstLine="360"/>
              <w:rPr>
                <w:sz w:val="24"/>
                <w:szCs w:val="24"/>
              </w:rPr>
            </w:pPr>
            <w:r w:rsidRPr="00E948AC">
              <w:rPr>
                <w:sz w:val="24"/>
                <w:szCs w:val="24"/>
              </w:rPr>
              <w:t>1</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Builder</w:t>
            </w:r>
          </w:p>
        </w:tc>
        <w:tc>
          <w:tcPr>
            <w:tcW w:w="1260" w:type="dxa"/>
          </w:tcPr>
          <w:p w:rsidR="00F41FEB" w:rsidRPr="00E948AC" w:rsidRDefault="00F41FEB" w:rsidP="00E948AC">
            <w:pPr>
              <w:ind w:firstLine="360"/>
              <w:rPr>
                <w:sz w:val="24"/>
                <w:szCs w:val="24"/>
              </w:rPr>
            </w:pPr>
            <w:r w:rsidRPr="00E948AC">
              <w:rPr>
                <w:sz w:val="24"/>
                <w:szCs w:val="24"/>
              </w:rPr>
              <w:t>1</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Healer</w:t>
            </w:r>
          </w:p>
        </w:tc>
        <w:tc>
          <w:tcPr>
            <w:tcW w:w="1260" w:type="dxa"/>
          </w:tcPr>
          <w:p w:rsidR="00F41FEB" w:rsidRPr="00E948AC" w:rsidRDefault="00F41FEB" w:rsidP="00E948AC">
            <w:pPr>
              <w:ind w:firstLine="360"/>
              <w:rPr>
                <w:sz w:val="24"/>
                <w:szCs w:val="24"/>
              </w:rPr>
            </w:pPr>
            <w:r w:rsidRPr="00E948AC">
              <w:rPr>
                <w:sz w:val="24"/>
                <w:szCs w:val="24"/>
              </w:rPr>
              <w:t>1</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Marksman</w:t>
            </w:r>
          </w:p>
        </w:tc>
        <w:tc>
          <w:tcPr>
            <w:tcW w:w="1260" w:type="dxa"/>
          </w:tcPr>
          <w:p w:rsidR="00F41FEB" w:rsidRPr="00E948AC" w:rsidRDefault="00F41FEB" w:rsidP="00E948AC">
            <w:pPr>
              <w:ind w:firstLine="360"/>
              <w:rPr>
                <w:sz w:val="24"/>
                <w:szCs w:val="24"/>
              </w:rPr>
            </w:pPr>
            <w:r w:rsidRPr="00E948AC">
              <w:rPr>
                <w:sz w:val="24"/>
                <w:szCs w:val="24"/>
              </w:rPr>
              <w:t>1</w:t>
            </w:r>
          </w:p>
        </w:tc>
      </w:tr>
      <w:tr w:rsidR="00F41FEB" w:rsidRPr="00E948AC" w:rsidTr="002F1E96">
        <w:trPr>
          <w:jc w:val="center"/>
        </w:trPr>
        <w:tc>
          <w:tcPr>
            <w:tcW w:w="2335" w:type="dxa"/>
          </w:tcPr>
          <w:p w:rsidR="00F41FEB" w:rsidRPr="00E948AC" w:rsidRDefault="00F41FEB" w:rsidP="00E948AC">
            <w:pPr>
              <w:ind w:firstLine="360"/>
              <w:rPr>
                <w:sz w:val="24"/>
                <w:szCs w:val="24"/>
              </w:rPr>
            </w:pPr>
            <w:r w:rsidRPr="00E948AC">
              <w:rPr>
                <w:sz w:val="24"/>
                <w:szCs w:val="24"/>
              </w:rPr>
              <w:t>Infiltrator</w:t>
            </w:r>
          </w:p>
        </w:tc>
        <w:tc>
          <w:tcPr>
            <w:tcW w:w="1260" w:type="dxa"/>
          </w:tcPr>
          <w:p w:rsidR="00F41FEB" w:rsidRPr="00E948AC" w:rsidRDefault="00F41FEB" w:rsidP="00E948AC">
            <w:pPr>
              <w:ind w:firstLine="360"/>
              <w:rPr>
                <w:sz w:val="24"/>
                <w:szCs w:val="24"/>
              </w:rPr>
            </w:pPr>
            <w:r w:rsidRPr="00E948AC">
              <w:rPr>
                <w:sz w:val="24"/>
                <w:szCs w:val="24"/>
              </w:rPr>
              <w:t>1</w:t>
            </w:r>
          </w:p>
        </w:tc>
      </w:tr>
    </w:tbl>
    <w:p w:rsidR="00F41FEB" w:rsidRPr="00E948AC" w:rsidRDefault="00F41FEB" w:rsidP="00E948AC">
      <w:pPr>
        <w:ind w:firstLine="360"/>
        <w:rPr>
          <w:sz w:val="24"/>
          <w:szCs w:val="24"/>
        </w:rPr>
      </w:pPr>
    </w:p>
    <w:p w:rsidR="00F41FEB" w:rsidRPr="00E948AC" w:rsidRDefault="00F41FEB" w:rsidP="00E948AC">
      <w:pPr>
        <w:ind w:firstLine="360"/>
        <w:rPr>
          <w:sz w:val="24"/>
          <w:szCs w:val="24"/>
        </w:rPr>
      </w:pPr>
      <w:r w:rsidRPr="00E948AC">
        <w:rPr>
          <w:sz w:val="24"/>
          <w:szCs w:val="24"/>
        </w:rPr>
        <w:t xml:space="preserve">Ten Monte Carlo simulations </w:t>
      </w:r>
      <w:r w:rsidRPr="00726A80">
        <w:rPr>
          <w:noProof/>
          <w:sz w:val="24"/>
          <w:szCs w:val="24"/>
        </w:rPr>
        <w:t>were r</w:t>
      </w:r>
      <w:r w:rsidR="00726A80">
        <w:rPr>
          <w:noProof/>
          <w:sz w:val="24"/>
          <w:szCs w:val="24"/>
        </w:rPr>
        <w:t>u</w:t>
      </w:r>
      <w:r w:rsidRPr="00726A80">
        <w:rPr>
          <w:noProof/>
          <w:sz w:val="24"/>
          <w:szCs w:val="24"/>
        </w:rPr>
        <w:t>n</w:t>
      </w:r>
      <w:r w:rsidRPr="00E948AC">
        <w:rPr>
          <w:sz w:val="24"/>
          <w:szCs w:val="24"/>
        </w:rPr>
        <w:t>, with 10,000 games played per simulation:</w:t>
      </w:r>
    </w:p>
    <w:tbl>
      <w:tblPr>
        <w:tblStyle w:val="TableGrid"/>
        <w:tblW w:w="0" w:type="auto"/>
        <w:jc w:val="center"/>
        <w:tblLook w:val="04A0" w:firstRow="1" w:lastRow="0" w:firstColumn="1" w:lastColumn="0" w:noHBand="0" w:noVBand="1"/>
      </w:tblPr>
      <w:tblGrid>
        <w:gridCol w:w="715"/>
        <w:gridCol w:w="2340"/>
        <w:gridCol w:w="2340"/>
        <w:gridCol w:w="1890"/>
      </w:tblGrid>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Run</w:t>
            </w:r>
          </w:p>
        </w:tc>
        <w:tc>
          <w:tcPr>
            <w:tcW w:w="2340" w:type="dxa"/>
          </w:tcPr>
          <w:p w:rsidR="00F41FEB" w:rsidRPr="00E948AC" w:rsidRDefault="00F41FEB" w:rsidP="002F1E96">
            <w:pPr>
              <w:jc w:val="center"/>
              <w:rPr>
                <w:sz w:val="24"/>
                <w:szCs w:val="24"/>
              </w:rPr>
            </w:pPr>
            <w:r w:rsidRPr="00E948AC">
              <w:rPr>
                <w:sz w:val="24"/>
                <w:szCs w:val="24"/>
              </w:rPr>
              <w:t>Red rounds won</w:t>
            </w:r>
          </w:p>
        </w:tc>
        <w:tc>
          <w:tcPr>
            <w:tcW w:w="2340" w:type="dxa"/>
          </w:tcPr>
          <w:p w:rsidR="00F41FEB" w:rsidRPr="00E948AC" w:rsidRDefault="00F41FEB" w:rsidP="002F1E96">
            <w:pPr>
              <w:jc w:val="center"/>
              <w:rPr>
                <w:sz w:val="24"/>
                <w:szCs w:val="24"/>
              </w:rPr>
            </w:pPr>
            <w:r w:rsidRPr="00E948AC">
              <w:rPr>
                <w:sz w:val="24"/>
                <w:szCs w:val="24"/>
              </w:rPr>
              <w:t>Blue round won</w:t>
            </w:r>
          </w:p>
        </w:tc>
        <w:tc>
          <w:tcPr>
            <w:tcW w:w="1890" w:type="dxa"/>
          </w:tcPr>
          <w:p w:rsidR="00F41FEB" w:rsidRPr="00E948AC" w:rsidRDefault="00F41FEB" w:rsidP="002F1E96">
            <w:pPr>
              <w:jc w:val="center"/>
              <w:rPr>
                <w:sz w:val="24"/>
                <w:szCs w:val="24"/>
              </w:rPr>
            </w:pPr>
            <w:r w:rsidRPr="00E948AC">
              <w:rPr>
                <w:sz w:val="24"/>
                <w:szCs w:val="24"/>
              </w:rPr>
              <w:t>Stalemates</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1</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262</w:t>
            </w:r>
            <w:r w:rsidR="002F1E96">
              <w:rPr>
                <w:sz w:val="24"/>
                <w:szCs w:val="24"/>
              </w:rPr>
              <w:t xml:space="preserve"> (22.6%)</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730</w:t>
            </w:r>
            <w:r w:rsidR="002F1E96">
              <w:rPr>
                <w:sz w:val="24"/>
                <w:szCs w:val="24"/>
              </w:rPr>
              <w:t xml:space="preserve"> </w:t>
            </w:r>
            <w:r w:rsidR="002F1E96" w:rsidRPr="002F1E96">
              <w:rPr>
                <w:b/>
                <w:sz w:val="24"/>
                <w:szCs w:val="24"/>
              </w:rPr>
              <w:t>(77.3%)</w:t>
            </w:r>
          </w:p>
        </w:tc>
        <w:tc>
          <w:tcPr>
            <w:tcW w:w="1890" w:type="dxa"/>
          </w:tcPr>
          <w:p w:rsidR="00F41FEB" w:rsidRPr="00E948AC" w:rsidRDefault="002F1E96" w:rsidP="002F1E96">
            <w:pPr>
              <w:jc w:val="center"/>
              <w:rPr>
                <w:sz w:val="24"/>
                <w:szCs w:val="24"/>
              </w:rPr>
            </w:pPr>
            <w:proofErr w:type="gramStart"/>
            <w:r>
              <w:rPr>
                <w:sz w:val="24"/>
                <w:szCs w:val="24"/>
              </w:rPr>
              <w:t>8  (</w:t>
            </w:r>
            <w:proofErr w:type="gramEnd"/>
            <w:r>
              <w:rPr>
                <w:sz w:val="24"/>
                <w:szCs w:val="24"/>
              </w:rPr>
              <w:t>&lt;0.1%)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lastRenderedPageBreak/>
              <w:t>2</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248</w:t>
            </w:r>
            <w:r w:rsidR="002F1E96">
              <w:rPr>
                <w:sz w:val="24"/>
                <w:szCs w:val="24"/>
              </w:rPr>
              <w:t xml:space="preserve"> (22.5%)</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744</w:t>
            </w:r>
            <w:r w:rsidR="002F1E96" w:rsidRPr="002F1E96">
              <w:rPr>
                <w:b/>
                <w:sz w:val="24"/>
                <w:szCs w:val="24"/>
              </w:rPr>
              <w:t xml:space="preserve"> (77.4%)</w:t>
            </w:r>
          </w:p>
        </w:tc>
        <w:tc>
          <w:tcPr>
            <w:tcW w:w="1890" w:type="dxa"/>
          </w:tcPr>
          <w:p w:rsidR="00F41FEB" w:rsidRPr="00E948AC" w:rsidRDefault="002F1E96" w:rsidP="002F1E96">
            <w:pPr>
              <w:jc w:val="center"/>
              <w:rPr>
                <w:sz w:val="24"/>
                <w:szCs w:val="24"/>
              </w:rPr>
            </w:pPr>
            <w:r>
              <w:rPr>
                <w:sz w:val="24"/>
                <w:szCs w:val="24"/>
              </w:rPr>
              <w:t>8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3</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164</w:t>
            </w:r>
            <w:r w:rsidR="002F1E96">
              <w:rPr>
                <w:sz w:val="24"/>
                <w:szCs w:val="24"/>
              </w:rPr>
              <w:t xml:space="preserve"> (21.6%)</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822</w:t>
            </w:r>
            <w:r w:rsidR="002F1E96">
              <w:rPr>
                <w:sz w:val="24"/>
                <w:szCs w:val="24"/>
              </w:rPr>
              <w:t xml:space="preserve"> </w:t>
            </w:r>
            <w:r w:rsidR="002F1E96" w:rsidRPr="002F1E96">
              <w:rPr>
                <w:b/>
                <w:sz w:val="24"/>
                <w:szCs w:val="24"/>
              </w:rPr>
              <w:t>(78.2%)</w:t>
            </w:r>
          </w:p>
        </w:tc>
        <w:tc>
          <w:tcPr>
            <w:tcW w:w="1890" w:type="dxa"/>
          </w:tcPr>
          <w:p w:rsidR="00F41FEB" w:rsidRPr="00E948AC" w:rsidRDefault="002F1E96" w:rsidP="002F1E96">
            <w:pPr>
              <w:jc w:val="center"/>
              <w:rPr>
                <w:sz w:val="24"/>
                <w:szCs w:val="24"/>
              </w:rPr>
            </w:pPr>
            <w:r>
              <w:rPr>
                <w:sz w:val="24"/>
                <w:szCs w:val="24"/>
              </w:rPr>
              <w:t>14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4</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290</w:t>
            </w:r>
            <w:r w:rsidR="002F1E96">
              <w:rPr>
                <w:sz w:val="24"/>
                <w:szCs w:val="24"/>
              </w:rPr>
              <w:t xml:space="preserve"> (22.9%)</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704</w:t>
            </w:r>
            <w:r w:rsidR="002F1E96">
              <w:rPr>
                <w:sz w:val="24"/>
                <w:szCs w:val="24"/>
              </w:rPr>
              <w:t xml:space="preserve"> </w:t>
            </w:r>
            <w:r w:rsidR="002F1E96" w:rsidRPr="002F1E96">
              <w:rPr>
                <w:b/>
                <w:sz w:val="24"/>
                <w:szCs w:val="24"/>
              </w:rPr>
              <w:t>(77.0%)</w:t>
            </w:r>
          </w:p>
        </w:tc>
        <w:tc>
          <w:tcPr>
            <w:tcW w:w="1890" w:type="dxa"/>
          </w:tcPr>
          <w:p w:rsidR="00F41FEB" w:rsidRPr="00E948AC" w:rsidRDefault="002F1E96" w:rsidP="002F1E96">
            <w:pPr>
              <w:jc w:val="center"/>
              <w:rPr>
                <w:sz w:val="24"/>
                <w:szCs w:val="24"/>
              </w:rPr>
            </w:pPr>
            <w:r>
              <w:rPr>
                <w:sz w:val="24"/>
                <w:szCs w:val="24"/>
              </w:rPr>
              <w:t>6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5</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275</w:t>
            </w:r>
            <w:r w:rsidR="002F1E96">
              <w:rPr>
                <w:sz w:val="24"/>
                <w:szCs w:val="24"/>
              </w:rPr>
              <w:t xml:space="preserve"> (22.8%)</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718</w:t>
            </w:r>
            <w:r w:rsidR="002F1E96">
              <w:rPr>
                <w:sz w:val="24"/>
                <w:szCs w:val="24"/>
              </w:rPr>
              <w:t xml:space="preserve"> </w:t>
            </w:r>
            <w:r w:rsidR="002F1E96" w:rsidRPr="002F1E96">
              <w:rPr>
                <w:b/>
                <w:sz w:val="24"/>
                <w:szCs w:val="24"/>
              </w:rPr>
              <w:t>(77.2%)</w:t>
            </w:r>
          </w:p>
        </w:tc>
        <w:tc>
          <w:tcPr>
            <w:tcW w:w="1890" w:type="dxa"/>
          </w:tcPr>
          <w:p w:rsidR="00F41FEB" w:rsidRPr="00E948AC" w:rsidRDefault="002F1E96" w:rsidP="002F1E96">
            <w:pPr>
              <w:jc w:val="center"/>
              <w:rPr>
                <w:sz w:val="24"/>
                <w:szCs w:val="24"/>
              </w:rPr>
            </w:pPr>
            <w:r>
              <w:rPr>
                <w:sz w:val="24"/>
                <w:szCs w:val="24"/>
              </w:rPr>
              <w:t>7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6</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218</w:t>
            </w:r>
            <w:r w:rsidR="002F1E96">
              <w:rPr>
                <w:sz w:val="24"/>
                <w:szCs w:val="24"/>
              </w:rPr>
              <w:t xml:space="preserve"> (22.2%)</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772</w:t>
            </w:r>
            <w:r w:rsidR="002F1E96">
              <w:rPr>
                <w:sz w:val="24"/>
                <w:szCs w:val="24"/>
              </w:rPr>
              <w:t xml:space="preserve"> </w:t>
            </w:r>
            <w:r w:rsidR="002F1E96" w:rsidRPr="002F1E96">
              <w:rPr>
                <w:b/>
                <w:sz w:val="24"/>
                <w:szCs w:val="24"/>
              </w:rPr>
              <w:t>(77.7%)</w:t>
            </w:r>
          </w:p>
        </w:tc>
        <w:tc>
          <w:tcPr>
            <w:tcW w:w="1890" w:type="dxa"/>
          </w:tcPr>
          <w:p w:rsidR="00F41FEB" w:rsidRPr="00E948AC" w:rsidRDefault="002F1E96" w:rsidP="002F1E96">
            <w:pPr>
              <w:jc w:val="center"/>
              <w:rPr>
                <w:sz w:val="24"/>
                <w:szCs w:val="24"/>
              </w:rPr>
            </w:pPr>
            <w:r>
              <w:rPr>
                <w:sz w:val="24"/>
                <w:szCs w:val="24"/>
              </w:rPr>
              <w:t>10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7</w:t>
            </w:r>
          </w:p>
        </w:tc>
        <w:tc>
          <w:tcPr>
            <w:tcW w:w="2340" w:type="dxa"/>
          </w:tcPr>
          <w:p w:rsidR="00F41FEB" w:rsidRPr="00E948AC" w:rsidRDefault="009411A5" w:rsidP="002F1E96">
            <w:pPr>
              <w:jc w:val="center"/>
              <w:rPr>
                <w:sz w:val="24"/>
                <w:szCs w:val="24"/>
              </w:rPr>
            </w:pPr>
            <w:r w:rsidRPr="00E948AC">
              <w:rPr>
                <w:sz w:val="24"/>
                <w:szCs w:val="24"/>
              </w:rPr>
              <w:t>2</w:t>
            </w:r>
            <w:r w:rsidR="002F1E96">
              <w:rPr>
                <w:sz w:val="24"/>
                <w:szCs w:val="24"/>
              </w:rPr>
              <w:t>,</w:t>
            </w:r>
            <w:r w:rsidRPr="00E948AC">
              <w:rPr>
                <w:sz w:val="24"/>
                <w:szCs w:val="24"/>
              </w:rPr>
              <w:t>228</w:t>
            </w:r>
            <w:r w:rsidR="002F1E96">
              <w:rPr>
                <w:sz w:val="24"/>
                <w:szCs w:val="24"/>
              </w:rPr>
              <w:t xml:space="preserve"> (22.3%)</w:t>
            </w:r>
          </w:p>
        </w:tc>
        <w:tc>
          <w:tcPr>
            <w:tcW w:w="2340" w:type="dxa"/>
          </w:tcPr>
          <w:p w:rsidR="00F41FEB" w:rsidRPr="00E948AC" w:rsidRDefault="009411A5" w:rsidP="002F1E96">
            <w:pPr>
              <w:jc w:val="center"/>
              <w:rPr>
                <w:sz w:val="24"/>
                <w:szCs w:val="24"/>
              </w:rPr>
            </w:pPr>
            <w:r w:rsidRPr="00E948AC">
              <w:rPr>
                <w:sz w:val="24"/>
                <w:szCs w:val="24"/>
              </w:rPr>
              <w:t>7</w:t>
            </w:r>
            <w:r w:rsidR="002F1E96">
              <w:rPr>
                <w:sz w:val="24"/>
                <w:szCs w:val="24"/>
              </w:rPr>
              <w:t>,</w:t>
            </w:r>
            <w:r w:rsidRPr="00E948AC">
              <w:rPr>
                <w:sz w:val="24"/>
                <w:szCs w:val="24"/>
              </w:rPr>
              <w:t>764</w:t>
            </w:r>
            <w:r w:rsidR="002F1E96">
              <w:rPr>
                <w:sz w:val="24"/>
                <w:szCs w:val="24"/>
              </w:rPr>
              <w:t xml:space="preserve"> </w:t>
            </w:r>
            <w:r w:rsidR="002F1E96" w:rsidRPr="002F1E96">
              <w:rPr>
                <w:b/>
                <w:sz w:val="24"/>
                <w:szCs w:val="24"/>
              </w:rPr>
              <w:t>(77.6%)</w:t>
            </w:r>
          </w:p>
        </w:tc>
        <w:tc>
          <w:tcPr>
            <w:tcW w:w="1890" w:type="dxa"/>
          </w:tcPr>
          <w:p w:rsidR="00F41FEB" w:rsidRPr="00E948AC" w:rsidRDefault="002F1E96" w:rsidP="002F1E96">
            <w:pPr>
              <w:jc w:val="center"/>
              <w:rPr>
                <w:sz w:val="24"/>
                <w:szCs w:val="24"/>
              </w:rPr>
            </w:pPr>
            <w:r>
              <w:rPr>
                <w:sz w:val="24"/>
                <w:szCs w:val="24"/>
              </w:rPr>
              <w:t>8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8</w:t>
            </w:r>
          </w:p>
        </w:tc>
        <w:tc>
          <w:tcPr>
            <w:tcW w:w="2340" w:type="dxa"/>
          </w:tcPr>
          <w:p w:rsidR="00F41FEB" w:rsidRPr="00E948AC" w:rsidRDefault="00C16916" w:rsidP="002F1E96">
            <w:pPr>
              <w:jc w:val="center"/>
              <w:rPr>
                <w:sz w:val="24"/>
                <w:szCs w:val="24"/>
              </w:rPr>
            </w:pPr>
            <w:r w:rsidRPr="00E948AC">
              <w:rPr>
                <w:sz w:val="24"/>
                <w:szCs w:val="24"/>
              </w:rPr>
              <w:t>2</w:t>
            </w:r>
            <w:r w:rsidR="002F1E96">
              <w:rPr>
                <w:sz w:val="24"/>
                <w:szCs w:val="24"/>
              </w:rPr>
              <w:t>,</w:t>
            </w:r>
            <w:r w:rsidRPr="00E948AC">
              <w:rPr>
                <w:sz w:val="24"/>
                <w:szCs w:val="24"/>
              </w:rPr>
              <w:t>271</w:t>
            </w:r>
            <w:r w:rsidR="002F1E96">
              <w:rPr>
                <w:sz w:val="24"/>
                <w:szCs w:val="24"/>
              </w:rPr>
              <w:t xml:space="preserve"> (22.7%)</w:t>
            </w:r>
          </w:p>
        </w:tc>
        <w:tc>
          <w:tcPr>
            <w:tcW w:w="2340" w:type="dxa"/>
          </w:tcPr>
          <w:p w:rsidR="00F41FEB" w:rsidRPr="00E948AC" w:rsidRDefault="00C16916" w:rsidP="002F1E96">
            <w:pPr>
              <w:jc w:val="center"/>
              <w:rPr>
                <w:sz w:val="24"/>
                <w:szCs w:val="24"/>
              </w:rPr>
            </w:pPr>
            <w:r w:rsidRPr="00E948AC">
              <w:rPr>
                <w:sz w:val="24"/>
                <w:szCs w:val="24"/>
              </w:rPr>
              <w:t>7</w:t>
            </w:r>
            <w:r w:rsidR="002F1E96">
              <w:rPr>
                <w:sz w:val="24"/>
                <w:szCs w:val="24"/>
              </w:rPr>
              <w:t>,</w:t>
            </w:r>
            <w:r w:rsidRPr="00E948AC">
              <w:rPr>
                <w:sz w:val="24"/>
                <w:szCs w:val="24"/>
              </w:rPr>
              <w:t>716</w:t>
            </w:r>
            <w:r w:rsidR="002F1E96">
              <w:rPr>
                <w:sz w:val="24"/>
                <w:szCs w:val="24"/>
              </w:rPr>
              <w:t xml:space="preserve"> </w:t>
            </w:r>
            <w:r w:rsidR="002F1E96" w:rsidRPr="002F1E96">
              <w:rPr>
                <w:b/>
                <w:sz w:val="24"/>
                <w:szCs w:val="24"/>
              </w:rPr>
              <w:t>(77.2%)</w:t>
            </w:r>
          </w:p>
        </w:tc>
        <w:tc>
          <w:tcPr>
            <w:tcW w:w="1890" w:type="dxa"/>
          </w:tcPr>
          <w:p w:rsidR="00F41FEB" w:rsidRPr="00E948AC" w:rsidRDefault="002F1E96" w:rsidP="002F1E96">
            <w:pPr>
              <w:jc w:val="center"/>
              <w:rPr>
                <w:sz w:val="24"/>
                <w:szCs w:val="24"/>
              </w:rPr>
            </w:pPr>
            <w:r>
              <w:rPr>
                <w:sz w:val="24"/>
                <w:szCs w:val="24"/>
              </w:rPr>
              <w:t>13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9</w:t>
            </w:r>
          </w:p>
        </w:tc>
        <w:tc>
          <w:tcPr>
            <w:tcW w:w="2340" w:type="dxa"/>
          </w:tcPr>
          <w:p w:rsidR="00F41FEB" w:rsidRPr="00E948AC" w:rsidRDefault="00C16916" w:rsidP="002F1E96">
            <w:pPr>
              <w:jc w:val="center"/>
              <w:rPr>
                <w:sz w:val="24"/>
                <w:szCs w:val="24"/>
              </w:rPr>
            </w:pPr>
            <w:r w:rsidRPr="00E948AC">
              <w:rPr>
                <w:sz w:val="24"/>
                <w:szCs w:val="24"/>
              </w:rPr>
              <w:t>2</w:t>
            </w:r>
            <w:r w:rsidR="002F1E96">
              <w:rPr>
                <w:sz w:val="24"/>
                <w:szCs w:val="24"/>
              </w:rPr>
              <w:t>,</w:t>
            </w:r>
            <w:r w:rsidRPr="00E948AC">
              <w:rPr>
                <w:sz w:val="24"/>
                <w:szCs w:val="24"/>
              </w:rPr>
              <w:t>287</w:t>
            </w:r>
            <w:r w:rsidR="002F1E96">
              <w:rPr>
                <w:sz w:val="24"/>
                <w:szCs w:val="24"/>
              </w:rPr>
              <w:t xml:space="preserve"> (22.9%)</w:t>
            </w:r>
          </w:p>
        </w:tc>
        <w:tc>
          <w:tcPr>
            <w:tcW w:w="2340" w:type="dxa"/>
          </w:tcPr>
          <w:p w:rsidR="00F41FEB" w:rsidRPr="00E948AC" w:rsidRDefault="00C16916" w:rsidP="002F1E96">
            <w:pPr>
              <w:jc w:val="center"/>
              <w:rPr>
                <w:sz w:val="24"/>
                <w:szCs w:val="24"/>
              </w:rPr>
            </w:pPr>
            <w:r w:rsidRPr="00E948AC">
              <w:rPr>
                <w:sz w:val="24"/>
                <w:szCs w:val="24"/>
              </w:rPr>
              <w:t>7</w:t>
            </w:r>
            <w:r w:rsidR="002F1E96">
              <w:rPr>
                <w:sz w:val="24"/>
                <w:szCs w:val="24"/>
              </w:rPr>
              <w:t>,</w:t>
            </w:r>
            <w:r w:rsidRPr="00E948AC">
              <w:rPr>
                <w:sz w:val="24"/>
                <w:szCs w:val="24"/>
              </w:rPr>
              <w:t>708</w:t>
            </w:r>
            <w:r w:rsidR="002F1E96">
              <w:rPr>
                <w:sz w:val="24"/>
                <w:szCs w:val="24"/>
              </w:rPr>
              <w:t xml:space="preserve"> </w:t>
            </w:r>
            <w:r w:rsidR="002F1E96" w:rsidRPr="002F1E96">
              <w:rPr>
                <w:b/>
                <w:sz w:val="24"/>
                <w:szCs w:val="24"/>
              </w:rPr>
              <w:t>(77.1%)</w:t>
            </w:r>
          </w:p>
        </w:tc>
        <w:tc>
          <w:tcPr>
            <w:tcW w:w="1890" w:type="dxa"/>
          </w:tcPr>
          <w:p w:rsidR="00F41FEB" w:rsidRPr="00E948AC" w:rsidRDefault="002F1E96" w:rsidP="002F1E96">
            <w:pPr>
              <w:jc w:val="center"/>
              <w:rPr>
                <w:sz w:val="24"/>
                <w:szCs w:val="24"/>
              </w:rPr>
            </w:pPr>
            <w:r>
              <w:rPr>
                <w:sz w:val="24"/>
                <w:szCs w:val="24"/>
              </w:rPr>
              <w:t>5 (&lt;0.1%)</w:t>
            </w:r>
          </w:p>
        </w:tc>
      </w:tr>
      <w:tr w:rsidR="00F41FEB" w:rsidRPr="00E948AC" w:rsidTr="002F1E96">
        <w:trPr>
          <w:jc w:val="center"/>
        </w:trPr>
        <w:tc>
          <w:tcPr>
            <w:tcW w:w="715" w:type="dxa"/>
          </w:tcPr>
          <w:p w:rsidR="00F41FEB" w:rsidRPr="00E948AC" w:rsidRDefault="00F41FEB" w:rsidP="002F1E96">
            <w:pPr>
              <w:jc w:val="center"/>
              <w:rPr>
                <w:sz w:val="24"/>
                <w:szCs w:val="24"/>
              </w:rPr>
            </w:pPr>
            <w:r w:rsidRPr="00E948AC">
              <w:rPr>
                <w:sz w:val="24"/>
                <w:szCs w:val="24"/>
              </w:rPr>
              <w:t>10</w:t>
            </w:r>
          </w:p>
        </w:tc>
        <w:tc>
          <w:tcPr>
            <w:tcW w:w="2340" w:type="dxa"/>
          </w:tcPr>
          <w:p w:rsidR="00F41FEB" w:rsidRPr="00E948AC" w:rsidRDefault="00C16916" w:rsidP="002F1E96">
            <w:pPr>
              <w:jc w:val="center"/>
              <w:rPr>
                <w:sz w:val="24"/>
                <w:szCs w:val="24"/>
              </w:rPr>
            </w:pPr>
            <w:r w:rsidRPr="00E948AC">
              <w:rPr>
                <w:sz w:val="24"/>
                <w:szCs w:val="24"/>
              </w:rPr>
              <w:t>2</w:t>
            </w:r>
            <w:r w:rsidR="002F1E96">
              <w:rPr>
                <w:sz w:val="24"/>
                <w:szCs w:val="24"/>
              </w:rPr>
              <w:t>,</w:t>
            </w:r>
            <w:r w:rsidRPr="00E948AC">
              <w:rPr>
                <w:sz w:val="24"/>
                <w:szCs w:val="24"/>
              </w:rPr>
              <w:t>251</w:t>
            </w:r>
            <w:r w:rsidR="002F1E96">
              <w:rPr>
                <w:sz w:val="24"/>
                <w:szCs w:val="24"/>
              </w:rPr>
              <w:t xml:space="preserve"> (22.5%)</w:t>
            </w:r>
          </w:p>
        </w:tc>
        <w:tc>
          <w:tcPr>
            <w:tcW w:w="2340" w:type="dxa"/>
          </w:tcPr>
          <w:p w:rsidR="00F41FEB" w:rsidRPr="00E948AC" w:rsidRDefault="00C16916" w:rsidP="002F1E96">
            <w:pPr>
              <w:jc w:val="center"/>
              <w:rPr>
                <w:sz w:val="24"/>
                <w:szCs w:val="24"/>
              </w:rPr>
            </w:pPr>
            <w:r w:rsidRPr="00E948AC">
              <w:rPr>
                <w:sz w:val="24"/>
                <w:szCs w:val="24"/>
              </w:rPr>
              <w:t>7</w:t>
            </w:r>
            <w:r w:rsidR="002F1E96">
              <w:rPr>
                <w:sz w:val="24"/>
                <w:szCs w:val="24"/>
              </w:rPr>
              <w:t>,</w:t>
            </w:r>
            <w:r w:rsidRPr="00E948AC">
              <w:rPr>
                <w:sz w:val="24"/>
                <w:szCs w:val="24"/>
              </w:rPr>
              <w:t>735</w:t>
            </w:r>
            <w:r w:rsidR="002F1E96">
              <w:rPr>
                <w:sz w:val="24"/>
                <w:szCs w:val="24"/>
              </w:rPr>
              <w:t xml:space="preserve"> </w:t>
            </w:r>
            <w:r w:rsidR="002F1E96" w:rsidRPr="002F1E96">
              <w:rPr>
                <w:b/>
                <w:sz w:val="24"/>
                <w:szCs w:val="24"/>
              </w:rPr>
              <w:t>(77.4%)</w:t>
            </w:r>
          </w:p>
        </w:tc>
        <w:tc>
          <w:tcPr>
            <w:tcW w:w="1890" w:type="dxa"/>
          </w:tcPr>
          <w:p w:rsidR="00F41FEB" w:rsidRPr="00E948AC" w:rsidRDefault="002F1E96" w:rsidP="002F1E96">
            <w:pPr>
              <w:jc w:val="center"/>
              <w:rPr>
                <w:sz w:val="24"/>
                <w:szCs w:val="24"/>
              </w:rPr>
            </w:pPr>
            <w:r>
              <w:rPr>
                <w:sz w:val="24"/>
                <w:szCs w:val="24"/>
              </w:rPr>
              <w:t>14 (&lt;0.1%)</w:t>
            </w:r>
          </w:p>
        </w:tc>
      </w:tr>
    </w:tbl>
    <w:p w:rsidR="00F41FEB" w:rsidRPr="00E948AC" w:rsidRDefault="00F41FEB" w:rsidP="00E948AC">
      <w:pPr>
        <w:ind w:firstLine="360"/>
        <w:rPr>
          <w:sz w:val="24"/>
          <w:szCs w:val="24"/>
        </w:rPr>
      </w:pPr>
    </w:p>
    <w:p w:rsidR="00A43F1E" w:rsidRPr="00E948AC" w:rsidRDefault="00A43F1E" w:rsidP="00E948AC">
      <w:pPr>
        <w:ind w:firstLine="360"/>
        <w:rPr>
          <w:sz w:val="24"/>
          <w:szCs w:val="24"/>
        </w:rPr>
      </w:pPr>
      <w:r w:rsidRPr="00E948AC">
        <w:rPr>
          <w:sz w:val="24"/>
          <w:szCs w:val="24"/>
        </w:rPr>
        <w:t xml:space="preserve">As evident </w:t>
      </w:r>
      <w:r w:rsidR="00016AD8" w:rsidRPr="00E948AC">
        <w:rPr>
          <w:sz w:val="24"/>
          <w:szCs w:val="24"/>
        </w:rPr>
        <w:t xml:space="preserve">from these simulations, Blue would win decisively </w:t>
      </w:r>
      <w:r w:rsidR="00726A80">
        <w:rPr>
          <w:noProof/>
          <w:sz w:val="24"/>
          <w:szCs w:val="24"/>
        </w:rPr>
        <w:t>despite</w:t>
      </w:r>
      <w:r w:rsidR="00016AD8" w:rsidRPr="00E948AC">
        <w:rPr>
          <w:sz w:val="24"/>
          <w:szCs w:val="24"/>
        </w:rPr>
        <w:t xml:space="preserve"> their high probability of not having a healer. </w:t>
      </w:r>
      <w:r w:rsidR="00C16916" w:rsidRPr="00E948AC">
        <w:rPr>
          <w:sz w:val="24"/>
          <w:szCs w:val="24"/>
        </w:rPr>
        <w:t>The disconnect between the findings of this simulation and a decade worth of actual real-world experience might highlight</w:t>
      </w:r>
      <w:r w:rsidR="00016AD8" w:rsidRPr="00E948AC">
        <w:rPr>
          <w:sz w:val="24"/>
          <w:szCs w:val="24"/>
        </w:rPr>
        <w:t xml:space="preserve"> </w:t>
      </w:r>
      <w:r w:rsidR="002F1E96">
        <w:rPr>
          <w:sz w:val="24"/>
          <w:szCs w:val="24"/>
        </w:rPr>
        <w:t xml:space="preserve">the </w:t>
      </w:r>
      <w:r w:rsidR="00016AD8" w:rsidRPr="00E948AC">
        <w:rPr>
          <w:sz w:val="24"/>
          <w:szCs w:val="24"/>
        </w:rPr>
        <w:t xml:space="preserve">shortcomings of this </w:t>
      </w:r>
      <w:r w:rsidR="00016AD8" w:rsidRPr="00726A80">
        <w:rPr>
          <w:noProof/>
          <w:sz w:val="24"/>
          <w:szCs w:val="24"/>
        </w:rPr>
        <w:t>simulation</w:t>
      </w:r>
      <w:r w:rsidR="00016AD8" w:rsidRPr="00E948AC">
        <w:rPr>
          <w:sz w:val="24"/>
          <w:szCs w:val="24"/>
        </w:rPr>
        <w:t xml:space="preserve"> since it is turn-based and the damage and healing values </w:t>
      </w:r>
      <w:r w:rsidR="00016AD8" w:rsidRPr="00DA4E2E">
        <w:rPr>
          <w:noProof/>
          <w:sz w:val="24"/>
          <w:szCs w:val="24"/>
        </w:rPr>
        <w:t>are based</w:t>
      </w:r>
      <w:r w:rsidR="00016AD8" w:rsidRPr="00E948AC">
        <w:rPr>
          <w:sz w:val="24"/>
          <w:szCs w:val="24"/>
        </w:rPr>
        <w:t xml:space="preserve"> off </w:t>
      </w:r>
      <w:r w:rsidR="009411A5" w:rsidRPr="00E948AC">
        <w:rPr>
          <w:sz w:val="24"/>
          <w:szCs w:val="24"/>
        </w:rPr>
        <w:t xml:space="preserve">possible </w:t>
      </w:r>
      <w:r w:rsidR="00016AD8" w:rsidRPr="00E948AC">
        <w:rPr>
          <w:sz w:val="24"/>
          <w:szCs w:val="24"/>
        </w:rPr>
        <w:t xml:space="preserve">per-shot damage, and not per-second or </w:t>
      </w:r>
      <w:r w:rsidR="00016AD8" w:rsidRPr="00726A80">
        <w:rPr>
          <w:noProof/>
          <w:sz w:val="24"/>
          <w:szCs w:val="24"/>
        </w:rPr>
        <w:t>per</w:t>
      </w:r>
      <w:r w:rsidR="00726A80">
        <w:rPr>
          <w:noProof/>
          <w:sz w:val="24"/>
          <w:szCs w:val="24"/>
        </w:rPr>
        <w:t xml:space="preserve"> </w:t>
      </w:r>
      <w:r w:rsidR="00016AD8" w:rsidRPr="00726A80">
        <w:rPr>
          <w:noProof/>
          <w:sz w:val="24"/>
          <w:szCs w:val="24"/>
        </w:rPr>
        <w:t>minute</w:t>
      </w:r>
      <w:r w:rsidR="00016AD8" w:rsidRPr="00E948AC">
        <w:rPr>
          <w:sz w:val="24"/>
          <w:szCs w:val="24"/>
        </w:rPr>
        <w:t xml:space="preserve">. The simulation also does not account for generalists’ advanced movement techniques, such as rocket jumping. </w:t>
      </w:r>
      <w:proofErr w:type="gramStart"/>
      <w:r w:rsidR="00016AD8" w:rsidRPr="00DA4E2E">
        <w:rPr>
          <w:noProof/>
          <w:sz w:val="24"/>
          <w:szCs w:val="24"/>
        </w:rPr>
        <w:t>This</w:t>
      </w:r>
      <w:r w:rsidR="00016AD8" w:rsidRPr="00E948AC">
        <w:rPr>
          <w:sz w:val="24"/>
          <w:szCs w:val="24"/>
        </w:rPr>
        <w:t xml:space="preserve"> implies that the simulation is </w:t>
      </w:r>
      <w:r w:rsidR="009411A5" w:rsidRPr="00E948AC">
        <w:rPr>
          <w:sz w:val="24"/>
          <w:szCs w:val="24"/>
        </w:rPr>
        <w:t>not a perfect fit</w:t>
      </w:r>
      <w:r w:rsidR="00016AD8" w:rsidRPr="00E948AC">
        <w:rPr>
          <w:sz w:val="24"/>
          <w:szCs w:val="24"/>
        </w:rPr>
        <w:t xml:space="preserve"> for researching this hypothesis and might require further adjustments to do so.</w:t>
      </w:r>
      <w:proofErr w:type="gramEnd"/>
    </w:p>
    <w:p w:rsidR="00833BBA" w:rsidRPr="00E948AC" w:rsidRDefault="00833BBA" w:rsidP="002F1E96">
      <w:pPr>
        <w:pStyle w:val="Heading1"/>
      </w:pPr>
      <w:r w:rsidRPr="00E948AC">
        <w:t>Research: finding the most damaging class</w:t>
      </w:r>
      <w:r w:rsidR="00E803D9" w:rsidRPr="00E948AC">
        <w:t>/balancing the simulation</w:t>
      </w:r>
      <w:r w:rsidRPr="00E948AC">
        <w:t>.</w:t>
      </w:r>
    </w:p>
    <w:p w:rsidR="00E826EC" w:rsidRPr="00E826EC" w:rsidRDefault="00E826EC" w:rsidP="00E948AC">
      <w:pPr>
        <w:ind w:firstLine="360"/>
        <w:rPr>
          <w:i/>
          <w:sz w:val="24"/>
          <w:szCs w:val="24"/>
        </w:rPr>
      </w:pPr>
      <w:bookmarkStart w:id="0" w:name="_GoBack"/>
      <w:r w:rsidRPr="00E826EC">
        <w:rPr>
          <w:i/>
          <w:sz w:val="24"/>
          <w:szCs w:val="24"/>
        </w:rPr>
        <w:t>See: Damage and Frags research.py</w:t>
      </w:r>
    </w:p>
    <w:bookmarkEnd w:id="0"/>
    <w:p w:rsidR="00833BBA" w:rsidRPr="00E948AC" w:rsidRDefault="00833BBA" w:rsidP="00E948AC">
      <w:pPr>
        <w:ind w:firstLine="360"/>
        <w:rPr>
          <w:sz w:val="24"/>
          <w:szCs w:val="24"/>
        </w:rPr>
      </w:pPr>
      <w:r w:rsidRPr="00E948AC">
        <w:rPr>
          <w:sz w:val="24"/>
          <w:szCs w:val="24"/>
        </w:rPr>
        <w:t xml:space="preserve">When designing a game with a wide array of options available to the player, it is </w:t>
      </w:r>
      <w:r w:rsidR="00726A80">
        <w:rPr>
          <w:noProof/>
          <w:sz w:val="24"/>
          <w:szCs w:val="24"/>
        </w:rPr>
        <w:t>essential</w:t>
      </w:r>
      <w:r w:rsidRPr="00E948AC">
        <w:rPr>
          <w:sz w:val="24"/>
          <w:szCs w:val="24"/>
        </w:rPr>
        <w:t xml:space="preserve"> to balance these options to </w:t>
      </w:r>
      <w:r w:rsidR="00B66A42" w:rsidRPr="00E948AC">
        <w:rPr>
          <w:sz w:val="24"/>
          <w:szCs w:val="24"/>
        </w:rPr>
        <w:t xml:space="preserve">allow for relatively similar outcomes in the </w:t>
      </w:r>
      <w:proofErr w:type="gramStart"/>
      <w:r w:rsidR="00B66A42" w:rsidRPr="00E948AC">
        <w:rPr>
          <w:sz w:val="24"/>
          <w:szCs w:val="24"/>
        </w:rPr>
        <w:t>long run</w:t>
      </w:r>
      <w:proofErr w:type="gramEnd"/>
      <w:r w:rsidR="00B66A42" w:rsidRPr="00E948AC">
        <w:rPr>
          <w:sz w:val="24"/>
          <w:szCs w:val="24"/>
        </w:rPr>
        <w:t xml:space="preserve"> while allowing individual match-ups to have a clear upper hand. Monte-Carlo simulations shine</w:t>
      </w:r>
      <w:r w:rsidR="00726A80">
        <w:rPr>
          <w:sz w:val="24"/>
          <w:szCs w:val="24"/>
        </w:rPr>
        <w:t xml:space="preserve"> in </w:t>
      </w:r>
      <w:r w:rsidR="00726A80" w:rsidRPr="00726A80">
        <w:rPr>
          <w:noProof/>
          <w:sz w:val="24"/>
          <w:szCs w:val="24"/>
        </w:rPr>
        <w:t>si</w:t>
      </w:r>
      <w:r w:rsidR="00726A80">
        <w:rPr>
          <w:noProof/>
          <w:sz w:val="24"/>
          <w:szCs w:val="24"/>
        </w:rPr>
        <w:t>tuation</w:t>
      </w:r>
      <w:r w:rsidR="00DA4E2E">
        <w:rPr>
          <w:noProof/>
          <w:sz w:val="24"/>
          <w:szCs w:val="24"/>
        </w:rPr>
        <w:t>s</w:t>
      </w:r>
      <w:r w:rsidR="00726A80">
        <w:rPr>
          <w:noProof/>
          <w:sz w:val="24"/>
          <w:szCs w:val="24"/>
        </w:rPr>
        <w:t xml:space="preserve"> like these</w:t>
      </w:r>
      <w:r w:rsidR="00B66A42" w:rsidRPr="00726A80">
        <w:rPr>
          <w:noProof/>
          <w:sz w:val="24"/>
          <w:szCs w:val="24"/>
        </w:rPr>
        <w:t>,</w:t>
      </w:r>
      <w:r w:rsidR="00B66A42" w:rsidRPr="00E948AC">
        <w:rPr>
          <w:sz w:val="24"/>
          <w:szCs w:val="24"/>
        </w:rPr>
        <w:t xml:space="preserve"> as they allow us to test systems with random compositions and uneven components and get a general picture.</w:t>
      </w:r>
    </w:p>
    <w:p w:rsidR="00B66A42" w:rsidRPr="00E948AC" w:rsidRDefault="00B66A42" w:rsidP="00E948AC">
      <w:pPr>
        <w:ind w:firstLine="360"/>
        <w:rPr>
          <w:sz w:val="24"/>
          <w:szCs w:val="24"/>
        </w:rPr>
      </w:pPr>
      <w:r w:rsidRPr="00DA4E2E">
        <w:rPr>
          <w:noProof/>
          <w:sz w:val="24"/>
          <w:szCs w:val="24"/>
        </w:rPr>
        <w:t>For</w:t>
      </w:r>
      <w:r w:rsidRPr="00E948AC">
        <w:rPr>
          <w:sz w:val="24"/>
          <w:szCs w:val="24"/>
        </w:rPr>
        <w:t xml:space="preserve"> this research, Red and Blue </w:t>
      </w:r>
      <w:proofErr w:type="gramStart"/>
      <w:r w:rsidRPr="00E948AC">
        <w:rPr>
          <w:sz w:val="24"/>
          <w:szCs w:val="24"/>
        </w:rPr>
        <w:t>are made</w:t>
      </w:r>
      <w:proofErr w:type="gramEnd"/>
      <w:r w:rsidRPr="00E948AC">
        <w:rPr>
          <w:sz w:val="24"/>
          <w:szCs w:val="24"/>
        </w:rPr>
        <w:t xml:space="preserve"> out of nine players with their classes picked entirely at random with no class limits. The melee and ranged attack methods </w:t>
      </w:r>
      <w:proofErr w:type="gramStart"/>
      <w:r w:rsidRPr="00E948AC">
        <w:rPr>
          <w:sz w:val="24"/>
          <w:szCs w:val="24"/>
        </w:rPr>
        <w:t>are modified</w:t>
      </w:r>
      <w:proofErr w:type="gramEnd"/>
      <w:r w:rsidRPr="00E948AC">
        <w:rPr>
          <w:sz w:val="24"/>
          <w:szCs w:val="24"/>
        </w:rPr>
        <w:t xml:space="preserve"> to log the amount of damage </w:t>
      </w:r>
      <w:r w:rsidRPr="00DA4E2E">
        <w:rPr>
          <w:noProof/>
          <w:sz w:val="24"/>
          <w:szCs w:val="24"/>
        </w:rPr>
        <w:t>cause</w:t>
      </w:r>
      <w:r w:rsidR="00DA4E2E">
        <w:rPr>
          <w:noProof/>
          <w:sz w:val="24"/>
          <w:szCs w:val="24"/>
        </w:rPr>
        <w:t>d</w:t>
      </w:r>
      <w:r w:rsidRPr="00E948AC">
        <w:rPr>
          <w:sz w:val="24"/>
          <w:szCs w:val="24"/>
        </w:rPr>
        <w:t xml:space="preserve"> and the number of kills.</w:t>
      </w:r>
    </w:p>
    <w:p w:rsidR="00B66A42" w:rsidRPr="00E948AC" w:rsidRDefault="00932A5F" w:rsidP="00E948AC">
      <w:pPr>
        <w:ind w:firstLine="360"/>
        <w:rPr>
          <w:sz w:val="24"/>
          <w:szCs w:val="24"/>
        </w:rPr>
      </w:pPr>
      <w:r w:rsidRPr="00E948AC">
        <w:rPr>
          <w:sz w:val="24"/>
          <w:szCs w:val="24"/>
        </w:rPr>
        <w:t xml:space="preserve">Ten simulations of 10,000 games each </w:t>
      </w:r>
      <w:proofErr w:type="gramStart"/>
      <w:r w:rsidRPr="00E948AC">
        <w:rPr>
          <w:sz w:val="24"/>
          <w:szCs w:val="24"/>
        </w:rPr>
        <w:t>were run</w:t>
      </w:r>
      <w:proofErr w:type="gramEnd"/>
      <w:r w:rsidRPr="00E948AC">
        <w:rPr>
          <w:sz w:val="24"/>
          <w:szCs w:val="24"/>
        </w:rPr>
        <w:t xml:space="preserve">, with the total kill and damage numbers calculated during each game. The totals </w:t>
      </w:r>
      <w:proofErr w:type="gramStart"/>
      <w:r w:rsidRPr="00E948AC">
        <w:rPr>
          <w:sz w:val="24"/>
          <w:szCs w:val="24"/>
        </w:rPr>
        <w:t>were added and divided by 100,000 to calculate average damage per game</w:t>
      </w:r>
      <w:proofErr w:type="gramEnd"/>
      <w:r w:rsidRPr="00E948AC">
        <w:rPr>
          <w:sz w:val="24"/>
          <w:szCs w:val="24"/>
        </w:rPr>
        <w:t>. The outcomes were such:</w:t>
      </w:r>
    </w:p>
    <w:tbl>
      <w:tblPr>
        <w:tblStyle w:val="TableGrid"/>
        <w:tblW w:w="0" w:type="auto"/>
        <w:jc w:val="center"/>
        <w:tblLook w:val="04A0" w:firstRow="1" w:lastRow="0" w:firstColumn="1" w:lastColumn="0" w:noHBand="0" w:noVBand="1"/>
      </w:tblPr>
      <w:tblGrid>
        <w:gridCol w:w="1885"/>
        <w:gridCol w:w="2880"/>
      </w:tblGrid>
      <w:tr w:rsidR="00932A5F" w:rsidRPr="00E948AC" w:rsidTr="007851F4">
        <w:trPr>
          <w:jc w:val="center"/>
        </w:trPr>
        <w:tc>
          <w:tcPr>
            <w:tcW w:w="1885" w:type="dxa"/>
          </w:tcPr>
          <w:p w:rsidR="00932A5F" w:rsidRPr="00E948AC" w:rsidRDefault="00932A5F" w:rsidP="007851F4">
            <w:pPr>
              <w:rPr>
                <w:sz w:val="24"/>
                <w:szCs w:val="24"/>
              </w:rPr>
            </w:pPr>
            <w:r w:rsidRPr="00E948AC">
              <w:rPr>
                <w:sz w:val="24"/>
                <w:szCs w:val="24"/>
              </w:rPr>
              <w:t>Class</w:t>
            </w:r>
          </w:p>
        </w:tc>
        <w:tc>
          <w:tcPr>
            <w:tcW w:w="2880" w:type="dxa"/>
          </w:tcPr>
          <w:p w:rsidR="00932A5F" w:rsidRPr="00E948AC" w:rsidRDefault="00932A5F" w:rsidP="007851F4">
            <w:pPr>
              <w:ind w:firstLine="360"/>
              <w:jc w:val="right"/>
              <w:rPr>
                <w:sz w:val="24"/>
                <w:szCs w:val="24"/>
              </w:rPr>
            </w:pPr>
            <w:proofErr w:type="spellStart"/>
            <w:r w:rsidRPr="00E948AC">
              <w:rPr>
                <w:sz w:val="24"/>
                <w:szCs w:val="24"/>
              </w:rPr>
              <w:t>Avg</w:t>
            </w:r>
            <w:proofErr w:type="spellEnd"/>
            <w:r w:rsidRPr="00E948AC">
              <w:rPr>
                <w:sz w:val="24"/>
                <w:szCs w:val="24"/>
              </w:rPr>
              <w:t xml:space="preserve"> damage per game</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Turret</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19</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Builder</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223</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SpeedyBoy</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243</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BlackDynamite</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332</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Healer</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309</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RocketMan</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354</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FireMan</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369</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LargeWeapons</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496</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lastRenderedPageBreak/>
              <w:t>Infiltrator</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325</w:t>
            </w:r>
          </w:p>
        </w:tc>
      </w:tr>
      <w:tr w:rsidR="00932A5F" w:rsidRPr="00E948AC" w:rsidTr="007851F4">
        <w:trPr>
          <w:jc w:val="center"/>
        </w:trPr>
        <w:tc>
          <w:tcPr>
            <w:tcW w:w="1885" w:type="dxa"/>
            <w:vAlign w:val="bottom"/>
          </w:tcPr>
          <w:p w:rsidR="00932A5F" w:rsidRPr="00E948AC" w:rsidRDefault="00932A5F" w:rsidP="007851F4">
            <w:pPr>
              <w:rPr>
                <w:rFonts w:ascii="Calibri" w:hAnsi="Calibri" w:cs="Calibri"/>
                <w:color w:val="000000"/>
                <w:sz w:val="24"/>
                <w:szCs w:val="24"/>
              </w:rPr>
            </w:pPr>
            <w:r w:rsidRPr="00E948AC">
              <w:rPr>
                <w:rFonts w:ascii="Calibri" w:hAnsi="Calibri" w:cs="Calibri"/>
                <w:color w:val="000000"/>
                <w:sz w:val="24"/>
                <w:szCs w:val="24"/>
              </w:rPr>
              <w:t>Marksman</w:t>
            </w:r>
          </w:p>
        </w:tc>
        <w:tc>
          <w:tcPr>
            <w:tcW w:w="2880" w:type="dxa"/>
            <w:vAlign w:val="bottom"/>
          </w:tcPr>
          <w:p w:rsidR="00932A5F" w:rsidRPr="00E948AC" w:rsidRDefault="00932A5F" w:rsidP="00E948AC">
            <w:pPr>
              <w:ind w:firstLine="360"/>
              <w:jc w:val="right"/>
              <w:rPr>
                <w:rFonts w:ascii="Calibri" w:hAnsi="Calibri" w:cs="Calibri"/>
                <w:color w:val="000000"/>
                <w:sz w:val="24"/>
                <w:szCs w:val="24"/>
              </w:rPr>
            </w:pPr>
            <w:r w:rsidRPr="00E948AC">
              <w:rPr>
                <w:rFonts w:ascii="Calibri" w:hAnsi="Calibri" w:cs="Calibri"/>
                <w:color w:val="000000"/>
                <w:sz w:val="24"/>
                <w:szCs w:val="24"/>
              </w:rPr>
              <w:t>1098</w:t>
            </w:r>
          </w:p>
        </w:tc>
      </w:tr>
    </w:tbl>
    <w:p w:rsidR="00932A5F" w:rsidRPr="00E948AC" w:rsidRDefault="00932A5F" w:rsidP="00E948AC">
      <w:pPr>
        <w:ind w:firstLine="360"/>
        <w:rPr>
          <w:sz w:val="24"/>
          <w:szCs w:val="24"/>
        </w:rPr>
      </w:pPr>
    </w:p>
    <w:p w:rsidR="00932A5F" w:rsidRPr="00E948AC" w:rsidRDefault="00932A5F" w:rsidP="00E948AC">
      <w:pPr>
        <w:ind w:firstLine="360"/>
        <w:rPr>
          <w:sz w:val="24"/>
          <w:szCs w:val="24"/>
        </w:rPr>
      </w:pPr>
    </w:p>
    <w:p w:rsidR="00932A5F" w:rsidRPr="00E948AC" w:rsidRDefault="00932A5F" w:rsidP="00E948AC">
      <w:pPr>
        <w:ind w:firstLine="360"/>
        <w:rPr>
          <w:sz w:val="24"/>
          <w:szCs w:val="24"/>
        </w:rPr>
      </w:pPr>
    </w:p>
    <w:p w:rsidR="00932A5F" w:rsidRPr="00E948AC" w:rsidRDefault="00932A5F" w:rsidP="00E948AC">
      <w:pPr>
        <w:ind w:firstLine="360"/>
        <w:rPr>
          <w:sz w:val="24"/>
          <w:szCs w:val="24"/>
        </w:rPr>
      </w:pPr>
    </w:p>
    <w:tbl>
      <w:tblPr>
        <w:tblStyle w:val="TableGrid"/>
        <w:tblW w:w="0" w:type="auto"/>
        <w:jc w:val="center"/>
        <w:tblLook w:val="04A0" w:firstRow="1" w:lastRow="0" w:firstColumn="1" w:lastColumn="0" w:noHBand="0" w:noVBand="1"/>
      </w:tblPr>
      <w:tblGrid>
        <w:gridCol w:w="2245"/>
        <w:gridCol w:w="2340"/>
      </w:tblGrid>
      <w:tr w:rsidR="00932A5F" w:rsidRPr="00E948AC" w:rsidTr="007851F4">
        <w:trPr>
          <w:jc w:val="center"/>
        </w:trPr>
        <w:tc>
          <w:tcPr>
            <w:tcW w:w="2245" w:type="dxa"/>
          </w:tcPr>
          <w:p w:rsidR="00932A5F" w:rsidRPr="00E948AC" w:rsidRDefault="00932A5F" w:rsidP="007851F4">
            <w:pPr>
              <w:ind w:hanging="30"/>
              <w:rPr>
                <w:sz w:val="24"/>
                <w:szCs w:val="24"/>
              </w:rPr>
            </w:pPr>
            <w:r w:rsidRPr="00E948AC">
              <w:rPr>
                <w:sz w:val="24"/>
                <w:szCs w:val="24"/>
              </w:rPr>
              <w:t>Class</w:t>
            </w:r>
          </w:p>
        </w:tc>
        <w:tc>
          <w:tcPr>
            <w:tcW w:w="2340" w:type="dxa"/>
          </w:tcPr>
          <w:p w:rsidR="00932A5F" w:rsidRPr="00E948AC" w:rsidRDefault="00932A5F" w:rsidP="007851F4">
            <w:pPr>
              <w:ind w:hanging="30"/>
              <w:jc w:val="right"/>
              <w:rPr>
                <w:sz w:val="24"/>
                <w:szCs w:val="24"/>
              </w:rPr>
            </w:pPr>
            <w:proofErr w:type="spellStart"/>
            <w:r w:rsidRPr="00E948AC">
              <w:rPr>
                <w:sz w:val="24"/>
                <w:szCs w:val="24"/>
              </w:rPr>
              <w:t>Avg</w:t>
            </w:r>
            <w:proofErr w:type="spellEnd"/>
            <w:r w:rsidRPr="00E948AC">
              <w:rPr>
                <w:sz w:val="24"/>
                <w:szCs w:val="24"/>
              </w:rPr>
              <w:t xml:space="preserve"> kills per game</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Turret</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0.09</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Builder</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0.78</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SpeedyBoy</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0.85</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BlackDynamite</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1.22</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Healer</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1.26</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RocketMan</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1.31</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FireMan</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1.40</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LargeWeapons</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2.03</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Infiltrator</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2.27</w:t>
            </w:r>
          </w:p>
        </w:tc>
      </w:tr>
      <w:tr w:rsidR="00932A5F" w:rsidRPr="00E948AC" w:rsidTr="007851F4">
        <w:trPr>
          <w:jc w:val="center"/>
        </w:trPr>
        <w:tc>
          <w:tcPr>
            <w:tcW w:w="2245" w:type="dxa"/>
            <w:vAlign w:val="bottom"/>
          </w:tcPr>
          <w:p w:rsidR="00932A5F" w:rsidRPr="00E948AC" w:rsidRDefault="00932A5F" w:rsidP="007851F4">
            <w:pPr>
              <w:ind w:hanging="30"/>
              <w:rPr>
                <w:rFonts w:ascii="Calibri" w:hAnsi="Calibri" w:cs="Calibri"/>
                <w:color w:val="000000"/>
                <w:sz w:val="24"/>
                <w:szCs w:val="24"/>
              </w:rPr>
            </w:pPr>
            <w:r w:rsidRPr="00E948AC">
              <w:rPr>
                <w:rFonts w:ascii="Calibri" w:hAnsi="Calibri" w:cs="Calibri"/>
                <w:color w:val="000000"/>
                <w:sz w:val="24"/>
                <w:szCs w:val="24"/>
              </w:rPr>
              <w:t>Marksman</w:t>
            </w:r>
          </w:p>
        </w:tc>
        <w:tc>
          <w:tcPr>
            <w:tcW w:w="2340" w:type="dxa"/>
            <w:vAlign w:val="bottom"/>
          </w:tcPr>
          <w:p w:rsidR="00932A5F" w:rsidRPr="00E948AC" w:rsidRDefault="00932A5F" w:rsidP="007851F4">
            <w:pPr>
              <w:ind w:hanging="30"/>
              <w:jc w:val="right"/>
              <w:rPr>
                <w:rFonts w:ascii="Calibri" w:hAnsi="Calibri" w:cs="Calibri"/>
                <w:color w:val="000000"/>
                <w:sz w:val="24"/>
                <w:szCs w:val="24"/>
              </w:rPr>
            </w:pPr>
            <w:r w:rsidRPr="00E948AC">
              <w:rPr>
                <w:rFonts w:ascii="Calibri" w:hAnsi="Calibri" w:cs="Calibri"/>
                <w:color w:val="000000"/>
                <w:sz w:val="24"/>
                <w:szCs w:val="24"/>
              </w:rPr>
              <w:t>5.60</w:t>
            </w:r>
          </w:p>
        </w:tc>
      </w:tr>
    </w:tbl>
    <w:p w:rsidR="00932A5F" w:rsidRPr="00E948AC" w:rsidRDefault="00932A5F" w:rsidP="00E948AC">
      <w:pPr>
        <w:ind w:firstLine="360"/>
        <w:rPr>
          <w:sz w:val="24"/>
          <w:szCs w:val="24"/>
        </w:rPr>
      </w:pPr>
    </w:p>
    <w:p w:rsidR="00932A5F" w:rsidRPr="00E948AC" w:rsidRDefault="00932A5F" w:rsidP="00E948AC">
      <w:pPr>
        <w:ind w:firstLine="360"/>
        <w:rPr>
          <w:sz w:val="24"/>
          <w:szCs w:val="24"/>
        </w:rPr>
      </w:pPr>
      <w:r w:rsidRPr="00DA4E2E">
        <w:rPr>
          <w:noProof/>
          <w:sz w:val="24"/>
          <w:szCs w:val="24"/>
        </w:rPr>
        <w:t xml:space="preserve">As </w:t>
      </w:r>
      <w:r w:rsidR="00DA4E2E" w:rsidRPr="00DA4E2E">
        <w:rPr>
          <w:noProof/>
          <w:sz w:val="24"/>
          <w:szCs w:val="24"/>
        </w:rPr>
        <w:t>it is evident</w:t>
      </w:r>
      <w:r w:rsidRPr="00DA4E2E">
        <w:rPr>
          <w:noProof/>
          <w:sz w:val="24"/>
          <w:szCs w:val="24"/>
        </w:rPr>
        <w:t>, damage and kills directly correlate.</w:t>
      </w:r>
    </w:p>
    <w:p w:rsidR="00932A5F" w:rsidRPr="00E948AC" w:rsidRDefault="00932A5F" w:rsidP="00E948AC">
      <w:pPr>
        <w:ind w:firstLine="360"/>
        <w:rPr>
          <w:sz w:val="24"/>
          <w:szCs w:val="24"/>
        </w:rPr>
      </w:pPr>
      <w:r w:rsidRPr="00E948AC">
        <w:rPr>
          <w:sz w:val="24"/>
          <w:szCs w:val="24"/>
        </w:rPr>
        <w:t xml:space="preserve">This research has less to do with Team Fortress 2 and more with the simulation – as it is </w:t>
      </w:r>
      <w:r w:rsidRPr="00DA4E2E">
        <w:rPr>
          <w:noProof/>
          <w:sz w:val="24"/>
          <w:szCs w:val="24"/>
        </w:rPr>
        <w:t>a fact</w:t>
      </w:r>
      <w:r w:rsidRPr="00E948AC">
        <w:rPr>
          <w:sz w:val="24"/>
          <w:szCs w:val="24"/>
        </w:rPr>
        <w:t xml:space="preserve"> that the actual game is more or less balanced. </w:t>
      </w:r>
      <w:r w:rsidR="00DA4E2E" w:rsidRPr="00DA4E2E">
        <w:rPr>
          <w:noProof/>
          <w:sz w:val="24"/>
          <w:szCs w:val="24"/>
        </w:rPr>
        <w:t>T</w:t>
      </w:r>
      <w:r w:rsidRPr="00DA4E2E">
        <w:rPr>
          <w:noProof/>
          <w:sz w:val="24"/>
          <w:szCs w:val="24"/>
        </w:rPr>
        <w:t>o balance</w:t>
      </w:r>
      <w:r w:rsidR="00E803D9" w:rsidRPr="00DA4E2E">
        <w:rPr>
          <w:noProof/>
          <w:sz w:val="24"/>
          <w:szCs w:val="24"/>
        </w:rPr>
        <w:t xml:space="preserve"> the python simulation, and, therefore, make it more accurate</w:t>
      </w:r>
      <w:r w:rsidR="00E803D9" w:rsidRPr="00E948AC">
        <w:rPr>
          <w:sz w:val="24"/>
          <w:szCs w:val="24"/>
        </w:rPr>
        <w:t xml:space="preserve">, the following steps </w:t>
      </w:r>
      <w:proofErr w:type="gramStart"/>
      <w:r w:rsidR="00E803D9" w:rsidRPr="00E948AC">
        <w:rPr>
          <w:sz w:val="24"/>
          <w:szCs w:val="24"/>
        </w:rPr>
        <w:t xml:space="preserve">can </w:t>
      </w:r>
      <w:r w:rsidR="00E803D9" w:rsidRPr="00DA4E2E">
        <w:rPr>
          <w:noProof/>
          <w:sz w:val="24"/>
          <w:szCs w:val="24"/>
        </w:rPr>
        <w:t>be taken</w:t>
      </w:r>
      <w:proofErr w:type="gramEnd"/>
      <w:r w:rsidR="00E803D9" w:rsidRPr="00E948AC">
        <w:rPr>
          <w:sz w:val="24"/>
          <w:szCs w:val="24"/>
        </w:rPr>
        <w:t xml:space="preserve"> per class, in order of increasing effectiveness of the class in the simulation:</w:t>
      </w:r>
    </w:p>
    <w:p w:rsidR="00E803D9" w:rsidRPr="00E948AC" w:rsidRDefault="00E803D9" w:rsidP="00726A80">
      <w:pPr>
        <w:pStyle w:val="ListParagraph"/>
        <w:numPr>
          <w:ilvl w:val="0"/>
          <w:numId w:val="2"/>
        </w:numPr>
        <w:ind w:left="360" w:firstLine="0"/>
        <w:rPr>
          <w:sz w:val="24"/>
          <w:szCs w:val="24"/>
        </w:rPr>
      </w:pPr>
      <w:r w:rsidRPr="00E948AC">
        <w:rPr>
          <w:sz w:val="24"/>
          <w:szCs w:val="24"/>
        </w:rPr>
        <w:t xml:space="preserve">Turrets turned out to be incredibly weak – the exact opposite of Team Fortress 2. The simulation </w:t>
      </w:r>
      <w:proofErr w:type="gramStart"/>
      <w:r w:rsidRPr="00E948AC">
        <w:rPr>
          <w:sz w:val="24"/>
          <w:szCs w:val="24"/>
        </w:rPr>
        <w:t xml:space="preserve">can </w:t>
      </w:r>
      <w:r w:rsidRPr="00DA4E2E">
        <w:rPr>
          <w:noProof/>
          <w:sz w:val="24"/>
          <w:szCs w:val="24"/>
        </w:rPr>
        <w:t>be expanded</w:t>
      </w:r>
      <w:proofErr w:type="gramEnd"/>
      <w:r w:rsidRPr="00E948AC">
        <w:rPr>
          <w:sz w:val="24"/>
          <w:szCs w:val="24"/>
        </w:rPr>
        <w:t xml:space="preserve"> by adding the leveling system to the turrets, like in the game </w:t>
      </w:r>
      <w:r w:rsidRPr="00DA4E2E">
        <w:rPr>
          <w:noProof/>
          <w:sz w:val="24"/>
          <w:szCs w:val="24"/>
        </w:rPr>
        <w:t>being simulated</w:t>
      </w:r>
      <w:r w:rsidRPr="00E948AC">
        <w:rPr>
          <w:sz w:val="24"/>
          <w:szCs w:val="24"/>
        </w:rPr>
        <w:t>.</w:t>
      </w:r>
    </w:p>
    <w:p w:rsidR="00E803D9" w:rsidRPr="00E948AC" w:rsidRDefault="00E803D9" w:rsidP="00726A80">
      <w:pPr>
        <w:pStyle w:val="ListParagraph"/>
        <w:numPr>
          <w:ilvl w:val="0"/>
          <w:numId w:val="2"/>
        </w:numPr>
        <w:ind w:left="360" w:firstLine="0"/>
        <w:rPr>
          <w:sz w:val="24"/>
          <w:szCs w:val="24"/>
        </w:rPr>
      </w:pPr>
      <w:r w:rsidRPr="00E948AC">
        <w:rPr>
          <w:sz w:val="24"/>
          <w:szCs w:val="24"/>
        </w:rPr>
        <w:t xml:space="preserve">Builder himself is a relatively weak class who mostly relies on his buildings. His low damage is </w:t>
      </w:r>
      <w:r w:rsidRPr="00DA4E2E">
        <w:rPr>
          <w:noProof/>
          <w:sz w:val="24"/>
          <w:szCs w:val="24"/>
        </w:rPr>
        <w:t>acceptable</w:t>
      </w:r>
      <w:r w:rsidRPr="00E948AC">
        <w:rPr>
          <w:sz w:val="24"/>
          <w:szCs w:val="24"/>
        </w:rPr>
        <w:t xml:space="preserve"> but </w:t>
      </w:r>
      <w:proofErr w:type="gramStart"/>
      <w:r w:rsidRPr="00E948AC">
        <w:rPr>
          <w:sz w:val="24"/>
          <w:szCs w:val="24"/>
        </w:rPr>
        <w:t xml:space="preserve">can </w:t>
      </w:r>
      <w:r w:rsidRPr="00DA4E2E">
        <w:rPr>
          <w:noProof/>
          <w:sz w:val="24"/>
          <w:szCs w:val="24"/>
        </w:rPr>
        <w:t>be increased</w:t>
      </w:r>
      <w:proofErr w:type="gramEnd"/>
      <w:r w:rsidRPr="00E948AC">
        <w:rPr>
          <w:sz w:val="24"/>
          <w:szCs w:val="24"/>
        </w:rPr>
        <w:t xml:space="preserve"> for the accuracy of the simulation.</w:t>
      </w:r>
    </w:p>
    <w:p w:rsidR="00E803D9" w:rsidRPr="00E948AC" w:rsidRDefault="00E803D9" w:rsidP="00726A80">
      <w:pPr>
        <w:pStyle w:val="ListParagraph"/>
        <w:numPr>
          <w:ilvl w:val="0"/>
          <w:numId w:val="2"/>
        </w:numPr>
        <w:ind w:left="360" w:firstLine="0"/>
        <w:rPr>
          <w:sz w:val="24"/>
          <w:szCs w:val="24"/>
        </w:rPr>
      </w:pPr>
      <w:proofErr w:type="spellStart"/>
      <w:r w:rsidRPr="00E948AC">
        <w:rPr>
          <w:sz w:val="24"/>
          <w:szCs w:val="24"/>
        </w:rPr>
        <w:t>SpeedyBoy’s</w:t>
      </w:r>
      <w:proofErr w:type="spellEnd"/>
      <w:r w:rsidRPr="00E948AC">
        <w:rPr>
          <w:sz w:val="24"/>
          <w:szCs w:val="24"/>
        </w:rPr>
        <w:t xml:space="preserve"> low performance is not reflective of the actual game, as Scout is </w:t>
      </w:r>
      <w:r w:rsidR="00DA4E2E" w:rsidRPr="00DA4E2E">
        <w:rPr>
          <w:noProof/>
          <w:sz w:val="24"/>
          <w:szCs w:val="24"/>
        </w:rPr>
        <w:t>enormously</w:t>
      </w:r>
      <w:r w:rsidRPr="00E948AC">
        <w:rPr>
          <w:sz w:val="24"/>
          <w:szCs w:val="24"/>
        </w:rPr>
        <w:t xml:space="preserve"> damaging in the right hands. The simulation </w:t>
      </w:r>
      <w:proofErr w:type="gramStart"/>
      <w:r w:rsidRPr="00E948AC">
        <w:rPr>
          <w:sz w:val="24"/>
          <w:szCs w:val="24"/>
        </w:rPr>
        <w:t xml:space="preserve">can </w:t>
      </w:r>
      <w:r w:rsidRPr="00DA4E2E">
        <w:rPr>
          <w:noProof/>
          <w:sz w:val="24"/>
          <w:szCs w:val="24"/>
        </w:rPr>
        <w:t>be expanded</w:t>
      </w:r>
      <w:proofErr w:type="gramEnd"/>
      <w:r w:rsidRPr="00E948AC">
        <w:rPr>
          <w:sz w:val="24"/>
          <w:szCs w:val="24"/>
        </w:rPr>
        <w:t xml:space="preserve"> by adding the code to simulate his high speed and </w:t>
      </w:r>
      <w:r w:rsidRPr="00DA4E2E">
        <w:rPr>
          <w:noProof/>
          <w:sz w:val="24"/>
          <w:szCs w:val="24"/>
        </w:rPr>
        <w:t>do</w:t>
      </w:r>
      <w:r w:rsidR="00DA4E2E">
        <w:rPr>
          <w:noProof/>
          <w:sz w:val="24"/>
          <w:szCs w:val="24"/>
        </w:rPr>
        <w:t>d</w:t>
      </w:r>
      <w:r w:rsidRPr="00DA4E2E">
        <w:rPr>
          <w:noProof/>
          <w:sz w:val="24"/>
          <w:szCs w:val="24"/>
        </w:rPr>
        <w:t>ging</w:t>
      </w:r>
      <w:r w:rsidRPr="00E948AC">
        <w:rPr>
          <w:sz w:val="24"/>
          <w:szCs w:val="24"/>
        </w:rPr>
        <w:t xml:space="preserve"> abilities, as well as high speed.</w:t>
      </w:r>
    </w:p>
    <w:p w:rsidR="00E803D9" w:rsidRPr="00E948AC" w:rsidRDefault="00E803D9" w:rsidP="00726A80">
      <w:pPr>
        <w:pStyle w:val="ListParagraph"/>
        <w:numPr>
          <w:ilvl w:val="0"/>
          <w:numId w:val="2"/>
        </w:numPr>
        <w:ind w:left="360" w:firstLine="0"/>
        <w:rPr>
          <w:sz w:val="24"/>
          <w:szCs w:val="24"/>
        </w:rPr>
      </w:pPr>
      <w:r w:rsidRPr="00E948AC">
        <w:rPr>
          <w:sz w:val="24"/>
          <w:szCs w:val="24"/>
        </w:rPr>
        <w:t xml:space="preserve">Healer’s high combat effectiveness is a bug due to his top damage accidentally </w:t>
      </w:r>
      <w:proofErr w:type="gramStart"/>
      <w:r w:rsidRPr="00E948AC">
        <w:rPr>
          <w:sz w:val="24"/>
          <w:szCs w:val="24"/>
        </w:rPr>
        <w:t>being left over</w:t>
      </w:r>
      <w:proofErr w:type="gramEnd"/>
      <w:r w:rsidRPr="00E948AC">
        <w:rPr>
          <w:sz w:val="24"/>
          <w:szCs w:val="24"/>
        </w:rPr>
        <w:t xml:space="preserve"> at 150. In TF2, Medic is very ineffective in combat and instead relies on his teammates for help. The simulation </w:t>
      </w:r>
      <w:proofErr w:type="gramStart"/>
      <w:r w:rsidRPr="00E948AC">
        <w:rPr>
          <w:sz w:val="24"/>
          <w:szCs w:val="24"/>
        </w:rPr>
        <w:t>can be made</w:t>
      </w:r>
      <w:proofErr w:type="gramEnd"/>
      <w:r w:rsidRPr="00E948AC">
        <w:rPr>
          <w:sz w:val="24"/>
          <w:szCs w:val="24"/>
        </w:rPr>
        <w:t xml:space="preserve"> more accurate by fixing this bug and adjusting </w:t>
      </w:r>
      <w:r w:rsidR="00DA4E2E">
        <w:rPr>
          <w:sz w:val="24"/>
          <w:szCs w:val="24"/>
        </w:rPr>
        <w:t xml:space="preserve">the </w:t>
      </w:r>
      <w:r w:rsidRPr="00DA4E2E">
        <w:rPr>
          <w:noProof/>
          <w:sz w:val="24"/>
          <w:szCs w:val="24"/>
        </w:rPr>
        <w:t>healing</w:t>
      </w:r>
      <w:r w:rsidRPr="00E948AC">
        <w:rPr>
          <w:sz w:val="24"/>
          <w:szCs w:val="24"/>
        </w:rPr>
        <w:t xml:space="preserve"> rates of the Healer.</w:t>
      </w:r>
    </w:p>
    <w:p w:rsidR="00E803D9" w:rsidRPr="00E948AC" w:rsidRDefault="00E803D9" w:rsidP="00726A80">
      <w:pPr>
        <w:pStyle w:val="ListParagraph"/>
        <w:numPr>
          <w:ilvl w:val="0"/>
          <w:numId w:val="2"/>
        </w:numPr>
        <w:ind w:left="360" w:firstLine="0"/>
        <w:rPr>
          <w:sz w:val="24"/>
          <w:szCs w:val="24"/>
        </w:rPr>
      </w:pPr>
      <w:r w:rsidRPr="00E948AC">
        <w:rPr>
          <w:rFonts w:ascii="Calibri" w:hAnsi="Calibri" w:cs="Calibri"/>
          <w:color w:val="000000"/>
          <w:sz w:val="24"/>
          <w:szCs w:val="24"/>
        </w:rPr>
        <w:t>BlackDynamite, RocketMan, FireMan</w:t>
      </w:r>
      <w:r w:rsidR="00DA4E2E">
        <w:rPr>
          <w:rFonts w:ascii="Calibri" w:hAnsi="Calibri" w:cs="Calibri"/>
          <w:color w:val="000000"/>
          <w:sz w:val="24"/>
          <w:szCs w:val="24"/>
        </w:rPr>
        <w:t>,</w:t>
      </w:r>
      <w:r w:rsidRPr="00E948AC">
        <w:rPr>
          <w:rFonts w:ascii="Calibri" w:hAnsi="Calibri" w:cs="Calibri"/>
          <w:color w:val="000000"/>
          <w:sz w:val="24"/>
          <w:szCs w:val="24"/>
        </w:rPr>
        <w:t xml:space="preserve"> </w:t>
      </w:r>
      <w:r w:rsidRPr="00DA4E2E">
        <w:rPr>
          <w:rFonts w:ascii="Calibri" w:hAnsi="Calibri" w:cs="Calibri"/>
          <w:noProof/>
          <w:color w:val="000000"/>
          <w:sz w:val="24"/>
          <w:szCs w:val="24"/>
        </w:rPr>
        <w:t>and</w:t>
      </w:r>
      <w:r w:rsidRPr="00E948AC">
        <w:rPr>
          <w:rFonts w:ascii="Calibri" w:hAnsi="Calibri" w:cs="Calibri"/>
          <w:color w:val="000000"/>
          <w:sz w:val="24"/>
          <w:szCs w:val="24"/>
        </w:rPr>
        <w:t xml:space="preserve"> Infiltrator are very reflective of the real game. The simulation, however, </w:t>
      </w:r>
      <w:proofErr w:type="gramStart"/>
      <w:r w:rsidRPr="00E948AC">
        <w:rPr>
          <w:rFonts w:ascii="Calibri" w:hAnsi="Calibri" w:cs="Calibri"/>
          <w:color w:val="000000"/>
          <w:sz w:val="24"/>
          <w:szCs w:val="24"/>
        </w:rPr>
        <w:t>can be further expanded</w:t>
      </w:r>
      <w:proofErr w:type="gramEnd"/>
      <w:r w:rsidRPr="00E948AC">
        <w:rPr>
          <w:rFonts w:ascii="Calibri" w:hAnsi="Calibri" w:cs="Calibri"/>
          <w:color w:val="000000"/>
          <w:sz w:val="24"/>
          <w:szCs w:val="24"/>
        </w:rPr>
        <w:t xml:space="preserve"> by adding explosive jumping logic that would allow </w:t>
      </w:r>
      <w:r w:rsidRPr="00E948AC">
        <w:rPr>
          <w:rFonts w:ascii="Calibri" w:hAnsi="Calibri" w:cs="Calibri"/>
          <w:color w:val="000000"/>
          <w:sz w:val="24"/>
          <w:szCs w:val="24"/>
        </w:rPr>
        <w:lastRenderedPageBreak/>
        <w:t>explosive classes to leap at their enemies at the cost of their health rather than draining a set amount per move.</w:t>
      </w:r>
    </w:p>
    <w:p w:rsidR="00E803D9" w:rsidRPr="00E948AC" w:rsidRDefault="00E803D9" w:rsidP="00726A80">
      <w:pPr>
        <w:pStyle w:val="ListParagraph"/>
        <w:numPr>
          <w:ilvl w:val="0"/>
          <w:numId w:val="2"/>
        </w:numPr>
        <w:ind w:left="360" w:firstLine="0"/>
        <w:rPr>
          <w:sz w:val="24"/>
          <w:szCs w:val="24"/>
        </w:rPr>
      </w:pPr>
      <w:r w:rsidRPr="00E948AC">
        <w:rPr>
          <w:rFonts w:ascii="Calibri" w:hAnsi="Calibri" w:cs="Calibri"/>
          <w:color w:val="000000"/>
          <w:sz w:val="24"/>
          <w:szCs w:val="24"/>
        </w:rPr>
        <w:t>LargeWeapons</w:t>
      </w:r>
      <w:r w:rsidR="0081448E" w:rsidRPr="00E948AC">
        <w:rPr>
          <w:rFonts w:ascii="Calibri" w:hAnsi="Calibri" w:cs="Calibri"/>
          <w:color w:val="000000"/>
          <w:sz w:val="24"/>
          <w:szCs w:val="24"/>
        </w:rPr>
        <w:t xml:space="preserve"> turned out to be more effective in the simulation than the actual game, perhaps due to simulation not accounting for him being the slowest class. </w:t>
      </w:r>
      <w:r w:rsidR="0081448E" w:rsidRPr="008E0AE4">
        <w:rPr>
          <w:rFonts w:ascii="Calibri" w:hAnsi="Calibri" w:cs="Calibri"/>
          <w:noProof/>
          <w:color w:val="000000"/>
          <w:sz w:val="24"/>
          <w:szCs w:val="24"/>
        </w:rPr>
        <w:t>This</w:t>
      </w:r>
      <w:r w:rsidR="0081448E" w:rsidRPr="00E948AC">
        <w:rPr>
          <w:rFonts w:ascii="Calibri" w:hAnsi="Calibri" w:cs="Calibri"/>
          <w:color w:val="000000"/>
          <w:sz w:val="24"/>
          <w:szCs w:val="24"/>
        </w:rPr>
        <w:t xml:space="preserve"> </w:t>
      </w:r>
      <w:proofErr w:type="gramStart"/>
      <w:r w:rsidR="0081448E" w:rsidRPr="00E948AC">
        <w:rPr>
          <w:rFonts w:ascii="Calibri" w:hAnsi="Calibri" w:cs="Calibri"/>
          <w:color w:val="000000"/>
          <w:sz w:val="24"/>
          <w:szCs w:val="24"/>
        </w:rPr>
        <w:t xml:space="preserve">can </w:t>
      </w:r>
      <w:r w:rsidR="0081448E" w:rsidRPr="008E0AE4">
        <w:rPr>
          <w:rFonts w:ascii="Calibri" w:hAnsi="Calibri" w:cs="Calibri"/>
          <w:noProof/>
          <w:color w:val="000000"/>
          <w:sz w:val="24"/>
          <w:szCs w:val="24"/>
        </w:rPr>
        <w:t>be mitigated</w:t>
      </w:r>
      <w:proofErr w:type="gramEnd"/>
      <w:r w:rsidR="0081448E" w:rsidRPr="00E948AC">
        <w:rPr>
          <w:rFonts w:ascii="Calibri" w:hAnsi="Calibri" w:cs="Calibri"/>
          <w:color w:val="000000"/>
          <w:sz w:val="24"/>
          <w:szCs w:val="24"/>
        </w:rPr>
        <w:t xml:space="preserve"> by making the movement logic </w:t>
      </w:r>
      <w:r w:rsidR="0081448E" w:rsidRPr="008E0AE4">
        <w:rPr>
          <w:rFonts w:ascii="Calibri" w:hAnsi="Calibri" w:cs="Calibri"/>
          <w:noProof/>
          <w:color w:val="000000"/>
          <w:sz w:val="24"/>
          <w:szCs w:val="24"/>
        </w:rPr>
        <w:t>more compl</w:t>
      </w:r>
      <w:r w:rsidR="008E0AE4">
        <w:rPr>
          <w:rFonts w:ascii="Calibri" w:hAnsi="Calibri" w:cs="Calibri"/>
          <w:noProof/>
          <w:color w:val="000000"/>
          <w:sz w:val="24"/>
          <w:szCs w:val="24"/>
        </w:rPr>
        <w:t>icated</w:t>
      </w:r>
      <w:r w:rsidR="0081448E" w:rsidRPr="00E948AC">
        <w:rPr>
          <w:rFonts w:ascii="Calibri" w:hAnsi="Calibri" w:cs="Calibri"/>
          <w:color w:val="000000"/>
          <w:sz w:val="24"/>
          <w:szCs w:val="24"/>
        </w:rPr>
        <w:t>.</w:t>
      </w:r>
    </w:p>
    <w:p w:rsidR="0081448E" w:rsidRPr="00E948AC" w:rsidRDefault="0081448E" w:rsidP="00726A80">
      <w:pPr>
        <w:pStyle w:val="ListParagraph"/>
        <w:numPr>
          <w:ilvl w:val="0"/>
          <w:numId w:val="2"/>
        </w:numPr>
        <w:ind w:left="360" w:firstLine="0"/>
        <w:rPr>
          <w:sz w:val="24"/>
          <w:szCs w:val="24"/>
        </w:rPr>
      </w:pPr>
      <w:proofErr w:type="gramStart"/>
      <w:r w:rsidRPr="00E948AC">
        <w:rPr>
          <w:sz w:val="24"/>
          <w:szCs w:val="24"/>
        </w:rPr>
        <w:t>Marksman</w:t>
      </w:r>
      <w:proofErr w:type="gramEnd"/>
      <w:r w:rsidRPr="00E948AC">
        <w:rPr>
          <w:sz w:val="24"/>
          <w:szCs w:val="24"/>
        </w:rPr>
        <w:t xml:space="preserve"> turned out to be extremely powerful in the simulation. In the actual game, the Sniper can only damage one enemy per shot, which </w:t>
      </w:r>
      <w:proofErr w:type="gramStart"/>
      <w:r w:rsidRPr="00E948AC">
        <w:rPr>
          <w:sz w:val="24"/>
          <w:szCs w:val="24"/>
        </w:rPr>
        <w:t>can be accounted for</w:t>
      </w:r>
      <w:proofErr w:type="gramEnd"/>
      <w:r w:rsidRPr="00E948AC">
        <w:rPr>
          <w:sz w:val="24"/>
          <w:szCs w:val="24"/>
        </w:rPr>
        <w:t xml:space="preserve"> in the simulation by stopping his attacks after the first shot.</w:t>
      </w:r>
    </w:p>
    <w:p w:rsidR="0081448E" w:rsidRPr="00E948AC" w:rsidRDefault="0081448E" w:rsidP="007851F4">
      <w:pPr>
        <w:pStyle w:val="Heading1"/>
      </w:pPr>
      <w:r w:rsidRPr="00E948AC">
        <w:t>Conclusion</w:t>
      </w:r>
    </w:p>
    <w:p w:rsidR="0081448E" w:rsidRPr="00E948AC" w:rsidRDefault="0081448E" w:rsidP="00E948AC">
      <w:pPr>
        <w:ind w:left="360" w:firstLine="360"/>
        <w:rPr>
          <w:sz w:val="24"/>
          <w:szCs w:val="24"/>
        </w:rPr>
      </w:pPr>
      <w:r w:rsidRPr="00E948AC">
        <w:rPr>
          <w:sz w:val="24"/>
          <w:szCs w:val="24"/>
        </w:rPr>
        <w:t xml:space="preserve">Overall, while the simulation is not perfect, it does provide some insights and </w:t>
      </w:r>
      <w:r w:rsidRPr="008E0AE4">
        <w:rPr>
          <w:noProof/>
          <w:sz w:val="24"/>
          <w:szCs w:val="24"/>
        </w:rPr>
        <w:t>can</w:t>
      </w:r>
      <w:r w:rsidRPr="00E948AC">
        <w:rPr>
          <w:sz w:val="24"/>
          <w:szCs w:val="24"/>
        </w:rPr>
        <w:t xml:space="preserve"> provide even more by further complicating it.</w:t>
      </w:r>
    </w:p>
    <w:p w:rsidR="0081448E" w:rsidRDefault="0081448E" w:rsidP="00E948AC">
      <w:pPr>
        <w:ind w:left="360" w:firstLine="360"/>
        <w:rPr>
          <w:sz w:val="24"/>
          <w:szCs w:val="24"/>
        </w:rPr>
      </w:pPr>
      <w:r w:rsidRPr="008E0AE4">
        <w:rPr>
          <w:noProof/>
          <w:sz w:val="24"/>
          <w:szCs w:val="24"/>
        </w:rPr>
        <w:t>I</w:t>
      </w:r>
      <w:r w:rsidRPr="00E948AC">
        <w:rPr>
          <w:sz w:val="24"/>
          <w:szCs w:val="24"/>
        </w:rPr>
        <w:t xml:space="preserve"> hope </w:t>
      </w:r>
      <w:r w:rsidRPr="008E0AE4">
        <w:rPr>
          <w:noProof/>
          <w:sz w:val="24"/>
          <w:szCs w:val="24"/>
        </w:rPr>
        <w:t>you</w:t>
      </w:r>
      <w:r w:rsidRPr="00E948AC">
        <w:rPr>
          <w:sz w:val="24"/>
          <w:szCs w:val="24"/>
        </w:rPr>
        <w:t xml:space="preserve"> have enjoyed reading this write up and wish </w:t>
      </w:r>
      <w:r w:rsidRPr="008E0AE4">
        <w:rPr>
          <w:noProof/>
          <w:sz w:val="24"/>
          <w:szCs w:val="24"/>
        </w:rPr>
        <w:t>you</w:t>
      </w:r>
      <w:r w:rsidRPr="00E948AC">
        <w:rPr>
          <w:sz w:val="24"/>
          <w:szCs w:val="24"/>
        </w:rPr>
        <w:t xml:space="preserve"> all the best!</w:t>
      </w:r>
    </w:p>
    <w:p w:rsidR="00E948AC" w:rsidRDefault="00E948AC" w:rsidP="007851F4">
      <w:pPr>
        <w:pStyle w:val="Heading1"/>
      </w:pPr>
      <w:r>
        <w:t>Sources used/further reading:</w:t>
      </w:r>
    </w:p>
    <w:p w:rsidR="00E948AC" w:rsidRDefault="00E948AC" w:rsidP="00E948AC">
      <w:pPr>
        <w:ind w:left="360" w:firstLine="360"/>
        <w:rPr>
          <w:sz w:val="24"/>
          <w:szCs w:val="24"/>
        </w:rPr>
      </w:pPr>
      <w:r w:rsidRPr="00E948AC">
        <w:rPr>
          <w:sz w:val="24"/>
          <w:szCs w:val="24"/>
        </w:rPr>
        <w:t>Official Team Fortress Wiki</w:t>
      </w:r>
      <w:r w:rsidR="00B548AF">
        <w:rPr>
          <w:sz w:val="24"/>
          <w:szCs w:val="24"/>
        </w:rPr>
        <w:t xml:space="preserve"> (2014). Retrieved from </w:t>
      </w:r>
      <w:r w:rsidRPr="00E948AC">
        <w:rPr>
          <w:sz w:val="24"/>
          <w:szCs w:val="24"/>
        </w:rPr>
        <w:t>https://wiki.teamfortress.com/</w:t>
      </w:r>
    </w:p>
    <w:p w:rsidR="00E948AC" w:rsidRDefault="00B548AF" w:rsidP="00E948AC">
      <w:pPr>
        <w:ind w:left="360" w:firstLine="360"/>
        <w:rPr>
          <w:sz w:val="24"/>
          <w:szCs w:val="24"/>
        </w:rPr>
      </w:pPr>
      <w:r w:rsidRPr="00B548AF">
        <w:rPr>
          <w:sz w:val="24"/>
          <w:szCs w:val="24"/>
        </w:rPr>
        <w:t xml:space="preserve">Team Fortress 2 </w:t>
      </w:r>
      <w:r>
        <w:rPr>
          <w:sz w:val="24"/>
          <w:szCs w:val="24"/>
        </w:rPr>
        <w:t xml:space="preserve">– Wikipedia, the free encyclopedia (2018). Retrieved from </w:t>
      </w:r>
      <w:r w:rsidR="00E948AC" w:rsidRPr="00E948AC">
        <w:rPr>
          <w:sz w:val="24"/>
          <w:szCs w:val="24"/>
        </w:rPr>
        <w:t>https://en.wikipedia.org/wiki/Team_Fortress_2</w:t>
      </w:r>
    </w:p>
    <w:p w:rsidR="00E948AC" w:rsidRPr="00E948AC" w:rsidRDefault="00E948AC" w:rsidP="00E948AC">
      <w:pPr>
        <w:ind w:left="360" w:firstLine="360"/>
        <w:rPr>
          <w:sz w:val="24"/>
          <w:szCs w:val="24"/>
        </w:rPr>
      </w:pPr>
    </w:p>
    <w:sectPr w:rsidR="00E948AC" w:rsidRPr="00E948AC" w:rsidSect="003D4D51">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CBE" w:rsidRDefault="00B07CBE" w:rsidP="009A1B3F">
      <w:pPr>
        <w:spacing w:after="0" w:line="240" w:lineRule="auto"/>
      </w:pPr>
      <w:r>
        <w:separator/>
      </w:r>
    </w:p>
  </w:endnote>
  <w:endnote w:type="continuationSeparator" w:id="0">
    <w:p w:rsidR="00B07CBE" w:rsidRDefault="00B07CBE" w:rsidP="009A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CBE" w:rsidRDefault="00B07CBE" w:rsidP="009A1B3F">
      <w:pPr>
        <w:spacing w:after="0" w:line="240" w:lineRule="auto"/>
      </w:pPr>
      <w:r>
        <w:separator/>
      </w:r>
    </w:p>
  </w:footnote>
  <w:footnote w:type="continuationSeparator" w:id="0">
    <w:p w:rsidR="00B07CBE" w:rsidRDefault="00B07CBE" w:rsidP="009A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3D9" w:rsidRDefault="00E803D9">
    <w:pPr>
      <w:pStyle w:val="Header"/>
    </w:pPr>
    <w:r>
      <w:t>Vladislav Ekimtcov</w:t>
    </w:r>
    <w:r>
      <w:tab/>
      <w:t>IS590</w:t>
    </w:r>
    <w:r>
      <w:tab/>
      <w:t>Final Project write-up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113AF"/>
    <w:multiLevelType w:val="hybridMultilevel"/>
    <w:tmpl w:val="D9A66D0A"/>
    <w:lvl w:ilvl="0" w:tplc="1C08A2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97C25"/>
    <w:multiLevelType w:val="hybridMultilevel"/>
    <w:tmpl w:val="1F3ECEA2"/>
    <w:lvl w:ilvl="0" w:tplc="2A38EE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yMjMzMTQztjA2MrNU0lEKTi0uzszPAykwqgUA+hMIzSwAAAA="/>
  </w:docVars>
  <w:rsids>
    <w:rsidRoot w:val="00794155"/>
    <w:rsid w:val="00015952"/>
    <w:rsid w:val="00016AD8"/>
    <w:rsid w:val="000A7AE3"/>
    <w:rsid w:val="000B4DC3"/>
    <w:rsid w:val="00244358"/>
    <w:rsid w:val="002458EE"/>
    <w:rsid w:val="002B1ED0"/>
    <w:rsid w:val="002F1E96"/>
    <w:rsid w:val="00317E1E"/>
    <w:rsid w:val="003D4D51"/>
    <w:rsid w:val="003D5AA9"/>
    <w:rsid w:val="00457590"/>
    <w:rsid w:val="006068E3"/>
    <w:rsid w:val="006839DB"/>
    <w:rsid w:val="00694187"/>
    <w:rsid w:val="006C3DA9"/>
    <w:rsid w:val="007178BE"/>
    <w:rsid w:val="00726A80"/>
    <w:rsid w:val="00747472"/>
    <w:rsid w:val="007851F4"/>
    <w:rsid w:val="00794155"/>
    <w:rsid w:val="0081448E"/>
    <w:rsid w:val="00833BBA"/>
    <w:rsid w:val="008E0AE4"/>
    <w:rsid w:val="008E6F83"/>
    <w:rsid w:val="00932A5F"/>
    <w:rsid w:val="009411A5"/>
    <w:rsid w:val="00994AF4"/>
    <w:rsid w:val="009A1B3F"/>
    <w:rsid w:val="00A43F1E"/>
    <w:rsid w:val="00A571E3"/>
    <w:rsid w:val="00A7049D"/>
    <w:rsid w:val="00B07CBE"/>
    <w:rsid w:val="00B1675D"/>
    <w:rsid w:val="00B548AF"/>
    <w:rsid w:val="00B66A42"/>
    <w:rsid w:val="00C0610E"/>
    <w:rsid w:val="00C10915"/>
    <w:rsid w:val="00C16916"/>
    <w:rsid w:val="00C94971"/>
    <w:rsid w:val="00D71503"/>
    <w:rsid w:val="00DA4E2E"/>
    <w:rsid w:val="00E803D9"/>
    <w:rsid w:val="00E826EC"/>
    <w:rsid w:val="00E90C94"/>
    <w:rsid w:val="00E948AC"/>
    <w:rsid w:val="00EB05AA"/>
    <w:rsid w:val="00F41FEB"/>
    <w:rsid w:val="00FC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3D63"/>
  <w15:chartTrackingRefBased/>
  <w15:docId w15:val="{7DEC8239-D35D-436C-AC1A-87037D30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A9"/>
    <w:pPr>
      <w:ind w:left="720"/>
      <w:contextualSpacing/>
    </w:pPr>
  </w:style>
  <w:style w:type="table" w:styleId="TableGrid">
    <w:name w:val="Table Grid"/>
    <w:basedOn w:val="TableNormal"/>
    <w:uiPriority w:val="39"/>
    <w:rsid w:val="000B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FEB"/>
    <w:rPr>
      <w:color w:val="0563C1" w:themeColor="hyperlink"/>
      <w:u w:val="single"/>
    </w:rPr>
  </w:style>
  <w:style w:type="paragraph" w:styleId="Header">
    <w:name w:val="header"/>
    <w:basedOn w:val="Normal"/>
    <w:link w:val="HeaderChar"/>
    <w:uiPriority w:val="99"/>
    <w:unhideWhenUsed/>
    <w:rsid w:val="009A1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3F"/>
  </w:style>
  <w:style w:type="paragraph" w:styleId="Footer">
    <w:name w:val="footer"/>
    <w:basedOn w:val="Normal"/>
    <w:link w:val="FooterChar"/>
    <w:uiPriority w:val="99"/>
    <w:unhideWhenUsed/>
    <w:rsid w:val="009A1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3F"/>
  </w:style>
  <w:style w:type="paragraph" w:styleId="Title">
    <w:name w:val="Title"/>
    <w:basedOn w:val="Normal"/>
    <w:next w:val="Normal"/>
    <w:link w:val="TitleChar"/>
    <w:uiPriority w:val="10"/>
    <w:qFormat/>
    <w:rsid w:val="00E94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8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48A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F1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779139">
      <w:bodyDiv w:val="1"/>
      <w:marLeft w:val="0"/>
      <w:marRight w:val="0"/>
      <w:marTop w:val="0"/>
      <w:marBottom w:val="0"/>
      <w:divBdr>
        <w:top w:val="none" w:sz="0" w:space="0" w:color="auto"/>
        <w:left w:val="none" w:sz="0" w:space="0" w:color="auto"/>
        <w:bottom w:val="none" w:sz="0" w:space="0" w:color="auto"/>
        <w:right w:val="none" w:sz="0" w:space="0" w:color="auto"/>
      </w:divBdr>
    </w:div>
    <w:div w:id="16366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iki.teamfortress.com/wiki/Standard_competitive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7</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2018-07-28T04:43:00Z</dcterms:created>
  <dcterms:modified xsi:type="dcterms:W3CDTF">2018-07-29T07:45:00Z</dcterms:modified>
</cp:coreProperties>
</file>