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419F9075" w:rsidR="008617B5" w:rsidRDefault="00A10A4F" w:rsidP="00A15D08">
      <w:pPr>
        <w:pStyle w:val="Heading1"/>
        <w:jc w:val="center"/>
      </w:pPr>
      <w:r>
        <w:t>Data Structures Exam</w:t>
      </w:r>
      <w:r w:rsidR="00EE26A0">
        <w:t>:</w:t>
      </w:r>
      <w:r w:rsidR="00C3399F">
        <w:t xml:space="preserve"> </w:t>
      </w:r>
      <w:proofErr w:type="spellStart"/>
      <w:r w:rsidR="00C74C5C">
        <w:rPr>
          <w:bCs/>
        </w:rPr>
        <w:t>INStock</w:t>
      </w:r>
      <w:proofErr w:type="spellEnd"/>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Pr="00A23A39" w:rsidRDefault="00E10C71" w:rsidP="00C74C5C">
      <w:pPr>
        <w:pStyle w:val="ListParagraph"/>
        <w:numPr>
          <w:ilvl w:val="0"/>
          <w:numId w:val="21"/>
        </w:numPr>
        <w:rPr>
          <w:highlight w:val="green"/>
        </w:rPr>
      </w:pPr>
      <w:r w:rsidRPr="00A23A39">
        <w:rPr>
          <w:rStyle w:val="CodeChar"/>
          <w:highlight w:val="green"/>
        </w:rPr>
        <w:t>Add(</w:t>
      </w:r>
      <w:r w:rsidR="00787411" w:rsidRPr="00A23A39">
        <w:rPr>
          <w:rStyle w:val="CodeChar"/>
          <w:highlight w:val="green"/>
        </w:rPr>
        <w:t>Product</w:t>
      </w:r>
      <w:r w:rsidRPr="00A23A39">
        <w:rPr>
          <w:rStyle w:val="CodeChar"/>
          <w:highlight w:val="green"/>
        </w:rPr>
        <w:t>)</w:t>
      </w:r>
      <w:r w:rsidR="00FD0D5D" w:rsidRPr="00A23A39">
        <w:rPr>
          <w:highlight w:val="green"/>
        </w:rPr>
        <w:t xml:space="preserve"> – Add the new manufactured Product in stock</w:t>
      </w:r>
      <w:r w:rsidR="000F4379" w:rsidRPr="00A23A39">
        <w:rPr>
          <w:highlight w:val="green"/>
        </w:rPr>
        <w:t xml:space="preserve">. You will need to implement the </w:t>
      </w:r>
      <w:r w:rsidR="000F4379" w:rsidRPr="00A23A39">
        <w:rPr>
          <w:rStyle w:val="CodeChar"/>
          <w:highlight w:val="green"/>
        </w:rPr>
        <w:t>Contains()</w:t>
      </w:r>
      <w:r w:rsidR="000F4379" w:rsidRPr="00A23A39">
        <w:rPr>
          <w:highlight w:val="green"/>
        </w:rPr>
        <w:t xml:space="preserve"> method as well.</w:t>
      </w:r>
    </w:p>
    <w:p w14:paraId="4C001C69" w14:textId="08A781E5" w:rsidR="00E10C71" w:rsidRPr="00A23A39" w:rsidRDefault="00E10C71" w:rsidP="00615901">
      <w:pPr>
        <w:pStyle w:val="ListParagraph"/>
        <w:numPr>
          <w:ilvl w:val="0"/>
          <w:numId w:val="21"/>
        </w:numPr>
        <w:rPr>
          <w:highlight w:val="green"/>
        </w:rPr>
      </w:pPr>
      <w:r w:rsidRPr="00A23A39">
        <w:rPr>
          <w:rStyle w:val="CodeChar"/>
          <w:highlight w:val="green"/>
          <w:lang w:val="en-US"/>
        </w:rPr>
        <w:t>C</w:t>
      </w:r>
      <w:r w:rsidR="00FD0D5D" w:rsidRPr="00A23A39">
        <w:rPr>
          <w:rStyle w:val="CodeChar"/>
          <w:highlight w:val="green"/>
          <w:lang w:val="en-US"/>
        </w:rPr>
        <w:t>ontains(Product</w:t>
      </w:r>
      <w:r w:rsidRPr="00A23A39">
        <w:rPr>
          <w:rStyle w:val="CodeChar"/>
          <w:highlight w:val="green"/>
          <w:lang w:val="en-US"/>
        </w:rPr>
        <w:t xml:space="preserve">) </w:t>
      </w:r>
      <w:r w:rsidRPr="00A23A39">
        <w:rPr>
          <w:highlight w:val="green"/>
        </w:rPr>
        <w:t>– Checks if a</w:t>
      </w:r>
      <w:r w:rsidR="00FD0D5D" w:rsidRPr="00A23A39">
        <w:rPr>
          <w:highlight w:val="green"/>
        </w:rPr>
        <w:t xml:space="preserve"> particular product</w:t>
      </w:r>
      <w:r w:rsidRPr="00A23A39">
        <w:rPr>
          <w:highlight w:val="green"/>
        </w:rPr>
        <w:t xml:space="preserve"> is </w:t>
      </w:r>
      <w:r w:rsidR="00FD0D5D" w:rsidRPr="00A23A39">
        <w:rPr>
          <w:highlight w:val="green"/>
        </w:rPr>
        <w:t>in stock</w:t>
      </w:r>
      <w:r w:rsidR="002A3662" w:rsidRPr="00A23A39">
        <w:rPr>
          <w:highlight w:val="green"/>
        </w:rPr>
        <w:t>. *Keep in mind that only labels are unique</w:t>
      </w:r>
      <w:r w:rsidR="00193E9F" w:rsidRPr="00A23A39">
        <w:rPr>
          <w:highlight w:val="green"/>
        </w:rPr>
        <w:t>.</w:t>
      </w:r>
    </w:p>
    <w:p w14:paraId="2FE525A8" w14:textId="66906B03" w:rsidR="00E10C71" w:rsidRPr="00A23A39" w:rsidRDefault="00E10C71" w:rsidP="00E10C71">
      <w:pPr>
        <w:pStyle w:val="ListParagraph"/>
        <w:numPr>
          <w:ilvl w:val="0"/>
          <w:numId w:val="21"/>
        </w:numPr>
        <w:rPr>
          <w:highlight w:val="green"/>
        </w:rPr>
      </w:pPr>
      <w:r w:rsidRPr="00A23A39">
        <w:rPr>
          <w:rStyle w:val="CodeChar"/>
          <w:highlight w:val="green"/>
          <w:lang w:val="en-US"/>
        </w:rPr>
        <w:t xml:space="preserve">Count </w:t>
      </w:r>
      <w:r w:rsidRPr="00A23A39">
        <w:rPr>
          <w:highlight w:val="green"/>
        </w:rPr>
        <w:t xml:space="preserve">– Returns the number of </w:t>
      </w:r>
      <w:r w:rsidR="00252E60" w:rsidRPr="00A23A39">
        <w:rPr>
          <w:highlight w:val="green"/>
        </w:rPr>
        <w:t>products currently in stock</w:t>
      </w:r>
    </w:p>
    <w:p w14:paraId="1DE79A72" w14:textId="29706253" w:rsidR="00E10C71" w:rsidRPr="00A23A39" w:rsidRDefault="00787411" w:rsidP="00E10C71">
      <w:pPr>
        <w:pStyle w:val="ListParagraph"/>
        <w:numPr>
          <w:ilvl w:val="0"/>
          <w:numId w:val="21"/>
        </w:numPr>
        <w:rPr>
          <w:rStyle w:val="CodeChar"/>
          <w:rFonts w:asciiTheme="minorHAnsi" w:hAnsiTheme="minorHAnsi" w:cstheme="minorBidi"/>
          <w:b w:val="0"/>
          <w:noProof w:val="0"/>
          <w:highlight w:val="green"/>
          <w:lang w:val="en-US"/>
        </w:rPr>
      </w:pPr>
      <w:r w:rsidRPr="00A23A39">
        <w:rPr>
          <w:rStyle w:val="CodeChar"/>
          <w:highlight w:val="green"/>
          <w:lang w:val="en-US"/>
        </w:rPr>
        <w:t>Find</w:t>
      </w:r>
      <w:r w:rsidR="00E10C71" w:rsidRPr="00A23A39">
        <w:rPr>
          <w:rStyle w:val="CodeChar"/>
          <w:highlight w:val="green"/>
          <w:lang w:val="en-US"/>
        </w:rPr>
        <w:t xml:space="preserve">(int) </w:t>
      </w:r>
      <w:r w:rsidR="00E10C71" w:rsidRPr="00A23A39">
        <w:rPr>
          <w:highlight w:val="green"/>
        </w:rPr>
        <w:t xml:space="preserve">– Return the </w:t>
      </w:r>
      <w:r w:rsidR="00E10C71" w:rsidRPr="00A23A39">
        <w:rPr>
          <w:b/>
          <w:noProof/>
          <w:highlight w:val="green"/>
        </w:rPr>
        <w:t>N</w:t>
      </w:r>
      <w:r w:rsidR="00E10C71" w:rsidRPr="00A23A39">
        <w:rPr>
          <w:noProof/>
          <w:highlight w:val="green"/>
        </w:rPr>
        <w:t>-th</w:t>
      </w:r>
      <w:r w:rsidR="00E10C71" w:rsidRPr="00A23A39">
        <w:rPr>
          <w:highlight w:val="green"/>
        </w:rPr>
        <w:t xml:space="preserve"> </w:t>
      </w:r>
      <w:r w:rsidR="00252E60" w:rsidRPr="00A23A39">
        <w:rPr>
          <w:highlight w:val="green"/>
        </w:rPr>
        <w:t>product</w:t>
      </w:r>
      <w:r w:rsidR="00E10C71" w:rsidRPr="00A23A39">
        <w:rPr>
          <w:highlight w:val="green"/>
        </w:rPr>
        <w:t xml:space="preserve"> that </w:t>
      </w:r>
      <w:r w:rsidR="00252E60" w:rsidRPr="00A23A39">
        <w:rPr>
          <w:highlight w:val="green"/>
        </w:rPr>
        <w:t>was added in stock</w:t>
      </w:r>
      <w:r w:rsidR="00E10C71" w:rsidRPr="00A23A39">
        <w:rPr>
          <w:highlight w:val="green"/>
        </w:rPr>
        <w:t>.</w:t>
      </w:r>
      <w:r w:rsidR="00280A95" w:rsidRPr="00A23A39">
        <w:rPr>
          <w:highlight w:val="green"/>
        </w:rPr>
        <w:t xml:space="preserve"> The index is based o</w:t>
      </w:r>
      <w:r w:rsidR="00252E60" w:rsidRPr="00A23A39">
        <w:rPr>
          <w:highlight w:val="green"/>
        </w:rPr>
        <w:t xml:space="preserve">n insertion order in the data </w:t>
      </w:r>
      <w:r w:rsidR="00280A95" w:rsidRPr="00A23A39">
        <w:rPr>
          <w:highlight w:val="green"/>
        </w:rPr>
        <w:t>structure</w:t>
      </w:r>
      <w:r w:rsidR="00B340E2" w:rsidRPr="00A23A39">
        <w:rPr>
          <w:highlight w:val="green"/>
        </w:rPr>
        <w:t xml:space="preserve">. If such index is not present, throw </w:t>
      </w:r>
      <w:r w:rsidR="00B340E2" w:rsidRPr="00A23A39">
        <w:rPr>
          <w:rStyle w:val="CodeChar"/>
          <w:highlight w:val="green"/>
        </w:rPr>
        <w:t>IndexOutOfRangeException</w:t>
      </w:r>
      <w:r w:rsidR="00620599" w:rsidRPr="00A23A39">
        <w:rPr>
          <w:rStyle w:val="CodeChar"/>
          <w:highlight w:val="green"/>
          <w:lang w:val="en-US"/>
        </w:rPr>
        <w:t>/OutOfBounds in java</w:t>
      </w:r>
    </w:p>
    <w:p w14:paraId="33313992" w14:textId="0AF995C5" w:rsidR="00252E60" w:rsidRDefault="00252E60" w:rsidP="00252E60">
      <w:pPr>
        <w:pStyle w:val="ListParagraph"/>
        <w:numPr>
          <w:ilvl w:val="0"/>
          <w:numId w:val="21"/>
        </w:numPr>
      </w:pPr>
      <w:r>
        <w:rPr>
          <w:rStyle w:val="CodeChar"/>
          <w:lang w:val="en-US"/>
        </w:rPr>
        <w:t>ChangeQuantity(</w:t>
      </w:r>
      <w:r w:rsidR="00104F4C">
        <w:rPr>
          <w:rStyle w:val="CodeChar"/>
          <w:lang w:val="en-US"/>
        </w:rPr>
        <w:t>string</w:t>
      </w:r>
      <w:r>
        <w:rPr>
          <w:rStyle w:val="CodeChar"/>
          <w:lang w:val="en-US"/>
        </w:rPr>
        <w:t xml:space="preserve">,int) </w:t>
      </w:r>
      <w:r>
        <w:t xml:space="preserve">–Changes the quantity of a given product </w:t>
      </w:r>
      <w:r>
        <w:rPr>
          <w:rFonts w:hint="eastAsia"/>
          <w:lang w:eastAsia="ja-JP"/>
        </w:rPr>
        <w:t>by n-amount.</w:t>
      </w:r>
      <w:r>
        <w:rPr>
          <w:lang w:eastAsia="ja-JP"/>
        </w:rPr>
        <w:t xml:space="preserve"> If the particular product is not in stock, throw </w:t>
      </w:r>
      <w:r w:rsidRPr="00077DD8">
        <w:rPr>
          <w:rStyle w:val="CodeChar"/>
        </w:rPr>
        <w:t>ArgumentException</w:t>
      </w:r>
    </w:p>
    <w:p w14:paraId="02FA0D99" w14:textId="77777777" w:rsidR="00C164BF" w:rsidRPr="00320B3F" w:rsidRDefault="00787411" w:rsidP="00C164BF">
      <w:pPr>
        <w:pStyle w:val="ListParagraph"/>
        <w:numPr>
          <w:ilvl w:val="0"/>
          <w:numId w:val="21"/>
        </w:numPr>
        <w:rPr>
          <w:rStyle w:val="CodeChar"/>
          <w:rFonts w:asciiTheme="minorHAnsi" w:hAnsiTheme="minorHAnsi" w:cstheme="minorBidi"/>
          <w:b w:val="0"/>
          <w:noProof w:val="0"/>
          <w:lang w:val="en-US"/>
        </w:rPr>
      </w:pPr>
      <w:r w:rsidRPr="00320B3F">
        <w:rPr>
          <w:rStyle w:val="CodeChar"/>
          <w:lang w:val="en-US"/>
        </w:rPr>
        <w:t>Find</w:t>
      </w:r>
      <w:r w:rsidR="00252E60" w:rsidRPr="00320B3F">
        <w:rPr>
          <w:rStyle w:val="CodeChar"/>
          <w:lang w:val="en-US"/>
        </w:rPr>
        <w:t>ByLabel</w:t>
      </w:r>
      <w:r w:rsidR="00280A95" w:rsidRPr="00320B3F">
        <w:rPr>
          <w:rStyle w:val="CodeChar"/>
          <w:lang w:val="en-US"/>
        </w:rPr>
        <w:t xml:space="preserve">(string) </w:t>
      </w:r>
      <w:r w:rsidR="00280A95" w:rsidRPr="00320B3F">
        <w:t xml:space="preserve">– </w:t>
      </w:r>
      <w:r w:rsidRPr="00320B3F">
        <w:t xml:space="preserve">Returns </w:t>
      </w:r>
      <w:r w:rsidRPr="00320B3F">
        <w:rPr>
          <w:color w:val="000000" w:themeColor="text1"/>
        </w:rPr>
        <w:t>the</w:t>
      </w:r>
      <w:r w:rsidRPr="00320B3F">
        <w:t xml:space="preserve"> product with a given label, throws </w:t>
      </w:r>
      <w:r w:rsidRPr="00320B3F">
        <w:rPr>
          <w:rStyle w:val="CodeChar"/>
        </w:rPr>
        <w:t xml:space="preserve">ArgumentException </w:t>
      </w:r>
      <w:r w:rsidRPr="00320B3F">
        <w:rPr>
          <w:rStyle w:val="CodeChar"/>
          <w:b w:val="0"/>
          <w:lang w:val="en-US"/>
        </w:rPr>
        <w:t>if no such product is in stock</w:t>
      </w:r>
    </w:p>
    <w:p w14:paraId="68564C03" w14:textId="739A2BC6" w:rsidR="00E10C71" w:rsidRPr="00320B3F" w:rsidRDefault="00CE26D2" w:rsidP="00E152A3">
      <w:pPr>
        <w:pStyle w:val="ListParagraph"/>
        <w:numPr>
          <w:ilvl w:val="0"/>
          <w:numId w:val="21"/>
        </w:numPr>
        <w:rPr>
          <w:color w:val="000000" w:themeColor="text1"/>
        </w:rPr>
      </w:pPr>
      <w:r w:rsidRPr="00320B3F">
        <w:rPr>
          <w:rStyle w:val="CodeChar"/>
          <w:color w:val="000000" w:themeColor="text1"/>
          <w:lang w:val="en-US"/>
        </w:rPr>
        <w:t>FindFirstByAlphabeticalOrder(int</w:t>
      </w:r>
      <w:r w:rsidR="00280A95" w:rsidRPr="00320B3F">
        <w:rPr>
          <w:rStyle w:val="CodeChar"/>
          <w:color w:val="000000" w:themeColor="text1"/>
          <w:lang w:val="en-US"/>
        </w:rPr>
        <w:t xml:space="preserve">) </w:t>
      </w:r>
      <w:r w:rsidR="00280A95" w:rsidRPr="00320B3F">
        <w:rPr>
          <w:color w:val="000000" w:themeColor="text1"/>
        </w:rPr>
        <w:t xml:space="preserve">– Returns the first </w:t>
      </w:r>
      <w:r w:rsidR="00280A95" w:rsidRPr="00320B3F">
        <w:rPr>
          <w:b/>
          <w:noProof/>
          <w:color w:val="000000" w:themeColor="text1"/>
        </w:rPr>
        <w:t>N</w:t>
      </w:r>
      <w:r w:rsidR="00280A95" w:rsidRPr="00320B3F">
        <w:rPr>
          <w:noProof/>
          <w:color w:val="000000" w:themeColor="text1"/>
        </w:rPr>
        <w:t>-th</w:t>
      </w:r>
      <w:r w:rsidRPr="00320B3F">
        <w:rPr>
          <w:color w:val="000000" w:themeColor="text1"/>
        </w:rPr>
        <w:t xml:space="preserve"> products</w:t>
      </w:r>
      <w:r w:rsidR="00280A95" w:rsidRPr="00320B3F">
        <w:rPr>
          <w:color w:val="000000" w:themeColor="text1"/>
        </w:rPr>
        <w:t xml:space="preserve"> </w:t>
      </w:r>
      <w:r w:rsidRPr="00320B3F">
        <w:rPr>
          <w:color w:val="000000" w:themeColor="text1"/>
        </w:rPr>
        <w:t>in stock ordered by label in alphabetical order</w:t>
      </w:r>
      <w:r w:rsidR="00BE2161" w:rsidRPr="00320B3F">
        <w:rPr>
          <w:color w:val="000000" w:themeColor="text1"/>
        </w:rPr>
        <w:t xml:space="preserve"> or returns an empty enumeration </w:t>
      </w:r>
      <w:r w:rsidR="00E152A3" w:rsidRPr="00320B3F">
        <w:rPr>
          <w:rStyle w:val="CodeChar"/>
          <w:b w:val="0"/>
          <w:color w:val="000000" w:themeColor="text1"/>
          <w:lang w:val="en-US"/>
        </w:rPr>
        <w:t>if the passed argument is out of range</w:t>
      </w:r>
      <w:r w:rsidR="00BE2161" w:rsidRPr="00320B3F">
        <w:rPr>
          <w:rStyle w:val="CodeChar"/>
          <w:b w:val="0"/>
          <w:color w:val="000000" w:themeColor="text1"/>
          <w:lang w:val="en-US"/>
        </w:rPr>
        <w:t>.</w:t>
      </w:r>
    </w:p>
    <w:p w14:paraId="4379F7CA" w14:textId="1071F35A" w:rsidR="00B340E2" w:rsidRPr="00A23A39" w:rsidRDefault="00CE26D2" w:rsidP="00B340E2">
      <w:pPr>
        <w:pStyle w:val="ListParagraph"/>
        <w:numPr>
          <w:ilvl w:val="0"/>
          <w:numId w:val="21"/>
        </w:numPr>
        <w:rPr>
          <w:rStyle w:val="CodeChar"/>
          <w:rFonts w:asciiTheme="minorHAnsi" w:hAnsiTheme="minorHAnsi" w:cstheme="minorBidi"/>
          <w:b w:val="0"/>
          <w:noProof w:val="0"/>
          <w:highlight w:val="green"/>
          <w:lang w:val="en-US"/>
        </w:rPr>
      </w:pPr>
      <w:r w:rsidRPr="00A23A39">
        <w:rPr>
          <w:rStyle w:val="CodeChar"/>
          <w:highlight w:val="green"/>
          <w:lang w:val="en-US"/>
        </w:rPr>
        <w:t>FindAllInPriceRange(double,double)</w:t>
      </w:r>
      <w:r w:rsidR="00FA461B" w:rsidRPr="00A23A39">
        <w:rPr>
          <w:rStyle w:val="CodeChar"/>
          <w:highlight w:val="green"/>
          <w:lang w:val="en-US"/>
        </w:rPr>
        <w:t xml:space="preserve"> </w:t>
      </w:r>
      <w:r w:rsidR="00077DD8" w:rsidRPr="00A23A39">
        <w:rPr>
          <w:highlight w:val="green"/>
        </w:rPr>
        <w:t>–</w:t>
      </w:r>
      <w:r w:rsidR="00FA461B" w:rsidRPr="00A23A39">
        <w:rPr>
          <w:highlight w:val="green"/>
        </w:rPr>
        <w:t xml:space="preserve"> </w:t>
      </w:r>
      <w:r w:rsidRPr="00A23A39">
        <w:rPr>
          <w:highlight w:val="green"/>
        </w:rPr>
        <w:t xml:space="preserve">Returns all products within given </w:t>
      </w:r>
      <w:r w:rsidRPr="00A23A39">
        <w:rPr>
          <w:b/>
          <w:highlight w:val="green"/>
        </w:rPr>
        <w:t>price</w:t>
      </w:r>
      <w:r w:rsidRPr="00A23A39">
        <w:rPr>
          <w:highlight w:val="green"/>
        </w:rPr>
        <w:t xml:space="preserve"> range</w:t>
      </w:r>
      <w:r w:rsidR="002B733E" w:rsidRPr="00A23A39">
        <w:rPr>
          <w:highlight w:val="green"/>
        </w:rPr>
        <w:t xml:space="preserve"> (lower end is exclusive, higher end is inclusive)</w:t>
      </w:r>
      <w:r w:rsidR="003E3962" w:rsidRPr="00A23A39">
        <w:rPr>
          <w:highlight w:val="green"/>
        </w:rPr>
        <w:t>. Keep in mind that they should be returned in descending order</w:t>
      </w:r>
      <w:r w:rsidR="00077DD8" w:rsidRPr="00A23A39">
        <w:rPr>
          <w:highlight w:val="green"/>
        </w:rPr>
        <w:t xml:space="preserve">. If there are no such </w:t>
      </w:r>
      <w:r w:rsidRPr="00A23A39">
        <w:rPr>
          <w:highlight w:val="green"/>
        </w:rPr>
        <w:t>products, return empty enumeration (collection)</w:t>
      </w:r>
    </w:p>
    <w:p w14:paraId="58B2C47B" w14:textId="6618FD2C" w:rsidR="00CE26D2" w:rsidRPr="00F50C5C" w:rsidRDefault="00CE26D2" w:rsidP="00CE26D2">
      <w:pPr>
        <w:pStyle w:val="ListParagraph"/>
        <w:numPr>
          <w:ilvl w:val="0"/>
          <w:numId w:val="21"/>
        </w:numPr>
        <w:rPr>
          <w:highlight w:val="green"/>
        </w:rPr>
      </w:pPr>
      <w:r w:rsidRPr="00F50C5C">
        <w:rPr>
          <w:rStyle w:val="CodeChar"/>
          <w:highlight w:val="green"/>
          <w:lang w:val="en-US"/>
        </w:rPr>
        <w:t>FindAllByPrice(</w:t>
      </w:r>
      <w:bookmarkStart w:id="0" w:name="_GoBack"/>
      <w:bookmarkEnd w:id="0"/>
      <w:r w:rsidRPr="00F50C5C">
        <w:rPr>
          <w:rStyle w:val="CodeChar"/>
          <w:highlight w:val="green"/>
          <w:lang w:val="en-US"/>
        </w:rPr>
        <w:t>double</w:t>
      </w:r>
      <w:r w:rsidR="00B340E2" w:rsidRPr="00F50C5C">
        <w:rPr>
          <w:rStyle w:val="CodeChar"/>
          <w:highlight w:val="green"/>
          <w:lang w:val="en-US"/>
        </w:rPr>
        <w:t>)</w:t>
      </w:r>
      <w:r w:rsidR="00B340E2" w:rsidRPr="00F50C5C">
        <w:rPr>
          <w:highlight w:val="green"/>
        </w:rPr>
        <w:t xml:space="preserve"> </w:t>
      </w:r>
      <w:r w:rsidRPr="00F50C5C">
        <w:rPr>
          <w:highlight w:val="green"/>
        </w:rPr>
        <w:t xml:space="preserve">– Returns all products in stock with given </w:t>
      </w:r>
      <w:r w:rsidRPr="00F50C5C">
        <w:rPr>
          <w:b/>
          <w:highlight w:val="green"/>
        </w:rPr>
        <w:t>price</w:t>
      </w:r>
      <w:r w:rsidRPr="00F50C5C">
        <w:rPr>
          <w:highlight w:val="green"/>
        </w:rPr>
        <w:t xml:space="preserve"> or </w:t>
      </w:r>
      <w:r w:rsidRPr="00F50C5C">
        <w:rPr>
          <w:b/>
          <w:highlight w:val="green"/>
        </w:rPr>
        <w:t>empty</w:t>
      </w:r>
      <w:r w:rsidRPr="00F50C5C">
        <w:rPr>
          <w:highlight w:val="green"/>
        </w:rPr>
        <w:t xml:space="preserve"> collection if none were found</w:t>
      </w:r>
    </w:p>
    <w:p w14:paraId="67B56456" w14:textId="4228480B" w:rsidR="00CE26D2" w:rsidRDefault="00CE26D2" w:rsidP="00CE26D2">
      <w:pPr>
        <w:pStyle w:val="ListParagraph"/>
        <w:numPr>
          <w:ilvl w:val="0"/>
          <w:numId w:val="21"/>
        </w:numPr>
      </w:pPr>
      <w:r>
        <w:rPr>
          <w:rStyle w:val="CodeChar"/>
          <w:lang w:val="en-US"/>
        </w:rPr>
        <w:t xml:space="preserve">FindFirstMostExpensiveProducts(int) </w:t>
      </w:r>
      <w:r>
        <w:t xml:space="preserve">– Returns the first </w:t>
      </w:r>
      <w:r w:rsidRPr="00CE26D2">
        <w:rPr>
          <w:b/>
        </w:rPr>
        <w:t>N</w:t>
      </w:r>
      <w:r>
        <w:t xml:space="preserve"> </w:t>
      </w:r>
      <w:r w:rsidRPr="00CE26D2">
        <w:rPr>
          <w:b/>
        </w:rPr>
        <w:t>products</w:t>
      </w:r>
      <w:r>
        <w:t xml:space="preserve"> with </w:t>
      </w:r>
      <w:r w:rsidRPr="00CE26D2">
        <w:rPr>
          <w:b/>
        </w:rPr>
        <w:t>highest</w:t>
      </w:r>
      <w:r>
        <w:t xml:space="preserve"> price in stock or throw </w:t>
      </w:r>
      <w:r w:rsidRPr="00077DD8">
        <w:rPr>
          <w:rStyle w:val="CodeChar"/>
        </w:rPr>
        <w:t>ArgumentException</w:t>
      </w:r>
      <w:r>
        <w:rPr>
          <w:rStyle w:val="CodeChar"/>
        </w:rPr>
        <w:t xml:space="preserve"> </w:t>
      </w:r>
      <w:r>
        <w:t xml:space="preserve">if less than </w:t>
      </w:r>
      <w:r w:rsidRPr="00CE26D2">
        <w:rPr>
          <w:b/>
        </w:rPr>
        <w:t>count</w:t>
      </w:r>
      <w:r>
        <w:t xml:space="preserve"> exist</w:t>
      </w:r>
    </w:p>
    <w:p w14:paraId="7CD3394D" w14:textId="57B74903" w:rsidR="00CE26D2" w:rsidRDefault="00CE26D2" w:rsidP="00D05678">
      <w:pPr>
        <w:pStyle w:val="ListParagraph"/>
        <w:numPr>
          <w:ilvl w:val="0"/>
          <w:numId w:val="21"/>
        </w:numPr>
      </w:pPr>
      <w:r>
        <w:rPr>
          <w:rStyle w:val="CodeChar"/>
          <w:lang w:val="en-US"/>
        </w:rPr>
        <w:t>FindAllByQuantity</w:t>
      </w:r>
      <w:r w:rsidR="0074477C">
        <w:rPr>
          <w:rStyle w:val="CodeChar"/>
          <w:lang w:val="en-US"/>
        </w:rPr>
        <w:t>(</w:t>
      </w:r>
      <w:r>
        <w:rPr>
          <w:rStyle w:val="CodeChar"/>
          <w:lang w:val="en-US"/>
        </w:rPr>
        <w:t>int</w:t>
      </w:r>
      <w:r w:rsidR="0074477C">
        <w:rPr>
          <w:rStyle w:val="CodeChar"/>
          <w:lang w:val="en-US"/>
        </w:rPr>
        <w:t xml:space="preserve">) </w:t>
      </w:r>
      <w:r>
        <w:t>–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r w:rsidR="00A71B76">
        <w:t>. The last product should be the one with last changed quantity or last added</w:t>
      </w:r>
      <w:r w:rsidR="00E822CF">
        <w:t xml:space="preserve"> </w:t>
      </w:r>
      <w:proofErr w:type="gramStart"/>
      <w:r w:rsidR="00E822CF">
        <w:t>( in</w:t>
      </w:r>
      <w:proofErr w:type="gramEnd"/>
      <w:r w:rsidR="00E822CF">
        <w:t xml:space="preserve"> order of change )</w:t>
      </w:r>
      <w:r w:rsidR="00A71B76">
        <w:t>.</w:t>
      </w:r>
    </w:p>
    <w:p w14:paraId="6F3819B5" w14:textId="50D15746" w:rsidR="00DF1489" w:rsidRPr="00A23A39" w:rsidRDefault="00DF1489" w:rsidP="00DF1489">
      <w:pPr>
        <w:pStyle w:val="ListParagraph"/>
        <w:numPr>
          <w:ilvl w:val="0"/>
          <w:numId w:val="21"/>
        </w:numPr>
        <w:rPr>
          <w:highlight w:val="green"/>
        </w:rPr>
      </w:pPr>
      <w:r w:rsidRPr="00A23A39">
        <w:rPr>
          <w:rStyle w:val="CodeChar"/>
          <w:highlight w:val="green"/>
          <w:lang w:val="en-US"/>
        </w:rPr>
        <w:t xml:space="preserve">GetEnumerator&lt;Product&gt;() </w:t>
      </w:r>
      <w:r w:rsidRPr="00A23A39">
        <w:rPr>
          <w:highlight w:val="green"/>
        </w:rPr>
        <w:t>– Returns all produc</w:t>
      </w:r>
      <w:r w:rsidR="00A71B76" w:rsidRPr="00A23A39">
        <w:rPr>
          <w:highlight w:val="green"/>
        </w:rPr>
        <w:t>ts in stock</w:t>
      </w:r>
      <w:r w:rsidRPr="00A23A39">
        <w:rPr>
          <w:highlight w:val="green"/>
        </w:rPr>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3FB48924" w14:textId="63E47823" w:rsidR="00BD375C" w:rsidRPr="00CE26D2" w:rsidRDefault="00BD375C" w:rsidP="00BD375C">
      <w:pPr>
        <w:ind w:left="360"/>
      </w:pP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Heading2"/>
        <w:numPr>
          <w:ilvl w:val="0"/>
          <w:numId w:val="0"/>
        </w:numPr>
      </w:pPr>
      <w:r>
        <w:lastRenderedPageBreak/>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ListParagraph"/>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Heading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lastRenderedPageBreak/>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03B6A3" w14:textId="77777777" w:rsidR="00192503" w:rsidRDefault="00192503" w:rsidP="008068A2">
      <w:pPr>
        <w:spacing w:after="0" w:line="240" w:lineRule="auto"/>
      </w:pPr>
      <w:r>
        <w:separator/>
      </w:r>
    </w:p>
  </w:endnote>
  <w:endnote w:type="continuationSeparator" w:id="0">
    <w:p w14:paraId="27A496A5" w14:textId="77777777" w:rsidR="00192503" w:rsidRDefault="001925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77777777" w:rsidR="00517297" w:rsidRPr="00AC77AD" w:rsidRDefault="00517297" w:rsidP="00806A4A">
    <w:pPr>
      <w:pStyle w:val="Footer"/>
    </w:pPr>
    <w:r>
      <w:rPr>
        <w:noProof/>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2E35A19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3C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3C6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2E35A19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43C6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43C6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34E3C9" w14:textId="77777777" w:rsidR="00192503" w:rsidRDefault="00192503" w:rsidP="008068A2">
      <w:pPr>
        <w:spacing w:after="0" w:line="240" w:lineRule="auto"/>
      </w:pPr>
      <w:r>
        <w:separator/>
      </w:r>
    </w:p>
  </w:footnote>
  <w:footnote w:type="continuationSeparator" w:id="0">
    <w:p w14:paraId="537ABF4F" w14:textId="77777777" w:rsidR="00192503" w:rsidRDefault="001925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3C6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2503"/>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0B3F"/>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3A39"/>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3EE3"/>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0C5C"/>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3" Type="http://schemas.openxmlformats.org/officeDocument/2006/relationships/hyperlink" Target="http://softuni.bg/"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30.png"/><Relationship Id="rId41" Type="http://schemas.openxmlformats.org/officeDocument/2006/relationships/image" Target="media/image9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6D53F-4444-4DD3-AD91-05FD92FDD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vgpenchev@gmail.com</cp:lastModifiedBy>
  <cp:revision>13</cp:revision>
  <cp:lastPrinted>2014-02-12T16:33:00Z</cp:lastPrinted>
  <dcterms:created xsi:type="dcterms:W3CDTF">2018-03-02T10:00:00Z</dcterms:created>
  <dcterms:modified xsi:type="dcterms:W3CDTF">2018-03-11T09:46:00Z</dcterms:modified>
  <cp:category>programming, education, software engineering, software development</cp:category>
</cp:coreProperties>
</file>