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1A1" w:rsidRPr="00B131A1" w:rsidRDefault="00B131A1" w:rsidP="00B131A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131A1">
        <w:rPr>
          <w:rFonts w:ascii="Times New Roman" w:eastAsia="Times New Roman" w:hAnsi="Times New Roman" w:cs="Times New Roman"/>
          <w:sz w:val="36"/>
          <w:szCs w:val="36"/>
          <w:lang w:eastAsia="ru-RU"/>
        </w:rPr>
        <w:t>Определение проекта и проектирования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Основой проектирования программного обеспечения является системный подход. </w:t>
      </w: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Системный подход -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методология исследования объекта любой природы как системы. </w:t>
      </w: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Система -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совокупность взаимосвязанных частей, работающих совместно для достижения некоторого результата. Определяющий признак системы - поведение системы в целом не сводимо к совокупности поведения частей системы.</w:t>
      </w:r>
    </w:p>
    <w:p w:rsidR="00B131A1" w:rsidRPr="00B131A1" w:rsidRDefault="00B131A1" w:rsidP="00B131A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F3747"/>
          <w:sz w:val="2"/>
          <w:szCs w:val="2"/>
          <w:lang w:eastAsia="ru-RU"/>
        </w:rPr>
      </w:pP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Программное обеспечение (ПО) -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система, включающая в себя: компьютерные программы; документацию; данные, необходимые для корректной работы программ.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Проектирование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- это процесс создания спецификаций ПО на основе исходных требований к нему.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Проект —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текущий или окончательный результат проектирования. Проект ПО включает в себя модели и проектную документацию, описывающие архитектуру, подсистемы, интерфейсы, программные компоненты, структуры данных и алгоритмы.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современных проектов ПО: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структурная, функциональная и информационная сложность объекта внедрения;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техническая сложность, из-за наличия подсистем, обеспечивающих управление транзакциями, аналитическую обработку данных, безопасность;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полных аналогов и высокая доля вновь разрабатываемого ПО;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унаследованного ПО и необходимость его интеграции с разрабатываемым ПО;</w:t>
      </w:r>
    </w:p>
    <w:p w:rsidR="00B131A1" w:rsidRPr="00B131A1" w:rsidRDefault="00B131A1" w:rsidP="00B13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территориально распределенная и неоднородная среда функционирования;</w:t>
      </w:r>
    </w:p>
    <w:p w:rsidR="00B131A1" w:rsidRPr="00B131A1" w:rsidRDefault="00B131A1" w:rsidP="00B13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большое количество участников проектирования, разобщенность и разнородность отдельных групп разработчиков по уровню квалификации и опыту;</w:t>
      </w:r>
    </w:p>
    <w:p w:rsidR="00B131A1" w:rsidRPr="00B131A1" w:rsidRDefault="00B131A1" w:rsidP="00B13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значительная длительность жизненного цикла ПО.</w:t>
      </w:r>
    </w:p>
    <w:p w:rsidR="00B131A1" w:rsidRPr="00B131A1" w:rsidRDefault="00B131A1" w:rsidP="00B131A1">
      <w:pPr>
        <w:shd w:val="clear" w:color="auto" w:fill="8E71BD"/>
        <w:spacing w:after="100" w:line="240" w:lineRule="auto"/>
        <w:rPr>
          <w:rFonts w:ascii="Arial" w:eastAsia="Times New Roman" w:hAnsi="Arial" w:cs="Arial"/>
          <w:color w:val="FFFFFF"/>
          <w:sz w:val="2"/>
          <w:szCs w:val="2"/>
          <w:lang w:eastAsia="ru-RU"/>
        </w:rPr>
      </w:pPr>
    </w:p>
    <w:p w:rsidR="00B131A1" w:rsidRPr="00B131A1" w:rsidRDefault="00B131A1" w:rsidP="00B131A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131A1">
        <w:rPr>
          <w:rFonts w:ascii="Times New Roman" w:eastAsia="Times New Roman" w:hAnsi="Times New Roman" w:cs="Times New Roman"/>
          <w:sz w:val="36"/>
          <w:szCs w:val="36"/>
          <w:lang w:eastAsia="ru-RU"/>
        </w:rPr>
        <w:t>Основные особенности и проблемы программных проектов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конца 60-х годов прошлого века до сегодняшних дней продолжается так называемый </w:t>
      </w: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«кризис ПО».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Выражается он в том, что большие проекты выполняются с превышением сметы расходов и/или сроков отведенных на разработку, а разработанное ПО не обладает требуемыми функциональными возможностями, имеет низкую производительность и качество. По результатам исследований американской индустрии разработки ПО, выполненных в 1995 году, только 16 % проектов завершились в срок, не превысили запланированный бюджет и реализовали все требуемые функции и возможности. 53 % проектов завершились с опозданием, расходы превысили запланированный бюджет, требуемые функции не были реализованы в полном объеме. 31 % проектов были аннулированы до завершения. Для двух последних категорий проектов бюджет среднего проекта оказался превышенным на 89 %, а срок выполнения - на 122 %. 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последние годы процентное соотношение трех перечисленных категорий проектов незначительно изменяется в лучшую сторону.</w:t>
      </w:r>
    </w:p>
    <w:p w:rsidR="00B131A1" w:rsidRPr="00B131A1" w:rsidRDefault="00B131A1" w:rsidP="00B131A1">
      <w:pPr>
        <w:shd w:val="clear" w:color="auto" w:fill="A46D35"/>
        <w:spacing w:after="100" w:line="240" w:lineRule="auto"/>
        <w:rPr>
          <w:rFonts w:ascii="Arial" w:eastAsia="Times New Roman" w:hAnsi="Arial" w:cs="Arial"/>
          <w:color w:val="FFFFFF"/>
          <w:sz w:val="2"/>
          <w:szCs w:val="2"/>
          <w:lang w:eastAsia="ru-RU"/>
        </w:rPr>
      </w:pP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неудач: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нечеткая и неполная формулировка требований;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недостаточное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вовлечение пользователей в работу над проектом;</w:t>
      </w:r>
    </w:p>
    <w:p w:rsidR="00B131A1" w:rsidRPr="00B131A1" w:rsidRDefault="00B131A1" w:rsidP="00B13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необходимых ресурсов;</w:t>
      </w:r>
    </w:p>
    <w:p w:rsidR="00B131A1" w:rsidRPr="00B131A1" w:rsidRDefault="00B131A1" w:rsidP="00B13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неудовлетворительное планирование и отсутствие грамотного управления проектом;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частое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изменение требований и спецификаций;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новизна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несовершенство используемой технологии;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недостаточная</w:t>
      </w:r>
      <w:proofErr w:type="gramEnd"/>
      <w:r w:rsidRPr="00B13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поддержка со стороны высшего руководства; недостаточно высокая квалификация разработчиков, отсутствие необходимого опыта.</w:t>
      </w:r>
    </w:p>
    <w:p w:rsidR="00B131A1" w:rsidRPr="00B131A1" w:rsidRDefault="00B131A1" w:rsidP="00B1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 из кризиса видится в программной инженерии (</w:t>
      </w:r>
      <w:proofErr w:type="spellStart"/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  <w:r w:rsidRPr="00B131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Программная инженерия -</w:t>
      </w:r>
      <w:r w:rsidRPr="00B131A1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это, с одной стороны, совокупность инженерных методов и средств создания ПО и, с другой стороны, дисциплина, изучающая применение строгого систематического подхода к разработке, эксплуатации и сопровождению ПО. Фундаментальная идея программной инженерии: проектирование ПО является формальным процессом, который можно изучать и совершенствовать. Освоение и правильное применение методов и средств программной инженерии позволяет повысить качество, обеспечить управляемость процесса проектирования.</w:t>
      </w:r>
      <w:bookmarkStart w:id="0" w:name="_GoBack"/>
      <w:bookmarkEnd w:id="0"/>
    </w:p>
    <w:sectPr w:rsidR="00B131A1" w:rsidRPr="00B1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B34C0"/>
    <w:multiLevelType w:val="multilevel"/>
    <w:tmpl w:val="80E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07C99"/>
    <w:multiLevelType w:val="multilevel"/>
    <w:tmpl w:val="80E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83"/>
    <w:rsid w:val="005F1883"/>
    <w:rsid w:val="008F1A2E"/>
    <w:rsid w:val="00B1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27FDA-91D6-41C3-AEEF-BA68A4B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5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5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498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7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9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1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07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52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479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07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93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2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9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96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02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13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4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0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96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48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730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97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842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8849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4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29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64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1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0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83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1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06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9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71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74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2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09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14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7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76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5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896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77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572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3886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6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80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5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75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1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99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83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5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53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610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56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90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05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89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31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71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58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66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269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7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407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67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5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24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0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2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56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37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36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02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2022-11-10T11:12:00Z</dcterms:created>
  <dcterms:modified xsi:type="dcterms:W3CDTF">2022-11-10T11:13:00Z</dcterms:modified>
</cp:coreProperties>
</file>