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195" w:rsidRDefault="00790195">
      <w:bookmarkStart w:id="0" w:name="_GoBack"/>
      <w:bookmarkEnd w:id="0"/>
    </w:p>
    <w:p w:rsidR="00790195" w:rsidRDefault="00790195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790195" w:rsidTr="00FE447F">
        <w:tc>
          <w:tcPr>
            <w:tcW w:w="3190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790195" w:rsidRPr="003A28F7" w:rsidRDefault="0079019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Проверка кнопки Отправить 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ФИО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тест </w:t>
            </w:r>
            <w:proofErr w:type="spellStart"/>
            <w:r>
              <w:rPr>
                <w:sz w:val="28"/>
              </w:rPr>
              <w:t>тест</w:t>
            </w:r>
            <w:proofErr w:type="spellEnd"/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Электронная почта</w:t>
            </w:r>
            <w:r w:rsidRPr="00790195">
              <w:rPr>
                <w:sz w:val="28"/>
              </w:rPr>
              <w:t xml:space="preserve">: </w:t>
            </w:r>
            <w:hyperlink r:id="rId5" w:history="1"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@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.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</w:hyperlink>
          </w:p>
          <w:p w:rsid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Номер телефона</w:t>
            </w:r>
            <w:r w:rsidRPr="0036703E">
              <w:rPr>
                <w:sz w:val="28"/>
              </w:rPr>
              <w:t>:</w:t>
            </w:r>
          </w:p>
          <w:p w:rsid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4564444444</w:t>
            </w:r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Город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  <w:lang w:val="en-US"/>
              </w:rPr>
              <w:t>test</w:t>
            </w:r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Вакансия</w:t>
            </w:r>
            <w:r w:rsidRPr="00790195">
              <w:rPr>
                <w:sz w:val="28"/>
              </w:rPr>
              <w:t>:</w:t>
            </w:r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Специалист отдела взысканий</w:t>
            </w:r>
          </w:p>
        </w:tc>
        <w:tc>
          <w:tcPr>
            <w:tcW w:w="4148" w:type="dxa"/>
            <w:vAlign w:val="center"/>
          </w:tcPr>
          <w:p w:rsidR="00790195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Во всех полях стоят зеленые галочки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Нажать на поле</w:t>
            </w:r>
            <w:r w:rsidRPr="00790195">
              <w:rPr>
                <w:sz w:val="28"/>
              </w:rPr>
              <w:t>:</w:t>
            </w:r>
            <w:r>
              <w:rPr>
                <w:sz w:val="28"/>
              </w:rPr>
              <w:t xml:space="preserve"> Я даю</w:t>
            </w:r>
            <w:r w:rsidRPr="00790195">
              <w:rPr>
                <w:sz w:val="28"/>
              </w:rPr>
              <w:t xml:space="preserve"> </w:t>
            </w:r>
            <w:r>
              <w:rPr>
                <w:sz w:val="28"/>
              </w:rPr>
              <w:t>согласие</w:t>
            </w:r>
          </w:p>
        </w:tc>
        <w:tc>
          <w:tcPr>
            <w:tcW w:w="4148" w:type="dxa"/>
            <w:vAlign w:val="center"/>
          </w:tcPr>
          <w:p w:rsidR="00790195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Будет видна галочка в желтом квадрате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790195" w:rsidTr="00FE447F">
        <w:tc>
          <w:tcPr>
            <w:tcW w:w="3190" w:type="dxa"/>
          </w:tcPr>
          <w:p w:rsidR="00790195" w:rsidRPr="00353CAF" w:rsidRDefault="00790195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  <w:szCs w:val="24"/>
              </w:rPr>
              <w:t>кнопку Отправить</w:t>
            </w:r>
          </w:p>
        </w:tc>
        <w:tc>
          <w:tcPr>
            <w:tcW w:w="4148" w:type="dxa"/>
          </w:tcPr>
          <w:p w:rsidR="00790195" w:rsidRDefault="00790195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Появится надпись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790195" w:rsidRPr="00790195" w:rsidRDefault="00790195" w:rsidP="00FE447F">
            <w:pPr>
              <w:rPr>
                <w:rFonts w:ascii="Tahoma" w:hAnsi="Tahoma" w:cs="Tahoma"/>
                <w:sz w:val="24"/>
                <w:lang w:val="en-US"/>
              </w:rPr>
            </w:pPr>
            <w:r w:rsidRPr="00790195">
              <w:rPr>
                <w:rFonts w:ascii="Tahoma" w:hAnsi="Tahoma" w:cs="Tahoma"/>
                <w:sz w:val="24"/>
              </w:rPr>
              <w:t>Анкета отправлена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Обновить страницу</w:t>
            </w:r>
          </w:p>
        </w:tc>
        <w:tc>
          <w:tcPr>
            <w:tcW w:w="4148" w:type="dxa"/>
            <w:vAlign w:val="center"/>
          </w:tcPr>
          <w:p w:rsid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Все поля будут пустые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790195" w:rsidRDefault="00790195"/>
    <w:p w:rsidR="00790195" w:rsidRDefault="00790195"/>
    <w:p w:rsidR="00CF5905" w:rsidRDefault="00CF5905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CF5905" w:rsidTr="00FE447F">
        <w:tc>
          <w:tcPr>
            <w:tcW w:w="3190" w:type="dxa"/>
            <w:vAlign w:val="center"/>
          </w:tcPr>
          <w:p w:rsidR="00CF5905" w:rsidRPr="003B662F" w:rsidRDefault="00CF590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CF5905" w:rsidRPr="003A28F7" w:rsidRDefault="00CF590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Проверка кнопки Отправить 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CC2158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CF5905" w:rsidRPr="00CC2158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CF5905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CF5905" w:rsidRPr="00AC4E63" w:rsidRDefault="00CF590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CF5905" w:rsidRPr="00AC4E63" w:rsidRDefault="00CF590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CF5905" w:rsidRPr="00AC4E63" w:rsidRDefault="00CF590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CF590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F5905" w:rsidRPr="00CC2158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3B662F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CF5905" w:rsidRPr="003B662F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ФИО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тест </w:t>
            </w:r>
            <w:proofErr w:type="spellStart"/>
            <w:r>
              <w:rPr>
                <w:sz w:val="28"/>
              </w:rPr>
              <w:t>тест</w:t>
            </w:r>
            <w:proofErr w:type="spellEnd"/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Электронная почта</w:t>
            </w:r>
            <w:r w:rsidRPr="00790195">
              <w:rPr>
                <w:sz w:val="28"/>
              </w:rPr>
              <w:t xml:space="preserve">: </w:t>
            </w:r>
            <w:hyperlink r:id="rId6" w:history="1"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@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.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</w:hyperlink>
          </w:p>
          <w:p w:rsidR="00CF590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Номер телефона</w:t>
            </w:r>
            <w:r w:rsidRPr="00790195">
              <w:rPr>
                <w:sz w:val="28"/>
              </w:rPr>
              <w:t>:</w:t>
            </w:r>
          </w:p>
          <w:p w:rsidR="00CF590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4564444444</w:t>
            </w:r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Город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  <w:lang w:val="en-US"/>
              </w:rPr>
              <w:t>test</w:t>
            </w:r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Вакансия</w:t>
            </w:r>
            <w:r w:rsidRPr="00790195">
              <w:rPr>
                <w:sz w:val="28"/>
              </w:rPr>
              <w:t>:</w:t>
            </w:r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Специалист отдела взысканий</w:t>
            </w:r>
          </w:p>
        </w:tc>
        <w:tc>
          <w:tcPr>
            <w:tcW w:w="4148" w:type="dxa"/>
            <w:vAlign w:val="center"/>
          </w:tcPr>
          <w:p w:rsidR="00CF5905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Во всех полях стоят зеленые галочки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Нажать на поле</w:t>
            </w:r>
            <w:r w:rsidRPr="00790195">
              <w:rPr>
                <w:sz w:val="28"/>
              </w:rPr>
              <w:t>:</w:t>
            </w:r>
            <w:r>
              <w:rPr>
                <w:sz w:val="28"/>
              </w:rPr>
              <w:t xml:space="preserve"> Я даю</w:t>
            </w:r>
            <w:r w:rsidRPr="00790195">
              <w:rPr>
                <w:sz w:val="28"/>
              </w:rPr>
              <w:t xml:space="preserve"> </w:t>
            </w:r>
            <w:r>
              <w:rPr>
                <w:sz w:val="28"/>
              </w:rPr>
              <w:t>согласие</w:t>
            </w:r>
          </w:p>
        </w:tc>
        <w:tc>
          <w:tcPr>
            <w:tcW w:w="4148" w:type="dxa"/>
            <w:vAlign w:val="center"/>
          </w:tcPr>
          <w:p w:rsidR="00CF5905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Будет видна галочка в желтом квадрате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9571" w:type="dxa"/>
            <w:gridSpan w:val="3"/>
            <w:shd w:val="clear" w:color="auto" w:fill="002060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CF5905" w:rsidTr="00FE447F">
        <w:tc>
          <w:tcPr>
            <w:tcW w:w="3190" w:type="dxa"/>
          </w:tcPr>
          <w:p w:rsidR="00CF5905" w:rsidRPr="00353CAF" w:rsidRDefault="00CF5905" w:rsidP="00FE44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Очистить любое поле</w:t>
            </w:r>
          </w:p>
        </w:tc>
        <w:tc>
          <w:tcPr>
            <w:tcW w:w="4148" w:type="dxa"/>
          </w:tcPr>
          <w:p w:rsidR="00CF5905" w:rsidRPr="00790195" w:rsidRDefault="00CF5905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Кнопка Отправить не активна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790195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Обновить страницу</w:t>
            </w:r>
          </w:p>
        </w:tc>
        <w:tc>
          <w:tcPr>
            <w:tcW w:w="4148" w:type="dxa"/>
            <w:vAlign w:val="center"/>
          </w:tcPr>
          <w:p w:rsidR="00CF5905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Все поля будут пустые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CF5905" w:rsidRDefault="00CF5905"/>
    <w:sectPr w:rsidR="00CF5905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95"/>
    <w:rsid w:val="0036703E"/>
    <w:rsid w:val="004C0803"/>
    <w:rsid w:val="00790195"/>
    <w:rsid w:val="00A549C9"/>
    <w:rsid w:val="00CF5905"/>
    <w:rsid w:val="00D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20797"/>
  <w15:chartTrackingRefBased/>
  <w15:docId w15:val="{8C240509-F090-794E-9223-4E775742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19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1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019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019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01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test" TargetMode="External"/><Relationship Id="rId5" Type="http://schemas.openxmlformats.org/officeDocument/2006/relationships/hyperlink" Target="mailto:test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2018-09-24T13:30:00Z</dcterms:created>
  <dcterms:modified xsi:type="dcterms:W3CDTF">2018-09-24T14:06:00Z</dcterms:modified>
</cp:coreProperties>
</file>