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b w:val="1"/>
          <w:color w:val="2f5496"/>
          <w:sz w:val="26"/>
          <w:szCs w:val="26"/>
        </w:rPr>
      </w:pPr>
      <w:r w:rsidDel="00000000" w:rsidR="00000000" w:rsidRPr="00000000">
        <w:rPr>
          <w:b w:val="1"/>
          <w:color w:val="2f5496"/>
          <w:sz w:val="26"/>
          <w:szCs w:val="26"/>
          <w:rtl w:val="0"/>
        </w:rPr>
        <w:t xml:space="preserve">Demo Dreams, проект по теме “Memory Maze”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b w:val="1"/>
          <w:color w:val="2f5496"/>
          <w:sz w:val="26"/>
          <w:szCs w:val="26"/>
        </w:rPr>
      </w:pPr>
      <w:r w:rsidDel="00000000" w:rsidR="00000000" w:rsidRPr="00000000">
        <w:rPr>
          <w:b w:val="1"/>
          <w:color w:val="2f5496"/>
          <w:sz w:val="26"/>
          <w:szCs w:val="26"/>
          <w:rtl w:val="0"/>
        </w:rPr>
        <w:t xml:space="preserve">Maze Quest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b w:val="1"/>
          <w:color w:val="2f5496"/>
          <w:sz w:val="26"/>
          <w:szCs w:val="26"/>
        </w:rPr>
      </w:pPr>
      <w:r w:rsidDel="00000000" w:rsidR="00000000" w:rsidRPr="00000000">
        <w:rPr>
          <w:b w:val="1"/>
          <w:color w:val="2f5496"/>
          <w:sz w:val="26"/>
          <w:szCs w:val="26"/>
          <w:rtl w:val="0"/>
        </w:rPr>
        <w:t xml:space="preserve">Дизайн-документ игры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color w:val="2f5496"/>
          <w:sz w:val="26"/>
          <w:szCs w:val="26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Шаблон диздока игры:</w:t>
      </w:r>
      <w:r w:rsidDel="00000000" w:rsidR="00000000" w:rsidRPr="00000000">
        <w:rPr>
          <w:b w:val="1"/>
          <w:color w:val="2f5496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color w:val="2f5496"/>
          <w:sz w:val="26"/>
          <w:szCs w:val="26"/>
          <w:rtl w:val="0"/>
        </w:rPr>
        <w:t xml:space="preserve">— Образовательная цель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b w:val="1"/>
          <w:i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Образовательная тема:</w:t>
      </w:r>
      <w:r w:rsidDel="00000000" w:rsidR="00000000" w:rsidRPr="00000000">
        <w:rPr>
          <w:rtl w:val="0"/>
        </w:rPr>
        <w:t xml:space="preserve"> развитие памяти</w:t>
        <w:br w:type="textWrapping"/>
        <w:t xml:space="preserve">- </w:t>
      </w:r>
      <w:r w:rsidDel="00000000" w:rsidR="00000000" w:rsidRPr="00000000">
        <w:rPr>
          <w:i w:val="1"/>
          <w:rtl w:val="0"/>
        </w:rPr>
        <w:t xml:space="preserve">Образовательная цель игрока:</w:t>
      </w:r>
      <w:r w:rsidDel="00000000" w:rsidR="00000000" w:rsidRPr="00000000">
        <w:rPr>
          <w:rtl w:val="0"/>
        </w:rPr>
        <w:t xml:space="preserve"> развить свою зрительную и слуховую память. В процессе игры игрок разовьёт свою зрительную и слуховую память.</w:t>
        <w:br w:type="textWrapping"/>
        <w:t xml:space="preserve">- </w:t>
      </w:r>
      <w:r w:rsidDel="00000000" w:rsidR="00000000" w:rsidRPr="00000000">
        <w:rPr>
          <w:i w:val="1"/>
          <w:rtl w:val="0"/>
        </w:rPr>
        <w:t xml:space="preserve">План обучения: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i w:val="1"/>
          <w:color w:val="2f5496"/>
          <w:rtl w:val="0"/>
        </w:rPr>
        <w:t xml:space="preserve">— </w:t>
      </w:r>
      <w:r w:rsidDel="00000000" w:rsidR="00000000" w:rsidRPr="00000000">
        <w:rPr>
          <w:i w:val="1"/>
          <w:color w:val="3c78d8"/>
          <w:rtl w:val="0"/>
        </w:rPr>
        <w:t xml:space="preserve">Обучение</w:t>
      </w:r>
      <w:r w:rsidDel="00000000" w:rsidR="00000000" w:rsidRPr="00000000">
        <w:rPr>
          <w:i w:val="1"/>
          <w:color w:val="2f5496"/>
          <w:rtl w:val="0"/>
        </w:rPr>
        <w:t xml:space="preserve">:</w:t>
      </w:r>
      <w:r w:rsidDel="00000000" w:rsidR="00000000" w:rsidRPr="00000000">
        <w:rPr>
          <w:color w:val="2f5496"/>
          <w:rtl w:val="0"/>
        </w:rPr>
        <w:t xml:space="preserve"> </w:t>
      </w:r>
      <w:r w:rsidDel="00000000" w:rsidR="00000000" w:rsidRPr="00000000">
        <w:rPr>
          <w:i w:val="1"/>
          <w:color w:val="999999"/>
          <w:rtl w:val="0"/>
        </w:rPr>
        <w:t xml:space="preserve">Обучение основам игры будет проходить на специально выстроенных несложных уровнях, идущих последовательно, на которых игроку будут даваться текстовые объяснения того, как работают механики игры (по одному уровню на 1-2 механики + 1 комплексный уровень, охватывающий их все), какова её образовательная цель, как правильно играть в эту игру.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i w:val="1"/>
          <w:color w:val="999999"/>
        </w:rPr>
      </w:pPr>
      <w:r w:rsidDel="00000000" w:rsidR="00000000" w:rsidRPr="00000000">
        <w:rPr>
          <w:i w:val="1"/>
          <w:color w:val="538135"/>
          <w:rtl w:val="0"/>
        </w:rPr>
        <w:t xml:space="preserve">— </w:t>
      </w:r>
      <w:r w:rsidDel="00000000" w:rsidR="00000000" w:rsidRPr="00000000">
        <w:rPr>
          <w:i w:val="1"/>
          <w:color w:val="34a853"/>
          <w:rtl w:val="0"/>
        </w:rPr>
        <w:t xml:space="preserve">Повторение</w:t>
      </w:r>
      <w:r w:rsidDel="00000000" w:rsidR="00000000" w:rsidRPr="00000000">
        <w:rPr>
          <w:i w:val="1"/>
          <w:color w:val="538135"/>
          <w:rtl w:val="0"/>
        </w:rPr>
        <w:t xml:space="preserve">:</w:t>
      </w:r>
      <w:r w:rsidDel="00000000" w:rsidR="00000000" w:rsidRPr="00000000">
        <w:rPr>
          <w:color w:val="538135"/>
          <w:rtl w:val="0"/>
        </w:rPr>
        <w:t xml:space="preserve"> </w:t>
      </w:r>
      <w:r w:rsidDel="00000000" w:rsidR="00000000" w:rsidRPr="00000000">
        <w:rPr>
          <w:i w:val="1"/>
          <w:color w:val="999999"/>
          <w:rtl w:val="0"/>
        </w:rPr>
        <w:t xml:space="preserve">После прочтения объяснения на уровне, управление будет передаваться игроку, и он, основываясь на усвоенной им информации, должен будет пройти уровень, закрепив так на практике теоретические навыки.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i w:val="1"/>
          <w:color w:val="999999"/>
        </w:rPr>
      </w:pPr>
      <w:r w:rsidDel="00000000" w:rsidR="00000000" w:rsidRPr="00000000">
        <w:rPr>
          <w:i w:val="1"/>
          <w:color w:val="c45911"/>
          <w:rtl w:val="0"/>
        </w:rPr>
        <w:t xml:space="preserve">— </w:t>
      </w:r>
      <w:r w:rsidDel="00000000" w:rsidR="00000000" w:rsidRPr="00000000">
        <w:rPr>
          <w:i w:val="1"/>
          <w:color w:val="e69138"/>
          <w:rtl w:val="0"/>
        </w:rPr>
        <w:t xml:space="preserve">Закрепление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color w:val="999999"/>
          <w:rtl w:val="0"/>
        </w:rPr>
        <w:t xml:space="preserve">В основной части игры игроку будет предоставлен набор последовательных уровней, чья содержательность постепенно будет возрастать (будут добавляться запертые комнаты с монетами, для открытия которых нужно будет найти ключ), и которые он должен будет пройти, основываясь на знаниях, полученных во время обучения. Подсказок, поблажек, и другой помощи на этих уровнях не будет.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i w:val="1"/>
          <w:color w:val="999999"/>
        </w:rPr>
      </w:pPr>
      <w:r w:rsidDel="00000000" w:rsidR="00000000" w:rsidRPr="00000000">
        <w:rPr>
          <w:i w:val="1"/>
          <w:color w:val="c00000"/>
          <w:rtl w:val="0"/>
        </w:rPr>
        <w:t xml:space="preserve">— </w:t>
      </w:r>
      <w:r w:rsidDel="00000000" w:rsidR="00000000" w:rsidRPr="00000000">
        <w:rPr>
          <w:i w:val="1"/>
          <w:color w:val="990000"/>
          <w:rtl w:val="0"/>
        </w:rPr>
        <w:t xml:space="preserve">Испытание </w:t>
      </w:r>
      <w:r w:rsidDel="00000000" w:rsidR="00000000" w:rsidRPr="00000000">
        <w:rPr>
          <w:i w:val="1"/>
          <w:color w:val="c00000"/>
          <w:rtl w:val="0"/>
        </w:rPr>
        <w:t xml:space="preserve">(проверка знаний):</w:t>
      </w:r>
      <w:r w:rsidDel="00000000" w:rsidR="00000000" w:rsidRPr="00000000">
        <w:rPr>
          <w:color w:val="c00000"/>
          <w:rtl w:val="0"/>
        </w:rPr>
        <w:t xml:space="preserve"> </w:t>
      </w:r>
      <w:r w:rsidDel="00000000" w:rsidR="00000000" w:rsidRPr="00000000">
        <w:rPr>
          <w:i w:val="1"/>
          <w:color w:val="999999"/>
          <w:rtl w:val="0"/>
        </w:rPr>
        <w:t xml:space="preserve">Ближе к концу игру уровни станут особо сложными: на них появится больше ловушек, сами лабиринты будут больше и запутаннее, а 3 финальных уровня будет необходимо пройти за ограниченное время.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Концепт игры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Идея игры:</w:t>
      </w:r>
      <w:r w:rsidDel="00000000" w:rsidR="00000000" w:rsidRPr="00000000">
        <w:rPr>
          <w:rtl w:val="0"/>
        </w:rPr>
        <w:t xml:space="preserve"> изометрическая игра, в которой игрок, управляющий синим кубиком, оказывается в лабиринте, заполненным ловушками, ключами и монетами; в лабиринте его поле зрения ограничено “туманом войны”. У игрока имеется в запасе 3 жизни (зелёные плюсики). В начале уровня ему даётся возможность 1 раз посмотреть на карту, на которой будет изображена схема лабиринта с отмеченным местоположением выхода, ловушек, запертых дверей комнат с монетками, и звуковых ключей от них (смотреть он может неограниченно долго, чтобы построить и как можно лучше запомнить маршрут, по которому он будет идти в  к выходу и собирать монеты). После начала игры игрок должен будет следовать своему маршруту по памяти, в условиях ограниченного обзора. Собранные им монеты можно будет обменять во внутриигровом магазине на косметические улучшения (изменить цвет кубика, добавить на него уникальную раскраску), или на игровые бонусы (+1 возможность взглянуть на карту). Монеты будут располагаться в комнатах, запертых цветной дверью со звуковым замком, ключ от которых также будет располагаться на уровне. Игрок должен будет найти ключ, прослушать 6 нот, дойти до двери, и ввести, ориентируясь по звучанию, эти же 6 нот у двери (будет панель с выбором из 12 нот). 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Игровой процесс: </w:t>
      </w:r>
      <w:r w:rsidDel="00000000" w:rsidR="00000000" w:rsidRPr="00000000">
        <w:rPr>
          <w:rtl w:val="0"/>
        </w:rPr>
        <w:t xml:space="preserve">игрок запускает уровень, перед ним открывается его карта, на которой отмечено расположение всех игровых объектов, присутствующих на уровне: выхода, ловушек, запертой комнаты с монетками (на 1 уровень будет 1 комната), и звукового ключа от этой комнаты.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Референс сеттинга (Пример игры):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https://play.google.com/store/apps/details?id=ua.krou.maze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https://play.google.com/store/apps/details?id=com.rikudogames.maze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Набросок процесса обучения обр. материалу в игре (бумажный прототип):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Первыми уровнями, которые пройдёт игрок, будут обучающие уровни, которые будут последовательно подавать игроку информация о идее игры, её основных механиках, и самой сути.1 уровень будет покрывать 1-2 механики. Эти уровни будут выстроены максимально просто (квадратная комната, две квадратных комнаты, соединённые узким коридором, квадратная комната, внутри которой запертая комната). В конце будет простой лабиринт, содержащий все объекты и использующий все механики, с которыми ознакомился игрок в процессе обучения.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Фан-составляющая (что вызывает эмоции):</w:t>
      </w:r>
      <w:r w:rsidDel="00000000" w:rsidR="00000000" w:rsidRPr="00000000">
        <w:rPr>
          <w:rtl w:val="0"/>
        </w:rPr>
        <w:t xml:space="preserve"> визуальный и звуковой дизайн, ощущение преодоления сложностей, избегания ловушек, успешного прохождения через плохо-видимый лабиринт по заранее построенному и запомненному маршруту, открытие запертых комнат и получение из них монеток, трата этих монеток.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 *USP игры: туман войны, запоминание “одноразовой” карты, наличие ловушек, дверей, ключей и монеток.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 Особенности игрового процесса: ограниченный обзор, ориентация в пространстве по памяти, наличие скрытых ловушек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Целевая аудитория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Люди от 12 до 18 лет, желающие развить свою память. </w:t>
        <w:br w:type="textWrapping"/>
        <w:t xml:space="preserve">- Типы игрока по Бартлу: Карьеристы + Исследователи. Игроков заставит играть желание натренировать свою память, желание преодолеть вызов самим себе, и желание получить награду (а также приятный звуковой и визуальный дизайн).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Описание игры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Название игры: </w:t>
      </w:r>
      <w:r w:rsidDel="00000000" w:rsidR="00000000" w:rsidRPr="00000000">
        <w:rPr>
          <w:rtl w:val="0"/>
        </w:rPr>
        <w:t xml:space="preserve">Maze Quest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Жанр (тип) игры: </w:t>
      </w:r>
      <w:r w:rsidDel="00000000" w:rsidR="00000000" w:rsidRPr="00000000">
        <w:rPr>
          <w:rtl w:val="0"/>
        </w:rPr>
        <w:t xml:space="preserve">головоломка, развивающая игра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Сеттинг игры:</w:t>
      </w:r>
      <w:r w:rsidDel="00000000" w:rsidR="00000000" w:rsidRPr="00000000">
        <w:rPr>
          <w:rtl w:val="0"/>
        </w:rPr>
        <w:t xml:space="preserve"> яркий low-poly лабиринт; основные игровые сущности - трёхмерные светящиеся геометрические фигуры: (главный герой - синий куб, ловушки - красные пирамиды, монетки - жёлтые диски со вдавленным центром, звуковой ключ - оранжевый октаэдр, звуковая дверь - оранжевый прямоугольный параллелепипед).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299832" cy="1102536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9832" cy="110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85875" cy="111678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116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43643" cy="111551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643" cy="111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73724" cy="1145364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3724" cy="1145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 Цели игрока внутри игры: основная цель - выбраться из лабиринта, избежав ловушек. Побочная цель - открыть запертую комнату и забрать из неё монетки.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290638" cy="226688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226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81113" cy="226362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226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81113" cy="2265848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2265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90638" cy="2263431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2263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624138" cy="12477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3663" cy="124777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b w:val="1"/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*USP и fun’овость игры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USP (уникальная особенность) игры, чем игра выделяется:</w:t>
      </w:r>
      <w:r w:rsidDel="00000000" w:rsidR="00000000" w:rsidRPr="00000000">
        <w:rPr>
          <w:rtl w:val="0"/>
        </w:rPr>
        <w:t xml:space="preserve"> ограниченным из-за тумана войны полем зрения, запоминанием “одноразовой” карты, когда память становится главным помощником игрока в прохождении лабиринта, наличием ловушек, дверей, запертых на спрятанные в лабиринте ключи, наличием монеток, за которые можно покупать хранимые бонусы и косметические улучшения.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br w:type="textWrapping"/>
        <w:t xml:space="preserve">- </w:t>
      </w:r>
      <w:r w:rsidDel="00000000" w:rsidR="00000000" w:rsidRPr="00000000">
        <w:rPr>
          <w:i w:val="1"/>
          <w:rtl w:val="0"/>
        </w:rPr>
        <w:t xml:space="preserve">Особенности игрового процесса и фишки игры:</w:t>
      </w:r>
      <w:r w:rsidDel="00000000" w:rsidR="00000000" w:rsidRPr="00000000">
        <w:rPr>
          <w:rtl w:val="0"/>
        </w:rPr>
        <w:t xml:space="preserve"> игрок будет управлять кубиком, имеющий запас в 3 жизни, смотря на поле игры в изометрической проекции. В игре будут ловушки, положение которых надо будет запомнить по карте, и монетки, которые игрок будет собирать по-желанию (за них можно будет купить игровые бонусы и декоративные улучшения).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 Фан-составляющая, опишите действия, которые вызывают эмоции у игрока: визуальный и звуковой дизайн, ощущение преодоления сложностей, избегания ловушек, успешного прохождения через плохо-видимый лабиринт по заранее построенному и запомненному маршруту, открытие запертых комнат и получение из них монеток, трата этих монеток.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Core-game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Выделите Core-механики (механики основного игрового цикла, с которыми игрок взаимодействует от начала игры и до завершения):</w:t>
      </w:r>
      <w:r w:rsidDel="00000000" w:rsidR="00000000" w:rsidRPr="00000000">
        <w:rPr>
          <w:rtl w:val="0"/>
        </w:rPr>
        <w:t xml:space="preserve"> 3 жизни у игрока, туман войны, “одноразовая” карта, ловушки, опционально подбираемые монетки, звуковые замки и звуковые двери.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  <w:br w:type="textWrapping"/>
        <w:t xml:space="preserve">- </w:t>
      </w:r>
      <w:r w:rsidDel="00000000" w:rsidR="00000000" w:rsidRPr="00000000">
        <w:rPr>
          <w:i w:val="1"/>
          <w:rtl w:val="0"/>
        </w:rPr>
        <w:t xml:space="preserve">Постройте основной игровой цикл Core-геймплея: </w:t>
      </w:r>
      <w:r w:rsidDel="00000000" w:rsidR="00000000" w:rsidRPr="00000000">
        <w:rPr>
          <w:rtl w:val="0"/>
        </w:rPr>
        <w:t xml:space="preserve">запускается новый уровень, игроку показывается карта лабиринта, на которой отмечен выход из лабиринта, место спавна игрока, расположение ловушек, запертых на звуковые замки комнат с монетками, расположения звуковых ключей. Игрок смотрит на эту карту столько, сколько ему необходимо, пытается построить и запомнить наиболее оптимальный для себя маршрут. Когда игрок будет уверен, что он всё запомнил - он закрывает карту, и ему передаётся управление кубиком. Кубик имеет запас жизни в 3 единицы. 1 единица отнимается ловушкой при активации. В условиях ограниченной видимости игрок, основываясь на построенном маршруте, пытается выбраться из лабиринта, избегая ловушек и забирая (если хочет) монеты. Если игрок наступит на ловушку - она активируется, и игрок получит умрёт (потеряет 1 жизнь из общего запаса). После смерти игрок возродится на ближайщей к его месту смерти контрольной точке. Контрольные точки будут расставлены по карте, и при активации будут загораться цветным столбом. Если он потратит все жизни - то уровень начнётся заново. Если игрок решит собрать монетки - то он пойдёт к звуковому ключу (ноты генерируются случайным образом на каждый уровень), запомнит 6 нот, после - подойдёт к двери, введёт правильные ноты (выбор будет осуществляться из 12 нот, каждую из которых можно будет прослушать, не вводя в код) (на это даётся 3 попытки. В случае провала всех 3х - дверь закроется до конца этого уровня) и заберёт монеты, которые начисляться ему на баланс, и которые он сможет потратить во внутриигровом магазине. В любом случае - в итоге игрок доберётся до выхода и уровень будет считаться пройденным.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Meta-game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Выделите Meta-механики (механики второстепенного игрового цикла):</w:t>
      </w:r>
      <w:r w:rsidDel="00000000" w:rsidR="00000000" w:rsidRPr="00000000">
        <w:rPr>
          <w:rtl w:val="0"/>
        </w:rPr>
        <w:t xml:space="preserve">  ориентирование в пространстве на основе запомненной карты, запоминание нот для открытия дверей, обмена наград на косметические улучшения/бонусы.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br w:type="textWrapping"/>
        <w:t xml:space="preserve">- </w:t>
      </w:r>
      <w:r w:rsidDel="00000000" w:rsidR="00000000" w:rsidRPr="00000000">
        <w:rPr>
          <w:i w:val="1"/>
          <w:rtl w:val="0"/>
        </w:rPr>
        <w:t xml:space="preserve">Постройте второстепенный игровой цикл Meta-геймплея (прикрепленный </w:t>
        <w:br w:type="textWrapping"/>
        <w:t xml:space="preserve">к Core-геймплею): </w:t>
      </w:r>
      <w:r w:rsidDel="00000000" w:rsidR="00000000" w:rsidRPr="00000000">
        <w:rPr>
          <w:rtl w:val="0"/>
        </w:rPr>
        <w:t xml:space="preserve">игрок, ориентируясь по карте, отыскивает ключи и запоминает ноты, собирает монеты и покидает уровень. После этого он в во внутриигровом магазине покупает косметические улучшения кубика, или бонусы, чтобы сделать своё следующее прохождение более эффективным или эстетически приятным.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Игровые сущности (из чего состоит игра)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Игровые объекты (с чем можно взаимодействовать? что можно прокачать?): аватар игрока (синий кубик) - то, чем игрок управляет и выводит из лабиринта. Взаимодействует со всеми остальными сущностями и может быть кастомизирован путём приобретения косметических улучшений в магазине за монетки. Звуковой ключ (оранжевый тетраэдр) - поднимаемый предмет, проигрывающий игроку последовательность нот, которую игрок должен запомнить, чтобы открыть с её помощью звуковую дверь (оранжевый прямоугольный параллелепипед) в комнату с монетами. Ловушка (красная пирамида) - ловушка, актириющаяся при наступании на плиту, выдвигающаяся из под земли и наносящая урон в 1 единицу жизни. Монетка (жёлтая монетка) - подбираемый предмет, который зачислит на баланс игрока 1 монетку, которую он сможет потратить во внутриигровом магазине, если вынесет с уровня.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 Игровые ресурсы (что можно получить в награду/потерять/потратить?): монетка.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- Основные атомарные механики, с которыми игрок взаимодействует:  перемещение, распознавание шаблонов, запоминание шаблонов, уменьшение количества некоторых ресурсов, пересечение, помещение.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Динамика развития игры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Схема обучения/туториал в игре: будет несколько обучающих уровней для каждой механики, и 1 комплексный обучающий уровень с подсказками.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br w:type="textWrapping"/>
        <w:t xml:space="preserve">- План обучения внутри игры (концепт игры + этапы усвоения материала):</w:t>
      </w: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720" w:hanging="360"/>
      </w:pPr>
      <w:r w:rsidDel="00000000" w:rsidR="00000000" w:rsidRPr="00000000">
        <w:rPr>
          <w:rtl w:val="0"/>
        </w:rPr>
        <w:t xml:space="preserve">Уровень, по обучение перемещению (пустая комната, в которой игрока научат ходить и расскажут об ограниченном уровне обзора)</w:t>
      </w:r>
      <w:r w:rsidDel="00000000" w:rsidR="00000000" w:rsidRPr="00000000">
        <w:rPr/>
        <w:drawing>
          <wp:inline distB="114300" distT="114300" distL="114300" distR="114300">
            <wp:extent cx="2110964" cy="209734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964" cy="2097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Уровень, по знакомству с ловушками и чекпоинтами (вытянутая комната, при прохождении которой игрок обязательно наступит на ловушку и на себе испытает её воздействие, и после возродится на чекпоинте)</w:t>
      </w:r>
      <w:r w:rsidDel="00000000" w:rsidR="00000000" w:rsidRPr="00000000">
        <w:rPr/>
        <w:drawing>
          <wp:inline distB="114300" distT="114300" distL="114300" distR="114300">
            <wp:extent cx="4086225" cy="41243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Уровень, по знакомству с механикам звуковых ключей, дверей и наград (комната, в которой расположен ключ, и выход из которой заперт на звуковую дверь(если игрок провалит все попытки ввода - уровень перезапустится)) </w:t>
      </w:r>
      <w:r w:rsidDel="00000000" w:rsidR="00000000" w:rsidRPr="00000000">
        <w:rPr/>
        <w:drawing>
          <wp:inline distB="114300" distT="114300" distL="114300" distR="114300">
            <wp:extent cx="3095625" cy="3086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Уровень, по знакомству с механикой карты (простой лабиринт, который игрок должен пройти по запомненной карте)</w:t>
      </w:r>
      <w:r w:rsidDel="00000000" w:rsidR="00000000" w:rsidRPr="00000000">
        <w:rPr/>
        <w:drawing>
          <wp:inline distB="114300" distT="114300" distL="114300" distR="114300">
            <wp:extent cx="3190875" cy="3162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Уровень, по знакомству с покупаемым бонусом доп.показа карты (лабиринт из предыдущего пункта, но в инвентарь игрока будет добавлен бонус, позволяющий повторно взглянуть на карту после начала уровня)</w:t>
      </w:r>
      <w:r w:rsidDel="00000000" w:rsidR="00000000" w:rsidRPr="00000000">
        <w:rPr/>
        <w:drawing>
          <wp:inline distB="114300" distT="114300" distL="114300" distR="114300">
            <wp:extent cx="4886325" cy="326707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Контрольный уровень - простой лабиринт, содержащий 1 комнату с монеткой, запертую на звуковой замок, 1 звуковой ключ, 2 ловушки, 1 бонус показа карты. По ходу прохождения этого уровня игроку будут даваться напоминающие подсказки.</w:t>
      </w:r>
      <w:r w:rsidDel="00000000" w:rsidR="00000000" w:rsidRPr="00000000">
        <w:rPr/>
        <w:drawing>
          <wp:inline distB="114300" distT="114300" distL="114300" distR="114300">
            <wp:extent cx="4714875" cy="31527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User Flow (UX-проектирование)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Проектирование wireframe-экранов взаимодействия игрока внутри игры (ссылка на 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Figma</w:t>
        </w:r>
      </w:hyperlink>
      <w:r w:rsidDel="00000000" w:rsidR="00000000" w:rsidRPr="00000000">
        <w:rPr>
          <w:rtl w:val="0"/>
        </w:rPr>
        <w:t xml:space="preserve"> с экранами интерфейса игры):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https://www.figma.com/file/TD7rB4MJe2FPaiSUtl86Gi/UX-prototype?node-id=38%3A2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Нарративная составляющая и визуал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  <w:t xml:space="preserve">- Опишите сюжет игры: сюжета нет;</w:t>
        <w:br w:type="textWrapping"/>
        <w:t xml:space="preserve">- Собрать мудборт с рефернсами игр, в предполагаемой стилистике для использования;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1290638" cy="226688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226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81113" cy="226362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226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81113" cy="226584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2265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90638" cy="2263431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2263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624138" cy="124777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3663" cy="12477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>
          <w:b w:val="1"/>
          <w:color w:val="2f5496"/>
          <w:sz w:val="26"/>
          <w:szCs w:val="26"/>
        </w:rPr>
      </w:pPr>
      <w:r w:rsidDel="00000000" w:rsidR="00000000" w:rsidRPr="00000000">
        <w:rPr>
          <w:color w:val="2f5496"/>
          <w:sz w:val="26"/>
          <w:szCs w:val="26"/>
          <w:rtl w:val="0"/>
        </w:rPr>
        <w:t xml:space="preserve">— Аналитика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Идея (проблема): развивать зрительную и слуховую память человека при помощи игры, в которой запомнив карту и используя память нужно выбраться из лабиринта.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Определение проблемы: многие люди хотят развить свою память. Наша игра предоставит им возможность им развить некоторые виды памяти, играя в игру.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Целевая аудитория: люди возраста 12-18 лет. Мы выбрали эту аудиторию потому, что чаще всего именно дети и подростки играют в игры, т.к у них относительно много свободного времени, и они любят усваивать новые навыки в форме игр, т.к читать книги и смотреть тематические видео многим лень.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Подходы к решению проблемы: предоставить людям игру, чьи механики будут завязаны на использовании человеческой памяти. Предполагается создание игры, для прохождения которой будет необходимо применять свою визуальную и слуховую память. После прохождения всей игры честным путём соответствующая память игрока улучшится.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Анализ аналогов: есть игры, где ты должен просто пройти лабиринт, блуждая по нему и отыскивая путь самостоятельно. Таких игр очень много: от первого лица, от третьего лица, с видом сверху, выполненных во всевозможных визуальных стилях.  Но игр, где ты должен пройти лабиринт именно по памяти - нет.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Определение платформ: ПК, потому что разработка под эту платформу будет проще всего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Формулировка требований к MVP продукту: MVP должен быть уже готовой игрой, соответствующей изложенным выше в диз.доке концепциям, реализующей все указанные в нём игровые механики (допускается отсутствие функция, связанных с внутриигровыми покупками), и иметь 20 уровней.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Определение платформ и стека для MVP: Microsoft Windows 7/8/10, C#, Unity, Blender, Figma, Photoshop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00" w:line="317.8636363636364" w:lineRule="auto"/>
        <w:rPr/>
      </w:pPr>
      <w:r w:rsidDel="00000000" w:rsidR="00000000" w:rsidRPr="00000000">
        <w:rPr>
          <w:rtl w:val="0"/>
        </w:rPr>
        <w:t xml:space="preserve">Определение задач: разработать концепцию игры, продумать геймплей, продумать путь игрока через игру, нарисовать интерфейс, нарисовать схемы уровней, создать необходимые механики в Unity, перенести уровни в Unity, перенести интерфейс в Unity, собрать MVP  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0.png"/><Relationship Id="rId21" Type="http://schemas.openxmlformats.org/officeDocument/2006/relationships/image" Target="media/image6.png"/><Relationship Id="rId24" Type="http://schemas.openxmlformats.org/officeDocument/2006/relationships/image" Target="media/image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www.figma.com/file/TD7rB4MJe2FPaiSUtl86Gi/UX-prototype?node-id=38%3A2" TargetMode="External"/><Relationship Id="rId25" Type="http://schemas.openxmlformats.org/officeDocument/2006/relationships/hyperlink" Target="https://www.figma.com/file/Vg37vjX3IiXvKj1HvuIqny/%D0%A8%D0%B0%D0%B1%D0%BB%D0%BE%D0%BD-%D0%B8%D0%BD%D1%82%D0%B5%D1%80%D1%84%D0%B5%D0%B9%D1%81%D0%B0-%D1%81-%D0%9B%D0%B8%D0%B4%D0%B5%D1%80%D0%B1%D0%BE%D1%80%D0%B4%D0%BE%D0%BC?node-id=0%3A1" TargetMode="External"/><Relationship Id="rId5" Type="http://schemas.openxmlformats.org/officeDocument/2006/relationships/styles" Target="styles.xml"/><Relationship Id="rId6" Type="http://schemas.openxmlformats.org/officeDocument/2006/relationships/hyperlink" Target="https://play.google.com/store/apps/details?id=ua.krou.maze" TargetMode="External"/><Relationship Id="rId7" Type="http://schemas.openxmlformats.org/officeDocument/2006/relationships/hyperlink" Target="https://play.google.com/store/apps/details?id=com.rikudogames.maze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17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19" Type="http://schemas.openxmlformats.org/officeDocument/2006/relationships/image" Target="media/image1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