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66.png" ContentType="image/png"/>
  <Override PartName="/word/media/rId69.png" ContentType="image/png"/>
  <Override PartName="/word/media/rId72.png" ContentType="image/png"/>
  <Override PartName="/word/media/rId75.png" ContentType="image/png"/>
  <Override PartName="/word/media/rId24.png" ContentType="image/png"/>
  <Override PartName="/word/media/rId78.png" ContentType="image/png"/>
  <Override PartName="/word/media/rId81.png" ContentType="image/png"/>
  <Override PartName="/word/media/rId8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Лабараторная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№16</w:t>
      </w:r>
    </w:p>
    <w:p>
      <w:pPr>
        <w:pStyle w:val="Subtitle"/>
      </w:pPr>
      <w:r>
        <w:t xml:space="preserve">Отчет</w:t>
      </w:r>
    </w:p>
    <w:p>
      <w:pPr>
        <w:pStyle w:val="Author"/>
      </w:pPr>
      <w:r>
        <w:t xml:space="preserve">Славинский</w:t>
      </w:r>
      <w:r>
        <w:t xml:space="preserve"> </w:t>
      </w:r>
      <w:r>
        <w:t xml:space="preserve">Владислав</w:t>
      </w:r>
      <w:r>
        <w:t xml:space="preserve"> </w:t>
      </w:r>
      <w:r>
        <w:t xml:space="preserve">Вадимович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Освоить работу с RAID-массивами при помощи утилиты mdadm.</w:t>
      </w:r>
    </w:p>
    <w:bookmarkEnd w:id="20"/>
    <w:bookmarkStart w:id="87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После создания трех дисков размером 512МБ, получаем полномочия администратора, и проверим наличие созданных на предыдущем этапе дисков: fdisk -l | grep /dev/sd (рис. 1)</w:t>
      </w:r>
    </w:p>
    <w:p>
      <w:pPr>
        <w:pStyle w:val="CaptionedFigure"/>
      </w:pPr>
      <w:r>
        <w:drawing>
          <wp:inline>
            <wp:extent cx="3733800" cy="2178050"/>
            <wp:effectExtent b="0" l="0" r="0" t="0"/>
            <wp:docPr descr="Проверка создания дисков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78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Проверка создания дисков</w:t>
      </w:r>
    </w:p>
    <w:p>
      <w:pPr>
        <w:pStyle w:val="BodyText"/>
      </w:pPr>
      <w:r>
        <w:t xml:space="preserve">Создадим на каждом из дисков раздел EOF.(рис. 2)</w:t>
      </w:r>
    </w:p>
    <w:p>
      <w:pPr>
        <w:pStyle w:val="CaptionedFigure"/>
      </w:pPr>
      <w:r>
        <w:drawing>
          <wp:inline>
            <wp:extent cx="3733800" cy="4008344"/>
            <wp:effectExtent b="0" l="0" r="0" t="0"/>
            <wp:docPr descr="Создание разделов EOF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083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Создание разделов EOF</w:t>
      </w:r>
    </w:p>
    <w:p>
      <w:pPr>
        <w:pStyle w:val="BodyText"/>
      </w:pPr>
      <w:r>
        <w:t xml:space="preserve">Проверим текущий тип созданных разделов. Все созданные разделы имеют тип 83 Linux. (рис. 3)</w:t>
      </w:r>
    </w:p>
    <w:p>
      <w:pPr>
        <w:pStyle w:val="CaptionedFigure"/>
      </w:pPr>
      <w:r>
        <w:drawing>
          <wp:inline>
            <wp:extent cx="3733800" cy="1568196"/>
            <wp:effectExtent b="0" l="0" r="0" t="0"/>
            <wp:docPr descr="Проверка типа созданных разделов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681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Проверка типа созданных разделов</w:t>
      </w:r>
    </w:p>
    <w:p>
      <w:pPr>
        <w:pStyle w:val="BodyText"/>
      </w:pPr>
      <w:r>
        <w:t xml:space="preserve">Просмотрим, какие типы партиций, относящиеся к RAID, можно задать: sfdisk -T | grep -i raid. Можно задать Linux raid autodetect. (рис. 4)</w:t>
      </w:r>
    </w:p>
    <w:p>
      <w:pPr>
        <w:pStyle w:val="CaptionedFigure"/>
      </w:pPr>
      <w:r>
        <w:drawing>
          <wp:inline>
            <wp:extent cx="3568700" cy="622300"/>
            <wp:effectExtent b="0" l="0" r="0" t="0"/>
            <wp:docPr descr="Проверка партиций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8700" cy="622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Проверка партиций</w:t>
      </w:r>
    </w:p>
    <w:p>
      <w:pPr>
        <w:pStyle w:val="BodyText"/>
      </w:pPr>
      <w:r>
        <w:t xml:space="preserve">Установим тип разделов в Linux raid autodetect. (рис. 5)</w:t>
      </w:r>
    </w:p>
    <w:p>
      <w:pPr>
        <w:pStyle w:val="CaptionedFigure"/>
      </w:pPr>
      <w:r>
        <w:drawing>
          <wp:inline>
            <wp:extent cx="3733800" cy="2323901"/>
            <wp:effectExtent b="0" l="0" r="0" t="0"/>
            <wp:docPr descr="Установка типа разделов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239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Установка типа разделов</w:t>
      </w:r>
    </w:p>
    <w:p>
      <w:pPr>
        <w:pStyle w:val="BodyText"/>
      </w:pPr>
      <w:r>
        <w:t xml:space="preserve">Просмотрим состояние дисков(рис. 6)</w:t>
      </w:r>
    </w:p>
    <w:p>
      <w:pPr>
        <w:pStyle w:val="CaptionedFigure"/>
      </w:pPr>
      <w:r>
        <w:drawing>
          <wp:inline>
            <wp:extent cx="3733800" cy="3854845"/>
            <wp:effectExtent b="0" l="0" r="0" t="0"/>
            <wp:docPr descr="Состояние дисков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548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Состояние дисков</w:t>
      </w:r>
    </w:p>
    <w:p>
      <w:pPr>
        <w:pStyle w:val="BodyText"/>
      </w:pPr>
      <w:r>
        <w:t xml:space="preserve">При помощи утилиты mdadm создадим массив RAID 1 из двух дисков (рис. 7)</w:t>
      </w:r>
    </w:p>
    <w:p>
      <w:pPr>
        <w:pStyle w:val="CaptionedFigure"/>
      </w:pPr>
      <w:r>
        <w:drawing>
          <wp:inline>
            <wp:extent cx="3733800" cy="1884850"/>
            <wp:effectExtent b="0" l="0" r="0" t="0"/>
            <wp:docPr descr="Массив RAID 1 из дисков sdd1 и sde1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84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Массив RAID 1 из дисков sdd1 и sde1</w:t>
      </w:r>
    </w:p>
    <w:p>
      <w:pPr>
        <w:pStyle w:val="BodyText"/>
      </w:pPr>
      <w:r>
        <w:t xml:space="preserve">Проверим состояние массива RAID, используя команды cat /proc/mdstat, mdadm –query /dev/md0, mdadm –detail /dev/md0. Массив RAID 1 создан и синхронизирован. Состояние clean, все данные согласованы. В массиве 2 активных устройства. Политика согласованности bitmap.(рис. 8)</w:t>
      </w:r>
    </w:p>
    <w:p>
      <w:pPr>
        <w:pStyle w:val="CaptionedFigure"/>
      </w:pPr>
      <w:r>
        <w:drawing>
          <wp:inline>
            <wp:extent cx="3733800" cy="3598189"/>
            <wp:effectExtent b="0" l="0" r="0" t="0"/>
            <wp:docPr descr="Проверка состояния массива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981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Проверка состояния массива</w:t>
      </w:r>
    </w:p>
    <w:p>
      <w:pPr>
        <w:pStyle w:val="BodyText"/>
      </w:pPr>
      <w:r>
        <w:t xml:space="preserve">Создадим файловую систему на RAID: mkfs.ext4 /dev/md0.(рис. 9)</w:t>
      </w:r>
    </w:p>
    <w:p>
      <w:pPr>
        <w:pStyle w:val="CaptionedFigure"/>
      </w:pPr>
      <w:r>
        <w:drawing>
          <wp:inline>
            <wp:extent cx="3733800" cy="1601603"/>
            <wp:effectExtent b="0" l="0" r="0" t="0"/>
            <wp:docPr descr="Создание файловой системы" title="" id="46" name="Picture"/>
            <a:graphic>
              <a:graphicData uri="http://schemas.openxmlformats.org/drawingml/2006/picture">
                <pic:pic>
                  <pic:nvPicPr>
                    <pic:cNvPr descr="image/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016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Создание файловой системы</w:t>
      </w:r>
    </w:p>
    <w:p>
      <w:pPr>
        <w:pStyle w:val="BodyText"/>
      </w:pPr>
      <w:r>
        <w:t xml:space="preserve">Подмонтируем RAID (рис. 10)</w:t>
      </w:r>
    </w:p>
    <w:p>
      <w:pPr>
        <w:pStyle w:val="CaptionedFigure"/>
      </w:pPr>
      <w:r>
        <w:drawing>
          <wp:inline>
            <wp:extent cx="3733800" cy="731248"/>
            <wp:effectExtent b="0" l="0" r="0" t="0"/>
            <wp:docPr descr="Монтирование" title="" id="49" name="Picture"/>
            <a:graphic>
              <a:graphicData uri="http://schemas.openxmlformats.org/drawingml/2006/picture">
                <pic:pic>
                  <pic:nvPicPr>
                    <pic:cNvPr descr="image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312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Монтирование</w:t>
      </w:r>
    </w:p>
    <w:p>
      <w:pPr>
        <w:pStyle w:val="BodyText"/>
      </w:pPr>
      <w:r>
        <w:t xml:space="preserve">Далее для автомонтирования добавим запись в /etc/fstab: /dev/md0 /data ext4 defaults 1 2 (рис. 11)</w:t>
      </w:r>
    </w:p>
    <w:p>
      <w:pPr>
        <w:pStyle w:val="CaptionedFigure"/>
      </w:pPr>
      <w:r>
        <w:drawing>
          <wp:inline>
            <wp:extent cx="3733800" cy="3854845"/>
            <wp:effectExtent b="0" l="0" r="0" t="0"/>
            <wp:docPr descr="Запись для автомонтирования" title="" id="52" name="Picture"/>
            <a:graphic>
              <a:graphicData uri="http://schemas.openxmlformats.org/drawingml/2006/picture">
                <pic:pic>
                  <pic:nvPicPr>
                    <pic:cNvPr descr="image/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548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Запись для автомонтирования</w:t>
      </w:r>
    </w:p>
    <w:p>
      <w:pPr>
        <w:pStyle w:val="BodyText"/>
      </w:pPr>
      <w:r>
        <w:t xml:space="preserve">Сымитируем сбой одного из дисков: mdadm /dev/md0 –fail /dev/sde1. Потом удалим сбойный диск: mdadm /dev/md0 –remove /dev/sde. И заменим диск в массиве: mdadm /dev/md0 –add /dev/sdf. Массив перестраивается с использованием bitmap. Bitmap ускоряет процесс восстановления, так как остлеживает только измененные блоки данных. (рис. 12)</w:t>
      </w:r>
    </w:p>
    <w:p>
      <w:pPr>
        <w:pStyle w:val="CaptionedFigure"/>
      </w:pPr>
      <w:r>
        <w:drawing>
          <wp:inline>
            <wp:extent cx="3733800" cy="2156854"/>
            <wp:effectExtent b="0" l="0" r="0" t="0"/>
            <wp:docPr descr="Измененное состояние массива" title="" id="55" name="Picture"/>
            <a:graphic>
              <a:graphicData uri="http://schemas.openxmlformats.org/drawingml/2006/picture">
                <pic:pic>
                  <pic:nvPicPr>
                    <pic:cNvPr descr="image/1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68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Измененное состояние массива</w:t>
      </w:r>
    </w:p>
    <w:p>
      <w:pPr>
        <w:pStyle w:val="BodyText"/>
      </w:pPr>
      <w:r>
        <w:t xml:space="preserve">Удалим массив и очистим метаданные (рис. 13)</w:t>
      </w:r>
    </w:p>
    <w:p>
      <w:pPr>
        <w:pStyle w:val="CaptionedFigure"/>
      </w:pPr>
      <w:r>
        <w:drawing>
          <wp:inline>
            <wp:extent cx="3733800" cy="1371004"/>
            <wp:effectExtent b="0" l="0" r="0" t="0"/>
            <wp:docPr descr="Удаление массива и очистка" title="" id="58" name="Picture"/>
            <a:graphic>
              <a:graphicData uri="http://schemas.openxmlformats.org/drawingml/2006/picture">
                <pic:pic>
                  <pic:nvPicPr>
                    <pic:cNvPr descr="image/13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710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Удаление массива и очистка</w:t>
      </w:r>
    </w:p>
    <w:p>
      <w:pPr>
        <w:pStyle w:val="BodyText"/>
      </w:pPr>
      <w:r>
        <w:t xml:space="preserve">Создадим массив RAID 1 из двух дисков. Потом добавим третий диск sdf1.(рис. 14)</w:t>
      </w:r>
    </w:p>
    <w:p>
      <w:pPr>
        <w:pStyle w:val="CaptionedFigure"/>
      </w:pPr>
      <w:r>
        <w:drawing>
          <wp:inline>
            <wp:extent cx="3733800" cy="2080389"/>
            <wp:effectExtent b="0" l="0" r="0" t="0"/>
            <wp:docPr descr="Создание массива из двух дисков и добавление третьего" title="" id="61" name="Picture"/>
            <a:graphic>
              <a:graphicData uri="http://schemas.openxmlformats.org/drawingml/2006/picture">
                <pic:pic>
                  <pic:nvPicPr>
                    <pic:cNvPr descr="image/14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803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Создание массива из двух дисков и добавление третьего</w:t>
      </w:r>
    </w:p>
    <w:p>
      <w:pPr>
        <w:pStyle w:val="BodyText"/>
      </w:pPr>
      <w:r>
        <w:t xml:space="preserve">Подмонтируем /dev/md0 и посмотрим состояние массива. Массив имеет два активных диска и одним резервным (spare). Исользуется bitmap для отслеживания изменений. (рис. 15)</w:t>
      </w:r>
    </w:p>
    <w:p>
      <w:pPr>
        <w:pStyle w:val="CaptionedFigure"/>
      </w:pPr>
      <w:r>
        <w:drawing>
          <wp:inline>
            <wp:extent cx="3733800" cy="4008344"/>
            <wp:effectExtent b="0" l="0" r="0" t="0"/>
            <wp:docPr descr="Монтирование и просмотр состояния массива" title="" id="64" name="Picture"/>
            <a:graphic>
              <a:graphicData uri="http://schemas.openxmlformats.org/drawingml/2006/picture">
                <pic:pic>
                  <pic:nvPicPr>
                    <pic:cNvPr descr="image/15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083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Монтирование и просмотр состояния массива</w:t>
      </w:r>
    </w:p>
    <w:p>
      <w:pPr>
        <w:pStyle w:val="BodyText"/>
      </w:pPr>
      <w:r>
        <w:t xml:space="preserve">Сымитируем сбой одного из дисков: mdadm /dev/md0 –fail /dev/sde1. Проверим состояние массива: mdadm –detail /dev/md0. Hotspare диск автоматически заменил сбойный диск. Bitmap позволил быстро восстановить данные, так как отслеживал измененные блоки. (рис. 16)</w:t>
      </w:r>
    </w:p>
    <w:p>
      <w:pPr>
        <w:pStyle w:val="CaptionedFigure"/>
      </w:pPr>
      <w:r>
        <w:drawing>
          <wp:inline>
            <wp:extent cx="3733800" cy="4232919"/>
            <wp:effectExtent b="0" l="0" r="0" t="0"/>
            <wp:docPr descr="Имитация сбоя одного из дисков" title="" id="67" name="Picture"/>
            <a:graphic>
              <a:graphicData uri="http://schemas.openxmlformats.org/drawingml/2006/picture">
                <pic:pic>
                  <pic:nvPicPr>
                    <pic:cNvPr descr="image/16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329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Имитация сбоя одного из дисков</w:t>
      </w:r>
    </w:p>
    <w:p>
      <w:pPr>
        <w:pStyle w:val="BodyText"/>
      </w:pPr>
      <w:r>
        <w:t xml:space="preserve">Удалим массив и очистим метаданные.(рис. 17)</w:t>
      </w:r>
    </w:p>
    <w:p>
      <w:pPr>
        <w:pStyle w:val="CaptionedFigure"/>
      </w:pPr>
      <w:r>
        <w:drawing>
          <wp:inline>
            <wp:extent cx="3733800" cy="1391023"/>
            <wp:effectExtent b="0" l="0" r="0" t="0"/>
            <wp:docPr descr="Удаление массива и очистка" title="" id="70" name="Picture"/>
            <a:graphic>
              <a:graphicData uri="http://schemas.openxmlformats.org/drawingml/2006/picture">
                <pic:pic>
                  <pic:nvPicPr>
                    <pic:cNvPr descr="image/17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910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Удаление массива и очистка</w:t>
      </w:r>
    </w:p>
    <w:p>
      <w:pPr>
        <w:pStyle w:val="BodyText"/>
      </w:pPr>
      <w:r>
        <w:t xml:space="preserve">Создадим массив RAID 1 из двух дисков: mdadm –create –verbose /dev/md0 –level=1 –raid-devices=2 /dev/sdd1 /dev/sde1. И добавим третий диск sdf1(рис. 18)</w:t>
      </w:r>
    </w:p>
    <w:p>
      <w:pPr>
        <w:pStyle w:val="CaptionedFigure"/>
      </w:pPr>
      <w:r>
        <w:drawing>
          <wp:inline>
            <wp:extent cx="3733800" cy="2320290"/>
            <wp:effectExtent b="0" l="0" r="0" t="0"/>
            <wp:docPr descr="Создание массива с двумя дисками" title="" id="73" name="Picture"/>
            <a:graphic>
              <a:graphicData uri="http://schemas.openxmlformats.org/drawingml/2006/picture">
                <pic:pic>
                  <pic:nvPicPr>
                    <pic:cNvPr descr="image/18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202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Создание массива с двумя дисками</w:t>
      </w:r>
    </w:p>
    <w:p>
      <w:pPr>
        <w:pStyle w:val="BodyText"/>
      </w:pPr>
      <w:r>
        <w:t xml:space="preserve">Подмонтируем /dev/md0 и проверим состояние массива.(рис. 19)</w:t>
      </w:r>
    </w:p>
    <w:p>
      <w:pPr>
        <w:pStyle w:val="CaptionedFigure"/>
      </w:pPr>
      <w:r>
        <w:drawing>
          <wp:inline>
            <wp:extent cx="3733800" cy="3760280"/>
            <wp:effectExtent b="0" l="0" r="0" t="0"/>
            <wp:docPr descr="Монтирование и проверка состояния" title="" id="76" name="Picture"/>
            <a:graphic>
              <a:graphicData uri="http://schemas.openxmlformats.org/drawingml/2006/picture">
                <pic:pic>
                  <pic:nvPicPr>
                    <pic:cNvPr descr="image/19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60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Монтирование и проверка состояния</w:t>
      </w:r>
    </w:p>
    <w:p>
      <w:pPr>
        <w:pStyle w:val="BodyText"/>
      </w:pPr>
      <w:r>
        <w:t xml:space="preserve">Измените тип массива RAID 5 и проверим состояние. Массив преобразован в RAID 5 с использованием bitmap. Преобразование происходит постепенно с сохранением данных.(рис. 20)</w:t>
      </w:r>
    </w:p>
    <w:p>
      <w:pPr>
        <w:pStyle w:val="CaptionedFigure"/>
      </w:pPr>
      <w:r>
        <w:drawing>
          <wp:inline>
            <wp:extent cx="3733800" cy="3842288"/>
            <wp:effectExtent b="0" l="0" r="0" t="0"/>
            <wp:docPr descr="Изменение типа массива" title="" id="79" name="Picture"/>
            <a:graphic>
              <a:graphicData uri="http://schemas.openxmlformats.org/drawingml/2006/picture">
                <pic:pic>
                  <pic:nvPicPr>
                    <pic:cNvPr descr="image/20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422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Изменение типа массива</w:t>
      </w:r>
    </w:p>
    <w:p>
      <w:pPr>
        <w:pStyle w:val="BodyText"/>
      </w:pPr>
      <w:r>
        <w:t xml:space="preserve">Изменим количество дисков в массиве RAID 5 и посмотрим изменения. RAID 5 с тремя дисками, полезный объем увеличен до 1гб. Bitmap продолжает использоваться для отслеживания изменений. (рис. 21)</w:t>
      </w:r>
    </w:p>
    <w:p>
      <w:pPr>
        <w:pStyle w:val="CaptionedFigure"/>
      </w:pPr>
      <w:r>
        <w:drawing>
          <wp:inline>
            <wp:extent cx="3733800" cy="4059766"/>
            <wp:effectExtent b="0" l="0" r="0" t="0"/>
            <wp:docPr descr="Изменение кол-во дисков в массиве" title="" id="82" name="Picture"/>
            <a:graphic>
              <a:graphicData uri="http://schemas.openxmlformats.org/drawingml/2006/picture">
                <pic:pic>
                  <pic:nvPicPr>
                    <pic:cNvPr descr="image/21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597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Изменение кол-во дисков в массиве</w:t>
      </w:r>
    </w:p>
    <w:p>
      <w:pPr>
        <w:pStyle w:val="BodyText"/>
      </w:pPr>
      <w:r>
        <w:t xml:space="preserve">Удалим массив и очистим метаданные и заккоментируем запись в /etc/fstab. (рис. 22)</w:t>
      </w:r>
    </w:p>
    <w:p>
      <w:pPr>
        <w:pStyle w:val="CaptionedFigure"/>
      </w:pPr>
      <w:r>
        <w:drawing>
          <wp:inline>
            <wp:extent cx="3733800" cy="1152026"/>
            <wp:effectExtent b="0" l="0" r="0" t="0"/>
            <wp:docPr descr="Удаление массива и очистка" title="" id="85" name="Picture"/>
            <a:graphic>
              <a:graphicData uri="http://schemas.openxmlformats.org/drawingml/2006/picture">
                <pic:pic>
                  <pic:nvPicPr>
                    <pic:cNvPr descr="image/22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520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Удаление массива и очистка</w:t>
      </w:r>
    </w:p>
    <w:bookmarkEnd w:id="87"/>
    <w:bookmarkStart w:id="88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была освоена работа с RAID-массивами при помощи утилиты mdadm.</w:t>
      </w:r>
    </w:p>
    <w:bookmarkEnd w:id="88"/>
    <w:bookmarkStart w:id="89" w:name="ответы-на-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Ответы на контрольные вопросы</w:t>
      </w:r>
    </w:p>
    <w:p>
      <w:pPr>
        <w:numPr>
          <w:ilvl w:val="0"/>
          <w:numId w:val="1001"/>
        </w:numPr>
      </w:pPr>
      <w:r>
        <w:t xml:space="preserve">Это технология объединения нескольких физических дисков в логический массик для повышения производительности</w:t>
      </w:r>
    </w:p>
    <w:p>
      <w:pPr>
        <w:numPr>
          <w:ilvl w:val="0"/>
          <w:numId w:val="1001"/>
        </w:numPr>
      </w:pPr>
      <w:r>
        <w:t xml:space="preserve">RAID 0, RAID 1, RAID 5, RAID 6, RAID 10.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2"/>
        </w:numPr>
      </w:pPr>
      <w:r>
        <w:t xml:space="preserve">RAID 0 (striping). Чередование. Высокая скорость, но не обеспечивается отказоустойчивость. Поэтому фактически не считается RAID. 2) RAID 1. Зеркалирование. Каждый диск представляет собой полную копию другого. Минимальное количество дисков — 2. 3) RAID 5. Блоки данных и контрольные суммы записываются на все диски циклично. Для хранения контрольных сумм используется объём одного диска. Минимальное количество дисков при использовании RAID 5 равно трём. 4) RAID 6. Аналогичен RAID 5. Для хранения контрольных сумм используется объём двух дисков. Основан на кодах Рида–Соломона. Минимальное количество дисков — четыре.</w:t>
      </w:r>
    </w:p>
    <w:bookmarkEnd w:id="8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)"/>
      <w:lvlJc w:val="left"/>
      <w:pPr>
        <w:ind w:left="1440" w:hanging="480"/>
      </w:pPr>
    </w:lvl>
    <w:lvl w:ilvl="2">
      <w:start w:val="1"/>
      <w:numFmt w:val="decimal"/>
      <w:lvlText w:val="%3)"/>
      <w:lvlJc w:val="left"/>
      <w:pPr>
        <w:ind w:left="2160" w:hanging="480"/>
      </w:pPr>
    </w:lvl>
    <w:lvl w:ilvl="3">
      <w:start w:val="1"/>
      <w:numFmt w:val="decimal"/>
      <w:lvlText w:val="%4)"/>
      <w:lvlJc w:val="left"/>
      <w:pPr>
        <w:ind w:left="2880" w:hanging="480"/>
      </w:pPr>
    </w:lvl>
    <w:lvl w:ilvl="4">
      <w:start w:val="1"/>
      <w:numFmt w:val="decimal"/>
      <w:lvlText w:val="%5)"/>
      <w:lvlJc w:val="left"/>
      <w:pPr>
        <w:ind w:left="3600" w:hanging="480"/>
      </w:pPr>
    </w:lvl>
    <w:lvl w:ilvl="5">
      <w:start w:val="1"/>
      <w:numFmt w:val="decimal"/>
      <w:lvlText w:val="%6)"/>
      <w:lvlJc w:val="left"/>
      <w:pPr>
        <w:ind w:left="4320" w:hanging="480"/>
      </w:pPr>
    </w:lvl>
    <w:lvl w:ilvl="6">
      <w:start w:val="1"/>
      <w:numFmt w:val="decimal"/>
      <w:lvlText w:val="%7)"/>
      <w:lvlJc w:val="left"/>
      <w:pPr>
        <w:ind w:left="5040" w:hanging="480"/>
      </w:pPr>
    </w:lvl>
    <w:lvl w:ilvl="7">
      <w:start w:val="1"/>
      <w:numFmt w:val="decimal"/>
      <w:lvlText w:val="%8)"/>
      <w:lvlJc w:val="left"/>
      <w:pPr>
        <w:ind w:left="5760" w:hanging="480"/>
      </w:pPr>
    </w:lvl>
    <w:lvl w:ilvl="8">
      <w:start w:val="1"/>
      <w:numFmt w:val="decimal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72" Target="media/rId72.png" /><Relationship Type="http://schemas.openxmlformats.org/officeDocument/2006/relationships/image" Id="rId75" Target="media/rId75.png" /><Relationship Type="http://schemas.openxmlformats.org/officeDocument/2006/relationships/image" Id="rId24" Target="media/rId24.png" /><Relationship Type="http://schemas.openxmlformats.org/officeDocument/2006/relationships/image" Id="rId78" Target="media/rId78.png" /><Relationship Type="http://schemas.openxmlformats.org/officeDocument/2006/relationships/image" Id="rId81" Target="media/rId81.png" /><Relationship Type="http://schemas.openxmlformats.org/officeDocument/2006/relationships/image" Id="rId84" Target="media/rId8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Лабараторная работа №16</dc:title>
  <dc:creator>Славинский Владислав Вадимович</dc:creator>
  <dc:language>ru-RU</dc:language>
  <cp:keywords/>
  <dcterms:created xsi:type="dcterms:W3CDTF">2025-12-20T20:12:39Z</dcterms:created>
  <dcterms:modified xsi:type="dcterms:W3CDTF">2025-12-20T20:12:39Z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Отчет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