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7C1435" w:rsidRDefault="00E72947" w:rsidP="002F3AE8">
      <w:pPr>
        <w:jc w:val="center"/>
        <w:rPr>
          <w:b/>
          <w:sz w:val="48"/>
          <w:szCs w:val="48"/>
          <w:lang w:val="en-US"/>
        </w:rPr>
      </w:pPr>
      <w:r w:rsidRPr="00E72947">
        <w:rPr>
          <w:b/>
          <w:noProof/>
          <w:sz w:val="48"/>
          <w:szCs w:val="48"/>
          <w:lang w:eastAsia="en-GB"/>
        </w:rPr>
        <mc:AlternateContent>
          <mc:Choice Requires="wps">
            <w:drawing>
              <wp:anchor distT="45720" distB="45720" distL="114300" distR="114300" simplePos="0" relativeHeight="251659264" behindDoc="1" locked="0" layoutInCell="1" allowOverlap="1">
                <wp:simplePos x="0" y="0"/>
                <wp:positionH relativeFrom="page">
                  <wp:align>right</wp:align>
                </wp:positionH>
                <wp:positionV relativeFrom="paragraph">
                  <wp:posOffset>-533771</wp:posOffset>
                </wp:positionV>
                <wp:extent cx="1875888" cy="249382"/>
                <wp:effectExtent l="0" t="0" r="10160"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888" cy="249382"/>
                        </a:xfrm>
                        <a:prstGeom prst="rect">
                          <a:avLst/>
                        </a:prstGeom>
                        <a:solidFill>
                          <a:srgbClr val="FFFFFF"/>
                        </a:solidFill>
                        <a:ln w="9525">
                          <a:solidFill>
                            <a:srgbClr val="000000"/>
                          </a:solidFill>
                          <a:miter lim="800000"/>
                          <a:headEnd/>
                          <a:tailEnd/>
                        </a:ln>
                      </wps:spPr>
                      <wps:txbx>
                        <w:txbxContent>
                          <w:p w:rsidR="00E72947" w:rsidRPr="00E72947" w:rsidRDefault="00E72947" w:rsidP="008571BD">
                            <w:pPr>
                              <w:jc w:val="center"/>
                              <w:rPr>
                                <w:lang w:val="en-US"/>
                              </w:rPr>
                            </w:pPr>
                            <w:r>
                              <w:rPr>
                                <w:lang w:val="en-US"/>
                              </w:rPr>
                              <w:t>November 30,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6.5pt;margin-top:-42.05pt;width:147.7pt;height:19.65pt;z-index:-25165721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">
                <v:textbox>
                  <w:txbxContent>
                    <w:p w:rsidR="00E72947" w:rsidRPr="00E72947" w:rsidRDefault="00E72947" w:rsidP="008571BD">
                      <w:pPr>
                        <w:jc w:val="center"/>
                        <w:rPr>
                          <w:lang w:val="en-US"/>
                        </w:rPr>
                      </w:pPr>
                      <w:r>
                        <w:rPr>
                          <w:lang w:val="en-US"/>
                        </w:rPr>
                        <w:t>November 30, 2023</w:t>
                      </w:r>
                    </w:p>
                  </w:txbxContent>
                </v:textbox>
                <w10:wrap anchorx="page"/>
              </v:shape>
            </w:pict>
          </mc:Fallback>
        </mc:AlternateContent>
      </w:r>
      <w:r w:rsidR="007C1435" w:rsidRPr="002F3AE8">
        <w:rPr>
          <w:b/>
          <w:sz w:val="48"/>
          <w:szCs w:val="48"/>
          <w:lang w:val="en-US"/>
        </w:rPr>
        <w:t>NAC should be allowed to use any type of personal data in their dashboard</w:t>
      </w:r>
    </w:p>
    <w:p w:rsidR="008571BD" w:rsidRDefault="008571BD" w:rsidP="002F3AE8">
      <w:pPr>
        <w:jc w:val="center"/>
        <w:rPr>
          <w:sz w:val="32"/>
          <w:szCs w:val="32"/>
          <w:lang w:val="en-US"/>
        </w:rPr>
      </w:pPr>
      <w:r>
        <w:rPr>
          <w:sz w:val="32"/>
          <w:szCs w:val="32"/>
          <w:lang w:val="en-US"/>
        </w:rPr>
        <w:t xml:space="preserve">Author: Vladislav Stoimenov, 235030 </w:t>
      </w:r>
    </w:p>
    <w:p w:rsidR="00601EF0" w:rsidRPr="008571BD" w:rsidRDefault="00601EF0" w:rsidP="002F3AE8">
      <w:pPr>
        <w:jc w:val="center"/>
        <w:rPr>
          <w:sz w:val="32"/>
          <w:szCs w:val="32"/>
          <w:lang w:val="en-US"/>
        </w:rPr>
      </w:pPr>
    </w:p>
    <w:p w:rsidR="00E72947" w:rsidRDefault="00E72947" w:rsidP="00BB6DC9">
      <w:pPr>
        <w:rPr>
          <w:lang w:val="en-US"/>
        </w:rPr>
      </w:pPr>
      <w:r>
        <w:rPr>
          <w:lang w:val="en-US"/>
        </w:rPr>
        <w:t xml:space="preserve">      </w:t>
      </w:r>
      <w:r w:rsidR="00BB6DC9">
        <w:rPr>
          <w:lang w:val="en-US"/>
        </w:rPr>
        <w:t xml:space="preserve">NAC Breda is football team from Breda, Netherlands. The statement that the report will cover and go through all the phases of critical thinking is – </w:t>
      </w:r>
      <w:r w:rsidR="00BB6DC9" w:rsidRPr="00BB6DC9">
        <w:rPr>
          <w:u w:val="single"/>
          <w:lang w:val="en-US"/>
        </w:rPr>
        <w:t xml:space="preserve">NAC should be allowed to use any type of </w:t>
      </w:r>
      <w:r w:rsidR="00BB6DC9">
        <w:rPr>
          <w:u w:val="single"/>
          <w:lang w:val="en-US"/>
        </w:rPr>
        <w:t>personal data in their dashboard</w:t>
      </w:r>
      <w:r w:rsidR="00764624">
        <w:rPr>
          <w:lang w:val="en-US"/>
        </w:rPr>
        <w:t>. The purpose for it is to identify whether NAC Breda should have access to all personal data</w:t>
      </w:r>
      <w:r w:rsidR="006B1D3A">
        <w:rPr>
          <w:lang w:val="en-US"/>
        </w:rPr>
        <w:t xml:space="preserve"> about the footballers and fans </w:t>
      </w:r>
      <w:r w:rsidR="00764624">
        <w:rPr>
          <w:lang w:val="en-US"/>
        </w:rPr>
        <w:t xml:space="preserve">and whether stakeholders are using this information in the most ethical way possible. Going through the five different phases </w:t>
      </w:r>
      <w:r w:rsidR="008260BE">
        <w:rPr>
          <w:lang w:val="en-US"/>
        </w:rPr>
        <w:t xml:space="preserve">of critical thinking, will give an </w:t>
      </w:r>
      <w:r w:rsidR="00764624">
        <w:rPr>
          <w:lang w:val="en-US"/>
        </w:rPr>
        <w:t>idea of the balance of usable data and players’ privacy.</w:t>
      </w:r>
    </w:p>
    <w:p w:rsidR="00E72947" w:rsidRDefault="00E72947" w:rsidP="00BB6DC9">
      <w:pPr>
        <w:rPr>
          <w:lang w:val="en-US"/>
        </w:rPr>
      </w:pPr>
      <w:r>
        <w:rPr>
          <w:lang w:val="en-US"/>
        </w:rPr>
        <w:t xml:space="preserve">      </w:t>
      </w:r>
      <w:r w:rsidR="00516B55">
        <w:rPr>
          <w:lang w:val="en-US"/>
        </w:rPr>
        <w:t>According to the official NAC Breda website the goals for the club are to achieve more success in the upcoming year (2024) and to keep the fans interested in NAC’</w:t>
      </w:r>
      <w:r w:rsidR="000C7EFE">
        <w:rPr>
          <w:lang w:val="en-US"/>
        </w:rPr>
        <w:t xml:space="preserve">s matches. The club aims to investigate possible player transfers and find the best ones to become on the top of </w:t>
      </w:r>
      <w:r w:rsidR="001E52A8">
        <w:rPr>
          <w:lang w:val="en-US"/>
        </w:rPr>
        <w:t xml:space="preserve">the league, the team is </w:t>
      </w:r>
      <w:r w:rsidR="000C7EFE">
        <w:rPr>
          <w:lang w:val="en-US"/>
        </w:rPr>
        <w:t>playing in. For this purpose</w:t>
      </w:r>
      <w:r w:rsidR="001E52A8">
        <w:rPr>
          <w:lang w:val="en-US"/>
        </w:rPr>
        <w:t xml:space="preserve">, </w:t>
      </w:r>
      <w:r w:rsidR="000C7EFE">
        <w:rPr>
          <w:lang w:val="en-US"/>
        </w:rPr>
        <w:t xml:space="preserve">NAC needs a lot of </w:t>
      </w:r>
      <w:r w:rsidR="001E52A8">
        <w:rPr>
          <w:lang w:val="en-US"/>
        </w:rPr>
        <w:t>personal data about the players</w:t>
      </w:r>
      <w:r w:rsidR="00F23FA5">
        <w:rPr>
          <w:lang w:val="en-US"/>
        </w:rPr>
        <w:t>. Apart from new players, the</w:t>
      </w:r>
      <w:r w:rsidR="00D816D5">
        <w:rPr>
          <w:lang w:val="en-US"/>
        </w:rPr>
        <w:t xml:space="preserve"> club is also interested in the</w:t>
      </w:r>
      <w:r w:rsidR="00F23FA5">
        <w:rPr>
          <w:lang w:val="en-US"/>
        </w:rPr>
        <w:t xml:space="preserve"> fans</w:t>
      </w:r>
      <w:r w:rsidR="00D816D5">
        <w:rPr>
          <w:lang w:val="en-US"/>
        </w:rPr>
        <w:t xml:space="preserve"> views of its development and what they want to see in the future. Everything can be achieved by collecting an appr</w:t>
      </w:r>
      <w:r w:rsidR="00CB410E">
        <w:rPr>
          <w:lang w:val="en-US"/>
        </w:rPr>
        <w:t>opriate data needed. Using personal data in sport analytics can contain a lot of bene</w:t>
      </w:r>
      <w:r w:rsidR="009025E8">
        <w:rPr>
          <w:lang w:val="en-US"/>
        </w:rPr>
        <w:t xml:space="preserve">fits for the team and its fans. Information, such as, player performance and fan engagement could be easily seen and very useful. </w:t>
      </w:r>
      <w:r w:rsidR="00D816D5">
        <w:rPr>
          <w:lang w:val="en-US"/>
        </w:rPr>
        <w:t>In the website of the club, the privacy statem</w:t>
      </w:r>
      <w:r w:rsidR="006872F0">
        <w:rPr>
          <w:lang w:val="en-US"/>
        </w:rPr>
        <w:t>ent and collected da</w:t>
      </w:r>
      <w:r w:rsidR="009025E8">
        <w:rPr>
          <w:lang w:val="en-US"/>
        </w:rPr>
        <w:t xml:space="preserve">ta from NAC </w:t>
      </w:r>
      <w:r w:rsidR="006872F0">
        <w:rPr>
          <w:lang w:val="en-US"/>
        </w:rPr>
        <w:t>are shown.</w:t>
      </w:r>
    </w:p>
    <w:p w:rsidR="006B1D3A" w:rsidRDefault="00E72947" w:rsidP="00BB6DC9">
      <w:pPr>
        <w:rPr>
          <w:lang w:val="en-US"/>
        </w:rPr>
      </w:pPr>
      <w:r>
        <w:rPr>
          <w:lang w:val="en-US"/>
        </w:rPr>
        <w:t xml:space="preserve">      </w:t>
      </w:r>
      <w:r w:rsidR="006872F0">
        <w:rPr>
          <w:lang w:val="en-US"/>
        </w:rPr>
        <w:t>As easy reachable from the website, the collected data is more likely to cover the GDPR (General Data Protection Regulation) regulations. It is widely described which data are being used and their privacy, stored from the club.</w:t>
      </w:r>
      <w:r w:rsidR="009076D1">
        <w:rPr>
          <w:lang w:val="en-US"/>
        </w:rPr>
        <w:t xml:space="preserve"> The team offers a transparent and clear overview of: for what purpose the personal data is being processed, which of the personal data may be processed, how long the data will be stored</w:t>
      </w:r>
      <w:r w:rsidR="00146B55">
        <w:rPr>
          <w:lang w:val="en-US"/>
        </w:rPr>
        <w:t>, what measures the club has taken to protect everyone’s personal data. NAC also displays people’s rights of viewing, modifying or de</w:t>
      </w:r>
      <w:r w:rsidR="009025E8">
        <w:rPr>
          <w:lang w:val="en-US"/>
        </w:rPr>
        <w:t>leting their data from the site. Everyone whose information is in the site is allowed to contact NAC and describe whether some of the information or all of it should be modified or fully deleted.</w:t>
      </w:r>
    </w:p>
    <w:p w:rsidR="001235C4" w:rsidRDefault="00CB410E" w:rsidP="00E72947">
      <w:pPr>
        <w:rPr>
          <w:lang w:val="en-US"/>
        </w:rPr>
      </w:pPr>
      <w:r>
        <w:rPr>
          <w:lang w:val="en-US"/>
        </w:rPr>
        <w:t xml:space="preserve">      Specifically</w:t>
      </w:r>
      <w:r w:rsidR="008571BD">
        <w:rPr>
          <w:lang w:val="en-US"/>
        </w:rPr>
        <w:t xml:space="preserve">, </w:t>
      </w:r>
      <w:r w:rsidR="00AF4B16">
        <w:rPr>
          <w:lang w:val="en-US"/>
        </w:rPr>
        <w:t xml:space="preserve">everything about collected data is being described in the privacy statement. But there are other issues that could be found with </w:t>
      </w:r>
      <w:r w:rsidR="009025E8">
        <w:rPr>
          <w:lang w:val="en-US"/>
        </w:rPr>
        <w:t xml:space="preserve">sharing </w:t>
      </w:r>
      <w:r w:rsidR="00AF4B16">
        <w:rPr>
          <w:lang w:val="en-US"/>
        </w:rPr>
        <w:t>the data. For example, as said in the privacy statement, the site cannot investigate if the person that data is being collected is under 16-years-old or grea</w:t>
      </w:r>
      <w:r w:rsidR="006B1D3A">
        <w:rPr>
          <w:lang w:val="en-US"/>
        </w:rPr>
        <w:t>ter. All this can lead to violation of the ethical norms and GDPR. This problem can be solved</w:t>
      </w:r>
      <w:r w:rsidR="00E72947">
        <w:rPr>
          <w:lang w:val="en-US"/>
        </w:rPr>
        <w:t xml:space="preserve"> by an </w:t>
      </w:r>
      <w:r w:rsidR="006B1D3A">
        <w:rPr>
          <w:lang w:val="en-US"/>
        </w:rPr>
        <w:t xml:space="preserve">agreement from </w:t>
      </w:r>
      <w:r w:rsidR="00E22034">
        <w:rPr>
          <w:lang w:val="en-US"/>
        </w:rPr>
        <w:t>each</w:t>
      </w:r>
      <w:r w:rsidR="006B1D3A">
        <w:rPr>
          <w:lang w:val="en-US"/>
        </w:rPr>
        <w:t xml:space="preserve"> visitor that has to be at least 16-years-old, so its data to be stored or not. N</w:t>
      </w:r>
      <w:r w:rsidR="00E72947">
        <w:rPr>
          <w:lang w:val="en-US"/>
        </w:rPr>
        <w:t xml:space="preserve">AC </w:t>
      </w:r>
      <w:r w:rsidR="006B1D3A">
        <w:rPr>
          <w:lang w:val="en-US"/>
        </w:rPr>
        <w:t>should not be allowed to use any type of personal data</w:t>
      </w:r>
      <w:r w:rsidR="001C04AA">
        <w:rPr>
          <w:lang w:val="en-US"/>
        </w:rPr>
        <w:t>, without the person’s knowledge</w:t>
      </w:r>
      <w:r w:rsidR="006B1D3A">
        <w:rPr>
          <w:lang w:val="en-US"/>
        </w:rPr>
        <w:t>. The club has to use only th</w:t>
      </w:r>
      <w:r w:rsidR="00DF09F7">
        <w:rPr>
          <w:lang w:val="en-US"/>
        </w:rPr>
        <w:t xml:space="preserve">e information </w:t>
      </w:r>
      <w:r w:rsidR="001C04AA">
        <w:rPr>
          <w:lang w:val="en-US"/>
        </w:rPr>
        <w:t>needed for purposes</w:t>
      </w:r>
      <w:r w:rsidR="00DF09F7">
        <w:rPr>
          <w:lang w:val="en-US"/>
        </w:rPr>
        <w:t xml:space="preserve"> of the team, its de</w:t>
      </w:r>
      <w:r w:rsidR="001C04AA">
        <w:rPr>
          <w:lang w:val="en-US"/>
        </w:rPr>
        <w:t>velopment and growth</w:t>
      </w:r>
      <w:r w:rsidR="00DF09F7">
        <w:rPr>
          <w:lang w:val="en-US"/>
        </w:rPr>
        <w:t xml:space="preserve"> which cover the ethical principles and norms. </w:t>
      </w:r>
      <w:r w:rsidR="00304E0D">
        <w:rPr>
          <w:lang w:val="en-US"/>
        </w:rPr>
        <w:t xml:space="preserve">Before collecting the information, everyone needs to be asked and assign and agreement for giving the data. When the privacy statement is being updated, all the people have to be informed and make an agreement again. </w:t>
      </w:r>
      <w:r w:rsidR="00304E0D" w:rsidRPr="00304E0D">
        <w:rPr>
          <w:lang w:val="en-US"/>
        </w:rPr>
        <w:t xml:space="preserve">The details may only be shared with individuals on the </w:t>
      </w:r>
      <w:r w:rsidR="00304E0D">
        <w:rPr>
          <w:lang w:val="en-US"/>
        </w:rPr>
        <w:t xml:space="preserve">NAC staff </w:t>
      </w:r>
      <w:r w:rsidR="00304E0D" w:rsidRPr="00304E0D">
        <w:rPr>
          <w:lang w:val="en-US"/>
        </w:rPr>
        <w:t>who are authorized to access the personal data</w:t>
      </w:r>
      <w:r w:rsidR="00304E0D">
        <w:rPr>
          <w:lang w:val="en-US"/>
        </w:rPr>
        <w:t xml:space="preserve">. </w:t>
      </w:r>
      <w:r w:rsidR="00304E0D" w:rsidRPr="00304E0D">
        <w:rPr>
          <w:lang w:val="en-US"/>
        </w:rPr>
        <w:t>Authorization</w:t>
      </w:r>
      <w:r w:rsidR="001235C4">
        <w:rPr>
          <w:lang w:val="en-US"/>
        </w:rPr>
        <w:t xml:space="preserve"> should </w:t>
      </w:r>
      <w:r w:rsidR="00304E0D" w:rsidRPr="00304E0D">
        <w:rPr>
          <w:lang w:val="en-US"/>
        </w:rPr>
        <w:t>only be granted to indiv</w:t>
      </w:r>
      <w:r w:rsidR="00304E0D">
        <w:rPr>
          <w:lang w:val="en-US"/>
        </w:rPr>
        <w:t xml:space="preserve">iduals who have </w:t>
      </w:r>
      <w:r w:rsidR="00DF09F7">
        <w:rPr>
          <w:lang w:val="en-US"/>
        </w:rPr>
        <w:t xml:space="preserve">good reason to process the </w:t>
      </w:r>
      <w:r w:rsidR="00304E0D" w:rsidRPr="00304E0D">
        <w:rPr>
          <w:lang w:val="en-US"/>
        </w:rPr>
        <w:t>data.</w:t>
      </w:r>
      <w:r w:rsidR="00304E0D">
        <w:rPr>
          <w:lang w:val="en-US"/>
        </w:rPr>
        <w:t xml:space="preserve"> </w:t>
      </w:r>
      <w:r w:rsidR="00304E0D" w:rsidRPr="00304E0D">
        <w:rPr>
          <w:lang w:val="en-US"/>
        </w:rPr>
        <w:t>As</w:t>
      </w:r>
      <w:r w:rsidR="001235C4">
        <w:rPr>
          <w:lang w:val="en-US"/>
        </w:rPr>
        <w:t xml:space="preserve"> a </w:t>
      </w:r>
      <w:r w:rsidR="00304E0D" w:rsidRPr="00304E0D">
        <w:rPr>
          <w:lang w:val="en-US"/>
        </w:rPr>
        <w:t>rule, it is not legal to publish sensitive, personally identifiable resear</w:t>
      </w:r>
      <w:r w:rsidR="00E22034">
        <w:rPr>
          <w:lang w:val="en-US"/>
        </w:rPr>
        <w:t>ch data</w:t>
      </w:r>
      <w:r w:rsidR="00304E0D" w:rsidRPr="00304E0D">
        <w:rPr>
          <w:lang w:val="en-US"/>
        </w:rPr>
        <w:t xml:space="preserve"> without the conse</w:t>
      </w:r>
      <w:r w:rsidR="00DF09F7">
        <w:rPr>
          <w:lang w:val="en-US"/>
        </w:rPr>
        <w:t xml:space="preserve">nt of the individual. </w:t>
      </w:r>
      <w:r w:rsidR="00304E0D">
        <w:rPr>
          <w:lang w:val="en-US"/>
        </w:rPr>
        <w:t xml:space="preserve">NAC must </w:t>
      </w:r>
      <w:r w:rsidR="00DF09F7">
        <w:rPr>
          <w:lang w:val="en-US"/>
        </w:rPr>
        <w:t xml:space="preserve">strictly </w:t>
      </w:r>
      <w:r w:rsidR="00304E0D">
        <w:rPr>
          <w:lang w:val="en-US"/>
        </w:rPr>
        <w:t>follow these rules</w:t>
      </w:r>
      <w:r w:rsidR="00304E0D" w:rsidRPr="00304E0D">
        <w:rPr>
          <w:lang w:val="en-US"/>
        </w:rPr>
        <w:t>.</w:t>
      </w:r>
    </w:p>
    <w:p w:rsidR="00764624" w:rsidRDefault="00E72947" w:rsidP="00BB6DC9">
      <w:pPr>
        <w:rPr>
          <w:lang w:val="en-US"/>
        </w:rPr>
      </w:pPr>
      <w:r>
        <w:rPr>
          <w:lang w:val="en-US"/>
        </w:rPr>
        <w:lastRenderedPageBreak/>
        <w:t xml:space="preserve">      </w:t>
      </w:r>
      <w:r w:rsidR="008571BD">
        <w:rPr>
          <w:lang w:val="en-US"/>
        </w:rPr>
        <w:t>In general,</w:t>
      </w:r>
      <w:r w:rsidR="001235C4">
        <w:rPr>
          <w:lang w:val="en-US"/>
        </w:rPr>
        <w:t xml:space="preserve"> to say whether the data privacy is on top level. A lot of factors can lead to violation of the ethical norms. People cannot be sure if their privacy information is being used in appropriate way, or someone is collecting it for its own purpose. NAC may be allowed to use any type of personal data in their dashboard, only if permission is granted from the pers</w:t>
      </w:r>
      <w:r w:rsidR="00E22034">
        <w:rPr>
          <w:lang w:val="en-US"/>
        </w:rPr>
        <w:t>on. Any use of data without permission crosses every ethical line and do not cover the ethical norms. Situations as stealing data and using it wr</w:t>
      </w:r>
      <w:r w:rsidR="00CB410E">
        <w:rPr>
          <w:lang w:val="en-US"/>
        </w:rPr>
        <w:t xml:space="preserve">ong can get everyone into </w:t>
      </w:r>
      <w:r w:rsidR="00E22034">
        <w:rPr>
          <w:lang w:val="en-US"/>
        </w:rPr>
        <w:t>a lot of trouble</w:t>
      </w:r>
      <w:r w:rsidR="004B65C4">
        <w:rPr>
          <w:lang w:val="en-US"/>
        </w:rPr>
        <w:t>s and worries. Avoiding that it is preferable everyone to pay a lot of attention on what information gives and</w:t>
      </w:r>
      <w:r w:rsidR="00CB410E">
        <w:rPr>
          <w:lang w:val="en-US"/>
        </w:rPr>
        <w:t xml:space="preserve"> strictly follow who and how is likely to use the data.</w:t>
      </w:r>
    </w:p>
    <w:p w:rsidR="004B65C4" w:rsidRDefault="004B65C4" w:rsidP="006800F0">
      <w:pPr>
        <w:rPr>
          <w:lang w:val="en-US"/>
        </w:rPr>
      </w:pPr>
    </w:p>
    <w:p w:rsidR="00E72947" w:rsidRDefault="00E72947" w:rsidP="006800F0">
      <w:pPr>
        <w:rPr>
          <w:b/>
          <w:sz w:val="28"/>
          <w:szCs w:val="28"/>
          <w:lang w:val="en-US"/>
        </w:rPr>
      </w:pPr>
    </w:p>
    <w:p w:rsidR="00E72947" w:rsidRDefault="00E72947" w:rsidP="006800F0">
      <w:pPr>
        <w:rPr>
          <w:b/>
          <w:sz w:val="28"/>
          <w:szCs w:val="28"/>
          <w:lang w:val="en-US"/>
        </w:rPr>
      </w:pPr>
    </w:p>
    <w:p w:rsidR="00E72947" w:rsidRDefault="00E72947" w:rsidP="006800F0">
      <w:pPr>
        <w:rPr>
          <w:b/>
          <w:sz w:val="28"/>
          <w:szCs w:val="28"/>
          <w:lang w:val="en-US"/>
        </w:rPr>
      </w:pPr>
    </w:p>
    <w:p w:rsidR="00E72947" w:rsidRDefault="00E72947" w:rsidP="006800F0">
      <w:pPr>
        <w:rPr>
          <w:b/>
          <w:sz w:val="28"/>
          <w:szCs w:val="28"/>
          <w:lang w:val="en-US"/>
        </w:rPr>
      </w:pPr>
    </w:p>
    <w:p w:rsidR="00E72947" w:rsidRDefault="00E72947" w:rsidP="006800F0">
      <w:pPr>
        <w:rPr>
          <w:b/>
          <w:sz w:val="28"/>
          <w:szCs w:val="28"/>
          <w:lang w:val="en-US"/>
        </w:rPr>
      </w:pPr>
    </w:p>
    <w:p w:rsidR="00E72947" w:rsidRDefault="00E72947" w:rsidP="006800F0">
      <w:pPr>
        <w:rPr>
          <w:b/>
          <w:sz w:val="28"/>
          <w:szCs w:val="28"/>
          <w:lang w:val="en-US"/>
        </w:rPr>
      </w:pPr>
    </w:p>
    <w:p w:rsidR="00E72947" w:rsidRDefault="00E72947" w:rsidP="006800F0">
      <w:pPr>
        <w:rPr>
          <w:b/>
          <w:sz w:val="28"/>
          <w:szCs w:val="28"/>
          <w:lang w:val="en-US"/>
        </w:rPr>
      </w:pPr>
    </w:p>
    <w:p w:rsidR="00E72947" w:rsidRDefault="00E72947" w:rsidP="006800F0">
      <w:pPr>
        <w:rPr>
          <w:b/>
          <w:sz w:val="28"/>
          <w:szCs w:val="28"/>
          <w:lang w:val="en-US"/>
        </w:rPr>
      </w:pPr>
    </w:p>
    <w:p w:rsidR="00E72947" w:rsidRDefault="00E72947" w:rsidP="006800F0">
      <w:pPr>
        <w:rPr>
          <w:b/>
          <w:sz w:val="28"/>
          <w:szCs w:val="28"/>
          <w:lang w:val="en-US"/>
        </w:rPr>
      </w:pPr>
    </w:p>
    <w:p w:rsidR="00E72947" w:rsidRDefault="00E72947" w:rsidP="006800F0">
      <w:pPr>
        <w:rPr>
          <w:b/>
          <w:sz w:val="28"/>
          <w:szCs w:val="28"/>
          <w:lang w:val="en-US"/>
        </w:rPr>
      </w:pPr>
    </w:p>
    <w:p w:rsidR="00E72947" w:rsidRDefault="00E72947" w:rsidP="006800F0">
      <w:pPr>
        <w:rPr>
          <w:b/>
          <w:sz w:val="28"/>
          <w:szCs w:val="28"/>
          <w:lang w:val="en-US"/>
        </w:rPr>
      </w:pPr>
    </w:p>
    <w:p w:rsidR="00E72947" w:rsidRDefault="00E72947" w:rsidP="006800F0">
      <w:pPr>
        <w:rPr>
          <w:b/>
          <w:sz w:val="28"/>
          <w:szCs w:val="28"/>
          <w:lang w:val="en-US"/>
        </w:rPr>
      </w:pPr>
    </w:p>
    <w:p w:rsidR="00E72947" w:rsidRDefault="00E72947" w:rsidP="006800F0">
      <w:pPr>
        <w:rPr>
          <w:b/>
          <w:sz w:val="28"/>
          <w:szCs w:val="28"/>
          <w:lang w:val="en-US"/>
        </w:rPr>
      </w:pPr>
    </w:p>
    <w:p w:rsidR="004B65C4" w:rsidRPr="004B65C4" w:rsidRDefault="004B65C4" w:rsidP="006800F0">
      <w:pPr>
        <w:rPr>
          <w:b/>
          <w:sz w:val="28"/>
          <w:szCs w:val="28"/>
          <w:lang w:val="en-US"/>
        </w:rPr>
      </w:pPr>
      <w:r w:rsidRPr="004B65C4">
        <w:rPr>
          <w:b/>
          <w:sz w:val="28"/>
          <w:szCs w:val="28"/>
          <w:lang w:val="en-US"/>
        </w:rPr>
        <w:t>Sources</w:t>
      </w:r>
    </w:p>
    <w:p w:rsidR="006800F0" w:rsidRDefault="004B65C4" w:rsidP="006800F0">
      <w:pPr>
        <w:rPr>
          <w:lang w:val="en-US"/>
        </w:rPr>
      </w:pPr>
      <w:r>
        <w:rPr>
          <w:lang w:val="en-US"/>
        </w:rPr>
        <w:t xml:space="preserve">Academic publications information, </w:t>
      </w:r>
      <w:hyperlink r:id="rId7" w:history="1">
        <w:r w:rsidR="001D189E" w:rsidRPr="00DB7505">
          <w:rPr>
            <w:rStyle w:val="Hyperlink"/>
            <w:lang w:val="en-US"/>
          </w:rPr>
          <w:t>https://informationssikkerhed.ku.dk/english/protection-of-information-privacy/academic-publications/</w:t>
        </w:r>
      </w:hyperlink>
    </w:p>
    <w:p w:rsidR="0025173A" w:rsidRDefault="0025173A" w:rsidP="006800F0">
      <w:pPr>
        <w:rPr>
          <w:lang w:val="en-US"/>
        </w:rPr>
      </w:pPr>
      <w:r>
        <w:rPr>
          <w:lang w:val="en-US"/>
        </w:rPr>
        <w:t>NAC Br</w:t>
      </w:r>
      <w:r w:rsidR="004B65C4">
        <w:rPr>
          <w:lang w:val="en-US"/>
        </w:rPr>
        <w:t xml:space="preserve">eda website Privacy statement, </w:t>
      </w:r>
      <w:hyperlink r:id="rId8" w:history="1">
        <w:r w:rsidR="004B65C4" w:rsidRPr="00DB7505">
          <w:rPr>
            <w:rStyle w:val="Hyperlink"/>
            <w:lang w:val="en-US"/>
          </w:rPr>
          <w:t>https://cdn.cookiecode.nl/privacy/nac.nl/nl/pdf</w:t>
        </w:r>
      </w:hyperlink>
    </w:p>
    <w:p w:rsidR="004B65C4" w:rsidRDefault="004B65C4" w:rsidP="006800F0">
      <w:pPr>
        <w:rPr>
          <w:lang w:val="en-US"/>
        </w:rPr>
      </w:pPr>
      <w:r>
        <w:rPr>
          <w:lang w:val="en-US"/>
        </w:rPr>
        <w:t xml:space="preserve">NAC Breda website, </w:t>
      </w:r>
      <w:hyperlink r:id="rId9" w:history="1">
        <w:r w:rsidRPr="00DB7505">
          <w:rPr>
            <w:rStyle w:val="Hyperlink"/>
            <w:lang w:val="en-US"/>
          </w:rPr>
          <w:t>https://www.nac.nl/</w:t>
        </w:r>
      </w:hyperlink>
    </w:p>
    <w:p w:rsidR="00E72947" w:rsidRDefault="004B65C4" w:rsidP="006800F0">
      <w:pPr>
        <w:rPr>
          <w:lang w:val="en-US"/>
        </w:rPr>
      </w:pPr>
      <w:r>
        <w:rPr>
          <w:lang w:val="en-US"/>
        </w:rPr>
        <w:t xml:space="preserve">Responsible Artificial Intelligence, Virginia Dignum, </w:t>
      </w:r>
      <w:hyperlink r:id="rId10" w:history="1">
        <w:r w:rsidR="00E72947" w:rsidRPr="00DB7505">
          <w:rPr>
            <w:rStyle w:val="Hyperlink"/>
            <w:lang w:val="en-US"/>
          </w:rPr>
          <w:t>https://buas.brightspace.com/d2l/le/8758/discussions/posts/1149/ViewAttachment?fileId=91447</w:t>
        </w:r>
      </w:hyperlink>
      <w:r w:rsidR="00E72947">
        <w:rPr>
          <w:lang w:val="en-US"/>
        </w:rPr>
        <w:t xml:space="preserve"> </w:t>
      </w:r>
    </w:p>
    <w:p w:rsidR="00E72947" w:rsidRDefault="00E72947" w:rsidP="006800F0">
      <w:pPr>
        <w:rPr>
          <w:lang w:val="en-US"/>
        </w:rPr>
      </w:pPr>
      <w:r>
        <w:rPr>
          <w:lang w:val="en-US"/>
        </w:rPr>
        <w:t xml:space="preserve">Principles relating to processing of personal data, </w:t>
      </w:r>
      <w:r w:rsidRPr="00E72947">
        <w:rPr>
          <w:lang w:val="en-US"/>
        </w:rPr>
        <w:t>https://gdpr-info.eu/art-5-gdpr/</w:t>
      </w:r>
    </w:p>
    <w:bookmarkEnd w:id="0"/>
    <w:p w:rsidR="001D189E" w:rsidRPr="00BB6DC9" w:rsidRDefault="001D189E" w:rsidP="00BB6DC9">
      <w:pPr>
        <w:rPr>
          <w:lang w:val="en-US"/>
        </w:rPr>
      </w:pPr>
    </w:p>
    <w:sectPr w:rsidR="001D189E" w:rsidRPr="00BB6D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1EB" w:rsidRDefault="002A11EB" w:rsidP="00E72947">
      <w:pPr>
        <w:spacing w:after="0" w:line="240" w:lineRule="auto"/>
      </w:pPr>
      <w:r>
        <w:separator/>
      </w:r>
    </w:p>
  </w:endnote>
  <w:endnote w:type="continuationSeparator" w:id="0">
    <w:p w:rsidR="002A11EB" w:rsidRDefault="002A11EB" w:rsidP="00E72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1EB" w:rsidRDefault="002A11EB" w:rsidP="00E72947">
      <w:pPr>
        <w:spacing w:after="0" w:line="240" w:lineRule="auto"/>
      </w:pPr>
      <w:r>
        <w:separator/>
      </w:r>
    </w:p>
  </w:footnote>
  <w:footnote w:type="continuationSeparator" w:id="0">
    <w:p w:rsidR="002A11EB" w:rsidRDefault="002A11EB" w:rsidP="00E72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0284"/>
    <w:multiLevelType w:val="hybridMultilevel"/>
    <w:tmpl w:val="4EBE5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435"/>
    <w:rsid w:val="000C7EFE"/>
    <w:rsid w:val="001235C4"/>
    <w:rsid w:val="00146B55"/>
    <w:rsid w:val="001C04AA"/>
    <w:rsid w:val="001D189E"/>
    <w:rsid w:val="001E34E7"/>
    <w:rsid w:val="001E52A8"/>
    <w:rsid w:val="00244E3F"/>
    <w:rsid w:val="0025173A"/>
    <w:rsid w:val="002A11EB"/>
    <w:rsid w:val="002D39C9"/>
    <w:rsid w:val="002F3AE8"/>
    <w:rsid w:val="00304E0D"/>
    <w:rsid w:val="004B65C4"/>
    <w:rsid w:val="00516B55"/>
    <w:rsid w:val="00601EF0"/>
    <w:rsid w:val="006800F0"/>
    <w:rsid w:val="006872F0"/>
    <w:rsid w:val="006B1D3A"/>
    <w:rsid w:val="006B6D83"/>
    <w:rsid w:val="00764624"/>
    <w:rsid w:val="007C1435"/>
    <w:rsid w:val="008260BE"/>
    <w:rsid w:val="008571BD"/>
    <w:rsid w:val="009025E8"/>
    <w:rsid w:val="009076D1"/>
    <w:rsid w:val="00AF4B16"/>
    <w:rsid w:val="00B50A10"/>
    <w:rsid w:val="00BB6DC9"/>
    <w:rsid w:val="00CB410E"/>
    <w:rsid w:val="00D816D5"/>
    <w:rsid w:val="00DF09F7"/>
    <w:rsid w:val="00E22034"/>
    <w:rsid w:val="00E72947"/>
    <w:rsid w:val="00F23F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C3017"/>
  <w15:chartTrackingRefBased/>
  <w15:docId w15:val="{08AD4E9D-89DA-411F-9BF9-B94D1129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DC9"/>
    <w:pPr>
      <w:ind w:left="720"/>
      <w:contextualSpacing/>
    </w:pPr>
  </w:style>
  <w:style w:type="character" w:styleId="Hyperlink">
    <w:name w:val="Hyperlink"/>
    <w:basedOn w:val="DefaultParagraphFont"/>
    <w:uiPriority w:val="99"/>
    <w:unhideWhenUsed/>
    <w:rsid w:val="001D189E"/>
    <w:rPr>
      <w:color w:val="0563C1" w:themeColor="hyperlink"/>
      <w:u w:val="single"/>
    </w:rPr>
  </w:style>
  <w:style w:type="paragraph" w:styleId="Header">
    <w:name w:val="header"/>
    <w:basedOn w:val="Normal"/>
    <w:link w:val="HeaderChar"/>
    <w:uiPriority w:val="99"/>
    <w:unhideWhenUsed/>
    <w:rsid w:val="00E729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947"/>
  </w:style>
  <w:style w:type="paragraph" w:styleId="Footer">
    <w:name w:val="footer"/>
    <w:basedOn w:val="Normal"/>
    <w:link w:val="FooterChar"/>
    <w:uiPriority w:val="99"/>
    <w:unhideWhenUsed/>
    <w:rsid w:val="00E729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601669">
      <w:bodyDiv w:val="1"/>
      <w:marLeft w:val="0"/>
      <w:marRight w:val="0"/>
      <w:marTop w:val="0"/>
      <w:marBottom w:val="0"/>
      <w:divBdr>
        <w:top w:val="none" w:sz="0" w:space="0" w:color="auto"/>
        <w:left w:val="none" w:sz="0" w:space="0" w:color="auto"/>
        <w:bottom w:val="none" w:sz="0" w:space="0" w:color="auto"/>
        <w:right w:val="none" w:sz="0" w:space="0" w:color="auto"/>
      </w:divBdr>
    </w:div>
    <w:div w:id="200107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cookiecode.nl/privacy/nac.nl/nl/pdf" TargetMode="External"/><Relationship Id="rId3" Type="http://schemas.openxmlformats.org/officeDocument/2006/relationships/settings" Target="settings.xml"/><Relationship Id="rId7" Type="http://schemas.openxmlformats.org/officeDocument/2006/relationships/hyperlink" Target="https://informationssikkerhed.ku.dk/english/protection-of-information-privacy/academic-public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uas.brightspace.com/d2l/le/8758/discussions/posts/1149/ViewAttachment?fileId=91447" TargetMode="External"/><Relationship Id="rId4" Type="http://schemas.openxmlformats.org/officeDocument/2006/relationships/webSettings" Target="webSettings.xml"/><Relationship Id="rId9" Type="http://schemas.openxmlformats.org/officeDocument/2006/relationships/hyperlink" Target="https://www.nac.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dc:creator>
  <cp:keywords/>
  <dc:description/>
  <cp:lastModifiedBy>Vladi</cp:lastModifiedBy>
  <cp:revision>5</cp:revision>
  <dcterms:created xsi:type="dcterms:W3CDTF">2023-11-30T20:14:00Z</dcterms:created>
  <dcterms:modified xsi:type="dcterms:W3CDTF">2023-11-30T20:59:00Z</dcterms:modified>
</cp:coreProperties>
</file>