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12F" w:rsidRDefault="004061A4" w:rsidP="006E6007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4061A4">
        <w:rPr>
          <w:rFonts w:ascii="Times New Roman" w:hAnsi="Times New Roman" w:cs="Times New Roman"/>
          <w:b/>
          <w:sz w:val="32"/>
        </w:rPr>
        <w:t>Психология толпы</w:t>
      </w:r>
    </w:p>
    <w:p w:rsidR="004061A4" w:rsidRPr="004061A4" w:rsidRDefault="004061A4" w:rsidP="006E6007">
      <w:pPr>
        <w:pStyle w:val="a3"/>
        <w:shd w:val="clear" w:color="auto" w:fill="FFFFFF"/>
        <w:spacing w:before="120" w:beforeAutospacing="0" w:after="120" w:afterAutospacing="0" w:line="276" w:lineRule="auto"/>
        <w:jc w:val="both"/>
        <w:rPr>
          <w:sz w:val="22"/>
          <w:szCs w:val="21"/>
        </w:rPr>
      </w:pPr>
      <w:r w:rsidRPr="004061A4">
        <w:rPr>
          <w:b/>
          <w:bCs/>
          <w:sz w:val="22"/>
          <w:szCs w:val="21"/>
        </w:rPr>
        <w:t>Психология толпы</w:t>
      </w:r>
      <w:r w:rsidRPr="004061A4">
        <w:rPr>
          <w:sz w:val="22"/>
          <w:szCs w:val="21"/>
        </w:rPr>
        <w:t> — раздел </w:t>
      </w:r>
      <w:hyperlink r:id="rId5" w:tooltip="Социальная психология" w:history="1">
        <w:r w:rsidRPr="004061A4">
          <w:rPr>
            <w:rStyle w:val="a4"/>
            <w:color w:val="auto"/>
            <w:sz w:val="22"/>
            <w:szCs w:val="21"/>
            <w:u w:val="none"/>
          </w:rPr>
          <w:t>социальной психологии</w:t>
        </w:r>
      </w:hyperlink>
      <w:r w:rsidRPr="004061A4">
        <w:rPr>
          <w:sz w:val="22"/>
          <w:szCs w:val="21"/>
        </w:rPr>
        <w:t>, изучающий поведение групп людей и отличия поведения групп от поведения отдельных </w:t>
      </w:r>
      <w:hyperlink r:id="rId6" w:tooltip="Индивидуум" w:history="1">
        <w:r w:rsidRPr="004061A4">
          <w:rPr>
            <w:rStyle w:val="a4"/>
            <w:color w:val="auto"/>
            <w:sz w:val="22"/>
            <w:szCs w:val="21"/>
            <w:u w:val="none"/>
          </w:rPr>
          <w:t>индивидуумов</w:t>
        </w:r>
      </w:hyperlink>
      <w:r w:rsidRPr="004061A4">
        <w:rPr>
          <w:sz w:val="22"/>
          <w:szCs w:val="21"/>
        </w:rPr>
        <w:t>.</w:t>
      </w:r>
    </w:p>
    <w:p w:rsidR="004061A4" w:rsidRPr="004061A4" w:rsidRDefault="004061A4" w:rsidP="006E6007">
      <w:pPr>
        <w:pStyle w:val="a3"/>
        <w:shd w:val="clear" w:color="auto" w:fill="FFFFFF"/>
        <w:spacing w:before="120" w:beforeAutospacing="0" w:after="120" w:afterAutospacing="0" w:line="276" w:lineRule="auto"/>
        <w:jc w:val="both"/>
        <w:rPr>
          <w:sz w:val="22"/>
          <w:szCs w:val="21"/>
        </w:rPr>
      </w:pPr>
      <w:r w:rsidRPr="004061A4">
        <w:rPr>
          <w:sz w:val="22"/>
          <w:szCs w:val="21"/>
        </w:rPr>
        <w:t>Под толпой в психологии понимается бесструктурное временное скопление людей, не имеющее чёткой цели, члены которого обладают схожим </w:t>
      </w:r>
      <w:hyperlink r:id="rId7" w:tooltip="Эмоциональное состояние" w:history="1">
        <w:r w:rsidRPr="004061A4">
          <w:rPr>
            <w:rStyle w:val="a4"/>
            <w:color w:val="auto"/>
            <w:sz w:val="22"/>
            <w:szCs w:val="21"/>
            <w:u w:val="none"/>
          </w:rPr>
          <w:t>эмоциональным состоянием</w:t>
        </w:r>
      </w:hyperlink>
      <w:r w:rsidRPr="004061A4">
        <w:rPr>
          <w:sz w:val="22"/>
          <w:szCs w:val="21"/>
        </w:rPr>
        <w:t> и объектами внимания.</w:t>
      </w:r>
    </w:p>
    <w:p w:rsidR="004061A4" w:rsidRPr="004061A4" w:rsidRDefault="004061A4" w:rsidP="006E6007">
      <w:pPr>
        <w:pStyle w:val="a3"/>
        <w:shd w:val="clear" w:color="auto" w:fill="FFFFFF"/>
        <w:spacing w:before="120" w:after="120" w:line="276" w:lineRule="auto"/>
        <w:jc w:val="both"/>
        <w:rPr>
          <w:sz w:val="22"/>
          <w:szCs w:val="28"/>
        </w:rPr>
      </w:pPr>
      <w:r w:rsidRPr="004061A4">
        <w:rPr>
          <w:sz w:val="22"/>
          <w:szCs w:val="28"/>
        </w:rPr>
        <w:t>Масса людей обладает огромной силой, которую практически невозможно контролировать. В этом состоит ее главная психологическая особенность: каждого отдельно взятого индивидуума можно заставить подчиняться, но повелевать большой группой людей крайне трудно.</w:t>
      </w:r>
    </w:p>
    <w:p w:rsidR="004061A4" w:rsidRDefault="004061A4" w:rsidP="006E6007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4061A4">
        <w:rPr>
          <w:rFonts w:ascii="Times New Roman" w:hAnsi="Times New Roman" w:cs="Times New Roman"/>
          <w:szCs w:val="28"/>
        </w:rPr>
        <w:t>Еще одна психологическая особенность – изменчивость мнения. Скажем, человек придерживается определенных взглядов на семейные отношения, в которых жена должна сидеть дома и вести хозяйство. Но он попадает на митинг, в котором требуют разрешить женщинам работать. Не исключено, что этот человек пройдет мимо, но есть большая вероятность попадания в бушующую толпу и поддержания ее интересов.</w:t>
      </w:r>
    </w:p>
    <w:p w:rsidR="004061A4" w:rsidRDefault="004061A4" w:rsidP="006E6007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ФЕНОМЕН ПСИХИЧЕСКОГО ЗАРАЖЕНИЯ</w:t>
      </w:r>
    </w:p>
    <w:p w:rsidR="004061A4" w:rsidRPr="004061A4" w:rsidRDefault="004061A4" w:rsidP="006E6007">
      <w:pPr>
        <w:spacing w:line="276" w:lineRule="auto"/>
        <w:jc w:val="both"/>
        <w:rPr>
          <w:rFonts w:ascii="Times New Roman" w:hAnsi="Times New Roman" w:cs="Times New Roman"/>
          <w:szCs w:val="28"/>
        </w:rPr>
      </w:pPr>
      <w:r w:rsidRPr="004061A4">
        <w:rPr>
          <w:rFonts w:ascii="Times New Roman" w:hAnsi="Times New Roman" w:cs="Times New Roman"/>
        </w:rPr>
        <w:t>Слово «заражение» связано не только с физическими заболеваниями, но и с психическим состоянием. Так, психическим заражением считается передача эмоционального и психологического настроя от одного человека другому. Иногда передача осуществляется от одного человека сотням других людей. Механизм «заражения» хаотичен и не подчиняется никаким законам.</w:t>
      </w:r>
    </w:p>
    <w:p w:rsidR="002E547B" w:rsidRPr="002E547B" w:rsidRDefault="002E547B" w:rsidP="006E6007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E547B">
        <w:rPr>
          <w:rFonts w:ascii="Times New Roman" w:hAnsi="Times New Roman" w:cs="Times New Roman"/>
          <w:sz w:val="24"/>
        </w:rPr>
        <w:t>КАК ОБРАЗУЕТСЯ ТОЛПА</w:t>
      </w:r>
    </w:p>
    <w:p w:rsidR="002E547B" w:rsidRPr="006E6007" w:rsidRDefault="002E547B" w:rsidP="006E6007">
      <w:pPr>
        <w:spacing w:line="276" w:lineRule="auto"/>
        <w:jc w:val="both"/>
        <w:rPr>
          <w:rFonts w:ascii="Times New Roman" w:hAnsi="Times New Roman" w:cs="Times New Roman"/>
        </w:rPr>
      </w:pPr>
      <w:r w:rsidRPr="006E6007">
        <w:rPr>
          <w:rFonts w:ascii="Times New Roman" w:hAnsi="Times New Roman" w:cs="Times New Roman"/>
        </w:rPr>
        <w:t>Образование толпы может происходить двумя способами</w:t>
      </w:r>
      <w:r w:rsidRPr="006E6007">
        <w:rPr>
          <w:rFonts w:ascii="Times New Roman" w:hAnsi="Times New Roman" w:cs="Times New Roman"/>
        </w:rPr>
        <w:t>: случайным и целенаправленным.</w:t>
      </w:r>
    </w:p>
    <w:p w:rsidR="002E547B" w:rsidRPr="006E6007" w:rsidRDefault="002E547B" w:rsidP="006E6007">
      <w:pPr>
        <w:spacing w:line="276" w:lineRule="auto"/>
        <w:jc w:val="both"/>
        <w:rPr>
          <w:rFonts w:ascii="Times New Roman" w:hAnsi="Times New Roman" w:cs="Times New Roman"/>
        </w:rPr>
      </w:pPr>
      <w:r w:rsidRPr="006E6007">
        <w:rPr>
          <w:rFonts w:ascii="Times New Roman" w:hAnsi="Times New Roman" w:cs="Times New Roman"/>
        </w:rPr>
        <w:t>В первом случае к столпотворению ведет внезапно случившееся событие. Это может быть авария, нападение, выступление уличных артистов, распродажа товаров по низким ценам.</w:t>
      </w:r>
    </w:p>
    <w:p w:rsidR="002E547B" w:rsidRPr="006E6007" w:rsidRDefault="002E547B" w:rsidP="006E6007">
      <w:pPr>
        <w:spacing w:line="276" w:lineRule="auto"/>
        <w:jc w:val="both"/>
        <w:rPr>
          <w:rFonts w:ascii="Times New Roman" w:hAnsi="Times New Roman" w:cs="Times New Roman"/>
        </w:rPr>
      </w:pPr>
      <w:r w:rsidRPr="006E6007">
        <w:rPr>
          <w:rFonts w:ascii="Times New Roman" w:hAnsi="Times New Roman" w:cs="Times New Roman"/>
        </w:rPr>
        <w:t>Во втором случае зачинщики столпотворения создают ажиотаж с определенной целью. Это может быть сбор денег, желание привлечь внимание, желание донести в массы информацию.</w:t>
      </w:r>
    </w:p>
    <w:p w:rsidR="004061A4" w:rsidRDefault="002E547B" w:rsidP="006E6007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2E547B">
        <w:rPr>
          <w:rFonts w:ascii="Times New Roman" w:hAnsi="Times New Roman" w:cs="Times New Roman"/>
          <w:b/>
          <w:sz w:val="32"/>
        </w:rPr>
        <w:t>Виды толп</w:t>
      </w:r>
    </w:p>
    <w:p w:rsidR="002E547B" w:rsidRPr="002E547B" w:rsidRDefault="002E547B" w:rsidP="006E6007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lang w:eastAsia="ru-RU"/>
        </w:rPr>
      </w:pPr>
      <w:r w:rsidRPr="002E547B">
        <w:rPr>
          <w:rFonts w:ascii="Times New Roman" w:eastAsia="Times New Roman" w:hAnsi="Times New Roman" w:cs="Times New Roman"/>
          <w:lang w:eastAsia="ru-RU"/>
        </w:rPr>
        <w:t>Стихийная толпа (неуправляемая). Не имеет един</w:t>
      </w:r>
      <w:r>
        <w:rPr>
          <w:rFonts w:ascii="Times New Roman" w:eastAsia="Times New Roman" w:hAnsi="Times New Roman" w:cs="Times New Roman"/>
          <w:lang w:eastAsia="ru-RU"/>
        </w:rPr>
        <w:t>ой цели и организатора (лидера)</w:t>
      </w:r>
      <w:r w:rsidRPr="002E547B">
        <w:rPr>
          <w:rFonts w:ascii="Times New Roman" w:eastAsia="Times New Roman" w:hAnsi="Times New Roman" w:cs="Times New Roman"/>
          <w:lang w:eastAsia="ru-RU"/>
        </w:rPr>
        <w:t>;</w:t>
      </w:r>
    </w:p>
    <w:p w:rsidR="002E547B" w:rsidRPr="002E547B" w:rsidRDefault="002E547B" w:rsidP="006E6007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lang w:eastAsia="ru-RU"/>
        </w:rPr>
      </w:pPr>
      <w:r w:rsidRPr="002E547B">
        <w:rPr>
          <w:rFonts w:ascii="Times New Roman" w:eastAsia="Times New Roman" w:hAnsi="Times New Roman" w:cs="Times New Roman"/>
          <w:lang w:eastAsia="ru-RU"/>
        </w:rPr>
        <w:t>Ведомая толпа. Имеет лидера — конкретное физическое лицо, — которое координирует её действия, регулирует настроение и мотивацию толпы;</w:t>
      </w:r>
    </w:p>
    <w:p w:rsidR="002E547B" w:rsidRPr="002E547B" w:rsidRDefault="002E547B" w:rsidP="006E6007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lang w:eastAsia="ru-RU"/>
        </w:rPr>
      </w:pPr>
      <w:r w:rsidRPr="002E547B">
        <w:rPr>
          <w:rFonts w:ascii="Times New Roman" w:eastAsia="Times New Roman" w:hAnsi="Times New Roman" w:cs="Times New Roman"/>
          <w:lang w:eastAsia="ru-RU"/>
        </w:rPr>
        <w:t>Организованная толпа. Не только имеет лидера, направляющего её, но и само её скопление запланировано организаторами.</w:t>
      </w:r>
    </w:p>
    <w:p w:rsidR="002E547B" w:rsidRPr="002E547B" w:rsidRDefault="002E547B" w:rsidP="006E6007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lang w:eastAsia="ru-RU"/>
        </w:rPr>
      </w:pPr>
      <w:hyperlink r:id="rId8" w:tooltip="Агрессивное поведение" w:history="1">
        <w:r w:rsidRPr="002E547B">
          <w:rPr>
            <w:rFonts w:ascii="Times New Roman" w:eastAsia="Times New Roman" w:hAnsi="Times New Roman" w:cs="Times New Roman"/>
            <w:lang w:eastAsia="ru-RU"/>
          </w:rPr>
          <w:t>Агрессивная</w:t>
        </w:r>
      </w:hyperlink>
      <w:r w:rsidRPr="002E547B">
        <w:rPr>
          <w:rFonts w:ascii="Times New Roman" w:eastAsia="Times New Roman" w:hAnsi="Times New Roman" w:cs="Times New Roman"/>
          <w:lang w:eastAsia="ru-RU"/>
        </w:rPr>
        <w:t> толпа — </w:t>
      </w:r>
      <w:hyperlink r:id="rId9" w:tooltip="Бунт" w:history="1">
        <w:r w:rsidRPr="002E547B">
          <w:rPr>
            <w:rFonts w:ascii="Times New Roman" w:eastAsia="Times New Roman" w:hAnsi="Times New Roman" w:cs="Times New Roman"/>
            <w:lang w:eastAsia="ru-RU"/>
          </w:rPr>
          <w:t>бунтующая</w:t>
        </w:r>
      </w:hyperlink>
      <w:r w:rsidRPr="002E547B">
        <w:rPr>
          <w:rFonts w:ascii="Times New Roman" w:eastAsia="Times New Roman" w:hAnsi="Times New Roman" w:cs="Times New Roman"/>
          <w:lang w:eastAsia="ru-RU"/>
        </w:rPr>
        <w:t> и </w:t>
      </w:r>
      <w:proofErr w:type="spellStart"/>
      <w:r w:rsidRPr="002E547B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2E547B">
        <w:rPr>
          <w:rFonts w:ascii="Times New Roman" w:eastAsia="Times New Roman" w:hAnsi="Times New Roman" w:cs="Times New Roman"/>
          <w:lang w:eastAsia="ru-RU"/>
        </w:rPr>
        <w:instrText xml:space="preserve"> HYPERLINK "https://ru.wikipedia.org/wiki/%D0%A1%D1%83%D0%B4_%D0%9B%D0%B8%D0%BD%D1%87%D0%B0" \o "Суд Линча" </w:instrText>
      </w:r>
      <w:r w:rsidRPr="002E547B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2E547B">
        <w:rPr>
          <w:rFonts w:ascii="Times New Roman" w:eastAsia="Times New Roman" w:hAnsi="Times New Roman" w:cs="Times New Roman"/>
          <w:lang w:eastAsia="ru-RU"/>
        </w:rPr>
        <w:t>линчующая</w:t>
      </w:r>
      <w:proofErr w:type="spellEnd"/>
      <w:r w:rsidRPr="002E547B">
        <w:rPr>
          <w:rFonts w:ascii="Times New Roman" w:eastAsia="Times New Roman" w:hAnsi="Times New Roman" w:cs="Times New Roman"/>
          <w:lang w:eastAsia="ru-RU"/>
        </w:rPr>
        <w:fldChar w:fldCharType="end"/>
      </w:r>
      <w:r w:rsidRPr="002E547B">
        <w:rPr>
          <w:rFonts w:ascii="Times New Roman" w:eastAsia="Times New Roman" w:hAnsi="Times New Roman" w:cs="Times New Roman"/>
          <w:lang w:eastAsia="ru-RU"/>
        </w:rPr>
        <w:t> толпа, характеризуется проявлением агрессии в отношении людей или объектов.</w:t>
      </w:r>
    </w:p>
    <w:p w:rsidR="002E547B" w:rsidRPr="002E547B" w:rsidRDefault="002E547B" w:rsidP="006E6007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lang w:eastAsia="ru-RU"/>
        </w:rPr>
      </w:pPr>
      <w:hyperlink r:id="rId10" w:tooltip="Паника" w:history="1">
        <w:r w:rsidRPr="002E547B">
          <w:rPr>
            <w:rFonts w:ascii="Times New Roman" w:eastAsia="Times New Roman" w:hAnsi="Times New Roman" w:cs="Times New Roman"/>
            <w:lang w:eastAsia="ru-RU"/>
          </w:rPr>
          <w:t>Паническая</w:t>
        </w:r>
      </w:hyperlink>
      <w:r w:rsidRPr="002E547B">
        <w:rPr>
          <w:rFonts w:ascii="Times New Roman" w:eastAsia="Times New Roman" w:hAnsi="Times New Roman" w:cs="Times New Roman"/>
          <w:lang w:eastAsia="ru-RU"/>
        </w:rPr>
        <w:t> толпа — доминирующей формой поведения спасающихся толп является </w:t>
      </w:r>
      <w:hyperlink r:id="rId11" w:tooltip="Паника" w:history="1">
        <w:r w:rsidRPr="002E547B">
          <w:rPr>
            <w:rFonts w:ascii="Times New Roman" w:eastAsia="Times New Roman" w:hAnsi="Times New Roman" w:cs="Times New Roman"/>
            <w:lang w:eastAsia="ru-RU"/>
          </w:rPr>
          <w:t>паника</w:t>
        </w:r>
      </w:hyperlink>
      <w:r w:rsidRPr="002E547B">
        <w:rPr>
          <w:rFonts w:ascii="Times New Roman" w:eastAsia="Times New Roman" w:hAnsi="Times New Roman" w:cs="Times New Roman"/>
          <w:lang w:eastAsia="ru-RU"/>
        </w:rPr>
        <w:t>, как, например, в случае пожара в театре.</w:t>
      </w:r>
    </w:p>
    <w:p w:rsidR="002E547B" w:rsidRPr="002E547B" w:rsidRDefault="002E547B" w:rsidP="006E6007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lang w:eastAsia="ru-RU"/>
        </w:rPr>
      </w:pPr>
      <w:hyperlink r:id="rId12" w:tooltip="Стяж" w:history="1">
        <w:r w:rsidRPr="002E547B">
          <w:rPr>
            <w:rFonts w:ascii="Times New Roman" w:eastAsia="Times New Roman" w:hAnsi="Times New Roman" w:cs="Times New Roman"/>
            <w:lang w:eastAsia="ru-RU"/>
          </w:rPr>
          <w:t>Стяжающая</w:t>
        </w:r>
      </w:hyperlink>
      <w:r w:rsidRPr="002E547B">
        <w:rPr>
          <w:rFonts w:ascii="Times New Roman" w:eastAsia="Times New Roman" w:hAnsi="Times New Roman" w:cs="Times New Roman"/>
          <w:lang w:eastAsia="ru-RU"/>
        </w:rPr>
        <w:t> толпа — сходны со спасающимися тем, что те и другие вовлечены в соперничество за определенный дефицитный объект.</w:t>
      </w:r>
    </w:p>
    <w:p w:rsidR="002E547B" w:rsidRPr="002E547B" w:rsidRDefault="002E547B" w:rsidP="006E6007">
      <w:pPr>
        <w:numPr>
          <w:ilvl w:val="0"/>
          <w:numId w:val="1"/>
        </w:numPr>
        <w:shd w:val="clear" w:color="auto" w:fill="FFFFFF"/>
        <w:spacing w:before="100" w:beforeAutospacing="1" w:after="24" w:line="276" w:lineRule="auto"/>
        <w:ind w:left="384"/>
        <w:rPr>
          <w:rFonts w:ascii="Times New Roman" w:eastAsia="Times New Roman" w:hAnsi="Times New Roman" w:cs="Times New Roman"/>
          <w:lang w:eastAsia="ru-RU"/>
        </w:rPr>
      </w:pPr>
      <w:hyperlink r:id="rId13" w:tooltip="Экспрессия" w:history="1">
        <w:r w:rsidRPr="002E547B">
          <w:rPr>
            <w:rFonts w:ascii="Times New Roman" w:eastAsia="Times New Roman" w:hAnsi="Times New Roman" w:cs="Times New Roman"/>
            <w:lang w:eastAsia="ru-RU"/>
          </w:rPr>
          <w:t>Экспрессивная</w:t>
        </w:r>
      </w:hyperlink>
      <w:r w:rsidRPr="002E547B">
        <w:rPr>
          <w:rFonts w:ascii="Times New Roman" w:eastAsia="Times New Roman" w:hAnsi="Times New Roman" w:cs="Times New Roman"/>
          <w:lang w:eastAsia="ru-RU"/>
        </w:rPr>
        <w:t> толпа — общность людей, отличающаяся особой силой массового проявления эмоций и чувств (любви, радости, грусти, печали, горя, негодования, гнева, ненависти и т. д.). Экспрессивная то</w:t>
      </w:r>
      <w:r w:rsidR="006E6007">
        <w:rPr>
          <w:rFonts w:ascii="Times New Roman" w:eastAsia="Times New Roman" w:hAnsi="Times New Roman" w:cs="Times New Roman"/>
          <w:lang w:eastAsia="ru-RU"/>
        </w:rPr>
        <w:t xml:space="preserve">лпа обычно является результатом </w:t>
      </w:r>
      <w:r w:rsidRPr="002E547B">
        <w:rPr>
          <w:rFonts w:ascii="Times New Roman" w:eastAsia="Times New Roman" w:hAnsi="Times New Roman" w:cs="Times New Roman"/>
          <w:lang w:eastAsia="ru-RU"/>
        </w:rPr>
        <w:t>трансформации</w:t>
      </w:r>
      <w:r w:rsidR="006E6007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2E547B">
        <w:rPr>
          <w:rFonts w:ascii="Times New Roman" w:eastAsia="Times New Roman" w:hAnsi="Times New Roman" w:cs="Times New Roman"/>
          <w:i/>
          <w:iCs/>
          <w:lang w:eastAsia="ru-RU"/>
        </w:rPr>
        <w:t>случайной</w:t>
      </w:r>
      <w:r w:rsidRPr="002E547B">
        <w:rPr>
          <w:rFonts w:ascii="Times New Roman" w:eastAsia="Times New Roman" w:hAnsi="Times New Roman" w:cs="Times New Roman"/>
          <w:lang w:eastAsia="ru-RU"/>
        </w:rPr>
        <w:t> или </w:t>
      </w:r>
      <w:r w:rsidRPr="002E547B">
        <w:rPr>
          <w:rFonts w:ascii="Times New Roman" w:eastAsia="Times New Roman" w:hAnsi="Times New Roman" w:cs="Times New Roman"/>
          <w:i/>
          <w:iCs/>
          <w:lang w:eastAsia="ru-RU"/>
        </w:rPr>
        <w:t>конвенциональной толпы</w:t>
      </w:r>
      <w:r w:rsidRPr="002E547B">
        <w:rPr>
          <w:rFonts w:ascii="Times New Roman" w:eastAsia="Times New Roman" w:hAnsi="Times New Roman" w:cs="Times New Roman"/>
          <w:lang w:eastAsia="ru-RU"/>
        </w:rPr>
        <w:t>.</w:t>
      </w:r>
    </w:p>
    <w:p w:rsidR="006E6007" w:rsidRPr="006E6007" w:rsidRDefault="006E6007" w:rsidP="006E6007">
      <w:pPr>
        <w:shd w:val="clear" w:color="auto" w:fill="FFFFFF"/>
        <w:spacing w:after="45" w:line="276" w:lineRule="auto"/>
        <w:ind w:left="360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9"/>
          <w:lang w:eastAsia="ru-RU"/>
        </w:rPr>
      </w:pPr>
      <w:r w:rsidRPr="006E6007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9"/>
          <w:lang w:eastAsia="ru-RU"/>
        </w:rPr>
        <w:lastRenderedPageBreak/>
        <w:t>Что нужно делать, чтобы выжить в паникующей толпе.</w:t>
      </w:r>
    </w:p>
    <w:p w:rsidR="006E6007" w:rsidRPr="006E6007" w:rsidRDefault="006E6007" w:rsidP="0030010D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E6007">
        <w:rPr>
          <w:rFonts w:ascii="Times New Roman" w:eastAsia="Times New Roman" w:hAnsi="Times New Roman" w:cs="Times New Roman"/>
          <w:color w:val="000000"/>
          <w:lang w:eastAsia="ru-RU"/>
        </w:rPr>
        <w:t>Согласно статистике, каждый год десятки людей погибают во время давки в толпе, а сотни людей получают тяжелые ранения. В экстремальных условиях почти невозможно взять ситуацию под контроль. Однако мы можем контролировать свои действия и, проявив самообладание, выбраться из опасной для жизни ситуации.</w:t>
      </w:r>
      <w:r w:rsidRPr="006E6007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6E6007">
        <w:rPr>
          <w:rFonts w:ascii="Times New Roman" w:eastAsia="Times New Roman" w:hAnsi="Times New Roman" w:cs="Times New Roman"/>
          <w:b/>
          <w:color w:val="000000"/>
          <w:lang w:eastAsia="ru-RU"/>
        </w:rPr>
        <w:br/>
        <w:t>1. Изучите пространство</w:t>
      </w:r>
    </w:p>
    <w:p w:rsidR="002E547B" w:rsidRPr="006E6007" w:rsidRDefault="006E6007" w:rsidP="0030010D">
      <w:pPr>
        <w:spacing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6E6007">
        <w:rPr>
          <w:rFonts w:ascii="Times New Roman" w:hAnsi="Times New Roman" w:cs="Times New Roman"/>
          <w:color w:val="000000"/>
          <w:shd w:val="clear" w:color="auto" w:fill="FFFFFF"/>
        </w:rPr>
        <w:t>По технике безопасности в общественных местах на видном месте должен располагаться план эвакуации. Когда вы посещаете места с большим количеством людей, в первую очередь выясните, где находятся эвакуационные выходы.</w:t>
      </w:r>
    </w:p>
    <w:p w:rsidR="006E6007" w:rsidRPr="006E6007" w:rsidRDefault="006E6007" w:rsidP="0030010D">
      <w:pPr>
        <w:spacing w:line="276" w:lineRule="auto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6E6007">
        <w:rPr>
          <w:rFonts w:ascii="Times New Roman" w:hAnsi="Times New Roman" w:cs="Times New Roman"/>
          <w:b/>
          <w:color w:val="000000"/>
          <w:shd w:val="clear" w:color="auto" w:fill="FFFFFF"/>
        </w:rPr>
        <w:t>2. Найдите возвышенность</w:t>
      </w:r>
    </w:p>
    <w:p w:rsidR="006E6007" w:rsidRPr="006E6007" w:rsidRDefault="0030010D" w:rsidP="0030010D">
      <w:pPr>
        <w:spacing w:after="240" w:line="276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Когда в помещении начинается паника, толпа сольётся в один поток и во время миграции вас могут сбить с ног. В такой ситуации падение может стать фатальным. Так что если вы видите, что люди начинают сломя голову двигаться вперёд, постарайтесь занять какую-нибудь возвышенность</w:t>
      </w:r>
    </w:p>
    <w:p w:rsidR="0030010D" w:rsidRPr="006E6007" w:rsidRDefault="006E6007" w:rsidP="0030010D">
      <w:pPr>
        <w:spacing w:after="240" w:line="276" w:lineRule="auto"/>
        <w:rPr>
          <w:rFonts w:ascii="Times New Roman" w:hAnsi="Times New Roman" w:cs="Times New Roman"/>
          <w:b/>
          <w:color w:val="000000"/>
          <w:shd w:val="clear" w:color="auto" w:fill="FFFFFF"/>
        </w:rPr>
      </w:pPr>
      <w:r w:rsidRPr="006E6007">
        <w:rPr>
          <w:rFonts w:ascii="Times New Roman" w:hAnsi="Times New Roman" w:cs="Times New Roman"/>
          <w:b/>
          <w:color w:val="000000"/>
          <w:shd w:val="clear" w:color="auto" w:fill="FFFFFF"/>
        </w:rPr>
        <w:t>3. Согните руки</w:t>
      </w:r>
    </w:p>
    <w:p w:rsidR="006E6007" w:rsidRDefault="0030010D" w:rsidP="0030010D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паникующей толпе может начаться такая давка, что будет буквально нечем дышать. Чтобы избежать увечий в данной ситуации нужно создать немного пространства вокруг себя.</w:t>
      </w:r>
    </w:p>
    <w:p w:rsidR="0030010D" w:rsidRPr="0030010D" w:rsidRDefault="0030010D" w:rsidP="0030010D">
      <w:pPr>
        <w:spacing w:after="240" w:line="276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30010D">
        <w:rPr>
          <w:rFonts w:ascii="Times New Roman" w:eastAsia="Times New Roman" w:hAnsi="Times New Roman" w:cs="Times New Roman"/>
          <w:b/>
          <w:color w:val="000000"/>
          <w:lang w:eastAsia="ru-RU"/>
        </w:rPr>
        <w:t>4. Старайтесь не попадать в узкие проёмы.</w:t>
      </w:r>
    </w:p>
    <w:p w:rsidR="0030010D" w:rsidRDefault="0030010D" w:rsidP="0030010D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Дверные проёмы, углы, расщелины, узкие коридоры – самые опасные места во время паники. Такие места нужно максимально избегать. </w:t>
      </w:r>
    </w:p>
    <w:p w:rsidR="0030010D" w:rsidRPr="0030010D" w:rsidRDefault="0030010D" w:rsidP="0030010D">
      <w:pPr>
        <w:spacing w:after="240" w:line="276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30010D">
        <w:rPr>
          <w:rFonts w:ascii="Times New Roman" w:eastAsia="Times New Roman" w:hAnsi="Times New Roman" w:cs="Times New Roman"/>
          <w:b/>
          <w:color w:val="000000"/>
          <w:lang w:eastAsia="ru-RU"/>
        </w:rPr>
        <w:t>5. Попробуйте найти неочевидный выход.</w:t>
      </w:r>
    </w:p>
    <w:p w:rsidR="0030010D" w:rsidRDefault="0030010D" w:rsidP="0030010D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Если толпа сформировалась на открытом пространстве, то попытайтесь найти неочевидные выходы из ситуации. Например, попробуйте залезть на дерево или перелезть через забор. Если же вы в закрытом пространстве, то попробуйте вылезти через окно, если же оно закрыто – разбейте, от этого зависит ваша жизнь.</w:t>
      </w:r>
    </w:p>
    <w:p w:rsidR="0030010D" w:rsidRPr="0030010D" w:rsidRDefault="0030010D" w:rsidP="0030010D">
      <w:pPr>
        <w:spacing w:after="240" w:line="276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30010D">
        <w:rPr>
          <w:rFonts w:ascii="Times New Roman" w:eastAsia="Times New Roman" w:hAnsi="Times New Roman" w:cs="Times New Roman"/>
          <w:b/>
          <w:color w:val="000000"/>
          <w:lang w:eastAsia="ru-RU"/>
        </w:rPr>
        <w:t>6. Никогда не останавливайтесь.</w:t>
      </w:r>
    </w:p>
    <w:p w:rsidR="0030010D" w:rsidRDefault="0030010D" w:rsidP="0030010D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вам не удалось найти укрытие ни в коем случае не останавливайтесь на месте, продолжайте двигаться. Сопротивляться толпе и двигаться против неё бесполезно, выберите направление прямо или по диагонали и двигайтесь по нему не оглядываясь. </w:t>
      </w:r>
    </w:p>
    <w:p w:rsidR="0030010D" w:rsidRPr="0030010D" w:rsidRDefault="0030010D" w:rsidP="0030010D">
      <w:pPr>
        <w:spacing w:after="240" w:line="276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30010D">
        <w:rPr>
          <w:rFonts w:ascii="Times New Roman" w:eastAsia="Times New Roman" w:hAnsi="Times New Roman" w:cs="Times New Roman"/>
          <w:b/>
          <w:color w:val="000000"/>
          <w:lang w:eastAsia="ru-RU"/>
        </w:rPr>
        <w:t>7. Если вы что – то уронили, не надо поднимать это.</w:t>
      </w:r>
    </w:p>
    <w:p w:rsidR="0030010D" w:rsidRDefault="0030010D" w:rsidP="0030010D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Как только вы нагнётесь, вас сразу же задавит толпа,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но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если это произошло, не паникуйте, встаньте на одно колено и резким движением, отталкиваясь от пола руками – встаньте. Если же встать не вышло, то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сгрупируйтесь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ищите подходящий момент для того, чтобы встать.</w:t>
      </w:r>
    </w:p>
    <w:p w:rsidR="006E6007" w:rsidRPr="006E6007" w:rsidRDefault="006E6007" w:rsidP="006E6007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6E6007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:rsidR="006E6007" w:rsidRPr="002E547B" w:rsidRDefault="006E6007" w:rsidP="006E6007">
      <w:pPr>
        <w:jc w:val="both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sectPr w:rsidR="006E6007" w:rsidRPr="002E5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369FA"/>
    <w:multiLevelType w:val="multilevel"/>
    <w:tmpl w:val="D790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A0"/>
    <w:rsid w:val="002E547B"/>
    <w:rsid w:val="0030010D"/>
    <w:rsid w:val="004061A4"/>
    <w:rsid w:val="006516A0"/>
    <w:rsid w:val="006E6007"/>
    <w:rsid w:val="0095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0941"/>
  <w15:chartTrackingRefBased/>
  <w15:docId w15:val="{610FA43F-7326-45D4-8CAE-62E5AE3E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60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061A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0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6E6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3%D1%80%D0%B5%D1%81%D1%81%D0%B8%D0%B2%D0%BD%D0%BE%D0%B5_%D0%BF%D0%BE%D0%B2%D0%B5%D0%B4%D0%B5%D0%BD%D0%B8%D0%B5" TargetMode="External"/><Relationship Id="rId13" Type="http://schemas.openxmlformats.org/officeDocument/2006/relationships/hyperlink" Target="https://ru.wikipedia.org/wiki/%D0%AD%D0%BA%D1%81%D0%BF%D1%80%D0%B5%D1%81%D1%81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D%D0%BC%D0%BE%D1%86%D0%B8%D0%BE%D0%BD%D0%B0%D0%BB%D1%8C%D0%BD%D0%BE%D0%B5_%D1%81%D0%BE%D1%81%D1%82%D0%BE%D1%8F%D0%BD%D0%B8%D0%B5" TargetMode="External"/><Relationship Id="rId12" Type="http://schemas.openxmlformats.org/officeDocument/2006/relationships/hyperlink" Target="https://ru.wikipedia.org/wiki/%D0%A1%D1%82%D1%8F%D0%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0%B4%D0%B8%D0%B2%D0%B8%D0%B4%D1%83%D1%83%D0%BC" TargetMode="External"/><Relationship Id="rId11" Type="http://schemas.openxmlformats.org/officeDocument/2006/relationships/hyperlink" Target="https://ru.wikipedia.org/wiki/%D0%9F%D0%B0%D0%BD%D0%B8%D0%BA%D0%B0" TargetMode="External"/><Relationship Id="rId5" Type="http://schemas.openxmlformats.org/officeDocument/2006/relationships/hyperlink" Target="https://ru.wikipedia.org/wiki/%D0%A1%D0%BE%D1%86%D0%B8%D0%B0%D0%BB%D1%8C%D0%BD%D0%B0%D1%8F_%D0%BF%D1%81%D0%B8%D1%85%D0%BE%D0%BB%D0%BE%D0%B3%D0%B8%D1%8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F%D0%B0%D0%BD%D0%B8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1%83%D0%BD%D1%8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2022-04-04T14:00:00Z</dcterms:created>
  <dcterms:modified xsi:type="dcterms:W3CDTF">2022-04-04T14:45:00Z</dcterms:modified>
</cp:coreProperties>
</file>