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0E44" w:rsidRDefault="00000000">
      <w:pPr>
        <w:spacing w:after="0" w:line="259" w:lineRule="auto"/>
        <w:ind w:left="794" w:firstLine="0"/>
        <w:jc w:val="center"/>
      </w:pPr>
      <w:r>
        <w:rPr>
          <w:b/>
          <w:sz w:val="28"/>
        </w:rPr>
        <w:t>Отчет по лабораторной работе №</w:t>
      </w:r>
      <w:r w:rsidR="003F7167">
        <w:rPr>
          <w:b/>
          <w:sz w:val="28"/>
        </w:rPr>
        <w:t>1(9</w:t>
      </w:r>
      <w:proofErr w:type="gramStart"/>
      <w:r w:rsidR="003F7167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18"/>
        </w:rPr>
        <w:t xml:space="preserve"> </w:t>
      </w:r>
      <w:r>
        <w:rPr>
          <w:sz w:val="27"/>
        </w:rPr>
        <w:t>по</w:t>
      </w:r>
      <w:proofErr w:type="gramEnd"/>
      <w:r>
        <w:rPr>
          <w:sz w:val="27"/>
        </w:rPr>
        <w:t xml:space="preserve"> курсу</w:t>
      </w:r>
      <w:r>
        <w:rPr>
          <w:sz w:val="29"/>
        </w:rPr>
        <w:t xml:space="preserve"> </w:t>
      </w:r>
      <w:r>
        <w:rPr>
          <w:sz w:val="16"/>
          <w:u w:val="single" w:color="000000"/>
        </w:rPr>
        <w:t>алгоритмы</w:t>
      </w:r>
      <w:r>
        <w:rPr>
          <w:sz w:val="25"/>
          <w:u w:val="single" w:color="000000"/>
          <w:vertAlign w:val="subscript"/>
        </w:rPr>
        <w:t xml:space="preserve"> и структуры данных</w:t>
      </w:r>
      <w: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r>
        <w:t>Студент группы М8О-101БВ-24</w:t>
      </w:r>
      <w:r w:rsidR="003F7167">
        <w:t xml:space="preserve"> Закревский Владислав Анатольевич</w:t>
      </w:r>
      <w:r>
        <w:t xml:space="preserve">, № по списку </w:t>
      </w:r>
      <w:r w:rsidR="003F7167">
        <w:t>10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8" w:line="259" w:lineRule="auto"/>
        <w:ind w:left="1872" w:right="1190"/>
        <w:jc w:val="center"/>
      </w:pPr>
      <w:r>
        <w:t xml:space="preserve">Контакты </w:t>
      </w:r>
      <w:proofErr w:type="spellStart"/>
      <w:r>
        <w:t>e-mail</w:t>
      </w:r>
      <w:proofErr w:type="spellEnd"/>
      <w:r>
        <w:t xml:space="preserve">  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8" w:line="259" w:lineRule="auto"/>
        <w:ind w:left="1872"/>
        <w:jc w:val="center"/>
      </w:pPr>
      <w:r>
        <w:t xml:space="preserve">Работа выполнена: </w:t>
      </w:r>
      <w:proofErr w:type="gramStart"/>
      <w:r>
        <w:t xml:space="preserve">« </w:t>
      </w:r>
      <w:r>
        <w:rPr>
          <w:sz w:val="19"/>
        </w:rPr>
        <w:t>»</w:t>
      </w:r>
      <w:proofErr w:type="gramEnd"/>
      <w:r>
        <w:rPr>
          <w:sz w:val="19"/>
        </w:rPr>
        <w:t xml:space="preserve">    </w:t>
      </w:r>
      <w:proofErr w:type="gramStart"/>
      <w:r>
        <w:rPr>
          <w:sz w:val="19"/>
        </w:rPr>
        <w:t>202  г.</w:t>
      </w:r>
      <w:proofErr w:type="gramEnd"/>
      <w: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ind w:left="4810"/>
      </w:pPr>
      <w:r>
        <w:t xml:space="preserve">Преподаватель: _______ каф. 806 ________________________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ind w:left="4810"/>
      </w:pPr>
      <w:r>
        <w:t xml:space="preserve">Входной контроль знаний с оценкой _____________________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tabs>
          <w:tab w:val="center" w:pos="5347"/>
          <w:tab w:val="center" w:pos="8073"/>
        </w:tabs>
        <w:spacing w:after="2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Отчет сдан </w:t>
      </w:r>
      <w:proofErr w:type="gramStart"/>
      <w:r>
        <w:t xml:space="preserve">« </w:t>
      </w:r>
      <w:r>
        <w:tab/>
      </w:r>
      <w:proofErr w:type="gramEnd"/>
      <w:r>
        <w:t xml:space="preserve">» _________202 __ г., итоговая оценка 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0" w:line="259" w:lineRule="auto"/>
        <w:ind w:left="10" w:right="215"/>
        <w:jc w:val="right"/>
      </w:pPr>
      <w:r>
        <w:t xml:space="preserve">Подпись преподавателя 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>Тема:</w:t>
      </w:r>
      <w:r>
        <w:t xml:space="preserve"> </w:t>
      </w:r>
      <w:r w:rsidR="003F7167">
        <w:t xml:space="preserve">Сортировка и поиск </w:t>
      </w:r>
    </w:p>
    <w:p w:rsidR="00B80E44" w:rsidRDefault="00000000">
      <w:pPr>
        <w:ind w:left="385"/>
      </w:pPr>
      <w:r>
        <w:t>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Цель работы: </w:t>
      </w:r>
      <w:r w:rsidR="003F7167">
        <w:rPr>
          <w:b/>
        </w:rPr>
        <w:br/>
      </w:r>
      <w:r w:rsidR="003F7167" w:rsidRPr="003F7167">
        <w:t>Цель данной работы заключается в практическом освоении алгоритмов сортировки и поиска по ключу в структуре данных с использованием сложных (составных) ключей. В ходе лабораторной работы необходимо реализовать и протестировать сортировку массива структур по составному ключу и организовать двоичный поиск по этому ключу, продемонстрировав корректность работы на различных исходных данных. Дополнительной целью является развитие навыков анализа поведения алгоритмов в различных сценариях (отсортированный массив, обратно-отсортированный, случайный порядок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:rsidR="003F7167" w:rsidRDefault="00000000" w:rsidP="003F7167">
      <w:pPr>
        <w:numPr>
          <w:ilvl w:val="0"/>
          <w:numId w:val="1"/>
        </w:numPr>
        <w:spacing w:line="259" w:lineRule="auto"/>
        <w:jc w:val="left"/>
      </w:pPr>
      <w:r>
        <w:rPr>
          <w:b/>
        </w:rPr>
        <w:t xml:space="preserve">Задание </w:t>
      </w:r>
      <w:r>
        <w:t>(</w:t>
      </w:r>
      <w:r>
        <w:rPr>
          <w:i/>
        </w:rPr>
        <w:t>вариант №</w:t>
      </w:r>
      <w:r w:rsidR="003F7167">
        <w:rPr>
          <w:b/>
        </w:rPr>
        <w:t>1(9)</w:t>
      </w:r>
      <w:r>
        <w:t>)</w:t>
      </w:r>
      <w:r>
        <w:rPr>
          <w:b/>
        </w:rPr>
        <w:t xml:space="preserve">:  </w:t>
      </w:r>
      <w:r w:rsidR="003F7167">
        <w:rPr>
          <w:b/>
        </w:rPr>
        <w:br/>
      </w:r>
      <w:r w:rsidR="003F7167">
        <w:t>Разработать программу на языке C, которая:</w:t>
      </w:r>
    </w:p>
    <w:p w:rsidR="003F7167" w:rsidRDefault="003F7167" w:rsidP="003F7167">
      <w:pPr>
        <w:spacing w:line="259" w:lineRule="auto"/>
        <w:ind w:left="390" w:firstLine="0"/>
        <w:jc w:val="left"/>
      </w:pP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Оперирует структурой данных, элемент которой содержит составной ключ (две целые части) и строку текста.</w:t>
      </w: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Имеет возможность заполнения массива таких структур тремя способами: исходный отсортированный по ключу порядок, обратный порядок, случайный порядок.</w:t>
      </w: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Реализует алгоритм сортировки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для сортировки массива по составному ключу.</w:t>
      </w: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Выполняет двоичный поиск по составному ключу в уже отсортированном массиве.</w:t>
      </w: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Позволяет пользователю вводить ключ для поиска и выводит найденный элемент, если он есть, или сообщает о его отсутствии.</w:t>
      </w:r>
    </w:p>
    <w:p w:rsidR="003F7167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Ведёт наглядный вывод массива до и после сортировки, а также результаты поиска.</w:t>
      </w:r>
    </w:p>
    <w:p w:rsidR="00B80E44" w:rsidRDefault="003F7167" w:rsidP="003F7167">
      <w:pPr>
        <w:pStyle w:val="a3"/>
        <w:numPr>
          <w:ilvl w:val="0"/>
          <w:numId w:val="3"/>
        </w:numPr>
        <w:spacing w:line="259" w:lineRule="auto"/>
        <w:jc w:val="left"/>
      </w:pPr>
      <w:r>
        <w:t>Корректно работает с русскими строками и поддерживает задания массива строк (например, стихотворение Пушкина).</w:t>
      </w:r>
    </w:p>
    <w:p w:rsidR="00B80E44" w:rsidRDefault="00000000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ind w:hanging="390"/>
        <w:jc w:val="left"/>
      </w:pPr>
      <w:r>
        <w:rPr>
          <w:b/>
        </w:rPr>
        <w:t xml:space="preserve">Оборудование </w:t>
      </w:r>
      <w:r>
        <w:t>(лабораторное):</w:t>
      </w:r>
      <w:r>
        <w:rPr>
          <w:b/>
        </w:rPr>
        <w:t xml:space="preserve"> </w:t>
      </w:r>
    </w:p>
    <w:p w:rsidR="00B80E44" w:rsidRDefault="00000000">
      <w:pPr>
        <w:ind w:left="385"/>
      </w:pPr>
      <w:proofErr w:type="gramStart"/>
      <w:r>
        <w:t xml:space="preserve">ЭВМ </w:t>
      </w:r>
      <w:r>
        <w:rPr>
          <w:sz w:val="16"/>
        </w:rPr>
        <w:t xml:space="preserve"> </w:t>
      </w:r>
      <w:r>
        <w:t>_</w:t>
      </w:r>
      <w:proofErr w:type="gramEnd"/>
      <w:r>
        <w:t>_____________</w:t>
      </w:r>
      <w:proofErr w:type="gramStart"/>
      <w:r>
        <w:t>_</w:t>
      </w:r>
      <w:r>
        <w:rPr>
          <w:sz w:val="16"/>
        </w:rPr>
        <w:t xml:space="preserve"> ,</w:t>
      </w:r>
      <w:proofErr w:type="gramEnd"/>
      <w:r>
        <w:t xml:space="preserve"> процессор _______________, имя узла сети _______________ с ОП __________ Мб, </w:t>
      </w:r>
    </w:p>
    <w:p w:rsidR="00B80E44" w:rsidRDefault="00000000">
      <w:pPr>
        <w:ind w:left="385"/>
      </w:pPr>
      <w:r>
        <w:t>НМД _______________ Мб. Терминал _____ адрес __________. Принтер 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tabs>
          <w:tab w:val="center" w:pos="268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Оборудование ПЭВМ студента, если использовалось: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Процессор _______________   с ОП _______________ ГБ, НМД _______________ ГБ. Монитор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Программное обеспечение (лабораторное): </w:t>
      </w:r>
    </w:p>
    <w:p w:rsidR="00B80E44" w:rsidRDefault="00000000">
      <w:pPr>
        <w:ind w:left="385"/>
      </w:pPr>
      <w:r>
        <w:t>Операционная система семейства _______________, наименование _________________ версия ________________</w:t>
      </w:r>
      <w:r>
        <w:rPr>
          <w:b/>
        </w:rPr>
        <w:t xml:space="preserve"> </w:t>
      </w:r>
      <w:r>
        <w:t>интерпретатор команд 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Система программирования __________________________________________________ версия 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lastRenderedPageBreak/>
        <w:t>Редактор текстов ____________________________________________________________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Утилиты операционной системы 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Прикладные системы и программы 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Местонахождение и имена файлов программ и данных 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tabs>
          <w:tab w:val="center" w:pos="313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Программное обеспечение ЭВМ студента, если использовалось: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Операционная система семейства __________, наименование _____________________ версия _______________</w:t>
      </w:r>
      <w:r>
        <w:rPr>
          <w:b/>
        </w:rPr>
        <w:t xml:space="preserve"> </w:t>
      </w:r>
      <w:r>
        <w:t>интерпретатор команд _______________ версия ________________.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Система программирования ___________________________________________________версия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Редактор текстов _____________________________________________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 xml:space="preserve">Утилиты операционной системы, ____________________________________________________________________ 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Прикладные системы и программы _______________</w:t>
      </w:r>
      <w:r>
        <w:rPr>
          <w:b/>
        </w:rPr>
        <w:t xml:space="preserve">                                                                                                                         </w:t>
      </w:r>
    </w:p>
    <w:p w:rsidR="00B80E44" w:rsidRDefault="00000000">
      <w:pPr>
        <w:ind w:left="385"/>
      </w:pPr>
      <w:r>
        <w:t>Местонахождение и имена файлов программ и данных на домашнем компьютере _____________________</w:t>
      </w:r>
      <w:r>
        <w:rPr>
          <w:b/>
        </w:rP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Идея, метод, алгоритм </w:t>
      </w:r>
      <w:r>
        <w:rPr>
          <w:sz w:val="18"/>
        </w:rPr>
        <w:t>решения задачи</w:t>
      </w:r>
      <w:r>
        <w:rPr>
          <w:b/>
        </w:rPr>
        <w:t xml:space="preserve"> </w:t>
      </w:r>
      <w:r>
        <w:rPr>
          <w:sz w:val="18"/>
        </w:rPr>
        <w:t>(в формах:</w:t>
      </w:r>
      <w:r>
        <w:rPr>
          <w:b/>
        </w:rPr>
        <w:t xml:space="preserve"> </w:t>
      </w:r>
      <w:r>
        <w:rPr>
          <w:sz w:val="18"/>
        </w:rPr>
        <w:t>словесной,</w:t>
      </w:r>
      <w:r>
        <w:rPr>
          <w:b/>
        </w:rPr>
        <w:t xml:space="preserve"> </w:t>
      </w:r>
      <w:r>
        <w:rPr>
          <w:sz w:val="18"/>
        </w:rPr>
        <w:t>псевдокода,</w:t>
      </w:r>
      <w:r>
        <w:rPr>
          <w:b/>
        </w:rPr>
        <w:t xml:space="preserve"> </w:t>
      </w:r>
      <w:r>
        <w:rPr>
          <w:sz w:val="18"/>
        </w:rPr>
        <w:t>графической</w:t>
      </w:r>
      <w:r>
        <w:rPr>
          <w:b/>
        </w:rPr>
        <w:t xml:space="preserve"> </w:t>
      </w:r>
      <w:r>
        <w:rPr>
          <w:sz w:val="18"/>
        </w:rPr>
        <w:t>[блок-схема,</w:t>
      </w:r>
      <w:r>
        <w:rPr>
          <w:b/>
        </w:rPr>
        <w:t xml:space="preserve"> </w:t>
      </w:r>
      <w:r>
        <w:rPr>
          <w:sz w:val="18"/>
        </w:rPr>
        <w:t>диаграмма,</w:t>
      </w:r>
      <w:r>
        <w:rPr>
          <w:b/>
        </w:rPr>
        <w:t xml:space="preserve"> </w:t>
      </w:r>
      <w:r>
        <w:rPr>
          <w:sz w:val="18"/>
        </w:rPr>
        <w:t>рисунок,</w:t>
      </w:r>
      <w:r>
        <w:rPr>
          <w:b/>
        </w:rPr>
        <w:t xml:space="preserve"> </w:t>
      </w:r>
      <w:r>
        <w:rPr>
          <w:sz w:val="18"/>
        </w:rPr>
        <w:t>таблица] или формальные спецификации с пред- и постусловиями)</w:t>
      </w: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>В этой лабораторной работе рассматривается задача сортировки и поиска в массиве структур с составным ключом. Каждый элемент массива (</w:t>
      </w:r>
      <w:proofErr w:type="spellStart"/>
      <w:r>
        <w:t>Record</w:t>
      </w:r>
      <w:proofErr w:type="spellEnd"/>
      <w:r>
        <w:t>) содержит ключ, состоящий из двух целых чисел (part1 и part2), и сопровождающий их текст. Основная трудность заключается в необходимости корректно сравнивать составные ключи как один логический объект, а также обеспечить устойчивую корректную работу алгоритмов сортировки и поиска для различных исходных состояний массива.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>Для сортировки используется один из простейших и классических алгоритмов сортировки —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). Принцип работы данного алгоритма основан на последовательном выборе минимального (с точки зрения ключа) элемента из неотсортированной части массива и обмена его с первым элементом этой части. Таким образом, каждый проход по массиву уменьшает размер неотсортированной части на один, а в результате весь массив оказывается отсортированным.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 xml:space="preserve">Сравнение ключей реализовано в отдельной функции </w:t>
      </w:r>
      <w:proofErr w:type="spellStart"/>
      <w:r>
        <w:t>compare_keys</w:t>
      </w:r>
      <w:proofErr w:type="spellEnd"/>
      <w:r>
        <w:t>, которая сравнивает сначала первую часть ключа (part1), а если они равны — вторую (part2). Такой подход оказывается полезным, так как в реальных задачах ключи часто состоят из нескольких полей, и требуется однозначный способ их сравнения.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>Для поиска элемента по ключу после сортировки применяется алгоритм двоичного поиска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), что существенно ускоряет работу по сравнению с линейным поиском — особенно на больших объемах данных. Двоичный поиск основан на делении отсортированного массива пополам и каждом шаге определяет, где следует искать ключ — в левой или правой части массива. Для этого вновь используется функция сравнения составных ключей.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 xml:space="preserve">Заполнение массива производится тремя способами: отсортированный порядок (инкремент от 0), обратный порядок (декремент от N-1 до 0) и случайный порядок (случайные значения частей ключа). Это позволяет проверить, как ведет себя алгоритм сортировки при различных исходных условиях — известно, что эффективность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мало зависит от начального состояния массива, но на практике стоит в этом убедиться.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>Для пользователя организован диалог поиска: после сортировки таблицы программа ожидает ввода ключа, по которому выполняет поиск и выдает результат. Наряду с этим оформлен подробный вывод массивов до и после сортировки для визуального контроля.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 xml:space="preserve">Особое внимание уделяется обработке ввода: программа строго ожидает два целых числа как ключ и выводит сообщения об отсутствии найденных элементов. Логика работы программы рассчитана на расширение — всегда можно заменить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на другой алгоритм, или реализовать более сложные типы ключей.</w:t>
      </w:r>
    </w:p>
    <w:p w:rsidR="003F7167" w:rsidRDefault="003F7167" w:rsidP="003F7167">
      <w:pPr>
        <w:spacing w:after="0" w:line="259" w:lineRule="auto"/>
        <w:ind w:left="399" w:firstLine="0"/>
        <w:jc w:val="left"/>
      </w:pPr>
    </w:p>
    <w:p w:rsidR="003F7167" w:rsidRDefault="003F7167" w:rsidP="003F7167">
      <w:pPr>
        <w:spacing w:after="0" w:line="259" w:lineRule="auto"/>
        <w:ind w:left="399" w:firstLine="0"/>
        <w:jc w:val="left"/>
      </w:pPr>
      <w:r>
        <w:t>Тестирование алгоритма проводится на трех сценариях (отсортированный, обратный и случайный порядок) и подразумевает попытки искать как заведомо существующие (например, те, что были в изначальных таблицах), так и отсутствующие ключи (например, за пределами диапазона заполнения или с несуществующими комбинациями частей ключа).</w:t>
      </w:r>
    </w:p>
    <w:p w:rsidR="00B80E44" w:rsidRDefault="00B80E44" w:rsidP="00381D1A">
      <w:pPr>
        <w:spacing w:after="0" w:line="259" w:lineRule="auto"/>
        <w:jc w:val="left"/>
      </w:pP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lastRenderedPageBreak/>
        <w:t xml:space="preserve">Сценарий выполнения работы </w:t>
      </w:r>
      <w:r>
        <w:rPr>
          <w:sz w:val="18"/>
        </w:rPr>
        <w:t>[план работы,</w:t>
      </w:r>
      <w:r>
        <w:rPr>
          <w:b/>
        </w:rPr>
        <w:t xml:space="preserve"> </w:t>
      </w:r>
      <w:r>
        <w:rPr>
          <w:sz w:val="18"/>
        </w:rPr>
        <w:t>первоначальный текст программы в черновике</w:t>
      </w:r>
      <w:r>
        <w:rPr>
          <w:b/>
        </w:rPr>
        <w:t xml:space="preserve"> </w:t>
      </w:r>
      <w:r>
        <w:rPr>
          <w:sz w:val="18"/>
        </w:rPr>
        <w:t>(можно на отдельном листе)</w:t>
      </w:r>
      <w:r>
        <w:rPr>
          <w:b/>
        </w:rPr>
        <w:t xml:space="preserve"> </w:t>
      </w:r>
      <w:r>
        <w:rPr>
          <w:sz w:val="18"/>
        </w:rPr>
        <w:t>и</w:t>
      </w:r>
      <w:r>
        <w:rPr>
          <w:b/>
        </w:rPr>
        <w:t xml:space="preserve"> </w:t>
      </w:r>
      <w:r>
        <w:rPr>
          <w:sz w:val="18"/>
        </w:rPr>
        <w:t>тесты либо соображения по тестированию].</w:t>
      </w:r>
      <w:r>
        <w:rPr>
          <w:sz w:val="26"/>
        </w:rPr>
        <w:t xml:space="preserve"> 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Выполнение работы осуществляется по следующему плану: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Подготовка и запуск программного кода.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К</w:t>
      </w:r>
      <w:r>
        <w:t>омпил</w:t>
      </w:r>
      <w:r w:rsidRPr="00381D1A">
        <w:t>я</w:t>
      </w:r>
      <w:r>
        <w:t>ция</w:t>
      </w:r>
      <w:r>
        <w:t xml:space="preserve"> и </w:t>
      </w:r>
      <w:r>
        <w:t>Запуск</w:t>
      </w:r>
      <w:r>
        <w:t xml:space="preserve"> 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Тестирование на отсортированном массиве.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 xml:space="preserve">Программа заполняет массив структур в возрастающем порядке — то есть, ключи идут от (0,0), (1,2), (2,4) и так далее. Сначала выводится этот массив, далее он проходит через функцию сортировки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и выводится снова — для контроля корректности сортировки в изначально отсортированном массиве. Ожидается, что результат после сортировки не изменится, что подтверждает корректность работы алгоритма.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Тестирование на обратно отсортированном массиве.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На втором этапе массив заполняется в обратном порядке — (18,36), (17,34), ... (0,0). После этого снова запускается сортировка, и снова делается вывод до и после — ожидается, что алгоритм приведет массив к возрастающему порядку, идентичному первому тесту.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Тестирование на случайном массиве.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Следующим этапом производится заполнение массива случайными значениями составного ключа. Выводится массив, проводится сортировка, затем выводится отсортированный массив для наглядности — ожидается, что все элементы будут отсортированы по ключам.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Поиск по пользовательскому вводу.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После сортировки программа приглашает пользователя ввести ключи (две целые части). Пользователь может поочередно искать ключи:</w:t>
      </w:r>
    </w:p>
    <w:p w:rsidR="00381D1A" w:rsidRDefault="00381D1A" w:rsidP="00381D1A">
      <w:pPr>
        <w:pStyle w:val="a3"/>
        <w:numPr>
          <w:ilvl w:val="1"/>
          <w:numId w:val="3"/>
        </w:numPr>
        <w:spacing w:after="0" w:line="259" w:lineRule="auto"/>
        <w:jc w:val="left"/>
      </w:pPr>
      <w:r>
        <w:t>заведомо существующие (например, те, которые были выведены ранее, найти для них строки из стихотворения);</w:t>
      </w:r>
    </w:p>
    <w:p w:rsidR="00381D1A" w:rsidRDefault="00381D1A" w:rsidP="00381D1A">
      <w:pPr>
        <w:pStyle w:val="a3"/>
        <w:numPr>
          <w:ilvl w:val="1"/>
          <w:numId w:val="3"/>
        </w:numPr>
        <w:spacing w:after="0" w:line="259" w:lineRule="auto"/>
        <w:jc w:val="left"/>
      </w:pPr>
      <w:r>
        <w:t>заведомо отсутствующие (например, части сильно за пределами диапазона, или несуществующие комбинации);</w:t>
      </w:r>
    </w:p>
    <w:p w:rsidR="00381D1A" w:rsidRDefault="00381D1A" w:rsidP="00381D1A">
      <w:pPr>
        <w:pStyle w:val="a3"/>
        <w:numPr>
          <w:ilvl w:val="1"/>
          <w:numId w:val="3"/>
        </w:numPr>
        <w:spacing w:after="0" w:line="259" w:lineRule="auto"/>
        <w:jc w:val="left"/>
      </w:pPr>
      <w:r>
        <w:t>пограничные случаи, совпадающие только по одной части ключа (одинаковый part1, но разный part2). Каждый раз программа должна либо выдать найденный элемент, либо сообщить об отсутствии.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Анализ результатов.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 xml:space="preserve">По итогам работы анализируется, как ведет себя алгоритм сортировки на разных типах исходных данных: </w:t>
      </w:r>
    </w:p>
    <w:p w:rsidR="00381D1A" w:rsidRDefault="00381D1A" w:rsidP="00381D1A">
      <w:pPr>
        <w:pStyle w:val="a3"/>
        <w:numPr>
          <w:ilvl w:val="1"/>
          <w:numId w:val="3"/>
        </w:numPr>
        <w:spacing w:after="0" w:line="259" w:lineRule="auto"/>
        <w:jc w:val="left"/>
      </w:pPr>
      <w:r>
        <w:t>изменился ли порядок элементов (например, для отсортированного ничего не поменялось, для обратного он "починил" порядок, для случайного — аккуратно все отсортировал).</w:t>
      </w:r>
    </w:p>
    <w:p w:rsidR="00381D1A" w:rsidRDefault="00381D1A" w:rsidP="00381D1A">
      <w:pPr>
        <w:pStyle w:val="a3"/>
        <w:numPr>
          <w:ilvl w:val="1"/>
          <w:numId w:val="3"/>
        </w:numPr>
        <w:spacing w:after="0" w:line="259" w:lineRule="auto"/>
        <w:jc w:val="left"/>
      </w:pPr>
      <w:r>
        <w:t>Анализируется поведение поиска: как быстро и корректно находится нужная запись, не возникает ли ошибок при вводе, корректно ли программа сообщает об отсутствии элементов.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Дополнительные тест.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Для полноты проверки можно варьировать размеры массива, либо модифицировать наполнением строк (можно добавить проверку на длинные строки, граничные ситуации).</w:t>
      </w: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Также возможно изменить алгоритм сортировки (например, на пузырьковую или быструю) и сравнить поведение.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Соображения по тестированию:</w:t>
      </w:r>
    </w:p>
    <w:p w:rsidR="00381D1A" w:rsidRDefault="00381D1A" w:rsidP="00381D1A">
      <w:pPr>
        <w:spacing w:after="0" w:line="259" w:lineRule="auto"/>
        <w:ind w:left="399" w:firstLine="0"/>
        <w:jc w:val="left"/>
      </w:pPr>
    </w:p>
    <w:p w:rsidR="00381D1A" w:rsidRDefault="00381D1A" w:rsidP="00381D1A">
      <w:pPr>
        <w:spacing w:after="0" w:line="259" w:lineRule="auto"/>
        <w:ind w:left="399" w:firstLine="0"/>
        <w:jc w:val="left"/>
      </w:pPr>
      <w:r>
        <w:t>Обязательно тестировать сценарии поиска: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 первому, последнему и среднему ключу отсортированного массива.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 заведомо несуществующему ключу.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По одинаковой первой части ключа, но разной второй.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Проверить обработку некорректного ввода (ввести только одно число или строку вместо чисел).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Оценить устойчивость программы к повторяющимся ключам (если заполнить массив с дубликатами).</w:t>
      </w:r>
    </w:p>
    <w:p w:rsidR="00381D1A" w:rsidRDefault="00381D1A" w:rsidP="00381D1A">
      <w:pPr>
        <w:pStyle w:val="a3"/>
        <w:numPr>
          <w:ilvl w:val="0"/>
          <w:numId w:val="3"/>
        </w:numPr>
        <w:spacing w:after="0" w:line="259" w:lineRule="auto"/>
        <w:jc w:val="left"/>
      </w:pPr>
      <w:r>
        <w:t>Проверить, что сортировка действительно приводит массив к однозначному порядку по ключам независимо от исходного состояния данных.</w:t>
      </w:r>
    </w:p>
    <w:p w:rsidR="00B80E44" w:rsidRDefault="00000000" w:rsidP="00381D1A">
      <w:pPr>
        <w:spacing w:after="0" w:line="259" w:lineRule="auto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-5"/>
        <w:jc w:val="left"/>
      </w:pPr>
      <w:r>
        <w:rPr>
          <w:i/>
        </w:rPr>
        <w:t>Пункты 1-7 отчета составляются строго до начала лабораторной работы.</w:t>
      </w:r>
      <w:r>
        <w:t xml:space="preserve"> </w:t>
      </w:r>
    </w:p>
    <w:p w:rsidR="00B80E44" w:rsidRDefault="00000000">
      <w:pPr>
        <w:spacing w:after="0" w:line="259" w:lineRule="auto"/>
        <w:ind w:left="8153" w:hanging="602"/>
        <w:jc w:val="left"/>
      </w:pPr>
      <w:r>
        <w:rPr>
          <w:i/>
        </w:rPr>
        <w:t xml:space="preserve">Допущен к выполнению работы.   </w:t>
      </w:r>
      <w:r>
        <w:rPr>
          <w:b/>
        </w:rPr>
        <w:t xml:space="preserve">Подпись преподавателя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lastRenderedPageBreak/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Распечатка протокола </w:t>
      </w:r>
      <w:r>
        <w:rPr>
          <w:sz w:val="18"/>
        </w:rPr>
        <w:t>(подклеить листинг окончательного варианта программы с тестовыми примерами,</w:t>
      </w:r>
      <w:r>
        <w:rPr>
          <w:b/>
        </w:rPr>
        <w:t xml:space="preserve"> </w:t>
      </w:r>
      <w:r>
        <w:rPr>
          <w:sz w:val="18"/>
        </w:rPr>
        <w:t>подписанный</w:t>
      </w:r>
      <w:r>
        <w:rPr>
          <w:b/>
        </w:rPr>
        <w:t xml:space="preserve"> </w:t>
      </w:r>
      <w:r>
        <w:rPr>
          <w:sz w:val="18"/>
        </w:rPr>
        <w:t>преподавателем)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Дневник отладки </w:t>
      </w:r>
      <w:r>
        <w:rPr>
          <w:sz w:val="18"/>
        </w:rPr>
        <w:t>должен содержать дату и время сеансов отладки, и основные события</w:t>
      </w:r>
      <w:r>
        <w:rPr>
          <w:b/>
        </w:rPr>
        <w:t xml:space="preserve"> </w:t>
      </w:r>
      <w:r>
        <w:rPr>
          <w:sz w:val="18"/>
        </w:rPr>
        <w:t>(ошибки в сценарии и программе,</w:t>
      </w:r>
      <w:r>
        <w:rPr>
          <w:b/>
        </w:rPr>
        <w:t xml:space="preserve"> </w:t>
      </w:r>
      <w:r>
        <w:rPr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b/>
          <w:sz w:val="22"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tbl>
      <w:tblPr>
        <w:tblStyle w:val="TableGrid"/>
        <w:tblW w:w="10300" w:type="dxa"/>
        <w:tblInd w:w="44" w:type="dxa"/>
        <w:tblCellMar>
          <w:top w:w="74" w:type="dxa"/>
          <w:left w:w="10" w:type="dxa"/>
          <w:bottom w:w="4" w:type="dxa"/>
        </w:tblCellMar>
        <w:tblLook w:val="04A0" w:firstRow="1" w:lastRow="0" w:firstColumn="1" w:lastColumn="0" w:noHBand="0" w:noVBand="1"/>
      </w:tblPr>
      <w:tblGrid>
        <w:gridCol w:w="420"/>
        <w:gridCol w:w="720"/>
        <w:gridCol w:w="700"/>
        <w:gridCol w:w="840"/>
        <w:gridCol w:w="2220"/>
        <w:gridCol w:w="2780"/>
        <w:gridCol w:w="2620"/>
      </w:tblGrid>
      <w:tr w:rsidR="00B80E44">
        <w:trPr>
          <w:trHeight w:val="74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80" w:firstLine="0"/>
              <w:jc w:val="left"/>
            </w:pPr>
            <w:r>
              <w:t xml:space="preserve">№ </w:t>
            </w:r>
          </w:p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211" w:hanging="2"/>
              <w:jc w:val="left"/>
            </w:pPr>
            <w:r>
              <w:t xml:space="preserve">Лаб. или дом.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05" w:firstLine="0"/>
              <w:jc w:val="left"/>
            </w:pPr>
            <w:r>
              <w:t xml:space="preserve">Дата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10" w:firstLine="0"/>
              <w:jc w:val="left"/>
            </w:pPr>
            <w:r>
              <w:t xml:space="preserve">Время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Событие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Действие по исправлению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34" w:firstLine="0"/>
              <w:jc w:val="center"/>
            </w:pPr>
            <w:r>
              <w:t xml:space="preserve">Примечание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80E44">
        <w:trPr>
          <w:trHeight w:val="722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B80E44" w:rsidRDefault="00000000">
      <w:pPr>
        <w:tabs>
          <w:tab w:val="center" w:pos="3968"/>
        </w:tabs>
        <w:ind w:left="0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t>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>_____</w:t>
      </w:r>
      <w:r>
        <w:rPr>
          <w:b/>
        </w:rP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 _____</w:t>
      </w:r>
      <w:r>
        <w:rPr>
          <w:b/>
        </w:rPr>
        <w:t xml:space="preserve"> </w:t>
      </w:r>
      <w:r>
        <w:t xml:space="preserve">____________________________________________________________________________________________________ _____ </w:t>
      </w:r>
    </w:p>
    <w:p w:rsidR="00B80E44" w:rsidRDefault="00000000">
      <w:pPr>
        <w:spacing w:after="0" w:line="259" w:lineRule="auto"/>
        <w:ind w:left="219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>Выводы</w:t>
      </w:r>
      <w:r>
        <w:t xml:space="preserve"> </w:t>
      </w:r>
    </w:p>
    <w:p w:rsidR="00381D1A" w:rsidRDefault="00381D1A" w:rsidP="00381D1A">
      <w:pPr>
        <w:spacing w:after="0" w:line="259" w:lineRule="auto"/>
        <w:ind w:left="54" w:firstLine="0"/>
        <w:jc w:val="left"/>
      </w:pPr>
      <w:r>
        <w:t xml:space="preserve">В ходе выполнения лабораторной работы были реализованы и протестированы базовые алгоритмы сортировки и поиска в массиве структур с составным ключом. Практическая часть показала, что сортировка выбором корректно и однозначно упорядочивает элементы по сложному ключу вне зависимости от начального состояния данных. Двоичный </w:t>
      </w:r>
      <w:r>
        <w:lastRenderedPageBreak/>
        <w:t>поиск, реализованный для составных ключей, позволяет эффективно искать элементы в отсортированном массиве и корректно определяет, найден ли элемент, соответствующий введенному пользователем ключу.</w:t>
      </w:r>
    </w:p>
    <w:p w:rsidR="00381D1A" w:rsidRDefault="00381D1A" w:rsidP="00381D1A">
      <w:pPr>
        <w:spacing w:after="0" w:line="259" w:lineRule="auto"/>
        <w:ind w:left="54" w:firstLine="0"/>
        <w:jc w:val="left"/>
      </w:pPr>
    </w:p>
    <w:p w:rsidR="00381D1A" w:rsidRDefault="00381D1A" w:rsidP="00381D1A">
      <w:pPr>
        <w:spacing w:after="0" w:line="259" w:lineRule="auto"/>
        <w:ind w:left="54" w:firstLine="0"/>
        <w:jc w:val="left"/>
      </w:pPr>
      <w:r>
        <w:t>Тестирование на разных сценариях (отсортированные, обратно отсортированные и случайные данные) показало предсказуемое поведение алгоритмов и подтвердило их работоспособность на практике. Дополнительные тесты на различные комбинации ключей дали понять, насколько важно четкое определение функции сравнения для составных ключей.</w:t>
      </w:r>
    </w:p>
    <w:p w:rsidR="00381D1A" w:rsidRDefault="00381D1A" w:rsidP="00381D1A">
      <w:pPr>
        <w:spacing w:after="0" w:line="259" w:lineRule="auto"/>
        <w:ind w:left="54" w:firstLine="0"/>
        <w:jc w:val="left"/>
      </w:pPr>
    </w:p>
    <w:p w:rsidR="00381D1A" w:rsidRDefault="00381D1A" w:rsidP="00381D1A">
      <w:pPr>
        <w:spacing w:after="0" w:line="259" w:lineRule="auto"/>
        <w:ind w:left="54" w:firstLine="0"/>
        <w:jc w:val="left"/>
      </w:pPr>
      <w:r>
        <w:t>В процессе работы были закреплены навыки структурирования кода, написания функций сравнения и сортировки, проведения комплексного тестирования программ, рассматривающих сложные типы ключей. Работа развила навыки системного анализа и дала понимание того, как реализуются базовые алгоритмы поиска, сравнения и сортировки в реальных прикладных задачах с составными структурами данных.</w:t>
      </w:r>
    </w:p>
    <w:p w:rsidR="00381D1A" w:rsidRDefault="00381D1A" w:rsidP="00381D1A">
      <w:pPr>
        <w:spacing w:after="0" w:line="259" w:lineRule="auto"/>
        <w:ind w:left="54" w:firstLine="0"/>
        <w:jc w:val="left"/>
      </w:pPr>
    </w:p>
    <w:p w:rsidR="00B80E44" w:rsidRDefault="00381D1A" w:rsidP="00381D1A">
      <w:pPr>
        <w:spacing w:after="0" w:line="259" w:lineRule="auto"/>
        <w:ind w:left="54" w:firstLine="0"/>
        <w:jc w:val="left"/>
      </w:pPr>
      <w:r>
        <w:t>В заключение, поставленные задачи выполнены в полном объеме: разработан, реализован и протестирован программный комплекс, позволяющий уверенно сортировать и искать структуры с составным ключом, а также выявлены основные подходы к тестированию и анализу таких программ.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tabs>
          <w:tab w:val="right" w:pos="10314"/>
        </w:tabs>
        <w:spacing w:after="0" w:line="259" w:lineRule="auto"/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19"/>
        </w:rPr>
        <w:t>Недочёты при выполнении задания могут быть устранены следующим образом: ________________________________</w:t>
      </w:r>
      <w: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 xml:space="preserve">____________________________________________________________________________________________________ _____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10" w:right="74"/>
        <w:jc w:val="right"/>
      </w:pPr>
      <w:r>
        <w:t xml:space="preserve">Подпись студента _________________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sectPr w:rsidR="00B80E44">
      <w:pgSz w:w="11920" w:h="16840"/>
      <w:pgMar w:top="875" w:right="660" w:bottom="922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47A2"/>
    <w:multiLevelType w:val="hybridMultilevel"/>
    <w:tmpl w:val="1CE24F8C"/>
    <w:lvl w:ilvl="0" w:tplc="234C72CA"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9C70F19"/>
    <w:multiLevelType w:val="hybridMultilevel"/>
    <w:tmpl w:val="CC64B6CC"/>
    <w:lvl w:ilvl="0" w:tplc="3EBE85A8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2A4FCA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09BB8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08480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2436A2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0FBA0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F62AF2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0C81E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A4DA8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C0628"/>
    <w:multiLevelType w:val="hybridMultilevel"/>
    <w:tmpl w:val="D0D03872"/>
    <w:lvl w:ilvl="0" w:tplc="B54EF986">
      <w:start w:val="6"/>
      <w:numFmt w:val="decimal"/>
      <w:lvlText w:val="%1."/>
      <w:lvlJc w:val="left"/>
      <w:pPr>
        <w:ind w:left="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EA9014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569268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50A8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BAE680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9BC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02BF6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FC1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A7C0C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160057">
    <w:abstractNumId w:val="1"/>
  </w:num>
  <w:num w:numId="2" w16cid:durableId="515770559">
    <w:abstractNumId w:val="2"/>
  </w:num>
  <w:num w:numId="3" w16cid:durableId="213413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44"/>
    <w:rsid w:val="003460FB"/>
    <w:rsid w:val="00381D1A"/>
    <w:rsid w:val="003F7167"/>
    <w:rsid w:val="00B80E44"/>
    <w:rsid w:val="00D25DF0"/>
    <w:rsid w:val="00E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5C58F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2950" w:hanging="10"/>
      <w:jc w:val="both"/>
    </w:pPr>
    <w:rPr>
      <w:rFonts w:ascii="Times New Roman" w:eastAsia="Times New Roman" w:hAnsi="Times New Roman" w:cs="Times New Roman"/>
      <w:color w:val="000000"/>
      <w:sz w:val="2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F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Общий_шаблон_отчёта.docx</vt:lpstr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Общий_шаблон_отчёта.docx</dc:title>
  <dc:subject/>
  <dc:creator>Vladislav Zakrevskiy</dc:creator>
  <cp:keywords/>
  <cp:lastModifiedBy>Vladislav Zakrevskiy</cp:lastModifiedBy>
  <cp:revision>3</cp:revision>
  <dcterms:created xsi:type="dcterms:W3CDTF">2025-05-17T18:24:00Z</dcterms:created>
  <dcterms:modified xsi:type="dcterms:W3CDTF">2025-05-26T17:24:00Z</dcterms:modified>
</cp:coreProperties>
</file>