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E50E" w14:textId="77777777" w:rsidR="00324EB5" w:rsidRPr="00324EB5" w:rsidRDefault="00324EB5" w:rsidP="00324EB5">
      <w:pPr>
        <w:rPr>
          <w:rFonts w:ascii="Times New Roman" w:hAnsi="Times New Roman" w:cs="Times New Roman"/>
          <w:b/>
          <w:bCs/>
        </w:rPr>
      </w:pPr>
      <w:r w:rsidRPr="00324EB5">
        <w:rPr>
          <w:rFonts w:ascii="Times New Roman" w:hAnsi="Times New Roman" w:cs="Times New Roman"/>
          <w:b/>
          <w:bCs/>
        </w:rPr>
        <w:t>Step-by-Step Instructions</w:t>
      </w:r>
    </w:p>
    <w:p w14:paraId="2580141E" w14:textId="77777777" w:rsidR="00324EB5" w:rsidRPr="00324EB5" w:rsidRDefault="00324EB5" w:rsidP="00324EB5">
      <w:pPr>
        <w:rPr>
          <w:rFonts w:ascii="Times New Roman" w:hAnsi="Times New Roman" w:cs="Times New Roman"/>
          <w:b/>
          <w:bCs/>
        </w:rPr>
      </w:pPr>
      <w:r w:rsidRPr="00324EB5">
        <w:rPr>
          <w:rFonts w:ascii="Times New Roman" w:hAnsi="Times New Roman" w:cs="Times New Roman"/>
          <w:b/>
          <w:bCs/>
        </w:rPr>
        <w:t>Step 1: Organize your Raw Clean Data</w:t>
      </w:r>
    </w:p>
    <w:p w14:paraId="3D90880F" w14:textId="77777777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>Before running the augmentation script, you must organize your clean synthetic images (generated in Week 2) into class folders.</w:t>
      </w:r>
    </w:p>
    <w:p w14:paraId="6CC07406" w14:textId="77777777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>Create this exact structure in your project root:</w:t>
      </w:r>
    </w:p>
    <w:p w14:paraId="2E2FFC72" w14:textId="30F7D49A" w:rsid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>T</w:t>
      </w:r>
      <w:r w:rsidRPr="00324EB5">
        <w:rPr>
          <w:rFonts w:ascii="Times New Roman" w:hAnsi="Times New Roman" w:cs="Times New Roman"/>
        </w:rPr>
        <w:t>ext</w:t>
      </w:r>
    </w:p>
    <w:p w14:paraId="34E9886C" w14:textId="396FDED0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drawing>
          <wp:inline distT="0" distB="0" distL="0" distR="0" wp14:anchorId="13C399B9" wp14:editId="3175235C">
            <wp:extent cx="5129213" cy="985839"/>
            <wp:effectExtent l="0" t="0" r="0" b="5080"/>
            <wp:docPr id="20499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1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398" cy="9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3CE0" w14:textId="77777777" w:rsidR="00324EB5" w:rsidRPr="00324EB5" w:rsidRDefault="00324EB5" w:rsidP="00324E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  <w:b/>
          <w:bCs/>
        </w:rPr>
        <w:t>In-Class Demo:</w:t>
      </w:r>
      <w:r w:rsidRPr="00324EB5">
        <w:rPr>
          <w:rFonts w:ascii="Times New Roman" w:hAnsi="Times New Roman" w:cs="Times New Roman"/>
        </w:rPr>
        <w:t xml:space="preserve"> Place </w:t>
      </w:r>
      <w:r w:rsidRPr="00324EB5">
        <w:rPr>
          <w:rFonts w:ascii="Times New Roman" w:hAnsi="Times New Roman" w:cs="Times New Roman"/>
          <w:b/>
          <w:bCs/>
        </w:rPr>
        <w:t>5 images</w:t>
      </w:r>
      <w:r w:rsidRPr="00324EB5">
        <w:rPr>
          <w:rFonts w:ascii="Times New Roman" w:hAnsi="Times New Roman" w:cs="Times New Roman"/>
        </w:rPr>
        <w:t xml:space="preserve"> per folder to test the pipeline quickly.</w:t>
      </w:r>
    </w:p>
    <w:p w14:paraId="4DA42E4C" w14:textId="77777777" w:rsidR="00324EB5" w:rsidRPr="00324EB5" w:rsidRDefault="00324EB5" w:rsidP="00324E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  <w:b/>
          <w:bCs/>
        </w:rPr>
        <w:t>Homework 3 Target:</w:t>
      </w:r>
      <w:r w:rsidRPr="00324EB5">
        <w:rPr>
          <w:rFonts w:ascii="Times New Roman" w:hAnsi="Times New Roman" w:cs="Times New Roman"/>
        </w:rPr>
        <w:t xml:space="preserve"> You will eventually need </w:t>
      </w:r>
      <w:r w:rsidRPr="00324EB5">
        <w:rPr>
          <w:rFonts w:ascii="Times New Roman" w:hAnsi="Times New Roman" w:cs="Times New Roman"/>
          <w:b/>
          <w:bCs/>
        </w:rPr>
        <w:t>100 to 300 images</w:t>
      </w:r>
      <w:r w:rsidRPr="00324EB5">
        <w:rPr>
          <w:rFonts w:ascii="Times New Roman" w:hAnsi="Times New Roman" w:cs="Times New Roman"/>
        </w:rPr>
        <w:t xml:space="preserve"> per folder.</w:t>
      </w:r>
    </w:p>
    <w:p w14:paraId="2E90FA0B" w14:textId="77777777" w:rsidR="00324EB5" w:rsidRPr="00324EB5" w:rsidRDefault="00324EB5" w:rsidP="00324EB5">
      <w:pPr>
        <w:rPr>
          <w:rFonts w:ascii="Times New Roman" w:hAnsi="Times New Roman" w:cs="Times New Roman"/>
          <w:b/>
          <w:bCs/>
        </w:rPr>
      </w:pPr>
      <w:r w:rsidRPr="00324EB5">
        <w:rPr>
          <w:rFonts w:ascii="Times New Roman" w:hAnsi="Times New Roman" w:cs="Times New Roman"/>
          <w:b/>
          <w:bCs/>
        </w:rPr>
        <w:t>Step 2: Understand the Augmentation Rules</w:t>
      </w:r>
    </w:p>
    <w:p w14:paraId="0AD54912" w14:textId="77777777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 xml:space="preserve">As an AI Data Engineer, you must understand the difference between </w:t>
      </w:r>
      <w:r w:rsidRPr="00324EB5">
        <w:rPr>
          <w:rFonts w:ascii="Times New Roman" w:hAnsi="Times New Roman" w:cs="Times New Roman"/>
          <w:b/>
          <w:bCs/>
        </w:rPr>
        <w:t>Orientation</w:t>
      </w:r>
      <w:r w:rsidRPr="00324EB5">
        <w:rPr>
          <w:rFonts w:ascii="Times New Roman" w:hAnsi="Times New Roman" w:cs="Times New Roman"/>
        </w:rPr>
        <w:t xml:space="preserve"> and </w:t>
      </w:r>
      <w:r w:rsidRPr="00324EB5">
        <w:rPr>
          <w:rFonts w:ascii="Times New Roman" w:hAnsi="Times New Roman" w:cs="Times New Roman"/>
          <w:b/>
          <w:bCs/>
        </w:rPr>
        <w:t>Quality</w:t>
      </w:r>
      <w:r w:rsidRPr="00324EB5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324EB5" w:rsidRPr="00324EB5" w14:paraId="7AA6CA3C" w14:textId="77777777" w:rsidTr="00324EB5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3360FF8C" w14:textId="40CC23E6" w:rsidR="00324EB5" w:rsidRPr="00324EB5" w:rsidRDefault="00324EB5" w:rsidP="00324E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24EB5">
              <w:rPr>
                <w:rFonts w:ascii="Times New Roman" w:hAnsi="Times New Roman" w:cs="Times New Roman"/>
                <w:b/>
                <w:bCs/>
              </w:rPr>
              <w:t>Class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    </w:t>
            </w:r>
          </w:p>
        </w:tc>
        <w:tc>
          <w:tcPr>
            <w:tcW w:w="3798" w:type="dxa"/>
            <w:vAlign w:val="center"/>
            <w:hideMark/>
          </w:tcPr>
          <w:p w14:paraId="2B3866B1" w14:textId="7A66DE91" w:rsidR="00324EB5" w:rsidRPr="00324EB5" w:rsidRDefault="00324EB5" w:rsidP="00324E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</w:t>
            </w:r>
            <w:r w:rsidRPr="00324EB5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4348" w:type="dxa"/>
            <w:vAlign w:val="center"/>
            <w:hideMark/>
          </w:tcPr>
          <w:p w14:paraId="2DC85D0F" w14:textId="700996E3" w:rsidR="00324EB5" w:rsidRPr="00324EB5" w:rsidRDefault="00324EB5" w:rsidP="00324EB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324EB5">
              <w:rPr>
                <w:rFonts w:ascii="Times New Roman" w:hAnsi="Times New Roman" w:cs="Times New Roman"/>
                <w:b/>
                <w:bCs/>
              </w:rPr>
              <w:t>Allowed Augmentations</w:t>
            </w:r>
          </w:p>
        </w:tc>
      </w:tr>
      <w:tr w:rsidR="00324EB5" w:rsidRPr="00324EB5" w14:paraId="647A0F6C" w14:textId="77777777" w:rsidTr="00324EB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BA94C11" w14:textId="7289FB0E" w:rsidR="00324EB5" w:rsidRPr="00324EB5" w:rsidRDefault="00324EB5" w:rsidP="00324E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24EB5">
              <w:rPr>
                <w:rFonts w:ascii="Times New Roman" w:hAnsi="Times New Roman" w:cs="Times New Roman"/>
                <w:b/>
                <w:bCs/>
              </w:rPr>
              <w:t>GOOD</w:t>
            </w:r>
          </w:p>
        </w:tc>
        <w:tc>
          <w:tcPr>
            <w:tcW w:w="3798" w:type="dxa"/>
            <w:vAlign w:val="center"/>
            <w:hideMark/>
          </w:tcPr>
          <w:p w14:paraId="58D81425" w14:textId="77777777" w:rsidR="00324EB5" w:rsidRPr="00324EB5" w:rsidRDefault="00324EB5" w:rsidP="00324EB5">
            <w:pPr>
              <w:rPr>
                <w:rFonts w:ascii="Times New Roman" w:hAnsi="Times New Roman" w:cs="Times New Roman"/>
              </w:rPr>
            </w:pPr>
            <w:r w:rsidRPr="00324EB5">
              <w:rPr>
                <w:rFonts w:ascii="Times New Roman" w:hAnsi="Times New Roman" w:cs="Times New Roman"/>
              </w:rPr>
              <w:t xml:space="preserve">Text is sharp and readable. The OCR engine </w:t>
            </w:r>
            <w:r w:rsidRPr="00324EB5">
              <w:rPr>
                <w:rFonts w:ascii="Times New Roman" w:hAnsi="Times New Roman" w:cs="Times New Roman"/>
                <w:i/>
                <w:iCs/>
              </w:rPr>
              <w:t>can</w:t>
            </w:r>
            <w:r w:rsidRPr="00324EB5">
              <w:rPr>
                <w:rFonts w:ascii="Times New Roman" w:hAnsi="Times New Roman" w:cs="Times New Roman"/>
              </w:rPr>
              <w:t xml:space="preserve"> read it, even if the phone was held at an angle.</w:t>
            </w:r>
          </w:p>
        </w:tc>
        <w:tc>
          <w:tcPr>
            <w:tcW w:w="4348" w:type="dxa"/>
            <w:vAlign w:val="center"/>
            <w:hideMark/>
          </w:tcPr>
          <w:p w14:paraId="7489C5E6" w14:textId="795C463C" w:rsidR="00324EB5" w:rsidRPr="00324EB5" w:rsidRDefault="00324EB5" w:rsidP="00324EB5">
            <w:pPr>
              <w:rPr>
                <w:rFonts w:ascii="Times New Roman" w:hAnsi="Times New Roman" w:cs="Times New Roman"/>
              </w:rPr>
            </w:pPr>
            <w:r w:rsidRPr="00324EB5">
              <w:rPr>
                <w:rFonts w:ascii="Times New Roman" w:hAnsi="Times New Roman" w:cs="Times New Roman"/>
              </w:rPr>
              <w:t>Slight rotation (±8°), Upside down (180°</w:t>
            </w:r>
            <w:proofErr w:type="gramStart"/>
            <w:r w:rsidRPr="00324EB5">
              <w:rPr>
                <w:rFonts w:ascii="Times New Roman" w:hAnsi="Times New Roman" w:cs="Times New Roman"/>
              </w:rPr>
              <w:t xml:space="preserve">), </w:t>
            </w:r>
            <w:r>
              <w:rPr>
                <w:rFonts w:ascii="Times New Roman" w:hAnsi="Times New Roman" w:cs="Times New Roman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</w:rPr>
              <w:t xml:space="preserve">  </w:t>
            </w:r>
            <w:r w:rsidRPr="00324EB5">
              <w:rPr>
                <w:rFonts w:ascii="Times New Roman" w:hAnsi="Times New Roman" w:cs="Times New Roman"/>
              </w:rPr>
              <w:t>90°/270° rotation, Clean (None).</w:t>
            </w:r>
          </w:p>
        </w:tc>
      </w:tr>
      <w:tr w:rsidR="00324EB5" w:rsidRPr="00324EB5" w14:paraId="38A662FF" w14:textId="77777777" w:rsidTr="00324EB5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9AEA0A4" w14:textId="32713362" w:rsidR="00324EB5" w:rsidRPr="00324EB5" w:rsidRDefault="00324EB5" w:rsidP="00324E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24EB5">
              <w:rPr>
                <w:rFonts w:ascii="Times New Roman" w:hAnsi="Times New Roman" w:cs="Times New Roman"/>
                <w:b/>
                <w:bCs/>
              </w:rPr>
              <w:t>BAD</w:t>
            </w:r>
          </w:p>
        </w:tc>
        <w:tc>
          <w:tcPr>
            <w:tcW w:w="3798" w:type="dxa"/>
            <w:vAlign w:val="center"/>
            <w:hideMark/>
          </w:tcPr>
          <w:p w14:paraId="7B557776" w14:textId="77777777" w:rsidR="00324EB5" w:rsidRPr="00324EB5" w:rsidRDefault="00324EB5" w:rsidP="00324EB5">
            <w:pPr>
              <w:rPr>
                <w:rFonts w:ascii="Times New Roman" w:hAnsi="Times New Roman" w:cs="Times New Roman"/>
              </w:rPr>
            </w:pPr>
            <w:r w:rsidRPr="00324EB5">
              <w:rPr>
                <w:rFonts w:ascii="Times New Roman" w:hAnsi="Times New Roman" w:cs="Times New Roman"/>
              </w:rPr>
              <w:t xml:space="preserve">Text is destroyed or hidden. The OCR engine </w:t>
            </w:r>
            <w:r w:rsidRPr="00324EB5">
              <w:rPr>
                <w:rFonts w:ascii="Times New Roman" w:hAnsi="Times New Roman" w:cs="Times New Roman"/>
                <w:i/>
                <w:iCs/>
              </w:rPr>
              <w:t>will fail</w:t>
            </w:r>
            <w:r w:rsidRPr="00324E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48" w:type="dxa"/>
            <w:vAlign w:val="center"/>
            <w:hideMark/>
          </w:tcPr>
          <w:p w14:paraId="18D4D970" w14:textId="77777777" w:rsidR="00324EB5" w:rsidRPr="00324EB5" w:rsidRDefault="00324EB5" w:rsidP="00324EB5">
            <w:pPr>
              <w:rPr>
                <w:rFonts w:ascii="Times New Roman" w:hAnsi="Times New Roman" w:cs="Times New Roman"/>
              </w:rPr>
            </w:pPr>
            <w:r w:rsidRPr="00324EB5">
              <w:rPr>
                <w:rFonts w:ascii="Times New Roman" w:hAnsi="Times New Roman" w:cs="Times New Roman"/>
              </w:rPr>
              <w:t>Gaussian Blur, Glare (white overlays), Strong Skew (±30°), Occlusion (black shapes/fingers), Bad Exposure (too dark/bright).</w:t>
            </w:r>
          </w:p>
        </w:tc>
      </w:tr>
    </w:tbl>
    <w:p w14:paraId="72A2633A" w14:textId="77777777" w:rsidR="00324EB5" w:rsidRDefault="00324EB5" w:rsidP="00324EB5">
      <w:pPr>
        <w:rPr>
          <w:rFonts w:ascii="Segoe UI Emoji" w:hAnsi="Segoe UI Emoji" w:cs="Segoe UI Emoji"/>
        </w:rPr>
      </w:pPr>
    </w:p>
    <w:p w14:paraId="6230AB26" w14:textId="0E4B1CF4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  <w:b/>
          <w:bCs/>
        </w:rPr>
        <w:t>Project Manager's Note:</w:t>
      </w:r>
      <w:r w:rsidRPr="00324EB5">
        <w:rPr>
          <w:rFonts w:ascii="Times New Roman" w:hAnsi="Times New Roman" w:cs="Times New Roman"/>
        </w:rPr>
        <w:t xml:space="preserve"> Do NOT use horizontal/vertical flipping. Mirroring text creates fake languages and unrealistic document layouts!</w:t>
      </w:r>
    </w:p>
    <w:p w14:paraId="0022BAD5" w14:textId="77777777" w:rsidR="00324EB5" w:rsidRPr="00324EB5" w:rsidRDefault="00324EB5" w:rsidP="00324EB5">
      <w:pPr>
        <w:rPr>
          <w:rFonts w:ascii="Times New Roman" w:hAnsi="Times New Roman" w:cs="Times New Roman"/>
          <w:b/>
          <w:bCs/>
        </w:rPr>
      </w:pPr>
      <w:r w:rsidRPr="00324EB5">
        <w:rPr>
          <w:rFonts w:ascii="Times New Roman" w:hAnsi="Times New Roman" w:cs="Times New Roman"/>
          <w:b/>
          <w:bCs/>
        </w:rPr>
        <w:t>Step 3: Run the Pipeline Script</w:t>
      </w:r>
    </w:p>
    <w:p w14:paraId="4F6631AE" w14:textId="77777777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>Use the provided build_good_bad_dataset.py script.</w:t>
      </w:r>
    </w:p>
    <w:p w14:paraId="1F02FA8F" w14:textId="77777777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  <w:b/>
          <w:bCs/>
        </w:rPr>
        <w:t>For the Full Homework (e.g., you have 100 raw images but want 300 per class):</w:t>
      </w:r>
    </w:p>
    <w:p w14:paraId="6D44608F" w14:textId="77777777" w:rsidR="00324EB5" w:rsidRPr="00324EB5" w:rsidRDefault="00324EB5" w:rsidP="00324EB5">
      <w:pPr>
        <w:rPr>
          <w:rFonts w:ascii="Times New Roman" w:hAnsi="Times New Roman" w:cs="Times New Roman"/>
          <w:b/>
          <w:bCs/>
        </w:rPr>
      </w:pPr>
      <w:r w:rsidRPr="00324EB5">
        <w:rPr>
          <w:rFonts w:ascii="Times New Roman" w:hAnsi="Times New Roman" w:cs="Times New Roman"/>
          <w:b/>
          <w:bCs/>
        </w:rPr>
        <w:t>Step 4: Audit and Verify (Crucial PM Step!)</w:t>
      </w:r>
    </w:p>
    <w:p w14:paraId="73394395" w14:textId="77777777" w:rsidR="00324EB5" w:rsidRPr="00324EB5" w:rsidRDefault="00324EB5" w:rsidP="00324EB5">
      <w:p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lastRenderedPageBreak/>
        <w:t xml:space="preserve">Do not just run the code and assume it works. A good AI Project Manager </w:t>
      </w:r>
      <w:r w:rsidRPr="00324EB5">
        <w:rPr>
          <w:rFonts w:ascii="Times New Roman" w:hAnsi="Times New Roman" w:cs="Times New Roman"/>
          <w:b/>
          <w:bCs/>
        </w:rPr>
        <w:t>audits the data</w:t>
      </w:r>
      <w:r w:rsidRPr="00324EB5">
        <w:rPr>
          <w:rFonts w:ascii="Times New Roman" w:hAnsi="Times New Roman" w:cs="Times New Roman"/>
        </w:rPr>
        <w:t>.</w:t>
      </w:r>
    </w:p>
    <w:p w14:paraId="76E2B239" w14:textId="146AB90E" w:rsidR="00324EB5" w:rsidRPr="00324EB5" w:rsidRDefault="00324EB5" w:rsidP="0032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 xml:space="preserve">Open the good/ folder. Are the images actually readable? Are some </w:t>
      </w:r>
      <w:r w:rsidRPr="00324EB5">
        <w:rPr>
          <w:rFonts w:ascii="Times New Roman" w:hAnsi="Times New Roman" w:cs="Times New Roman"/>
        </w:rPr>
        <w:t>upsides</w:t>
      </w:r>
      <w:r w:rsidRPr="00324EB5">
        <w:rPr>
          <w:rFonts w:ascii="Times New Roman" w:hAnsi="Times New Roman" w:cs="Times New Roman"/>
        </w:rPr>
        <w:t xml:space="preserve"> down? (They should be!).</w:t>
      </w:r>
    </w:p>
    <w:p w14:paraId="71DC21BA" w14:textId="77777777" w:rsidR="00324EB5" w:rsidRPr="00324EB5" w:rsidRDefault="00324EB5" w:rsidP="0032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>Open the bad/ folder. Can you see the 5 different defects (blur, glare, skew, occlusion, exposure)?</w:t>
      </w:r>
    </w:p>
    <w:p w14:paraId="2506C180" w14:textId="77777777" w:rsidR="00324EB5" w:rsidRPr="00324EB5" w:rsidRDefault="00324EB5" w:rsidP="0032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 xml:space="preserve">Open </w:t>
      </w:r>
      <w:proofErr w:type="spellStart"/>
      <w:proofErr w:type="gramStart"/>
      <w:r w:rsidRPr="00324EB5">
        <w:rPr>
          <w:rFonts w:ascii="Times New Roman" w:hAnsi="Times New Roman" w:cs="Times New Roman"/>
        </w:rPr>
        <w:t>summary.json</w:t>
      </w:r>
      <w:proofErr w:type="spellEnd"/>
      <w:proofErr w:type="gramEnd"/>
      <w:r w:rsidRPr="00324EB5">
        <w:rPr>
          <w:rFonts w:ascii="Times New Roman" w:hAnsi="Times New Roman" w:cs="Times New Roman"/>
        </w:rPr>
        <w:t>. Check if the classes are perfectly balanced.</w:t>
      </w:r>
    </w:p>
    <w:p w14:paraId="0F3A18C1" w14:textId="77777777" w:rsidR="00324EB5" w:rsidRPr="00324EB5" w:rsidRDefault="00324EB5" w:rsidP="00324E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4EB5">
        <w:rPr>
          <w:rFonts w:ascii="Times New Roman" w:hAnsi="Times New Roman" w:cs="Times New Roman"/>
        </w:rPr>
        <w:t xml:space="preserve">Open </w:t>
      </w:r>
      <w:proofErr w:type="spellStart"/>
      <w:proofErr w:type="gramStart"/>
      <w:r w:rsidRPr="00324EB5">
        <w:rPr>
          <w:rFonts w:ascii="Times New Roman" w:hAnsi="Times New Roman" w:cs="Times New Roman"/>
        </w:rPr>
        <w:t>metadata.jsonl</w:t>
      </w:r>
      <w:proofErr w:type="spellEnd"/>
      <w:proofErr w:type="gramEnd"/>
      <w:r w:rsidRPr="00324EB5">
        <w:rPr>
          <w:rFonts w:ascii="Times New Roman" w:hAnsi="Times New Roman" w:cs="Times New Roman"/>
        </w:rPr>
        <w:t>. Verify that the split (train/</w:t>
      </w:r>
      <w:proofErr w:type="spellStart"/>
      <w:r w:rsidRPr="00324EB5">
        <w:rPr>
          <w:rFonts w:ascii="Times New Roman" w:hAnsi="Times New Roman" w:cs="Times New Roman"/>
        </w:rPr>
        <w:t>val</w:t>
      </w:r>
      <w:proofErr w:type="spellEnd"/>
      <w:r w:rsidRPr="00324EB5">
        <w:rPr>
          <w:rFonts w:ascii="Times New Roman" w:hAnsi="Times New Roman" w:cs="Times New Roman"/>
        </w:rPr>
        <w:t xml:space="preserve">/test) is assigned by </w:t>
      </w:r>
      <w:r w:rsidRPr="00324EB5">
        <w:rPr>
          <w:rFonts w:ascii="Times New Roman" w:hAnsi="Times New Roman" w:cs="Times New Roman"/>
          <w:i/>
          <w:iCs/>
        </w:rPr>
        <w:t>source image</w:t>
      </w:r>
      <w:r w:rsidRPr="00324EB5">
        <w:rPr>
          <w:rFonts w:ascii="Times New Roman" w:hAnsi="Times New Roman" w:cs="Times New Roman"/>
        </w:rPr>
        <w:t xml:space="preserve"> to prevent data leakage.</w:t>
      </w:r>
    </w:p>
    <w:p w14:paraId="42D46201" w14:textId="7C5B7546" w:rsidR="00324EB5" w:rsidRPr="00324EB5" w:rsidRDefault="00324EB5" w:rsidP="00324EB5">
      <w:pPr>
        <w:rPr>
          <w:rFonts w:ascii="Times New Roman" w:hAnsi="Times New Roman" w:cs="Times New Roman"/>
        </w:rPr>
      </w:pPr>
    </w:p>
    <w:sectPr w:rsidR="00324EB5" w:rsidRPr="00324EB5" w:rsidSect="007F6B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133D"/>
    <w:multiLevelType w:val="multilevel"/>
    <w:tmpl w:val="78747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01757"/>
    <w:multiLevelType w:val="multilevel"/>
    <w:tmpl w:val="1ED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518304">
    <w:abstractNumId w:val="1"/>
  </w:num>
  <w:num w:numId="2" w16cid:durableId="101607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B5"/>
    <w:rsid w:val="00097392"/>
    <w:rsid w:val="001F20BE"/>
    <w:rsid w:val="00231345"/>
    <w:rsid w:val="00324EB5"/>
    <w:rsid w:val="003B2D0F"/>
    <w:rsid w:val="003B65B3"/>
    <w:rsid w:val="003E00AE"/>
    <w:rsid w:val="004B449C"/>
    <w:rsid w:val="007F6B92"/>
    <w:rsid w:val="008F6C7A"/>
    <w:rsid w:val="00D47223"/>
    <w:rsid w:val="00F1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DC186"/>
  <w15:chartTrackingRefBased/>
  <w15:docId w15:val="{686595E2-7838-403D-877C-8E0009509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Bersabeh Binyam</dc:creator>
  <cp:keywords/>
  <dc:description/>
  <cp:lastModifiedBy>Bersabeh Binyam</cp:lastModifiedBy>
  <cp:revision>2</cp:revision>
  <dcterms:created xsi:type="dcterms:W3CDTF">2026-10-04T20:56:00Z</dcterms:created>
  <dcterms:modified xsi:type="dcterms:W3CDTF">2026-10-04T20:56:00Z</dcterms:modified>
</cp:coreProperties>
</file>