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BC7FF" w14:textId="70ABC4E0" w:rsidR="00A37947" w:rsidRPr="001F075F" w:rsidRDefault="00A00D6A" w:rsidP="000D1EFE">
      <w:pPr>
        <w:jc w:val="center"/>
        <w:rPr>
          <w:rFonts w:ascii="Times New Roman" w:hAnsi="Times New Roman" w:cs="Times New Roman"/>
          <w:b/>
          <w:bCs/>
          <w:sz w:val="28"/>
          <w:szCs w:val="28"/>
        </w:rPr>
      </w:pPr>
      <w:r w:rsidRPr="001F075F">
        <w:rPr>
          <w:rFonts w:ascii="Times New Roman" w:hAnsi="Times New Roman" w:cs="Times New Roman"/>
          <w:b/>
          <w:bCs/>
          <w:sz w:val="28"/>
          <w:szCs w:val="28"/>
        </w:rPr>
        <w:t>ТЕХНИЧЕСКОЕ ЗАДАНИЕ</w:t>
      </w:r>
    </w:p>
    <w:p w14:paraId="4A344FDE" w14:textId="3CEA0963" w:rsidR="009020C7" w:rsidRPr="009020C7" w:rsidRDefault="009020C7" w:rsidP="009020C7">
      <w:pPr>
        <w:spacing w:after="0" w:line="360" w:lineRule="auto"/>
        <w:ind w:firstLine="709"/>
        <w:jc w:val="both"/>
        <w:rPr>
          <w:rFonts w:ascii="Times New Roman" w:hAnsi="Times New Roman" w:cs="Times New Roman"/>
          <w:sz w:val="28"/>
          <w:szCs w:val="28"/>
        </w:rPr>
      </w:pPr>
      <w:r w:rsidRPr="009020C7">
        <w:rPr>
          <w:rFonts w:ascii="Times New Roman" w:hAnsi="Times New Roman" w:cs="Times New Roman"/>
          <w:b/>
          <w:sz w:val="28"/>
          <w:szCs w:val="28"/>
        </w:rPr>
        <w:t>1.Наименование работы</w:t>
      </w:r>
      <w:r w:rsidRPr="009020C7">
        <w:rPr>
          <w:rFonts w:ascii="Times New Roman" w:hAnsi="Times New Roman" w:cs="Times New Roman"/>
          <w:sz w:val="28"/>
          <w:szCs w:val="28"/>
        </w:rPr>
        <w:t>: Автоматизированная информационная система «</w:t>
      </w:r>
      <w:r w:rsidR="00F14739">
        <w:rPr>
          <w:rFonts w:ascii="Times New Roman" w:hAnsi="Times New Roman" w:cs="Times New Roman"/>
          <w:sz w:val="28"/>
          <w:szCs w:val="28"/>
        </w:rPr>
        <w:t>Сервисный центр</w:t>
      </w:r>
      <w:r w:rsidRPr="009020C7">
        <w:rPr>
          <w:rFonts w:ascii="Times New Roman" w:hAnsi="Times New Roman" w:cs="Times New Roman"/>
          <w:sz w:val="28"/>
          <w:szCs w:val="28"/>
        </w:rPr>
        <w:t>».</w:t>
      </w:r>
    </w:p>
    <w:p w14:paraId="53E8D1DC" w14:textId="77777777" w:rsidR="009020C7" w:rsidRPr="009020C7" w:rsidRDefault="009020C7" w:rsidP="009020C7">
      <w:pPr>
        <w:spacing w:after="0" w:line="360" w:lineRule="auto"/>
        <w:ind w:firstLine="709"/>
        <w:jc w:val="both"/>
        <w:rPr>
          <w:rFonts w:ascii="Times New Roman" w:hAnsi="Times New Roman" w:cs="Times New Roman"/>
          <w:b/>
          <w:sz w:val="28"/>
          <w:szCs w:val="28"/>
        </w:rPr>
      </w:pPr>
      <w:r w:rsidRPr="009020C7">
        <w:rPr>
          <w:rFonts w:ascii="Times New Roman" w:hAnsi="Times New Roman" w:cs="Times New Roman"/>
          <w:b/>
          <w:sz w:val="28"/>
          <w:szCs w:val="28"/>
        </w:rPr>
        <w:t>2. Назначение разработки</w:t>
      </w:r>
    </w:p>
    <w:p w14:paraId="00946EB6" w14:textId="02C941F6" w:rsidR="00F14739" w:rsidRPr="00F14739" w:rsidRDefault="00F14739" w:rsidP="00F14739">
      <w:pPr>
        <w:spacing w:after="0" w:line="360" w:lineRule="auto"/>
        <w:ind w:firstLine="709"/>
        <w:jc w:val="both"/>
        <w:rPr>
          <w:rFonts w:ascii="Times New Roman" w:hAnsi="Times New Roman" w:cs="Times New Roman"/>
          <w:sz w:val="28"/>
          <w:szCs w:val="28"/>
        </w:rPr>
      </w:pPr>
      <w:r w:rsidRPr="00F14739">
        <w:rPr>
          <w:rFonts w:ascii="Times New Roman" w:hAnsi="Times New Roman" w:cs="Times New Roman"/>
          <w:sz w:val="28"/>
          <w:szCs w:val="28"/>
        </w:rPr>
        <w:t xml:space="preserve">Автоматизированная информационная система «Сервисный центр» предназначена для управления и оптимизации процессов обслуживания клиентов, а также для обобщения информации о выполненных работах, их результатах и анализа эффективности предоставляемых услуг. </w:t>
      </w:r>
    </w:p>
    <w:p w14:paraId="5967F908" w14:textId="270C343B" w:rsidR="00F14739" w:rsidRPr="00F14739" w:rsidRDefault="00F14739" w:rsidP="00F14739">
      <w:pPr>
        <w:spacing w:after="0" w:line="360" w:lineRule="auto"/>
        <w:ind w:firstLine="709"/>
        <w:jc w:val="both"/>
        <w:rPr>
          <w:rFonts w:ascii="Times New Roman" w:hAnsi="Times New Roman" w:cs="Times New Roman"/>
          <w:sz w:val="28"/>
          <w:szCs w:val="28"/>
        </w:rPr>
      </w:pPr>
      <w:r w:rsidRPr="00F14739">
        <w:rPr>
          <w:rFonts w:ascii="Times New Roman" w:hAnsi="Times New Roman" w:cs="Times New Roman"/>
          <w:sz w:val="28"/>
          <w:szCs w:val="28"/>
        </w:rPr>
        <w:t xml:space="preserve">Пользователями программы являются </w:t>
      </w:r>
      <w:r>
        <w:rPr>
          <w:rFonts w:ascii="Times New Roman" w:hAnsi="Times New Roman" w:cs="Times New Roman"/>
          <w:sz w:val="28"/>
          <w:szCs w:val="28"/>
        </w:rPr>
        <w:t>приемщики, мастера и администраторы</w:t>
      </w:r>
      <w:r w:rsidRPr="00F14739">
        <w:rPr>
          <w:rFonts w:ascii="Times New Roman" w:hAnsi="Times New Roman" w:cs="Times New Roman"/>
          <w:sz w:val="28"/>
          <w:szCs w:val="28"/>
        </w:rPr>
        <w:t>. Система позволяет отслеживать все этапы работы с клиентами, включая прием оборудования, выполнение ремонта и анализ результатов обслуживания. Данные о выполненных работах обобщаются в журнале обслуживания, который включает название услуги, дату начала и окончания работы, стоимость, тип оборудования и ключевые показатели эффективности (KPI).</w:t>
      </w:r>
    </w:p>
    <w:p w14:paraId="03F2EF56" w14:textId="6F014F2F" w:rsidR="00F14739" w:rsidRPr="00F14739" w:rsidRDefault="00F14739" w:rsidP="00F147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Приемщик</w:t>
      </w:r>
      <w:r w:rsidRPr="00F14739">
        <w:rPr>
          <w:rFonts w:ascii="Times New Roman" w:hAnsi="Times New Roman" w:cs="Times New Roman"/>
          <w:sz w:val="28"/>
          <w:szCs w:val="28"/>
        </w:rPr>
        <w:t xml:space="preserve"> ведет журнал учета расходов на обслуживание, где фиксируются: номер по порядку, дата расхода, наименование услуги, сумма расхода и фамилия, инициалы ответственного лица. Данные первичных документов фиксируются в карточках учета, которые служат для регистров бухгалтерского учета и анализа эффективности. </w:t>
      </w:r>
    </w:p>
    <w:p w14:paraId="5EB591C5" w14:textId="044EC140" w:rsidR="00F771B1" w:rsidRDefault="00F14739" w:rsidP="00F14739">
      <w:pPr>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Мастера</w:t>
      </w:r>
      <w:r w:rsidRPr="00F14739">
        <w:rPr>
          <w:rFonts w:ascii="Times New Roman" w:hAnsi="Times New Roman" w:cs="Times New Roman"/>
          <w:sz w:val="28"/>
          <w:szCs w:val="28"/>
        </w:rPr>
        <w:t>, в свою очередь,</w:t>
      </w:r>
      <w:r>
        <w:rPr>
          <w:rFonts w:ascii="Times New Roman" w:hAnsi="Times New Roman" w:cs="Times New Roman"/>
          <w:sz w:val="28"/>
          <w:szCs w:val="28"/>
        </w:rPr>
        <w:t xml:space="preserve"> производят ремонт оборудования</w:t>
      </w:r>
      <w:r w:rsidRPr="00F14739">
        <w:rPr>
          <w:rFonts w:ascii="Times New Roman" w:hAnsi="Times New Roman" w:cs="Times New Roman"/>
          <w:sz w:val="28"/>
          <w:szCs w:val="28"/>
        </w:rPr>
        <w:t xml:space="preserve">. </w:t>
      </w:r>
      <w:r>
        <w:rPr>
          <w:rFonts w:ascii="Times New Roman" w:hAnsi="Times New Roman" w:cs="Times New Roman"/>
          <w:sz w:val="28"/>
          <w:szCs w:val="28"/>
        </w:rPr>
        <w:t xml:space="preserve">Также они ведут учёт выполненных работ и оценивают эффективность выполненных работ на основе </w:t>
      </w:r>
      <w:r>
        <w:rPr>
          <w:rFonts w:ascii="Times New Roman" w:hAnsi="Times New Roman" w:cs="Times New Roman"/>
          <w:sz w:val="28"/>
          <w:szCs w:val="28"/>
          <w:lang w:val="en-US"/>
        </w:rPr>
        <w:t>KPI</w:t>
      </w:r>
      <w:r>
        <w:rPr>
          <w:rFonts w:ascii="Times New Roman" w:hAnsi="Times New Roman" w:cs="Times New Roman"/>
          <w:sz w:val="28"/>
          <w:szCs w:val="28"/>
        </w:rPr>
        <w:t xml:space="preserve"> (ключевых показателей эффективности).</w:t>
      </w:r>
    </w:p>
    <w:p w14:paraId="14F4D5AC" w14:textId="269FE233" w:rsidR="009020C7" w:rsidRPr="009020C7" w:rsidRDefault="009020C7" w:rsidP="009020C7">
      <w:pPr>
        <w:spacing w:after="0" w:line="360" w:lineRule="auto"/>
        <w:ind w:firstLine="709"/>
        <w:jc w:val="both"/>
        <w:rPr>
          <w:rFonts w:ascii="Times New Roman" w:hAnsi="Times New Roman" w:cs="Times New Roman"/>
          <w:b/>
          <w:sz w:val="28"/>
          <w:szCs w:val="28"/>
        </w:rPr>
      </w:pPr>
      <w:r w:rsidRPr="009020C7">
        <w:rPr>
          <w:rFonts w:ascii="Times New Roman" w:hAnsi="Times New Roman" w:cs="Times New Roman"/>
          <w:b/>
          <w:sz w:val="28"/>
          <w:szCs w:val="28"/>
        </w:rPr>
        <w:t>3. Требования к программе</w:t>
      </w:r>
    </w:p>
    <w:p w14:paraId="0FB5E035" w14:textId="77777777" w:rsidR="009020C7" w:rsidRPr="009020C7" w:rsidRDefault="009020C7" w:rsidP="009020C7">
      <w:pPr>
        <w:spacing w:after="0" w:line="360" w:lineRule="auto"/>
        <w:ind w:firstLine="709"/>
        <w:jc w:val="both"/>
        <w:rPr>
          <w:rFonts w:ascii="Times New Roman" w:hAnsi="Times New Roman" w:cs="Times New Roman"/>
          <w:b/>
          <w:sz w:val="28"/>
          <w:szCs w:val="28"/>
        </w:rPr>
      </w:pPr>
      <w:r w:rsidRPr="009020C7">
        <w:rPr>
          <w:rFonts w:ascii="Times New Roman" w:hAnsi="Times New Roman" w:cs="Times New Roman"/>
          <w:b/>
          <w:sz w:val="28"/>
          <w:szCs w:val="28"/>
        </w:rPr>
        <w:t>3.1. Требования к функциональным характеристикам</w:t>
      </w:r>
    </w:p>
    <w:p w14:paraId="6DA00B8F" w14:textId="48463DDC"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Автоматизированная информационная система «Сервисный центр» должна обеспечивать выполнение следующих функций:</w:t>
      </w:r>
    </w:p>
    <w:p w14:paraId="2FE87026" w14:textId="1C0AA412"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в</w:t>
      </w:r>
      <w:r w:rsidRPr="00A00D6A">
        <w:rPr>
          <w:rFonts w:ascii="Times New Roman" w:hAnsi="Times New Roman" w:cs="Times New Roman"/>
          <w:sz w:val="28"/>
          <w:szCs w:val="28"/>
        </w:rPr>
        <w:t>вод, хранение, поиск и обработка информации по заявкам на ремонт и техническому обслуживанию оборудования</w:t>
      </w:r>
      <w:r>
        <w:rPr>
          <w:rFonts w:ascii="Times New Roman" w:hAnsi="Times New Roman" w:cs="Times New Roman"/>
          <w:sz w:val="28"/>
          <w:szCs w:val="28"/>
        </w:rPr>
        <w:t>;</w:t>
      </w:r>
    </w:p>
    <w:p w14:paraId="03233DBF" w14:textId="77777777" w:rsidR="00A00D6A" w:rsidRPr="00A00D6A" w:rsidRDefault="00A00D6A" w:rsidP="00A00D6A">
      <w:pPr>
        <w:spacing w:after="0" w:line="360" w:lineRule="auto"/>
        <w:ind w:firstLine="709"/>
        <w:jc w:val="both"/>
        <w:rPr>
          <w:rFonts w:ascii="Times New Roman" w:hAnsi="Times New Roman" w:cs="Times New Roman"/>
          <w:sz w:val="28"/>
          <w:szCs w:val="28"/>
        </w:rPr>
      </w:pPr>
    </w:p>
    <w:p w14:paraId="1855C75E" w14:textId="3327921B"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lastRenderedPageBreak/>
        <w:t xml:space="preserve">• </w:t>
      </w:r>
      <w:r>
        <w:rPr>
          <w:rFonts w:ascii="Times New Roman" w:hAnsi="Times New Roman" w:cs="Times New Roman"/>
          <w:sz w:val="28"/>
          <w:szCs w:val="28"/>
        </w:rPr>
        <w:t>в</w:t>
      </w:r>
      <w:r w:rsidRPr="00A00D6A">
        <w:rPr>
          <w:rFonts w:ascii="Times New Roman" w:hAnsi="Times New Roman" w:cs="Times New Roman"/>
          <w:sz w:val="28"/>
          <w:szCs w:val="28"/>
        </w:rPr>
        <w:t>едение журнала регистрации всех выполненных работ, включая детали о ремонте, затраченное время и использованные запчасти</w:t>
      </w:r>
      <w:r>
        <w:rPr>
          <w:rFonts w:ascii="Times New Roman" w:hAnsi="Times New Roman" w:cs="Times New Roman"/>
          <w:sz w:val="28"/>
          <w:szCs w:val="28"/>
        </w:rPr>
        <w:t>;</w:t>
      </w:r>
    </w:p>
    <w:p w14:paraId="59416A08" w14:textId="19D9C31E"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с</w:t>
      </w:r>
      <w:r w:rsidRPr="00A00D6A">
        <w:rPr>
          <w:rFonts w:ascii="Times New Roman" w:hAnsi="Times New Roman" w:cs="Times New Roman"/>
          <w:sz w:val="28"/>
          <w:szCs w:val="28"/>
        </w:rPr>
        <w:t>воевременное получение информации о статусе ремонтов и их эффективности, включая данные о времени выполнения и качестве обслуживания</w:t>
      </w:r>
      <w:r>
        <w:rPr>
          <w:rFonts w:ascii="Times New Roman" w:hAnsi="Times New Roman" w:cs="Times New Roman"/>
          <w:sz w:val="28"/>
          <w:szCs w:val="28"/>
        </w:rPr>
        <w:t>;</w:t>
      </w:r>
    </w:p>
    <w:p w14:paraId="3D8DA693" w14:textId="0CABCE8F"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ф</w:t>
      </w:r>
      <w:r w:rsidRPr="00A00D6A">
        <w:rPr>
          <w:rFonts w:ascii="Times New Roman" w:hAnsi="Times New Roman" w:cs="Times New Roman"/>
          <w:sz w:val="28"/>
          <w:szCs w:val="28"/>
        </w:rPr>
        <w:t>ормирование отчетов, необходимых для анализа работы сервисного центра, содержащих данные о количестве выполненных ремонтов, расходах на запчасти и результаты работы мастеров.</w:t>
      </w:r>
    </w:p>
    <w:p w14:paraId="55AEDDE2" w14:textId="7A92F256"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Нормативно-справочная информация автоматизированной информационной системы «Сервисный центр» представлена справочниками клиентов, видов услуг, типов оборудования и запчастей.</w:t>
      </w:r>
    </w:p>
    <w:p w14:paraId="305CE5F8" w14:textId="7267C4E6"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Первичные документы для учета расходов на ремонт:</w:t>
      </w:r>
    </w:p>
    <w:p w14:paraId="503378FD" w14:textId="1F143918"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с</w:t>
      </w:r>
      <w:r w:rsidRPr="00A00D6A">
        <w:rPr>
          <w:rFonts w:ascii="Times New Roman" w:hAnsi="Times New Roman" w:cs="Times New Roman"/>
          <w:sz w:val="28"/>
          <w:szCs w:val="28"/>
        </w:rPr>
        <w:t>чета-фактуры, акты выполненных работ и другие документы, содержащие дату проведения ремонта, перечень услуг, их стоимость и общую сумму расходов</w:t>
      </w:r>
      <w:r>
        <w:rPr>
          <w:rFonts w:ascii="Times New Roman" w:hAnsi="Times New Roman" w:cs="Times New Roman"/>
          <w:sz w:val="28"/>
          <w:szCs w:val="28"/>
        </w:rPr>
        <w:t>;</w:t>
      </w:r>
    </w:p>
    <w:p w14:paraId="07930F26" w14:textId="3AB6AA6A"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д</w:t>
      </w:r>
      <w:r w:rsidRPr="00A00D6A">
        <w:rPr>
          <w:rFonts w:ascii="Times New Roman" w:hAnsi="Times New Roman" w:cs="Times New Roman"/>
          <w:sz w:val="28"/>
          <w:szCs w:val="28"/>
        </w:rPr>
        <w:t>окументы на оплату услуг поставщиков запчастей, содержащие информацию о дате оплаты, поставщике и сумме расходов</w:t>
      </w:r>
      <w:r>
        <w:rPr>
          <w:rFonts w:ascii="Times New Roman" w:hAnsi="Times New Roman" w:cs="Times New Roman"/>
          <w:sz w:val="28"/>
          <w:szCs w:val="28"/>
        </w:rPr>
        <w:t>.</w:t>
      </w:r>
    </w:p>
    <w:p w14:paraId="5F4E6AD9" w14:textId="4DF8E179"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Выходными данными являются следующие виды отчетов:</w:t>
      </w:r>
    </w:p>
    <w:p w14:paraId="0609F0EB" w14:textId="27399FC4"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о</w:t>
      </w:r>
      <w:r w:rsidRPr="00A00D6A">
        <w:rPr>
          <w:rFonts w:ascii="Times New Roman" w:hAnsi="Times New Roman" w:cs="Times New Roman"/>
          <w:sz w:val="28"/>
          <w:szCs w:val="28"/>
        </w:rPr>
        <w:t>тчет о расходах на запчасти и услуги за определенный период, содержащий сведения о проведенных ремонтах, их стоимости и общей сумме расходов</w:t>
      </w:r>
      <w:r>
        <w:rPr>
          <w:rFonts w:ascii="Times New Roman" w:hAnsi="Times New Roman" w:cs="Times New Roman"/>
          <w:sz w:val="28"/>
          <w:szCs w:val="28"/>
        </w:rPr>
        <w:t>;</w:t>
      </w:r>
    </w:p>
    <w:p w14:paraId="3C268A51" w14:textId="1CB8A29E"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о</w:t>
      </w:r>
      <w:r w:rsidRPr="00A00D6A">
        <w:rPr>
          <w:rFonts w:ascii="Times New Roman" w:hAnsi="Times New Roman" w:cs="Times New Roman"/>
          <w:sz w:val="28"/>
          <w:szCs w:val="28"/>
        </w:rPr>
        <w:t>тчет о результатах работы сервисного центра за определенный период, включающий данные о выполненных KPI, количестве обслуженных клиентов и уровне удовлетворенности</w:t>
      </w:r>
      <w:r>
        <w:rPr>
          <w:rFonts w:ascii="Times New Roman" w:hAnsi="Times New Roman" w:cs="Times New Roman"/>
          <w:sz w:val="28"/>
          <w:szCs w:val="28"/>
        </w:rPr>
        <w:t>;</w:t>
      </w:r>
    </w:p>
    <w:p w14:paraId="49F1E700" w14:textId="1D1BBCAA"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и</w:t>
      </w:r>
      <w:r w:rsidRPr="00A00D6A">
        <w:rPr>
          <w:rFonts w:ascii="Times New Roman" w:hAnsi="Times New Roman" w:cs="Times New Roman"/>
          <w:sz w:val="28"/>
          <w:szCs w:val="28"/>
        </w:rPr>
        <w:t>нвентарная карточка каждого ремонта с данными о расходах, выполненных работах и результатах.</w:t>
      </w:r>
    </w:p>
    <w:p w14:paraId="560E8335" w14:textId="63BAD9DD"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В программе необходимо предусмотреть возможность:</w:t>
      </w:r>
    </w:p>
    <w:p w14:paraId="0FBBE349" w14:textId="3DD889FE"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к</w:t>
      </w:r>
      <w:r w:rsidRPr="00A00D6A">
        <w:rPr>
          <w:rFonts w:ascii="Times New Roman" w:hAnsi="Times New Roman" w:cs="Times New Roman"/>
          <w:sz w:val="28"/>
          <w:szCs w:val="28"/>
        </w:rPr>
        <w:t>орректировки настроек системы;</w:t>
      </w:r>
    </w:p>
    <w:p w14:paraId="360B2DBA" w14:textId="301E2A11"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р</w:t>
      </w:r>
      <w:r w:rsidRPr="00A00D6A">
        <w:rPr>
          <w:rFonts w:ascii="Times New Roman" w:hAnsi="Times New Roman" w:cs="Times New Roman"/>
          <w:sz w:val="28"/>
          <w:szCs w:val="28"/>
        </w:rPr>
        <w:t>езервного сохранения данных;</w:t>
      </w:r>
    </w:p>
    <w:p w14:paraId="65E619FA" w14:textId="77777777" w:rsidR="00A00D6A" w:rsidRPr="00A00D6A" w:rsidRDefault="00A00D6A" w:rsidP="00A00D6A">
      <w:pPr>
        <w:spacing w:after="0" w:line="360" w:lineRule="auto"/>
        <w:ind w:firstLine="709"/>
        <w:jc w:val="both"/>
        <w:rPr>
          <w:rFonts w:ascii="Times New Roman" w:hAnsi="Times New Roman" w:cs="Times New Roman"/>
          <w:sz w:val="28"/>
          <w:szCs w:val="28"/>
        </w:rPr>
      </w:pPr>
    </w:p>
    <w:p w14:paraId="7E2F4D45" w14:textId="1BFEAD2E"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lastRenderedPageBreak/>
        <w:t xml:space="preserve">• </w:t>
      </w:r>
      <w:r>
        <w:rPr>
          <w:rFonts w:ascii="Times New Roman" w:hAnsi="Times New Roman" w:cs="Times New Roman"/>
          <w:sz w:val="28"/>
          <w:szCs w:val="28"/>
        </w:rPr>
        <w:t>и</w:t>
      </w:r>
      <w:r w:rsidRPr="00A00D6A">
        <w:rPr>
          <w:rFonts w:ascii="Times New Roman" w:hAnsi="Times New Roman" w:cs="Times New Roman"/>
          <w:sz w:val="28"/>
          <w:szCs w:val="28"/>
        </w:rPr>
        <w:t>зменения пароля входа в систему;</w:t>
      </w:r>
    </w:p>
    <w:p w14:paraId="59A68DC3" w14:textId="6DB60D01"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н</w:t>
      </w:r>
      <w:r w:rsidRPr="00A00D6A">
        <w:rPr>
          <w:rFonts w:ascii="Times New Roman" w:hAnsi="Times New Roman" w:cs="Times New Roman"/>
          <w:sz w:val="28"/>
          <w:szCs w:val="28"/>
        </w:rPr>
        <w:t>аличия встроенной справочной системы;</w:t>
      </w:r>
    </w:p>
    <w:p w14:paraId="4825305B" w14:textId="1DB2767B" w:rsid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 </w:t>
      </w:r>
      <w:r>
        <w:rPr>
          <w:rFonts w:ascii="Times New Roman" w:hAnsi="Times New Roman" w:cs="Times New Roman"/>
          <w:sz w:val="28"/>
          <w:szCs w:val="28"/>
        </w:rPr>
        <w:t>б</w:t>
      </w:r>
      <w:r w:rsidRPr="00A00D6A">
        <w:rPr>
          <w:rFonts w:ascii="Times New Roman" w:hAnsi="Times New Roman" w:cs="Times New Roman"/>
          <w:sz w:val="28"/>
          <w:szCs w:val="28"/>
        </w:rPr>
        <w:t>ыстрого поиска необходимых документов и справочной информации и т.д.</w:t>
      </w:r>
    </w:p>
    <w:p w14:paraId="5B5C7A4C" w14:textId="03CC1A9A" w:rsidR="009020C7" w:rsidRPr="009020C7" w:rsidRDefault="009020C7" w:rsidP="00A00D6A">
      <w:pPr>
        <w:spacing w:after="0" w:line="360" w:lineRule="auto"/>
        <w:ind w:firstLine="709"/>
        <w:jc w:val="both"/>
        <w:rPr>
          <w:rFonts w:ascii="Times New Roman" w:hAnsi="Times New Roman" w:cs="Times New Roman"/>
          <w:b/>
          <w:sz w:val="28"/>
          <w:szCs w:val="28"/>
        </w:rPr>
      </w:pPr>
      <w:r w:rsidRPr="009020C7">
        <w:rPr>
          <w:rFonts w:ascii="Times New Roman" w:hAnsi="Times New Roman" w:cs="Times New Roman"/>
          <w:b/>
          <w:sz w:val="28"/>
          <w:szCs w:val="28"/>
        </w:rPr>
        <w:t>3.2. Требования к надежности</w:t>
      </w:r>
    </w:p>
    <w:p w14:paraId="05CCAE79" w14:textId="77777777" w:rsidR="009020C7" w:rsidRPr="009020C7" w:rsidRDefault="009020C7" w:rsidP="009020C7">
      <w:pPr>
        <w:spacing w:after="0" w:line="360" w:lineRule="auto"/>
        <w:ind w:firstLine="709"/>
        <w:jc w:val="both"/>
        <w:rPr>
          <w:rFonts w:ascii="Times New Roman" w:hAnsi="Times New Roman" w:cs="Times New Roman"/>
          <w:sz w:val="28"/>
          <w:szCs w:val="28"/>
        </w:rPr>
      </w:pPr>
      <w:r w:rsidRPr="009020C7">
        <w:rPr>
          <w:rFonts w:ascii="Times New Roman" w:hAnsi="Times New Roman" w:cs="Times New Roman"/>
          <w:sz w:val="28"/>
          <w:szCs w:val="28"/>
        </w:rPr>
        <w:t>Разрабатываемое программное обеспечение должно иметь:</w:t>
      </w:r>
    </w:p>
    <w:p w14:paraId="184E0AE9" w14:textId="48974E06" w:rsidR="009020C7" w:rsidRPr="009020C7" w:rsidRDefault="009020C7" w:rsidP="009020C7">
      <w:pPr>
        <w:spacing w:after="0" w:line="360" w:lineRule="auto"/>
        <w:ind w:firstLine="709"/>
        <w:jc w:val="both"/>
        <w:rPr>
          <w:rFonts w:ascii="Times New Roman" w:hAnsi="Times New Roman" w:cs="Times New Roman"/>
          <w:sz w:val="28"/>
          <w:szCs w:val="28"/>
        </w:rPr>
      </w:pPr>
      <w:r w:rsidRPr="009020C7">
        <w:rPr>
          <w:rFonts w:ascii="Times New Roman" w:hAnsi="Times New Roman" w:cs="Times New Roman"/>
          <w:sz w:val="28"/>
          <w:szCs w:val="28"/>
        </w:rPr>
        <w:t>■</w:t>
      </w:r>
      <w:r w:rsidR="00DD3005">
        <w:rPr>
          <w:rFonts w:ascii="Times New Roman" w:hAnsi="Times New Roman" w:cs="Times New Roman"/>
          <w:sz w:val="28"/>
          <w:szCs w:val="28"/>
        </w:rPr>
        <w:t> </w:t>
      </w:r>
      <w:r w:rsidRPr="009020C7">
        <w:rPr>
          <w:rFonts w:ascii="Times New Roman" w:hAnsi="Times New Roman" w:cs="Times New Roman"/>
          <w:sz w:val="28"/>
          <w:szCs w:val="28"/>
        </w:rPr>
        <w:t>возможность самовосстановления после сбоев (отключения электропитания, сбои в операционной системе ит. д.);</w:t>
      </w:r>
    </w:p>
    <w:p w14:paraId="050553E8" w14:textId="77777777" w:rsidR="009020C7" w:rsidRPr="009020C7" w:rsidRDefault="009020C7" w:rsidP="009020C7">
      <w:pPr>
        <w:spacing w:after="0" w:line="360" w:lineRule="auto"/>
        <w:ind w:firstLine="709"/>
        <w:jc w:val="both"/>
        <w:rPr>
          <w:rFonts w:ascii="Times New Roman" w:hAnsi="Times New Roman" w:cs="Times New Roman"/>
          <w:sz w:val="28"/>
          <w:szCs w:val="28"/>
        </w:rPr>
      </w:pPr>
      <w:r w:rsidRPr="009020C7">
        <w:rPr>
          <w:rFonts w:ascii="Times New Roman" w:hAnsi="Times New Roman" w:cs="Times New Roman"/>
          <w:sz w:val="28"/>
          <w:szCs w:val="28"/>
        </w:rPr>
        <w:t>■ парольную защиту при запуске программы;</w:t>
      </w:r>
    </w:p>
    <w:p w14:paraId="387094CB" w14:textId="77777777" w:rsidR="009020C7" w:rsidRPr="009020C7" w:rsidRDefault="009020C7" w:rsidP="009020C7">
      <w:pPr>
        <w:spacing w:after="0" w:line="360" w:lineRule="auto"/>
        <w:ind w:firstLine="709"/>
        <w:jc w:val="both"/>
        <w:rPr>
          <w:rFonts w:ascii="Times New Roman" w:hAnsi="Times New Roman" w:cs="Times New Roman"/>
          <w:sz w:val="28"/>
          <w:szCs w:val="28"/>
        </w:rPr>
      </w:pPr>
      <w:r w:rsidRPr="009020C7">
        <w:rPr>
          <w:rFonts w:ascii="Times New Roman" w:hAnsi="Times New Roman" w:cs="Times New Roman"/>
          <w:sz w:val="28"/>
          <w:szCs w:val="28"/>
        </w:rPr>
        <w:t>■ ограничение несанкционированного доступа к данным;</w:t>
      </w:r>
    </w:p>
    <w:p w14:paraId="5208FB59" w14:textId="77777777" w:rsidR="009020C7" w:rsidRPr="009020C7" w:rsidRDefault="009020C7" w:rsidP="009020C7">
      <w:pPr>
        <w:spacing w:after="0" w:line="360" w:lineRule="auto"/>
        <w:ind w:firstLine="709"/>
        <w:jc w:val="both"/>
        <w:rPr>
          <w:rFonts w:ascii="Times New Roman" w:hAnsi="Times New Roman" w:cs="Times New Roman"/>
          <w:sz w:val="28"/>
          <w:szCs w:val="28"/>
        </w:rPr>
      </w:pPr>
      <w:r w:rsidRPr="00CC0433">
        <w:rPr>
          <w:rFonts w:ascii="Times New Roman" w:hAnsi="Times New Roman" w:cs="Times New Roman"/>
          <w:sz w:val="28"/>
          <w:szCs w:val="28"/>
        </w:rPr>
        <w:t>■ возможность резервного копирования информационной базы;</w:t>
      </w:r>
    </w:p>
    <w:p w14:paraId="3D9F69BD" w14:textId="50AA1EEF" w:rsidR="009020C7" w:rsidRPr="00A00D6A" w:rsidRDefault="009020C7" w:rsidP="009020C7">
      <w:pPr>
        <w:spacing w:after="0" w:line="360" w:lineRule="auto"/>
        <w:ind w:left="709"/>
        <w:jc w:val="both"/>
        <w:rPr>
          <w:rFonts w:ascii="Times New Roman" w:hAnsi="Times New Roman" w:cs="Times New Roman"/>
          <w:sz w:val="28"/>
          <w:szCs w:val="28"/>
        </w:rPr>
      </w:pPr>
      <w:r w:rsidRPr="00CC0433">
        <w:rPr>
          <w:rFonts w:ascii="Times New Roman" w:hAnsi="Times New Roman" w:cs="Times New Roman"/>
          <w:sz w:val="28"/>
          <w:szCs w:val="28"/>
        </w:rPr>
        <w:t>■ данные в базе данных должны иметь возможность восстановления</w:t>
      </w:r>
      <w:r w:rsidR="00A00D6A" w:rsidRPr="00A00D6A">
        <w:rPr>
          <w:rFonts w:ascii="Times New Roman" w:hAnsi="Times New Roman" w:cs="Times New Roman"/>
          <w:sz w:val="28"/>
          <w:szCs w:val="28"/>
        </w:rPr>
        <w:t>;</w:t>
      </w:r>
    </w:p>
    <w:p w14:paraId="27A83A6C" w14:textId="77777777" w:rsidR="009020C7" w:rsidRPr="00A00D6A" w:rsidRDefault="009020C7"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разграничение пользовательских прав;</w:t>
      </w:r>
    </w:p>
    <w:p w14:paraId="5EF0A40C" w14:textId="0593B240" w:rsidR="009020C7" w:rsidRPr="00CC0433" w:rsidRDefault="009020C7" w:rsidP="00A00D6A">
      <w:pPr>
        <w:spacing w:after="0" w:line="360" w:lineRule="auto"/>
        <w:ind w:left="709"/>
        <w:jc w:val="both"/>
        <w:rPr>
          <w:rFonts w:ascii="Times New Roman" w:hAnsi="Times New Roman" w:cs="Times New Roman"/>
          <w:sz w:val="28"/>
          <w:szCs w:val="28"/>
        </w:rPr>
      </w:pPr>
      <w:r w:rsidRPr="00A00D6A">
        <w:rPr>
          <w:rFonts w:ascii="Times New Roman" w:hAnsi="Times New Roman" w:cs="Times New Roman"/>
          <w:sz w:val="28"/>
          <w:szCs w:val="28"/>
        </w:rPr>
        <w:t>■ данные в базе данных должны иметь шифрование</w:t>
      </w:r>
      <w:r w:rsidR="00A00D6A">
        <w:rPr>
          <w:rFonts w:ascii="Times New Roman" w:hAnsi="Times New Roman" w:cs="Times New Roman"/>
          <w:sz w:val="28"/>
          <w:szCs w:val="28"/>
        </w:rPr>
        <w:t>.</w:t>
      </w:r>
    </w:p>
    <w:p w14:paraId="50D254B9" w14:textId="77777777" w:rsidR="009020C7" w:rsidRPr="009020C7" w:rsidRDefault="009020C7" w:rsidP="009020C7">
      <w:pPr>
        <w:spacing w:after="0" w:line="360" w:lineRule="auto"/>
        <w:ind w:firstLine="709"/>
        <w:jc w:val="both"/>
        <w:rPr>
          <w:rFonts w:ascii="Times New Roman" w:hAnsi="Times New Roman" w:cs="Times New Roman"/>
          <w:sz w:val="28"/>
          <w:szCs w:val="28"/>
        </w:rPr>
      </w:pPr>
      <w:r w:rsidRPr="009020C7">
        <w:rPr>
          <w:rFonts w:ascii="Times New Roman" w:hAnsi="Times New Roman" w:cs="Times New Roman"/>
          <w:sz w:val="28"/>
          <w:szCs w:val="28"/>
        </w:rPr>
        <w:t>Предусмотреть контроль вводимой информации и блокировку некорректных действий пользователя при работе с системой.</w:t>
      </w:r>
    </w:p>
    <w:p w14:paraId="30091A6B" w14:textId="77777777" w:rsidR="009020C7" w:rsidRPr="009020C7" w:rsidRDefault="009020C7" w:rsidP="009020C7">
      <w:pPr>
        <w:spacing w:after="0" w:line="360" w:lineRule="auto"/>
        <w:ind w:firstLine="709"/>
        <w:jc w:val="both"/>
        <w:rPr>
          <w:rFonts w:ascii="Times New Roman" w:hAnsi="Times New Roman" w:cs="Times New Roman"/>
          <w:b/>
          <w:sz w:val="28"/>
          <w:szCs w:val="28"/>
        </w:rPr>
      </w:pPr>
      <w:r w:rsidRPr="009020C7">
        <w:rPr>
          <w:rFonts w:ascii="Times New Roman" w:hAnsi="Times New Roman" w:cs="Times New Roman"/>
          <w:b/>
          <w:sz w:val="28"/>
          <w:szCs w:val="28"/>
        </w:rPr>
        <w:t>3.3. Требования к составу и параметрам технических средств</w:t>
      </w:r>
    </w:p>
    <w:p w14:paraId="6007BE53" w14:textId="77777777" w:rsidR="00E23954" w:rsidRPr="001F075F" w:rsidRDefault="00E23954" w:rsidP="00E23954">
      <w:pPr>
        <w:spacing w:line="360" w:lineRule="auto"/>
        <w:ind w:firstLine="709"/>
        <w:jc w:val="both"/>
        <w:rPr>
          <w:rFonts w:ascii="Times New Roman" w:hAnsi="Times New Roman" w:cs="Times New Roman"/>
          <w:sz w:val="28"/>
          <w:szCs w:val="28"/>
        </w:rPr>
      </w:pPr>
      <w:r w:rsidRPr="001F075F">
        <w:rPr>
          <w:rFonts w:ascii="Times New Roman" w:hAnsi="Times New Roman" w:cs="Times New Roman"/>
          <w:sz w:val="28"/>
          <w:szCs w:val="28"/>
        </w:rPr>
        <w:t xml:space="preserve">Системные требования для работы программного продукта должны быть следующими: тактовая частота процессора - </w:t>
      </w:r>
      <w:r>
        <w:rPr>
          <w:rFonts w:ascii="Times New Roman" w:hAnsi="Times New Roman" w:cs="Times New Roman"/>
          <w:sz w:val="28"/>
          <w:szCs w:val="28"/>
        </w:rPr>
        <w:t>3800</w:t>
      </w:r>
      <w:r w:rsidRPr="001F075F">
        <w:rPr>
          <w:rFonts w:ascii="Times New Roman" w:hAnsi="Times New Roman" w:cs="Times New Roman"/>
          <w:sz w:val="28"/>
          <w:szCs w:val="28"/>
        </w:rPr>
        <w:t xml:space="preserve"> Г</w:t>
      </w:r>
      <w:r>
        <w:rPr>
          <w:rFonts w:ascii="Times New Roman" w:hAnsi="Times New Roman" w:cs="Times New Roman"/>
          <w:sz w:val="28"/>
          <w:szCs w:val="28"/>
        </w:rPr>
        <w:t>ц</w:t>
      </w:r>
      <w:r w:rsidRPr="001F075F">
        <w:rPr>
          <w:rFonts w:ascii="Times New Roman" w:hAnsi="Times New Roman" w:cs="Times New Roman"/>
          <w:sz w:val="28"/>
          <w:szCs w:val="28"/>
        </w:rPr>
        <w:t xml:space="preserve">, объем оперативной памяти </w:t>
      </w:r>
      <w:r>
        <w:rPr>
          <w:rFonts w:ascii="Times New Roman" w:hAnsi="Times New Roman" w:cs="Times New Roman"/>
          <w:sz w:val="28"/>
          <w:szCs w:val="28"/>
        </w:rPr>
        <w:t>6</w:t>
      </w:r>
      <w:r w:rsidRPr="001F075F">
        <w:rPr>
          <w:rFonts w:ascii="Times New Roman" w:hAnsi="Times New Roman" w:cs="Times New Roman"/>
          <w:sz w:val="28"/>
          <w:szCs w:val="28"/>
        </w:rPr>
        <w:t xml:space="preserve"> Гб; объем свободного дискового пространства 5 Гб; разрешение монитора 1920 х 1080.</w:t>
      </w:r>
    </w:p>
    <w:p w14:paraId="13501E61" w14:textId="77777777" w:rsidR="009020C7" w:rsidRPr="00E23954" w:rsidRDefault="009020C7" w:rsidP="009020C7">
      <w:pPr>
        <w:spacing w:after="0" w:line="360" w:lineRule="auto"/>
        <w:ind w:firstLine="709"/>
        <w:jc w:val="both"/>
        <w:rPr>
          <w:rFonts w:ascii="Times New Roman" w:hAnsi="Times New Roman" w:cs="Times New Roman"/>
          <w:b/>
          <w:sz w:val="28"/>
          <w:szCs w:val="28"/>
        </w:rPr>
      </w:pPr>
      <w:r w:rsidRPr="00E23954">
        <w:rPr>
          <w:rFonts w:ascii="Times New Roman" w:hAnsi="Times New Roman" w:cs="Times New Roman"/>
          <w:b/>
          <w:sz w:val="28"/>
          <w:szCs w:val="28"/>
        </w:rPr>
        <w:t>3.4. Требования к информационной и программной совместимости</w:t>
      </w:r>
    </w:p>
    <w:p w14:paraId="1179EC2C" w14:textId="77777777" w:rsidR="00E23954" w:rsidRPr="001F075F" w:rsidRDefault="00E23954" w:rsidP="00E23954">
      <w:pPr>
        <w:spacing w:line="360" w:lineRule="auto"/>
        <w:ind w:firstLine="709"/>
        <w:jc w:val="both"/>
        <w:rPr>
          <w:rFonts w:ascii="Times New Roman" w:hAnsi="Times New Roman" w:cs="Times New Roman"/>
          <w:sz w:val="28"/>
          <w:szCs w:val="28"/>
        </w:rPr>
      </w:pPr>
      <w:r w:rsidRPr="001F075F">
        <w:rPr>
          <w:rFonts w:ascii="Times New Roman" w:hAnsi="Times New Roman" w:cs="Times New Roman"/>
          <w:sz w:val="28"/>
          <w:szCs w:val="28"/>
        </w:rPr>
        <w:t>Программа должна работать в операционных системах Windows 10. Все формируемые отчеты должны иметь возможность экспортирования в редактор электронных таблиц MS Office Excel 2016/2021 и MS Office Word 2016/2019.</w:t>
      </w:r>
    </w:p>
    <w:p w14:paraId="31CBCF1A" w14:textId="77777777" w:rsidR="009020C7" w:rsidRPr="00E23954" w:rsidRDefault="009020C7" w:rsidP="009020C7">
      <w:pPr>
        <w:spacing w:after="0" w:line="360" w:lineRule="auto"/>
        <w:ind w:firstLine="709"/>
        <w:jc w:val="both"/>
        <w:rPr>
          <w:rFonts w:ascii="Times New Roman" w:hAnsi="Times New Roman" w:cs="Times New Roman"/>
          <w:b/>
          <w:sz w:val="28"/>
          <w:szCs w:val="28"/>
        </w:rPr>
      </w:pPr>
      <w:r w:rsidRPr="00E23954">
        <w:rPr>
          <w:rFonts w:ascii="Times New Roman" w:hAnsi="Times New Roman" w:cs="Times New Roman"/>
          <w:b/>
          <w:sz w:val="28"/>
          <w:szCs w:val="28"/>
        </w:rPr>
        <w:t>3.5. Требования к транспортированию и хранению</w:t>
      </w:r>
    </w:p>
    <w:p w14:paraId="6B51CF5E" w14:textId="77777777" w:rsidR="009020C7" w:rsidRPr="009020C7" w:rsidRDefault="009020C7" w:rsidP="009020C7">
      <w:pPr>
        <w:spacing w:after="0" w:line="360" w:lineRule="auto"/>
        <w:ind w:firstLine="709"/>
        <w:jc w:val="both"/>
        <w:rPr>
          <w:rFonts w:ascii="Times New Roman" w:hAnsi="Times New Roman" w:cs="Times New Roman"/>
          <w:sz w:val="28"/>
          <w:szCs w:val="28"/>
        </w:rPr>
      </w:pPr>
      <w:r w:rsidRPr="009020C7">
        <w:rPr>
          <w:rFonts w:ascii="Times New Roman" w:hAnsi="Times New Roman" w:cs="Times New Roman"/>
          <w:sz w:val="28"/>
          <w:szCs w:val="28"/>
        </w:rPr>
        <w:t>Программная документация поставляется в электронном и печатном виде.</w:t>
      </w:r>
    </w:p>
    <w:p w14:paraId="3E5382DC" w14:textId="77777777" w:rsidR="00E23954" w:rsidRDefault="00E23954" w:rsidP="00DD3005">
      <w:pPr>
        <w:spacing w:after="0" w:line="360" w:lineRule="auto"/>
        <w:jc w:val="both"/>
        <w:rPr>
          <w:rFonts w:ascii="Times New Roman" w:hAnsi="Times New Roman" w:cs="Times New Roman"/>
          <w:b/>
          <w:sz w:val="28"/>
          <w:szCs w:val="28"/>
        </w:rPr>
      </w:pPr>
    </w:p>
    <w:p w14:paraId="3C8D2B15" w14:textId="7B4FC55D" w:rsidR="009020C7" w:rsidRPr="009020C7" w:rsidRDefault="009020C7" w:rsidP="009020C7">
      <w:pPr>
        <w:spacing w:after="0" w:line="360" w:lineRule="auto"/>
        <w:ind w:firstLine="709"/>
        <w:jc w:val="both"/>
        <w:rPr>
          <w:rFonts w:ascii="Times New Roman" w:hAnsi="Times New Roman" w:cs="Times New Roman"/>
          <w:b/>
          <w:sz w:val="28"/>
          <w:szCs w:val="28"/>
        </w:rPr>
      </w:pPr>
      <w:r w:rsidRPr="009020C7">
        <w:rPr>
          <w:rFonts w:ascii="Times New Roman" w:hAnsi="Times New Roman" w:cs="Times New Roman"/>
          <w:b/>
          <w:sz w:val="28"/>
          <w:szCs w:val="28"/>
        </w:rPr>
        <w:lastRenderedPageBreak/>
        <w:t>3.6. Специальные требования</w:t>
      </w:r>
    </w:p>
    <w:p w14:paraId="0EBA87B1" w14:textId="77777777" w:rsidR="009020C7" w:rsidRPr="009020C7" w:rsidRDefault="009020C7" w:rsidP="009020C7">
      <w:pPr>
        <w:spacing w:after="0" w:line="360" w:lineRule="auto"/>
        <w:ind w:firstLine="709"/>
        <w:jc w:val="both"/>
        <w:rPr>
          <w:rFonts w:ascii="Times New Roman" w:hAnsi="Times New Roman" w:cs="Times New Roman"/>
          <w:sz w:val="28"/>
          <w:szCs w:val="28"/>
        </w:rPr>
      </w:pPr>
      <w:r w:rsidRPr="009020C7">
        <w:rPr>
          <w:rFonts w:ascii="Times New Roman" w:hAnsi="Times New Roman" w:cs="Times New Roman"/>
          <w:sz w:val="28"/>
          <w:szCs w:val="28"/>
        </w:rPr>
        <w:t>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w:t>
      </w:r>
    </w:p>
    <w:p w14:paraId="24F45A95" w14:textId="498F3D9C" w:rsidR="009020C7" w:rsidRPr="009020C7" w:rsidRDefault="009020C7" w:rsidP="009020C7">
      <w:pPr>
        <w:spacing w:after="0" w:line="360" w:lineRule="auto"/>
        <w:ind w:firstLine="709"/>
        <w:jc w:val="both"/>
        <w:rPr>
          <w:rFonts w:ascii="Times New Roman" w:hAnsi="Times New Roman" w:cs="Times New Roman"/>
          <w:sz w:val="28"/>
          <w:szCs w:val="28"/>
        </w:rPr>
      </w:pPr>
      <w:r w:rsidRPr="009020C7">
        <w:rPr>
          <w:rFonts w:ascii="Times New Roman" w:hAnsi="Times New Roman" w:cs="Times New Roman"/>
          <w:sz w:val="28"/>
          <w:szCs w:val="28"/>
        </w:rPr>
        <w:t xml:space="preserve">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w:t>
      </w:r>
      <w:r w:rsidR="00E23954" w:rsidRPr="001F075F">
        <w:rPr>
          <w:rFonts w:ascii="Times New Roman" w:hAnsi="Times New Roman" w:cs="Times New Roman"/>
          <w:sz w:val="28"/>
          <w:szCs w:val="28"/>
        </w:rPr>
        <w:t>Язык программирования определяется выбором исполнителя, при этом он должен обеспечивать возможность интеграции программного обеспечения с пакетом MS Office 2010/2019.</w:t>
      </w:r>
    </w:p>
    <w:p w14:paraId="4D43D255" w14:textId="77777777" w:rsidR="009020C7" w:rsidRPr="009020C7" w:rsidRDefault="009020C7" w:rsidP="009020C7">
      <w:pPr>
        <w:spacing w:after="0" w:line="360" w:lineRule="auto"/>
        <w:ind w:firstLine="709"/>
        <w:jc w:val="both"/>
        <w:rPr>
          <w:rFonts w:ascii="Times New Roman" w:hAnsi="Times New Roman" w:cs="Times New Roman"/>
          <w:b/>
          <w:sz w:val="28"/>
          <w:szCs w:val="28"/>
        </w:rPr>
      </w:pPr>
      <w:r w:rsidRPr="009020C7">
        <w:rPr>
          <w:rFonts w:ascii="Times New Roman" w:hAnsi="Times New Roman" w:cs="Times New Roman"/>
          <w:b/>
          <w:sz w:val="28"/>
          <w:szCs w:val="28"/>
        </w:rPr>
        <w:t>4. Требования к программной документации</w:t>
      </w:r>
    </w:p>
    <w:p w14:paraId="6EC8A741" w14:textId="6905A092"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В ходе разработки программы для автоматизированной информационной системы «Сервисный центр» должны быть подготовлены: текст программы, описание программы, программа и методика испытаний, руководство по</w:t>
      </w:r>
      <w:r>
        <w:rPr>
          <w:rFonts w:ascii="Times New Roman" w:hAnsi="Times New Roman" w:cs="Times New Roman"/>
          <w:sz w:val="28"/>
          <w:szCs w:val="28"/>
        </w:rPr>
        <w:t>л</w:t>
      </w:r>
      <w:r w:rsidRPr="00A00D6A">
        <w:rPr>
          <w:rFonts w:ascii="Times New Roman" w:hAnsi="Times New Roman" w:cs="Times New Roman"/>
          <w:sz w:val="28"/>
          <w:szCs w:val="28"/>
        </w:rPr>
        <w:t>ьзователя, технико-экономическое обоснование.</w:t>
      </w:r>
    </w:p>
    <w:p w14:paraId="0872E133" w14:textId="2C4FBADD"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В настоящее время операции по регистрации заявок на ремонт и техническому обслуживанию оборудования выполняются вручную, с использованием журналов учета. Это требует значительных временных затрат на ввод, поиск и обработку информации. Очевидно, что внедрение программы значительно сократит время, затрачиваемое на регистрацию и обработку заявок. Например, для ввода данных по одной заявке может потребоваться 8—10 минут, в то время как с использованием автоматизированной системы этот процесс сократится до 1—2 минут.</w:t>
      </w:r>
    </w:p>
    <w:p w14:paraId="47663DD2" w14:textId="1B6FD51F" w:rsidR="00A00D6A" w:rsidRPr="00A00D6A"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 xml:space="preserve">В конце каждого месяца ответственный работник сервисного центра составляет отчеты о выполненных работах и анализирует эффективность обслуживания. На эту операцию уходит 1—2 дня, то есть 6—12 часов. Формирование отчетной ведомости в программе займет всего 3—4 минуты. Кроме того, система позволит получать отчеты за любой период времени, что </w:t>
      </w:r>
      <w:r w:rsidRPr="00A00D6A">
        <w:rPr>
          <w:rFonts w:ascii="Times New Roman" w:hAnsi="Times New Roman" w:cs="Times New Roman"/>
          <w:sz w:val="28"/>
          <w:szCs w:val="28"/>
        </w:rPr>
        <w:lastRenderedPageBreak/>
        <w:t>значительно упростит процесс мониторинга и анализа работы сервисного центра. При ручном создании отчетов могут быть допущены ошибки; правильно составленный алгоритм разрабатываемой программы исключает вероятность ошибок.</w:t>
      </w:r>
    </w:p>
    <w:p w14:paraId="671F396F" w14:textId="385E79B5" w:rsidR="009020C7" w:rsidRPr="009020C7" w:rsidRDefault="00A00D6A" w:rsidP="00A00D6A">
      <w:pPr>
        <w:spacing w:after="0" w:line="360" w:lineRule="auto"/>
        <w:ind w:firstLine="709"/>
        <w:jc w:val="both"/>
        <w:rPr>
          <w:rFonts w:ascii="Times New Roman" w:hAnsi="Times New Roman" w:cs="Times New Roman"/>
          <w:sz w:val="28"/>
          <w:szCs w:val="28"/>
        </w:rPr>
      </w:pPr>
      <w:r w:rsidRPr="00A00D6A">
        <w:rPr>
          <w:rFonts w:ascii="Times New Roman" w:hAnsi="Times New Roman" w:cs="Times New Roman"/>
          <w:sz w:val="28"/>
          <w:szCs w:val="28"/>
        </w:rPr>
        <w:t>Экономический эффект от внедрения автоматизированной информационной системы «Сервисный центр» ожидается за счет сокращения времени на выполняемые операционные задачи, исключения ошибок при формировании отчетов, увеличения времени на анализ эффективности работы сервисного центра и повышения общей продуктивности работы сотрудников. В результате это приведет к улучшению качества обслуживания клиентов и повышению уровня удовлетворенности.</w:t>
      </w:r>
    </w:p>
    <w:tbl>
      <w:tblPr>
        <w:tblStyle w:val="1"/>
        <w:tblW w:w="9493" w:type="dxa"/>
        <w:tblLook w:val="04A0" w:firstRow="1" w:lastRow="0" w:firstColumn="1" w:lastColumn="0" w:noHBand="0" w:noVBand="1"/>
      </w:tblPr>
      <w:tblGrid>
        <w:gridCol w:w="498"/>
        <w:gridCol w:w="5587"/>
        <w:gridCol w:w="1817"/>
        <w:gridCol w:w="1591"/>
      </w:tblGrid>
      <w:tr w:rsidR="00A37947" w:rsidRPr="00FF1910" w14:paraId="0975C720" w14:textId="77777777">
        <w:tc>
          <w:tcPr>
            <w:tcW w:w="498" w:type="dxa"/>
          </w:tcPr>
          <w:p w14:paraId="4FD2F7CB" w14:textId="77777777" w:rsidR="00A37947" w:rsidRPr="00FF1910" w:rsidRDefault="00A37947" w:rsidP="000E3FD7">
            <w:pPr>
              <w:suppressAutoHyphens/>
              <w:spacing w:line="360" w:lineRule="auto"/>
              <w:jc w:val="both"/>
              <w:rPr>
                <w:rFonts w:ascii="Times New Roman" w:eastAsia="Calibri" w:hAnsi="Times New Roman" w:cs="Times New Roman"/>
                <w:b/>
                <w:sz w:val="28"/>
                <w:szCs w:val="28"/>
              </w:rPr>
            </w:pPr>
            <w:r w:rsidRPr="00FF1910">
              <w:rPr>
                <w:rFonts w:ascii="Times New Roman" w:eastAsia="Calibri" w:hAnsi="Times New Roman" w:cs="Times New Roman"/>
                <w:b/>
                <w:sz w:val="28"/>
                <w:szCs w:val="28"/>
              </w:rPr>
              <w:t>№</w:t>
            </w:r>
          </w:p>
        </w:tc>
        <w:tc>
          <w:tcPr>
            <w:tcW w:w="5587" w:type="dxa"/>
          </w:tcPr>
          <w:p w14:paraId="6B7903CE" w14:textId="77777777" w:rsidR="00A37947" w:rsidRPr="00FF1910" w:rsidRDefault="00A37947" w:rsidP="000E3FD7">
            <w:pPr>
              <w:suppressAutoHyphens/>
              <w:spacing w:line="360" w:lineRule="auto"/>
              <w:jc w:val="both"/>
              <w:rPr>
                <w:rFonts w:ascii="Times New Roman" w:eastAsia="Calibri" w:hAnsi="Times New Roman" w:cs="Times New Roman"/>
                <w:b/>
                <w:sz w:val="28"/>
                <w:szCs w:val="28"/>
              </w:rPr>
            </w:pPr>
            <w:r w:rsidRPr="00FF1910">
              <w:rPr>
                <w:rFonts w:ascii="Times New Roman" w:eastAsia="Calibri" w:hAnsi="Times New Roman" w:cs="Times New Roman"/>
                <w:b/>
                <w:sz w:val="28"/>
                <w:szCs w:val="28"/>
              </w:rPr>
              <w:t>Этап</w:t>
            </w:r>
          </w:p>
        </w:tc>
        <w:tc>
          <w:tcPr>
            <w:tcW w:w="1817" w:type="dxa"/>
          </w:tcPr>
          <w:p w14:paraId="1C93E69B" w14:textId="77777777" w:rsidR="00A37947" w:rsidRPr="00FF1910" w:rsidRDefault="00A37947" w:rsidP="000E3FD7">
            <w:pPr>
              <w:suppressAutoHyphens/>
              <w:spacing w:line="360" w:lineRule="auto"/>
              <w:jc w:val="both"/>
              <w:rPr>
                <w:rFonts w:ascii="Times New Roman" w:eastAsia="Calibri" w:hAnsi="Times New Roman" w:cs="Times New Roman"/>
                <w:b/>
                <w:sz w:val="28"/>
                <w:szCs w:val="28"/>
              </w:rPr>
            </w:pPr>
            <w:r w:rsidRPr="00FF1910">
              <w:rPr>
                <w:rFonts w:ascii="Times New Roman" w:eastAsia="Calibri" w:hAnsi="Times New Roman" w:cs="Times New Roman"/>
                <w:b/>
                <w:sz w:val="28"/>
                <w:szCs w:val="28"/>
              </w:rPr>
              <w:t>Дата начала</w:t>
            </w:r>
          </w:p>
        </w:tc>
        <w:tc>
          <w:tcPr>
            <w:tcW w:w="1591" w:type="dxa"/>
          </w:tcPr>
          <w:p w14:paraId="71028A05" w14:textId="77777777" w:rsidR="00A37947" w:rsidRPr="00FF1910" w:rsidRDefault="00A37947" w:rsidP="000E3FD7">
            <w:pPr>
              <w:suppressAutoHyphens/>
              <w:spacing w:line="360" w:lineRule="auto"/>
              <w:jc w:val="both"/>
              <w:rPr>
                <w:rFonts w:ascii="Times New Roman" w:eastAsia="Calibri" w:hAnsi="Times New Roman" w:cs="Times New Roman"/>
                <w:b/>
                <w:sz w:val="28"/>
                <w:szCs w:val="28"/>
              </w:rPr>
            </w:pPr>
            <w:r w:rsidRPr="00FF1910">
              <w:rPr>
                <w:rFonts w:ascii="Times New Roman" w:eastAsia="Calibri" w:hAnsi="Times New Roman" w:cs="Times New Roman"/>
                <w:b/>
                <w:sz w:val="28"/>
                <w:szCs w:val="28"/>
              </w:rPr>
              <w:t>Дата окончания</w:t>
            </w:r>
          </w:p>
        </w:tc>
      </w:tr>
      <w:tr w:rsidR="00A37947" w:rsidRPr="00FF1910" w14:paraId="0E780C3A" w14:textId="77777777">
        <w:tc>
          <w:tcPr>
            <w:tcW w:w="498" w:type="dxa"/>
          </w:tcPr>
          <w:p w14:paraId="0664B9EC"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1.</w:t>
            </w:r>
          </w:p>
        </w:tc>
        <w:tc>
          <w:tcPr>
            <w:tcW w:w="5587" w:type="dxa"/>
          </w:tcPr>
          <w:p w14:paraId="613D350D" w14:textId="77777777" w:rsidR="00A37947" w:rsidRPr="00FF1910" w:rsidRDefault="00A37947" w:rsidP="000E3FD7">
            <w:pPr>
              <w:suppressAutoHyphens/>
              <w:spacing w:line="360" w:lineRule="auto"/>
              <w:jc w:val="both"/>
              <w:rPr>
                <w:rFonts w:ascii="Times New Roman" w:eastAsia="Calibri" w:hAnsi="Times New Roman" w:cs="Times New Roman"/>
                <w:sz w:val="28"/>
                <w:szCs w:val="28"/>
                <w:lang w:val="en-US"/>
              </w:rPr>
            </w:pPr>
            <w:r w:rsidRPr="00FF1910">
              <w:rPr>
                <w:rFonts w:ascii="Times New Roman" w:eastAsia="Calibri" w:hAnsi="Times New Roman" w:cs="Times New Roman"/>
                <w:sz w:val="28"/>
                <w:szCs w:val="28"/>
              </w:rPr>
              <w:t>Выдача темы курсового проекта</w:t>
            </w:r>
          </w:p>
        </w:tc>
        <w:tc>
          <w:tcPr>
            <w:tcW w:w="1817" w:type="dxa"/>
          </w:tcPr>
          <w:p w14:paraId="042914E9" w14:textId="432AF873"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2</w:t>
            </w:r>
            <w:r w:rsidR="009020C7">
              <w:rPr>
                <w:rFonts w:ascii="Times New Roman" w:eastAsia="Calibri" w:hAnsi="Times New Roman" w:cs="Times New Roman"/>
                <w:sz w:val="28"/>
                <w:szCs w:val="28"/>
              </w:rPr>
              <w:t>7</w:t>
            </w:r>
            <w:r w:rsidRPr="00FF1910">
              <w:rPr>
                <w:rFonts w:ascii="Times New Roman" w:eastAsia="Calibri" w:hAnsi="Times New Roman" w:cs="Times New Roman"/>
                <w:sz w:val="28"/>
                <w:szCs w:val="28"/>
              </w:rPr>
              <w:t>.</w:t>
            </w:r>
            <w:r w:rsidR="009020C7">
              <w:rPr>
                <w:rFonts w:ascii="Times New Roman" w:eastAsia="Calibri" w:hAnsi="Times New Roman" w:cs="Times New Roman"/>
                <w:sz w:val="28"/>
                <w:szCs w:val="28"/>
              </w:rPr>
              <w:t>11</w:t>
            </w:r>
            <w:r w:rsidRPr="00FF1910">
              <w:rPr>
                <w:rFonts w:ascii="Times New Roman" w:eastAsia="Calibri" w:hAnsi="Times New Roman" w:cs="Times New Roman"/>
                <w:sz w:val="28"/>
                <w:szCs w:val="28"/>
              </w:rPr>
              <w:t>.2024</w:t>
            </w:r>
          </w:p>
        </w:tc>
        <w:tc>
          <w:tcPr>
            <w:tcW w:w="1591" w:type="dxa"/>
          </w:tcPr>
          <w:p w14:paraId="3713D250" w14:textId="5025117D" w:rsidR="00A37947" w:rsidRPr="00FF1910" w:rsidRDefault="009020C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2</w:t>
            </w:r>
            <w:r>
              <w:rPr>
                <w:rFonts w:ascii="Times New Roman" w:eastAsia="Calibri" w:hAnsi="Times New Roman" w:cs="Times New Roman"/>
                <w:sz w:val="28"/>
                <w:szCs w:val="28"/>
              </w:rPr>
              <w:t>7</w:t>
            </w:r>
            <w:r w:rsidRPr="00FF1910">
              <w:rPr>
                <w:rFonts w:ascii="Times New Roman" w:eastAsia="Calibri" w:hAnsi="Times New Roman" w:cs="Times New Roman"/>
                <w:sz w:val="28"/>
                <w:szCs w:val="28"/>
              </w:rPr>
              <w:t>.</w:t>
            </w:r>
            <w:r>
              <w:rPr>
                <w:rFonts w:ascii="Times New Roman" w:eastAsia="Calibri" w:hAnsi="Times New Roman" w:cs="Times New Roman"/>
                <w:sz w:val="28"/>
                <w:szCs w:val="28"/>
              </w:rPr>
              <w:t>11</w:t>
            </w:r>
            <w:r w:rsidRPr="00FF1910">
              <w:rPr>
                <w:rFonts w:ascii="Times New Roman" w:eastAsia="Calibri" w:hAnsi="Times New Roman" w:cs="Times New Roman"/>
                <w:sz w:val="28"/>
                <w:szCs w:val="28"/>
              </w:rPr>
              <w:t>.2024</w:t>
            </w:r>
          </w:p>
        </w:tc>
      </w:tr>
      <w:tr w:rsidR="00A37947" w:rsidRPr="00FF1910" w14:paraId="707DECAE" w14:textId="77777777">
        <w:tc>
          <w:tcPr>
            <w:tcW w:w="498" w:type="dxa"/>
          </w:tcPr>
          <w:p w14:paraId="2E79B349"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2.</w:t>
            </w:r>
          </w:p>
        </w:tc>
        <w:tc>
          <w:tcPr>
            <w:tcW w:w="5587" w:type="dxa"/>
          </w:tcPr>
          <w:p w14:paraId="0DDFC36D"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Разработка технического задания</w:t>
            </w:r>
          </w:p>
        </w:tc>
        <w:tc>
          <w:tcPr>
            <w:tcW w:w="1817" w:type="dxa"/>
          </w:tcPr>
          <w:p w14:paraId="5C58E026" w14:textId="3EEA7D6D" w:rsidR="00A37947" w:rsidRPr="00FF1910" w:rsidRDefault="00A37947" w:rsidP="000E3FD7">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w:t>
            </w:r>
            <w:r w:rsidR="009020C7">
              <w:rPr>
                <w:rFonts w:ascii="Times New Roman" w:eastAsia="Calibri" w:hAnsi="Times New Roman" w:cs="Times New Roman"/>
                <w:sz w:val="28"/>
                <w:szCs w:val="28"/>
              </w:rPr>
              <w:t>1</w:t>
            </w:r>
            <w:r>
              <w:rPr>
                <w:rFonts w:ascii="Times New Roman" w:eastAsia="Calibri" w:hAnsi="Times New Roman" w:cs="Times New Roman"/>
                <w:sz w:val="28"/>
                <w:szCs w:val="28"/>
              </w:rPr>
              <w:t>.</w:t>
            </w:r>
            <w:r w:rsidR="009020C7">
              <w:rPr>
                <w:rFonts w:ascii="Times New Roman" w:eastAsia="Calibri" w:hAnsi="Times New Roman" w:cs="Times New Roman"/>
                <w:sz w:val="28"/>
                <w:szCs w:val="28"/>
              </w:rPr>
              <w:t>12</w:t>
            </w:r>
            <w:r>
              <w:rPr>
                <w:rFonts w:ascii="Times New Roman" w:eastAsia="Calibri" w:hAnsi="Times New Roman" w:cs="Times New Roman"/>
                <w:sz w:val="28"/>
                <w:szCs w:val="28"/>
              </w:rPr>
              <w:t>.2024</w:t>
            </w:r>
          </w:p>
        </w:tc>
        <w:tc>
          <w:tcPr>
            <w:tcW w:w="1591" w:type="dxa"/>
          </w:tcPr>
          <w:p w14:paraId="589BEA72" w14:textId="003D2A68" w:rsidR="00A37947" w:rsidRPr="00FF1910" w:rsidRDefault="00A37947" w:rsidP="000E3FD7">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w:t>
            </w:r>
            <w:r w:rsidR="003C110F">
              <w:rPr>
                <w:rFonts w:ascii="Times New Roman" w:eastAsia="Calibri" w:hAnsi="Times New Roman" w:cs="Times New Roman"/>
                <w:sz w:val="28"/>
                <w:szCs w:val="28"/>
              </w:rPr>
              <w:t>3</w:t>
            </w:r>
            <w:r>
              <w:rPr>
                <w:rFonts w:ascii="Times New Roman" w:eastAsia="Calibri" w:hAnsi="Times New Roman" w:cs="Times New Roman"/>
                <w:sz w:val="28"/>
                <w:szCs w:val="28"/>
              </w:rPr>
              <w:t>.</w:t>
            </w:r>
            <w:r w:rsidR="009020C7">
              <w:rPr>
                <w:rFonts w:ascii="Times New Roman" w:eastAsia="Calibri" w:hAnsi="Times New Roman" w:cs="Times New Roman"/>
                <w:sz w:val="28"/>
                <w:szCs w:val="28"/>
              </w:rPr>
              <w:t>12</w:t>
            </w:r>
            <w:r>
              <w:rPr>
                <w:rFonts w:ascii="Times New Roman" w:eastAsia="Calibri" w:hAnsi="Times New Roman" w:cs="Times New Roman"/>
                <w:sz w:val="28"/>
                <w:szCs w:val="28"/>
              </w:rPr>
              <w:t>.2024</w:t>
            </w:r>
          </w:p>
        </w:tc>
      </w:tr>
      <w:tr w:rsidR="00A37947" w:rsidRPr="00FF1910" w14:paraId="3D3C6917" w14:textId="77777777">
        <w:tc>
          <w:tcPr>
            <w:tcW w:w="498" w:type="dxa"/>
          </w:tcPr>
          <w:p w14:paraId="29EDC42D"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3.</w:t>
            </w:r>
          </w:p>
        </w:tc>
        <w:tc>
          <w:tcPr>
            <w:tcW w:w="5587" w:type="dxa"/>
          </w:tcPr>
          <w:p w14:paraId="218BBAA8"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Постановка целей и задач курсового проекта</w:t>
            </w:r>
          </w:p>
        </w:tc>
        <w:tc>
          <w:tcPr>
            <w:tcW w:w="1817" w:type="dxa"/>
          </w:tcPr>
          <w:p w14:paraId="08847D60" w14:textId="556652B6" w:rsidR="00A37947" w:rsidRPr="00FF1910" w:rsidRDefault="00A37947" w:rsidP="000E3FD7">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w:t>
            </w:r>
            <w:r w:rsidR="003C110F">
              <w:rPr>
                <w:rFonts w:ascii="Times New Roman" w:eastAsia="Calibri" w:hAnsi="Times New Roman" w:cs="Times New Roman"/>
                <w:sz w:val="28"/>
                <w:szCs w:val="28"/>
              </w:rPr>
              <w:t>4</w:t>
            </w:r>
            <w:r>
              <w:rPr>
                <w:rFonts w:ascii="Times New Roman" w:eastAsia="Calibri" w:hAnsi="Times New Roman" w:cs="Times New Roman"/>
                <w:sz w:val="28"/>
                <w:szCs w:val="28"/>
              </w:rPr>
              <w:t>.</w:t>
            </w:r>
            <w:r w:rsidR="009020C7">
              <w:rPr>
                <w:rFonts w:ascii="Times New Roman" w:eastAsia="Calibri" w:hAnsi="Times New Roman" w:cs="Times New Roman"/>
                <w:sz w:val="28"/>
                <w:szCs w:val="28"/>
              </w:rPr>
              <w:t>12</w:t>
            </w:r>
            <w:r>
              <w:rPr>
                <w:rFonts w:ascii="Times New Roman" w:eastAsia="Calibri" w:hAnsi="Times New Roman" w:cs="Times New Roman"/>
                <w:sz w:val="28"/>
                <w:szCs w:val="28"/>
              </w:rPr>
              <w:t>.2024</w:t>
            </w:r>
          </w:p>
        </w:tc>
        <w:tc>
          <w:tcPr>
            <w:tcW w:w="1591" w:type="dxa"/>
          </w:tcPr>
          <w:p w14:paraId="5DCA8425" w14:textId="64D9971F" w:rsidR="00A37947" w:rsidRPr="00FF1910" w:rsidRDefault="00A37947" w:rsidP="000E3FD7">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w:t>
            </w:r>
            <w:r w:rsidR="003C110F">
              <w:rPr>
                <w:rFonts w:ascii="Times New Roman" w:eastAsia="Calibri" w:hAnsi="Times New Roman" w:cs="Times New Roman"/>
                <w:sz w:val="28"/>
                <w:szCs w:val="28"/>
              </w:rPr>
              <w:t>5</w:t>
            </w:r>
            <w:r>
              <w:rPr>
                <w:rFonts w:ascii="Times New Roman" w:eastAsia="Calibri" w:hAnsi="Times New Roman" w:cs="Times New Roman"/>
                <w:sz w:val="28"/>
                <w:szCs w:val="28"/>
              </w:rPr>
              <w:t>.</w:t>
            </w:r>
            <w:r w:rsidR="003C110F">
              <w:rPr>
                <w:rFonts w:ascii="Times New Roman" w:eastAsia="Calibri" w:hAnsi="Times New Roman" w:cs="Times New Roman"/>
                <w:sz w:val="28"/>
                <w:szCs w:val="28"/>
              </w:rPr>
              <w:t>1</w:t>
            </w:r>
            <w:r w:rsidR="009020C7">
              <w:rPr>
                <w:rFonts w:ascii="Times New Roman" w:eastAsia="Calibri" w:hAnsi="Times New Roman" w:cs="Times New Roman"/>
                <w:sz w:val="28"/>
                <w:szCs w:val="28"/>
              </w:rPr>
              <w:t>2</w:t>
            </w:r>
            <w:r>
              <w:rPr>
                <w:rFonts w:ascii="Times New Roman" w:eastAsia="Calibri" w:hAnsi="Times New Roman" w:cs="Times New Roman"/>
                <w:sz w:val="28"/>
                <w:szCs w:val="28"/>
              </w:rPr>
              <w:t>.2024</w:t>
            </w:r>
          </w:p>
        </w:tc>
      </w:tr>
      <w:tr w:rsidR="00A37947" w:rsidRPr="00FF1910" w14:paraId="0304A1ED" w14:textId="77777777">
        <w:tc>
          <w:tcPr>
            <w:tcW w:w="498" w:type="dxa"/>
          </w:tcPr>
          <w:p w14:paraId="5198758A"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4.</w:t>
            </w:r>
          </w:p>
        </w:tc>
        <w:tc>
          <w:tcPr>
            <w:tcW w:w="5587" w:type="dxa"/>
          </w:tcPr>
          <w:p w14:paraId="60E21555"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Выбор инструментария</w:t>
            </w:r>
          </w:p>
        </w:tc>
        <w:tc>
          <w:tcPr>
            <w:tcW w:w="1817" w:type="dxa"/>
          </w:tcPr>
          <w:p w14:paraId="5C5954CA" w14:textId="48659D8E" w:rsidR="00A37947" w:rsidRPr="00FF1910" w:rsidRDefault="003C110F" w:rsidP="000E3FD7">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06</w:t>
            </w:r>
            <w:r w:rsidR="00F769B2">
              <w:rPr>
                <w:rFonts w:ascii="Times New Roman" w:eastAsia="Calibri" w:hAnsi="Times New Roman" w:cs="Times New Roman"/>
                <w:sz w:val="28"/>
                <w:szCs w:val="28"/>
              </w:rPr>
              <w:t>.</w:t>
            </w:r>
            <w:r>
              <w:rPr>
                <w:rFonts w:ascii="Times New Roman" w:eastAsia="Calibri" w:hAnsi="Times New Roman" w:cs="Times New Roman"/>
                <w:sz w:val="28"/>
                <w:szCs w:val="28"/>
              </w:rPr>
              <w:t>12</w:t>
            </w:r>
            <w:r w:rsidR="00F769B2">
              <w:rPr>
                <w:rFonts w:ascii="Times New Roman" w:eastAsia="Calibri" w:hAnsi="Times New Roman" w:cs="Times New Roman"/>
                <w:sz w:val="28"/>
                <w:szCs w:val="28"/>
              </w:rPr>
              <w:t>.2024</w:t>
            </w:r>
          </w:p>
        </w:tc>
        <w:tc>
          <w:tcPr>
            <w:tcW w:w="1591" w:type="dxa"/>
          </w:tcPr>
          <w:p w14:paraId="6A16AD56" w14:textId="716D5C3B" w:rsidR="00A37947" w:rsidRPr="00FF1910" w:rsidRDefault="003C110F" w:rsidP="000E3FD7">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07</w:t>
            </w:r>
            <w:r w:rsidR="00F769B2">
              <w:rPr>
                <w:rFonts w:ascii="Times New Roman" w:eastAsia="Calibri" w:hAnsi="Times New Roman" w:cs="Times New Roman"/>
                <w:sz w:val="28"/>
                <w:szCs w:val="28"/>
              </w:rPr>
              <w:t>.</w:t>
            </w:r>
            <w:r>
              <w:rPr>
                <w:rFonts w:ascii="Times New Roman" w:eastAsia="Calibri" w:hAnsi="Times New Roman" w:cs="Times New Roman"/>
                <w:sz w:val="28"/>
                <w:szCs w:val="28"/>
              </w:rPr>
              <w:t>12</w:t>
            </w:r>
            <w:r w:rsidR="00F769B2">
              <w:rPr>
                <w:rFonts w:ascii="Times New Roman" w:eastAsia="Calibri" w:hAnsi="Times New Roman" w:cs="Times New Roman"/>
                <w:sz w:val="28"/>
                <w:szCs w:val="28"/>
              </w:rPr>
              <w:t>.2024</w:t>
            </w:r>
          </w:p>
        </w:tc>
      </w:tr>
      <w:tr w:rsidR="00A37947" w:rsidRPr="00FF1910" w14:paraId="4BA69A19" w14:textId="77777777">
        <w:tc>
          <w:tcPr>
            <w:tcW w:w="498" w:type="dxa"/>
          </w:tcPr>
          <w:p w14:paraId="63C4A0DE"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5.</w:t>
            </w:r>
          </w:p>
        </w:tc>
        <w:tc>
          <w:tcPr>
            <w:tcW w:w="5587" w:type="dxa"/>
          </w:tcPr>
          <w:p w14:paraId="095C3F18" w14:textId="604DA178" w:rsidR="00A37947" w:rsidRPr="009020C7" w:rsidRDefault="00E23954" w:rsidP="000E3FD7">
            <w:pPr>
              <w:suppressAutoHyphens/>
              <w:spacing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Проектирование базы данных</w:t>
            </w:r>
          </w:p>
        </w:tc>
        <w:tc>
          <w:tcPr>
            <w:tcW w:w="1817" w:type="dxa"/>
          </w:tcPr>
          <w:p w14:paraId="32ED290D" w14:textId="1A014D45" w:rsidR="00A37947" w:rsidRPr="00BA372C" w:rsidRDefault="00E23954" w:rsidP="000E3FD7">
            <w:pPr>
              <w:suppressAutoHyphens/>
              <w:spacing w:line="360" w:lineRule="auto"/>
              <w:jc w:val="both"/>
              <w:rPr>
                <w:rFonts w:ascii="Times New Roman" w:eastAsia="Calibri" w:hAnsi="Times New Roman" w:cs="Times New Roman"/>
                <w:sz w:val="28"/>
                <w:szCs w:val="28"/>
                <w:lang w:val="en-US"/>
              </w:rPr>
            </w:pPr>
            <w:r w:rsidRPr="00BA372C">
              <w:rPr>
                <w:rFonts w:ascii="Times New Roman" w:eastAsia="Calibri" w:hAnsi="Times New Roman" w:cs="Times New Roman"/>
                <w:sz w:val="28"/>
                <w:szCs w:val="28"/>
              </w:rPr>
              <w:t>08</w:t>
            </w:r>
            <w:r w:rsidR="006C50F7" w:rsidRPr="00BA372C">
              <w:rPr>
                <w:rFonts w:ascii="Times New Roman" w:eastAsia="Calibri" w:hAnsi="Times New Roman" w:cs="Times New Roman"/>
                <w:sz w:val="28"/>
                <w:szCs w:val="28"/>
                <w:lang w:val="en-US"/>
              </w:rPr>
              <w:t>.</w:t>
            </w:r>
            <w:r w:rsidR="00BA372C" w:rsidRPr="00BA372C">
              <w:rPr>
                <w:rFonts w:ascii="Times New Roman" w:eastAsia="Calibri" w:hAnsi="Times New Roman" w:cs="Times New Roman"/>
                <w:sz w:val="28"/>
                <w:szCs w:val="28"/>
              </w:rPr>
              <w:t>12</w:t>
            </w:r>
            <w:r w:rsidR="006C50F7" w:rsidRPr="00BA372C">
              <w:rPr>
                <w:rFonts w:ascii="Times New Roman" w:eastAsia="Calibri" w:hAnsi="Times New Roman" w:cs="Times New Roman"/>
                <w:sz w:val="28"/>
                <w:szCs w:val="28"/>
                <w:lang w:val="en-US"/>
              </w:rPr>
              <w:t>.2024</w:t>
            </w:r>
          </w:p>
        </w:tc>
        <w:tc>
          <w:tcPr>
            <w:tcW w:w="1591" w:type="dxa"/>
          </w:tcPr>
          <w:p w14:paraId="4F4CAD71" w14:textId="3040DB0C" w:rsidR="00A37947" w:rsidRPr="00BA372C" w:rsidRDefault="00BA372C" w:rsidP="000E3FD7">
            <w:pPr>
              <w:suppressAutoHyphens/>
              <w:spacing w:line="360" w:lineRule="auto"/>
              <w:jc w:val="both"/>
              <w:rPr>
                <w:rFonts w:ascii="Times New Roman" w:eastAsia="Calibri" w:hAnsi="Times New Roman" w:cs="Times New Roman"/>
                <w:sz w:val="28"/>
                <w:szCs w:val="28"/>
                <w:lang w:val="en-US"/>
              </w:rPr>
            </w:pPr>
            <w:r w:rsidRPr="00BA372C">
              <w:rPr>
                <w:rFonts w:ascii="Times New Roman" w:eastAsia="Calibri" w:hAnsi="Times New Roman" w:cs="Times New Roman"/>
                <w:sz w:val="28"/>
                <w:szCs w:val="28"/>
              </w:rPr>
              <w:t>18</w:t>
            </w:r>
            <w:r w:rsidR="006C50F7" w:rsidRPr="00BA372C">
              <w:rPr>
                <w:rFonts w:ascii="Times New Roman" w:eastAsia="Calibri" w:hAnsi="Times New Roman" w:cs="Times New Roman"/>
                <w:sz w:val="28"/>
                <w:szCs w:val="28"/>
                <w:lang w:val="en-US"/>
              </w:rPr>
              <w:t>.</w:t>
            </w:r>
            <w:r w:rsidRPr="00BA372C">
              <w:rPr>
                <w:rFonts w:ascii="Times New Roman" w:eastAsia="Calibri" w:hAnsi="Times New Roman" w:cs="Times New Roman"/>
                <w:sz w:val="28"/>
                <w:szCs w:val="28"/>
              </w:rPr>
              <w:t>12</w:t>
            </w:r>
            <w:r w:rsidR="006C50F7" w:rsidRPr="00BA372C">
              <w:rPr>
                <w:rFonts w:ascii="Times New Roman" w:eastAsia="Calibri" w:hAnsi="Times New Roman" w:cs="Times New Roman"/>
                <w:sz w:val="28"/>
                <w:szCs w:val="28"/>
                <w:lang w:val="en-US"/>
              </w:rPr>
              <w:t>.2024</w:t>
            </w:r>
          </w:p>
        </w:tc>
      </w:tr>
      <w:tr w:rsidR="00A37947" w:rsidRPr="00FF1910" w14:paraId="48F016D0" w14:textId="77777777">
        <w:tc>
          <w:tcPr>
            <w:tcW w:w="498" w:type="dxa"/>
          </w:tcPr>
          <w:p w14:paraId="517286F3"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6.</w:t>
            </w:r>
          </w:p>
        </w:tc>
        <w:tc>
          <w:tcPr>
            <w:tcW w:w="5587" w:type="dxa"/>
          </w:tcPr>
          <w:p w14:paraId="31AFF843" w14:textId="2496831D" w:rsidR="00A37947" w:rsidRPr="00BA372C" w:rsidRDefault="00E23954" w:rsidP="000E3FD7">
            <w:pPr>
              <w:suppressAutoHyphens/>
              <w:spacing w:line="360" w:lineRule="auto"/>
              <w:jc w:val="both"/>
              <w:rPr>
                <w:rFonts w:ascii="Times New Roman" w:eastAsia="Calibri" w:hAnsi="Times New Roman" w:cs="Times New Roman"/>
                <w:sz w:val="28"/>
                <w:szCs w:val="28"/>
              </w:rPr>
            </w:pPr>
            <w:r w:rsidRPr="00BA372C">
              <w:rPr>
                <w:rFonts w:ascii="Times New Roman" w:eastAsia="Calibri" w:hAnsi="Times New Roman" w:cs="Times New Roman"/>
                <w:sz w:val="28"/>
                <w:szCs w:val="28"/>
              </w:rPr>
              <w:t>Разработка базы данных</w:t>
            </w:r>
          </w:p>
        </w:tc>
        <w:tc>
          <w:tcPr>
            <w:tcW w:w="1817" w:type="dxa"/>
          </w:tcPr>
          <w:p w14:paraId="46D3EFF7" w14:textId="777A9898" w:rsidR="00A37947" w:rsidRPr="00BA372C" w:rsidRDefault="00BA372C" w:rsidP="000E3FD7">
            <w:pPr>
              <w:suppressAutoHyphens/>
              <w:spacing w:line="360" w:lineRule="auto"/>
              <w:jc w:val="both"/>
              <w:rPr>
                <w:rFonts w:ascii="Times New Roman" w:eastAsia="Calibri" w:hAnsi="Times New Roman" w:cs="Times New Roman"/>
                <w:sz w:val="28"/>
                <w:szCs w:val="28"/>
                <w:lang w:val="en-US"/>
              </w:rPr>
            </w:pPr>
            <w:r w:rsidRPr="00BA372C">
              <w:rPr>
                <w:rFonts w:ascii="Times New Roman" w:eastAsia="Calibri" w:hAnsi="Times New Roman" w:cs="Times New Roman"/>
                <w:sz w:val="28"/>
                <w:szCs w:val="28"/>
              </w:rPr>
              <w:t>19</w:t>
            </w:r>
            <w:r w:rsidR="006C50F7" w:rsidRPr="00BA372C">
              <w:rPr>
                <w:rFonts w:ascii="Times New Roman" w:eastAsia="Calibri" w:hAnsi="Times New Roman" w:cs="Times New Roman"/>
                <w:sz w:val="28"/>
                <w:szCs w:val="28"/>
                <w:lang w:val="en-US"/>
              </w:rPr>
              <w:t>.</w:t>
            </w:r>
            <w:r w:rsidRPr="00BA372C">
              <w:rPr>
                <w:rFonts w:ascii="Times New Roman" w:eastAsia="Calibri" w:hAnsi="Times New Roman" w:cs="Times New Roman"/>
                <w:sz w:val="28"/>
                <w:szCs w:val="28"/>
              </w:rPr>
              <w:t>12</w:t>
            </w:r>
            <w:r w:rsidR="006C50F7" w:rsidRPr="00BA372C">
              <w:rPr>
                <w:rFonts w:ascii="Times New Roman" w:eastAsia="Calibri" w:hAnsi="Times New Roman" w:cs="Times New Roman"/>
                <w:sz w:val="28"/>
                <w:szCs w:val="28"/>
                <w:lang w:val="en-US"/>
              </w:rPr>
              <w:t>.2024</w:t>
            </w:r>
          </w:p>
        </w:tc>
        <w:tc>
          <w:tcPr>
            <w:tcW w:w="1591" w:type="dxa"/>
          </w:tcPr>
          <w:p w14:paraId="4BA9B776" w14:textId="5CF3A15D" w:rsidR="00A37947" w:rsidRPr="00BA372C" w:rsidRDefault="00BA372C" w:rsidP="000E3FD7">
            <w:pPr>
              <w:suppressAutoHyphens/>
              <w:spacing w:line="360" w:lineRule="auto"/>
              <w:jc w:val="both"/>
              <w:rPr>
                <w:rFonts w:ascii="Times New Roman" w:eastAsia="Calibri" w:hAnsi="Times New Roman" w:cs="Times New Roman"/>
                <w:sz w:val="28"/>
                <w:szCs w:val="28"/>
                <w:lang w:val="en-US"/>
              </w:rPr>
            </w:pPr>
            <w:r w:rsidRPr="00BA372C">
              <w:rPr>
                <w:rFonts w:ascii="Times New Roman" w:eastAsia="Calibri" w:hAnsi="Times New Roman" w:cs="Times New Roman"/>
                <w:sz w:val="28"/>
                <w:szCs w:val="28"/>
              </w:rPr>
              <w:t>29</w:t>
            </w:r>
            <w:r w:rsidR="006C50F7" w:rsidRPr="00BA372C">
              <w:rPr>
                <w:rFonts w:ascii="Times New Roman" w:eastAsia="Calibri" w:hAnsi="Times New Roman" w:cs="Times New Roman"/>
                <w:sz w:val="28"/>
                <w:szCs w:val="28"/>
                <w:lang w:val="en-US"/>
              </w:rPr>
              <w:t>.</w:t>
            </w:r>
            <w:r w:rsidRPr="00BA372C">
              <w:rPr>
                <w:rFonts w:ascii="Times New Roman" w:eastAsia="Calibri" w:hAnsi="Times New Roman" w:cs="Times New Roman"/>
                <w:sz w:val="28"/>
                <w:szCs w:val="28"/>
              </w:rPr>
              <w:t>12</w:t>
            </w:r>
            <w:r w:rsidR="006C50F7" w:rsidRPr="00BA372C">
              <w:rPr>
                <w:rFonts w:ascii="Times New Roman" w:eastAsia="Calibri" w:hAnsi="Times New Roman" w:cs="Times New Roman"/>
                <w:sz w:val="28"/>
                <w:szCs w:val="28"/>
                <w:lang w:val="en-US"/>
              </w:rPr>
              <w:t>.2024</w:t>
            </w:r>
          </w:p>
        </w:tc>
      </w:tr>
      <w:tr w:rsidR="00A37947" w:rsidRPr="00FF1910" w14:paraId="384C07CC" w14:textId="77777777">
        <w:tc>
          <w:tcPr>
            <w:tcW w:w="498" w:type="dxa"/>
          </w:tcPr>
          <w:p w14:paraId="7F414632" w14:textId="128E2255" w:rsidR="00A37947" w:rsidRPr="00FF1910" w:rsidRDefault="00E23954" w:rsidP="000E3FD7">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7</w:t>
            </w:r>
            <w:r w:rsidR="00A37947" w:rsidRPr="00FF1910">
              <w:rPr>
                <w:rFonts w:ascii="Times New Roman" w:eastAsia="Calibri" w:hAnsi="Times New Roman" w:cs="Times New Roman"/>
                <w:sz w:val="28"/>
                <w:szCs w:val="28"/>
              </w:rPr>
              <w:t>.</w:t>
            </w:r>
          </w:p>
        </w:tc>
        <w:tc>
          <w:tcPr>
            <w:tcW w:w="5587" w:type="dxa"/>
          </w:tcPr>
          <w:p w14:paraId="062EE5DA" w14:textId="77777777" w:rsidR="00A37947" w:rsidRPr="00FF1910" w:rsidRDefault="00A37947" w:rsidP="000E3FD7">
            <w:pPr>
              <w:suppressAutoHyphens/>
              <w:spacing w:line="360" w:lineRule="auto"/>
              <w:jc w:val="both"/>
              <w:rPr>
                <w:rFonts w:ascii="Times New Roman" w:eastAsia="Calibri" w:hAnsi="Times New Roman" w:cs="Times New Roman"/>
                <w:sz w:val="28"/>
                <w:szCs w:val="28"/>
              </w:rPr>
            </w:pPr>
            <w:r w:rsidRPr="00FF1910">
              <w:rPr>
                <w:rFonts w:ascii="Times New Roman" w:eastAsia="Calibri" w:hAnsi="Times New Roman" w:cs="Times New Roman"/>
                <w:sz w:val="28"/>
                <w:szCs w:val="28"/>
              </w:rPr>
              <w:t>Защита курсового проекта</w:t>
            </w:r>
          </w:p>
        </w:tc>
        <w:tc>
          <w:tcPr>
            <w:tcW w:w="1817" w:type="dxa"/>
          </w:tcPr>
          <w:p w14:paraId="50348F12" w14:textId="7FB3FB59" w:rsidR="00A37947" w:rsidRPr="00FF1910" w:rsidRDefault="009020C7" w:rsidP="000E3FD7">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w:t>
            </w:r>
            <w:r w:rsidR="003C110F">
              <w:rPr>
                <w:rFonts w:ascii="Times New Roman" w:eastAsia="Calibri" w:hAnsi="Times New Roman" w:cs="Times New Roman"/>
                <w:sz w:val="28"/>
                <w:szCs w:val="28"/>
              </w:rPr>
              <w:t>1</w:t>
            </w:r>
            <w:r w:rsidR="00A37947" w:rsidRPr="00FF1910">
              <w:rPr>
                <w:rFonts w:ascii="Times New Roman" w:eastAsia="Calibri" w:hAnsi="Times New Roman" w:cs="Times New Roman"/>
                <w:sz w:val="28"/>
                <w:szCs w:val="28"/>
              </w:rPr>
              <w:t>.</w:t>
            </w:r>
            <w:r w:rsidR="003C110F">
              <w:rPr>
                <w:rFonts w:ascii="Times New Roman" w:eastAsia="Calibri" w:hAnsi="Times New Roman" w:cs="Times New Roman"/>
                <w:sz w:val="28"/>
                <w:szCs w:val="28"/>
              </w:rPr>
              <w:t>01</w:t>
            </w:r>
            <w:r w:rsidR="00A37947" w:rsidRPr="00FF1910">
              <w:rPr>
                <w:rFonts w:ascii="Times New Roman" w:eastAsia="Calibri" w:hAnsi="Times New Roman" w:cs="Times New Roman"/>
                <w:sz w:val="28"/>
                <w:szCs w:val="28"/>
              </w:rPr>
              <w:t>.202</w:t>
            </w:r>
            <w:r w:rsidR="003C110F">
              <w:rPr>
                <w:rFonts w:ascii="Times New Roman" w:eastAsia="Calibri" w:hAnsi="Times New Roman" w:cs="Times New Roman"/>
                <w:sz w:val="28"/>
                <w:szCs w:val="28"/>
              </w:rPr>
              <w:t>5</w:t>
            </w:r>
          </w:p>
        </w:tc>
        <w:tc>
          <w:tcPr>
            <w:tcW w:w="1591" w:type="dxa"/>
          </w:tcPr>
          <w:p w14:paraId="0B618C32" w14:textId="731BDDB6" w:rsidR="00A37947" w:rsidRPr="00FF1910" w:rsidRDefault="009020C7" w:rsidP="000E3FD7">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w:t>
            </w:r>
            <w:r w:rsidR="003C110F">
              <w:rPr>
                <w:rFonts w:ascii="Times New Roman" w:eastAsia="Calibri" w:hAnsi="Times New Roman" w:cs="Times New Roman"/>
                <w:sz w:val="28"/>
                <w:szCs w:val="28"/>
              </w:rPr>
              <w:t>1</w:t>
            </w:r>
            <w:r w:rsidR="00A37947" w:rsidRPr="00FF1910">
              <w:rPr>
                <w:rFonts w:ascii="Times New Roman" w:eastAsia="Calibri" w:hAnsi="Times New Roman" w:cs="Times New Roman"/>
                <w:sz w:val="28"/>
                <w:szCs w:val="28"/>
              </w:rPr>
              <w:t>.</w:t>
            </w:r>
            <w:r w:rsidR="003C110F">
              <w:rPr>
                <w:rFonts w:ascii="Times New Roman" w:eastAsia="Calibri" w:hAnsi="Times New Roman" w:cs="Times New Roman"/>
                <w:sz w:val="28"/>
                <w:szCs w:val="28"/>
              </w:rPr>
              <w:t>01</w:t>
            </w:r>
            <w:r w:rsidR="00A37947" w:rsidRPr="00FF1910">
              <w:rPr>
                <w:rFonts w:ascii="Times New Roman" w:eastAsia="Calibri" w:hAnsi="Times New Roman" w:cs="Times New Roman"/>
                <w:sz w:val="28"/>
                <w:szCs w:val="28"/>
              </w:rPr>
              <w:t>.202</w:t>
            </w:r>
            <w:r w:rsidR="003C110F">
              <w:rPr>
                <w:rFonts w:ascii="Times New Roman" w:eastAsia="Calibri" w:hAnsi="Times New Roman" w:cs="Times New Roman"/>
                <w:sz w:val="28"/>
                <w:szCs w:val="28"/>
              </w:rPr>
              <w:t>5</w:t>
            </w:r>
          </w:p>
        </w:tc>
      </w:tr>
    </w:tbl>
    <w:p w14:paraId="381F8305" w14:textId="77777777" w:rsidR="003C7183" w:rsidRPr="00A37947" w:rsidRDefault="003C7183" w:rsidP="000E3FD7">
      <w:pPr>
        <w:jc w:val="both"/>
      </w:pPr>
    </w:p>
    <w:sectPr w:rsidR="003C7183" w:rsidRPr="00A37947" w:rsidSect="000D1EFE">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F551A" w14:textId="77777777" w:rsidR="00D617EF" w:rsidRDefault="00D617EF" w:rsidP="006F21C1">
      <w:pPr>
        <w:spacing w:after="0" w:line="240" w:lineRule="auto"/>
      </w:pPr>
      <w:r>
        <w:separator/>
      </w:r>
    </w:p>
  </w:endnote>
  <w:endnote w:type="continuationSeparator" w:id="0">
    <w:p w14:paraId="7ADA60D8" w14:textId="77777777" w:rsidR="00D617EF" w:rsidRDefault="00D617EF"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B0AC" w14:textId="77777777" w:rsidR="0074723D" w:rsidRDefault="000E6C61">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74723D" w:rsidRDefault="0074723D">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7548661"/>
      <w:docPartObj>
        <w:docPartGallery w:val="Page Numbers (Bottom of Page)"/>
        <w:docPartUnique/>
      </w:docPartObj>
    </w:sdtPr>
    <w:sdtContent>
      <w:p w14:paraId="5BC46148" w14:textId="5FB99D6D" w:rsidR="00A37947" w:rsidRDefault="00A37947">
        <w:pPr>
          <w:pStyle w:val="a3"/>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A567B" w14:textId="77777777" w:rsidR="00A37947" w:rsidRDefault="00A3794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8B11F" w14:textId="77777777" w:rsidR="00D617EF" w:rsidRDefault="00D617EF" w:rsidP="006F21C1">
      <w:pPr>
        <w:spacing w:after="0" w:line="240" w:lineRule="auto"/>
      </w:pPr>
      <w:r>
        <w:separator/>
      </w:r>
    </w:p>
  </w:footnote>
  <w:footnote w:type="continuationSeparator" w:id="0">
    <w:p w14:paraId="63E0E09F" w14:textId="77777777" w:rsidR="00D617EF" w:rsidRDefault="00D617EF"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6324E" w14:textId="77777777" w:rsidR="00A37947" w:rsidRDefault="00A3794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A4967" w14:textId="17DD895A" w:rsidR="00EA1D4E" w:rsidRDefault="00EA1D4E">
    <w:pPr>
      <w:pStyle w:val="a8"/>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Czk+WG4AAAAAwBAAAPAAAAZHJzL2Rvd25yZXYueG1sTI/LTsMwEEX3SPyDNUjsWptHoiSNU6VI&#10;3SII/QA3niZRYzvEzgO+nmEFuxnN0Z1z8/1qejbj6DtnJTxsBTC0tdOdbSScPo6bBJgPymrVO4sS&#10;vtDDvri9yVWm3WLfca5CwyjE+kxJaEMYMs593aJRfusGtHS7uNGoQOvYcD2qhcJNzx+FiLlRnaUP&#10;rRrwpcX6Wk1GwjWs82vZVN/H9HRI67dDuUyfpZT3d2u5AxZwDX8w/OqTOhTkdHaT1Z71EjZREhFK&#10;w3McAyMiTcUTsDOhUSIi4EXO/5cofgAAAP//AwBQSwECLQAUAAYACAAAACEAtoM4kv4AAADhAQAA&#10;EwAAAAAAAAAAAAAAAAAAAAAAW0NvbnRlbnRfVHlwZXNdLnhtbFBLAQItABQABgAIAAAAIQA4/SH/&#10;1gAAAJQBAAALAAAAAAAAAAAAAAAAAC8BAABfcmVscy8ucmVsc1BLAQItABQABgAIAAAAIQBH5qSd&#10;DgIAAPsDAAAOAAAAAAAAAAAAAAAAAC4CAABkcnMvZTJvRG9jLnhtbFBLAQItABQABgAIAAAAIQCz&#10;k+WG4AAAAAwBAAAPAAAAAAAAAAAAAAAAAGgEAABkcnMvZG93bnJldi54bWxQSwUGAAAAAAQABADz&#10;AAAAdQUAAAAA&#10;" filled="f" strokeweight="2pt">
              <v:textbox>
                <w:txbxContent>
                  <w:p w14:paraId="6A4873B2" w14:textId="77777777" w:rsidR="00EA1D4E" w:rsidRDefault="00EA1D4E" w:rsidP="00EA1D4E">
                    <w:pPr>
                      <w:jc w:val="cente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9DB9" w14:textId="5554A402" w:rsidR="00EA1D4E" w:rsidRDefault="00EA1D4E">
    <w:pPr>
      <w:pStyle w:val="a8"/>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814"/>
    <w:multiLevelType w:val="hybridMultilevel"/>
    <w:tmpl w:val="691CAD1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EE65B4E"/>
    <w:multiLevelType w:val="hybridMultilevel"/>
    <w:tmpl w:val="1AC4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2601768"/>
    <w:multiLevelType w:val="hybridMultilevel"/>
    <w:tmpl w:val="4D680C50"/>
    <w:lvl w:ilvl="0" w:tplc="6F8024A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34299857">
    <w:abstractNumId w:val="2"/>
  </w:num>
  <w:num w:numId="2" w16cid:durableId="1139110090">
    <w:abstractNumId w:val="1"/>
  </w:num>
  <w:num w:numId="3" w16cid:durableId="172964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2028C"/>
    <w:rsid w:val="000C48C5"/>
    <w:rsid w:val="000C7CF8"/>
    <w:rsid w:val="000D1EFE"/>
    <w:rsid w:val="000E3FD7"/>
    <w:rsid w:val="000E6C61"/>
    <w:rsid w:val="00135AB4"/>
    <w:rsid w:val="00220095"/>
    <w:rsid w:val="002526DF"/>
    <w:rsid w:val="002535E5"/>
    <w:rsid w:val="003728B6"/>
    <w:rsid w:val="003B717A"/>
    <w:rsid w:val="003C110F"/>
    <w:rsid w:val="003C6355"/>
    <w:rsid w:val="003C7183"/>
    <w:rsid w:val="00411CF0"/>
    <w:rsid w:val="00414FC3"/>
    <w:rsid w:val="00464777"/>
    <w:rsid w:val="004D3041"/>
    <w:rsid w:val="004D55F2"/>
    <w:rsid w:val="004E5742"/>
    <w:rsid w:val="005C343B"/>
    <w:rsid w:val="006135E0"/>
    <w:rsid w:val="00663847"/>
    <w:rsid w:val="006672EB"/>
    <w:rsid w:val="0067237C"/>
    <w:rsid w:val="00680289"/>
    <w:rsid w:val="006A6BA7"/>
    <w:rsid w:val="006B6D19"/>
    <w:rsid w:val="006C50F7"/>
    <w:rsid w:val="006F21C1"/>
    <w:rsid w:val="00701CEB"/>
    <w:rsid w:val="0074723D"/>
    <w:rsid w:val="00753701"/>
    <w:rsid w:val="007F2C98"/>
    <w:rsid w:val="007F6D21"/>
    <w:rsid w:val="0087078F"/>
    <w:rsid w:val="00880C9C"/>
    <w:rsid w:val="008B5D3F"/>
    <w:rsid w:val="009020C7"/>
    <w:rsid w:val="0097492A"/>
    <w:rsid w:val="00987D92"/>
    <w:rsid w:val="00A00D6A"/>
    <w:rsid w:val="00A333CE"/>
    <w:rsid w:val="00A37947"/>
    <w:rsid w:val="00A6123A"/>
    <w:rsid w:val="00AD0A7F"/>
    <w:rsid w:val="00AF5996"/>
    <w:rsid w:val="00B21009"/>
    <w:rsid w:val="00B56101"/>
    <w:rsid w:val="00BA372C"/>
    <w:rsid w:val="00C333F0"/>
    <w:rsid w:val="00C801B2"/>
    <w:rsid w:val="00CB791D"/>
    <w:rsid w:val="00CC0433"/>
    <w:rsid w:val="00D01695"/>
    <w:rsid w:val="00D617EF"/>
    <w:rsid w:val="00D9123C"/>
    <w:rsid w:val="00DC5025"/>
    <w:rsid w:val="00DD3005"/>
    <w:rsid w:val="00DD41BB"/>
    <w:rsid w:val="00DE3E2F"/>
    <w:rsid w:val="00E01935"/>
    <w:rsid w:val="00E13FCC"/>
    <w:rsid w:val="00E23954"/>
    <w:rsid w:val="00E966E7"/>
    <w:rsid w:val="00EA1D4E"/>
    <w:rsid w:val="00EA357C"/>
    <w:rsid w:val="00ED256A"/>
    <w:rsid w:val="00F04D80"/>
    <w:rsid w:val="00F071A2"/>
    <w:rsid w:val="00F14739"/>
    <w:rsid w:val="00F37B62"/>
    <w:rsid w:val="00F71A01"/>
    <w:rsid w:val="00F769B2"/>
    <w:rsid w:val="00F771B1"/>
    <w:rsid w:val="00FA10BE"/>
    <w:rsid w:val="00FC14D8"/>
    <w:rsid w:val="00FC5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DFB6"/>
  <w15:chartTrackingRefBased/>
  <w15:docId w15:val="{D97FF4BF-FF14-4375-9685-2F882575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9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table" w:customStyle="1" w:styleId="1">
    <w:name w:val="Сетка таблицы1"/>
    <w:basedOn w:val="a1"/>
    <w:next w:val="a6"/>
    <w:uiPriority w:val="39"/>
    <w:rsid w:val="00A37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 w:id="211481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02675-288E-46A9-823B-E598D1A6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6359</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Дана Соколова</cp:lastModifiedBy>
  <cp:revision>2</cp:revision>
  <dcterms:created xsi:type="dcterms:W3CDTF">2025-01-20T09:21:00Z</dcterms:created>
  <dcterms:modified xsi:type="dcterms:W3CDTF">2025-01-20T09:21:00Z</dcterms:modified>
</cp:coreProperties>
</file>