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6494" w14:textId="1309261D" w:rsidR="000418B6" w:rsidRPr="000418B6" w:rsidRDefault="000418B6" w:rsidP="000418B6">
      <w:r w:rsidRPr="000867E1">
        <w:rPr>
          <w:i/>
          <w:iCs/>
        </w:rPr>
        <w:t>ООО «Поволжское Деловое Партнёрство» (ООО «</w:t>
      </w:r>
      <w:r w:rsidRPr="00A76652">
        <w:rPr>
          <w:b/>
          <w:bCs/>
          <w:i/>
          <w:iCs/>
        </w:rPr>
        <w:t>ПДП</w:t>
      </w:r>
      <w:r w:rsidRPr="000867E1">
        <w:rPr>
          <w:i/>
          <w:iCs/>
        </w:rPr>
        <w:t>»)</w:t>
      </w:r>
      <w:r w:rsidRPr="000418B6">
        <w:t xml:space="preserve"> —инжиниринговая компания, которая выступает </w:t>
      </w:r>
      <w:r w:rsidRPr="000418B6">
        <w:rPr>
          <w:b/>
          <w:bCs/>
        </w:rPr>
        <w:t>генеральным подрядчиком и проводником</w:t>
      </w:r>
      <w:r w:rsidRPr="000418B6">
        <w:t xml:space="preserve"> в мире промышленного и коммерческого строительства. Мы не просто строим — мы создаём ценность, реализуя полный жизненный цикл проекта: от смелой архитектурной идеи до вручения ключей от готового объекта.</w:t>
      </w:r>
    </w:p>
    <w:p w14:paraId="217F5743" w14:textId="77777777" w:rsidR="000418B6" w:rsidRPr="000418B6" w:rsidRDefault="000418B6" w:rsidP="000418B6">
      <w:r w:rsidRPr="000418B6">
        <w:t xml:space="preserve">В основе нашей философии лежит принцип </w:t>
      </w:r>
      <w:r w:rsidRPr="000418B6">
        <w:rPr>
          <w:b/>
          <w:bCs/>
        </w:rPr>
        <w:t>«единого окна»</w:t>
      </w:r>
      <w:r w:rsidRPr="000418B6">
        <w:t>, который избавляет заказчика от необходимости координировать десятки подрядчиков. Мы берём на себя всю полноту ответственности, выступая в роли технического заказчика и единого центра управления.</w:t>
      </w:r>
    </w:p>
    <w:p w14:paraId="2D436DFC" w14:textId="77777777" w:rsidR="000418B6" w:rsidRPr="000418B6" w:rsidRDefault="000418B6" w:rsidP="000418B6">
      <w:pPr>
        <w:rPr>
          <w:b/>
          <w:bCs/>
        </w:rPr>
      </w:pPr>
      <w:r w:rsidRPr="000418B6">
        <w:rPr>
          <w:b/>
          <w:bCs/>
        </w:rPr>
        <w:t>Наше кредо — синергия опыта и технологий:</w:t>
      </w:r>
    </w:p>
    <w:p w14:paraId="0EDF2711" w14:textId="77777777" w:rsidR="000418B6" w:rsidRPr="000418B6" w:rsidRDefault="000418B6" w:rsidP="000418B6">
      <w:pPr>
        <w:numPr>
          <w:ilvl w:val="0"/>
          <w:numId w:val="1"/>
        </w:numPr>
      </w:pPr>
      <w:r w:rsidRPr="000418B6">
        <w:rPr>
          <w:b/>
          <w:bCs/>
        </w:rPr>
        <w:t>Архитектура и BIM-моделирование.</w:t>
      </w:r>
      <w:r w:rsidRPr="000418B6">
        <w:t xml:space="preserve"> Мы создаём не просто чертежи, а интеллектуальные цифровые двойники зданий. Это позволяет визуализировать будущее, исключить ошибки на этапе проектирования и оптимизировать каждый рубль в бюджете.</w:t>
      </w:r>
    </w:p>
    <w:p w14:paraId="21EA7016" w14:textId="77777777" w:rsidR="000418B6" w:rsidRPr="000418B6" w:rsidRDefault="000418B6" w:rsidP="000418B6">
      <w:pPr>
        <w:numPr>
          <w:ilvl w:val="0"/>
          <w:numId w:val="1"/>
        </w:numPr>
      </w:pPr>
      <w:r w:rsidRPr="000418B6">
        <w:rPr>
          <w:b/>
          <w:bCs/>
        </w:rPr>
        <w:t>Управление рисками и стройка.</w:t>
      </w:r>
      <w:r w:rsidRPr="000418B6">
        <w:t xml:space="preserve"> Наша команда — это штурманы, которые прокладывают безопасный курс сквозь любые сложности. Мы обеспечиваем строжайший контроль качества, сроков и бюджета, гарантируя сдачу объекта в эксплуатацию без неприятных сюрпризов.</w:t>
      </w:r>
    </w:p>
    <w:p w14:paraId="39DAC0F7" w14:textId="77777777" w:rsidR="000418B6" w:rsidRPr="000418B6" w:rsidRDefault="000418B6" w:rsidP="000418B6">
      <w:pPr>
        <w:numPr>
          <w:ilvl w:val="0"/>
          <w:numId w:val="1"/>
        </w:numPr>
      </w:pPr>
      <w:r w:rsidRPr="000418B6">
        <w:rPr>
          <w:b/>
          <w:bCs/>
        </w:rPr>
        <w:t>Генеральный подряд.</w:t>
      </w:r>
      <w:r w:rsidRPr="000418B6">
        <w:t xml:space="preserve"> Мы мобилизуем лучшие инженерные и рабочие кадры, используя современную технику для воплощения самых смелых замыслов в бетоне и стали.</w:t>
      </w:r>
    </w:p>
    <w:p w14:paraId="18299212" w14:textId="77777777" w:rsidR="000418B6" w:rsidRPr="000418B6" w:rsidRDefault="000418B6" w:rsidP="000418B6">
      <w:r w:rsidRPr="000418B6">
        <w:rPr>
          <w:b/>
          <w:bCs/>
        </w:rPr>
        <w:t>Выбирая ПДП</w:t>
      </w:r>
      <w:r w:rsidRPr="000418B6">
        <w:t>, вы получаете не просто исполнителя, а надёжного бизнес-партнёра. Прозрачность процессов, безупречная репутация (подтверждённая членством в Союзе Торгово-промышленной палаты Волгоградской области) и команда с многолетним опытом — вот фундамент, на котором мы строим ваш успех.</w:t>
      </w:r>
    </w:p>
    <w:p w14:paraId="0DD57F87" w14:textId="77777777" w:rsidR="000418B6" w:rsidRPr="000418B6" w:rsidRDefault="000418B6" w:rsidP="000418B6">
      <w:r w:rsidRPr="000418B6">
        <w:t>Мы объединяем красоту архитектуры с надёжностью инженерных решений, чтобы ваши амбиции обрели прочную основу.</w:t>
      </w:r>
    </w:p>
    <w:p w14:paraId="05562175" w14:textId="77777777" w:rsidR="001045E8" w:rsidRDefault="001045E8"/>
    <w:sectPr w:rsidR="00104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D0576"/>
    <w:multiLevelType w:val="multilevel"/>
    <w:tmpl w:val="62A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8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E8"/>
    <w:rsid w:val="000418B6"/>
    <w:rsid w:val="000867E1"/>
    <w:rsid w:val="001045E8"/>
    <w:rsid w:val="007F1B7F"/>
    <w:rsid w:val="00A76652"/>
    <w:rsid w:val="00D9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6A3652-65F1-4AC3-BCA5-FF1ED395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4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5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5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5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5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5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5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5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5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5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5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4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Додонова</dc:creator>
  <cp:keywords/>
  <dc:description/>
  <cp:lastModifiedBy>Оксана Додонова</cp:lastModifiedBy>
  <cp:revision>5</cp:revision>
  <dcterms:created xsi:type="dcterms:W3CDTF">2026-05-27T07:28:00Z</dcterms:created>
  <dcterms:modified xsi:type="dcterms:W3CDTF">2026-07-17T10:36:00Z</dcterms:modified>
</cp:coreProperties>
</file>