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Взаимодействие c Telegram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с JIRA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TeamCity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Обзор аналогов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используемых технологий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Системы отслеживания задач и системы непрерывной интеграции надежно заняли свое место в повседневном рабочем процессе любого разработчика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системы мгновенного обмена сообщениями </w:t>
      </w:r>
      <w:r>
        <w:rPr>
          <w:rtl w:val="0"/>
          <w:lang w:val="ru-RU"/>
        </w:rPr>
        <w:t>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программного модуля </w:t>
      </w:r>
      <w:r>
        <w:rPr>
          <w:rtl w:val="0"/>
          <w:lang w:val="ru-RU"/>
        </w:rPr>
        <w:t>для взаимодействия вышеупомянутых систем</w:t>
      </w:r>
      <w:r>
        <w:rPr>
          <w:rtl w:val="0"/>
          <w:lang w:val="ru-RU"/>
        </w:rPr>
        <w:t xml:space="preserve"> имеет смысл оценить текущее состояние</w:t>
      </w:r>
      <w:r>
        <w:rPr>
          <w:rtl w:val="0"/>
          <w:lang w:val="ru-RU"/>
        </w:rPr>
        <w:t xml:space="preserve"> соответствующих</w:t>
      </w:r>
      <w:r>
        <w:rPr>
          <w:rtl w:val="0"/>
          <w:lang w:val="ru-RU"/>
        </w:rPr>
        <w:t xml:space="preserve"> сфер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выяснить положительные и отрицательные стороны для каждой отдельной </w:t>
      </w:r>
      <w:r>
        <w:rPr>
          <w:rtl w:val="0"/>
          <w:lang w:val="ru-RU"/>
        </w:rPr>
        <w:t>системы</w:t>
      </w:r>
      <w:r>
        <w:rPr>
          <w:rtl w:val="0"/>
          <w:lang w:val="ru-RU"/>
        </w:rPr>
        <w:t xml:space="preserve"> и проанализировать </w:t>
      </w:r>
      <w:r>
        <w:rPr>
          <w:rtl w:val="0"/>
          <w:lang w:val="ru-RU"/>
        </w:rPr>
        <w:t>средства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b w:val="1"/>
          <w:bCs w:val="1"/>
          <w:rtl w:val="0"/>
          <w:lang w:val="ru-RU"/>
        </w:rPr>
        <w:t>1.1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2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D0%2525252525259A%252525252525D1%25252525252580%252525252525D0%252525252525BE%252525252525D1%25252525252581%252525252525D1%25252525252581%252525252525D0%252525252525BF%252525252525D0%252525252525BB%252525252525D0%252525252525B0%252525252525D1%25252525252582%252525252525D1%25252525252584%252525252525D0%252525252525BE%252525252525D1%25252525252580%252525252525D0%252525252525BC%252525252525D0%252525252525B5%252525252525D0%252525252525BD%252525252525D0%252525252525BD%252525252525D0%252525252525BE%252525252525D0%252525252525B5_%252525252525D0%252525252525BF%252525252525D1%25252525252580%252525252525D0%252525252525BE%252525252525D0%252525252525B3%252525252525D1%25252525252580%252525252525D0%252525252525B0%252525252525D0%252525252525BC%252525252525D0%252525252525BC%252525252525D0%252525252525BD%252525252525D0%252525252525BE%252525252525D0%252525252525B5_%252525252525D0%252525252525BE%252525252525D0%252525252525B1%252525252525D0%252525252525B5%252525252525D1%25252525252581%252525252525D0%252525252525BF%252525252525D0%252525252525B5%252525252525D1%25252525252587%252525252525D0%252525252525B5%252525252525D0%252525252525BD%252525252525D0%252525252525B8%252525252525D0%252525252525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D0%252525252525A1%252525252525D0%252525252525B8%252525252525D1%25252525252581%252525252525D1%25252525252582%252525252525D0%252525252525B5%252525252525D0%252525252525BC%252525252525D0%252525252525B0_%252525252525D0%252525252525BC%252525252525D0%252525252525B3%252525252525D0%252525252525BD%252525252525D0%252525252525BE%252525252525D0%252525252525B2%252525252525D0%252525252525B5%252525252525D0%252525252525BD%252525252525D0%252525252525BD%252525252525D0%252525252525BE%252525252525D0%252525252525B3%252525252525D0%252525252525BE_%252525252525D0%252525252525BE%252525252525D0%252525252525B1%252525252525D0%252525252525BC%252525252525D0%252525252525B5%252525252525D0%252525252525BD%252525252525D0%252525252525B0_%252525252525D1%25252525252581%252525252525D0%252525252525BE%252525252525D0%252525252525BE%252525252525D0%252525252525B1%252525252525D1%25252525252589%252525252525D0%252525252525B5%252525252525D0%252525252525BD%252525252525D0%252525252525B8%252525252525D1%2525252525258F%252525252525D0%252525252525BC%252525252525D0%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[1].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[3]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1) [4]: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TelegramBots,</w:t>
      </w:r>
      <w:r>
        <w:rPr>
          <w:rtl w:val="0"/>
          <w:lang w:val="ru-RU"/>
        </w:rPr>
        <w:t xml:space="preserve"> 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 [5]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  <w:rPr>
          <w:lang w:val="ru-RU"/>
        </w:rPr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3"/>
    </w:p>
    <w:p>
      <w:pPr>
        <w:pStyle w:val="Normal.0"/>
        <w:rPr>
          <w:lang w:val="ru-RU"/>
        </w:rPr>
      </w:pPr>
    </w:p>
    <w:p>
      <w:pPr>
        <w:pStyle w:val="Normal.0"/>
        <w:rPr>
          <w:lang w:val="ru-RU"/>
        </w:rPr>
      </w:pPr>
      <w:r>
        <w:rPr>
          <w:rtl w:val="0"/>
          <w:lang w:val="en-US"/>
        </w:rPr>
        <w:tab/>
        <w:t>Atlassian JIRA</w:t>
      </w:r>
      <w:r>
        <w:rPr>
          <w:rtl w:val="0"/>
          <w:lang w:val="ru-RU"/>
        </w:rPr>
        <w:t xml:space="preserve"> — коммерческая </w:t>
      </w:r>
      <w:r>
        <w:rPr>
          <w:rtl w:val="0"/>
          <w:lang w:val="ru-RU"/>
        </w:rPr>
        <w:t>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предназначен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 xml:space="preserve"> для отслеживания </w:t>
      </w:r>
      <w:r>
        <w:rPr>
          <w:rtl w:val="0"/>
          <w:lang w:val="ru-RU"/>
        </w:rPr>
        <w:t xml:space="preserve">хода исполнения задач по исправлению </w:t>
      </w:r>
      <w:r>
        <w:rPr>
          <w:rtl w:val="0"/>
          <w:lang w:val="ru-RU"/>
        </w:rPr>
        <w:t xml:space="preserve">ошибок </w:t>
      </w:r>
      <w:r>
        <w:rPr>
          <w:rtl w:val="0"/>
          <w:lang w:val="ru-RU"/>
        </w:rPr>
        <w:t>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>Atlassian Software Systems.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Trello, Asana, Bugzilla, Redmine, Github Issues.</w:t>
      </w:r>
      <w:r>
        <w:rPr>
          <w:rtl w:val="0"/>
          <w:lang w:val="ru-RU"/>
        </w:rPr>
        <w:t xml:space="preserve"> 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 xml:space="preserve">JIRA </w:t>
      </w:r>
      <w:r>
        <w:rPr>
          <w:rtl w:val="0"/>
          <w:lang w:val="ru-RU"/>
        </w:rPr>
        <w:t>перед остальными являются</w:t>
      </w:r>
      <w:r>
        <w:rPr>
          <w:rtl w:val="0"/>
          <w:lang w:val="en-US"/>
        </w:rPr>
        <w:t xml:space="preserve"> [6]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Универсальность</w:t>
      </w:r>
      <w:r>
        <w:rPr>
          <w:rtl w:val="0"/>
          <w:lang w:val="ru-RU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Гибкость и возможность расширения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системе</w:t>
      </w:r>
      <w:r>
        <w:rPr>
          <w:rtl w:val="0"/>
          <w:lang w:val="ru-RU"/>
        </w:rPr>
        <w:t xml:space="preserve"> есть множество готовых шаблонов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отличающ</w:t>
      </w:r>
      <w:r>
        <w:rPr>
          <w:rtl w:val="0"/>
          <w:lang w:val="ru-RU"/>
        </w:rPr>
        <w:t>их</w:t>
      </w:r>
      <w:r>
        <w:rPr>
          <w:rtl w:val="0"/>
          <w:lang w:val="ru-RU"/>
        </w:rPr>
        <w:t>ся невероятно широкими возможностями персонализации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поэтому </w:t>
      </w:r>
      <w:r>
        <w:rPr>
          <w:rtl w:val="0"/>
          <w:lang w:val="ru-RU"/>
        </w:rPr>
        <w:t>она</w:t>
      </w:r>
      <w:r>
        <w:rPr>
          <w:rtl w:val="0"/>
          <w:lang w:val="ru-RU"/>
        </w:rPr>
        <w:t xml:space="preserve"> подойдет для любой команды и любого процесса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 xml:space="preserve">JIRA </w:t>
      </w:r>
      <w:r>
        <w:rPr>
          <w:rtl w:val="0"/>
          <w:lang w:val="ru-RU"/>
        </w:rPr>
        <w:t>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 xml:space="preserve">JIRA </w:t>
      </w:r>
      <w:r>
        <w:rPr>
          <w:rtl w:val="0"/>
          <w:lang w:val="ru-RU"/>
        </w:rPr>
        <w:t xml:space="preserve">предоставляет функционал для </w:t>
      </w:r>
      <w:r>
        <w:rPr>
          <w:rtl w:val="0"/>
          <w:lang w:val="ru-RU"/>
        </w:rPr>
        <w:t xml:space="preserve">создания и </w:t>
      </w:r>
      <w:r>
        <w:rPr>
          <w:rtl w:val="0"/>
          <w:lang w:val="ru-RU"/>
        </w:rPr>
        <w:t>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настраивать возможные переходы между этапами решения задачи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назначать ответственных по различным направлениям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Система позволяет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ru-RU"/>
        </w:rPr>
        <w:t xml:space="preserve">JIRA Query Language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 xml:space="preserve">Для организации работы с пользователями </w:t>
      </w:r>
      <w:r>
        <w:rPr>
          <w:rtl w:val="0"/>
          <w:lang w:val="ru-RU"/>
        </w:rPr>
        <w:t xml:space="preserve">Atlassian JIRA </w:t>
      </w:r>
      <w:r>
        <w:rPr>
          <w:rtl w:val="0"/>
          <w:lang w:val="ru-RU"/>
        </w:rPr>
        <w:t>позволяет образовывать группы пользователей и назначать им роли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Платформа обладает гибкой системой разграничения и контроля доступа к проектам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задачам и функциям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основанной на членстве пользователей в группах и их ролях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ru-RU"/>
        </w:rPr>
        <w:t>нерешенные высокоприоритетные задачи</w:t>
      </w:r>
      <w:r>
        <w:rPr>
          <w:rtl w:val="0"/>
          <w:lang w:val="en-US"/>
        </w:rPr>
        <w:t>,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ru-RU"/>
        </w:rPr>
        <w:t>количество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одним пользователем</w:t>
      </w:r>
      <w:r>
        <w:rPr>
          <w:rtl w:val="0"/>
          <w:lang w:val="en-US"/>
        </w:rPr>
        <w:t>,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ru-RU"/>
        </w:rPr>
        <w:t>среднее время решения задачи</w:t>
      </w:r>
      <w:r>
        <w:rPr>
          <w:rtl w:val="0"/>
          <w:lang w:val="en-US"/>
        </w:rPr>
        <w:t>,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ru-RU"/>
        </w:rPr>
        <w:t>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имеющие определенные статус</w:t>
      </w:r>
      <w:r>
        <w:rPr>
          <w:rtl w:val="0"/>
          <w:lang w:val="en-US"/>
        </w:rPr>
        <w:t>,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ru-RU"/>
        </w:rPr>
        <w:t>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имеющие определенный приоритет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ru-RU"/>
        </w:rPr>
        <w:t>отчет о нагрузке на разработчиков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 другие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 xml:space="preserve">Atlassian JIRA </w:t>
      </w:r>
      <w:r>
        <w:rPr>
          <w:rtl w:val="0"/>
          <w:lang w:val="ru-RU"/>
        </w:rPr>
        <w:t xml:space="preserve">предоставляет </w:t>
      </w:r>
      <w:r>
        <w:rPr>
          <w:rtl w:val="0"/>
          <w:lang w:val="en-US"/>
        </w:rPr>
        <w:t xml:space="preserve">REST API. REST API </w:t>
      </w:r>
      <w:r>
        <w:rPr>
          <w:rtl w:val="0"/>
          <w:lang w:val="ru-RU"/>
        </w:rPr>
        <w:t xml:space="preserve">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 xml:space="preserve">URI.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 xml:space="preserve">REST API </w:t>
      </w:r>
      <w:r>
        <w:rPr>
          <w:rtl w:val="0"/>
          <w:lang w:val="ru-RU"/>
        </w:rPr>
        <w:t xml:space="preserve">приложение должно осуществить </w:t>
      </w:r>
      <w:r>
        <w:rPr>
          <w:rtl w:val="0"/>
          <w:lang w:val="en-US"/>
        </w:rPr>
        <w:t xml:space="preserve">HTTP </w:t>
      </w:r>
      <w:r>
        <w:rPr>
          <w:rtl w:val="0"/>
          <w:lang w:val="ru-RU"/>
        </w:rPr>
        <w:t>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 xml:space="preserve">HTTP </w:t>
      </w:r>
      <w:r>
        <w:rPr>
          <w:rtl w:val="0"/>
          <w:lang w:val="ru-RU"/>
        </w:rPr>
        <w:t>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 xml:space="preserve">GET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 xml:space="preserve">POST. </w:t>
      </w:r>
      <w:r>
        <w:rPr>
          <w:rtl w:val="0"/>
          <w:lang w:val="ru-RU"/>
        </w:rPr>
        <w:t xml:space="preserve">Формат ввода и вывода данных для </w:t>
      </w:r>
      <w:r>
        <w:rPr>
          <w:rtl w:val="0"/>
          <w:lang w:val="en-US"/>
        </w:rPr>
        <w:t>JIRA REST 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JSON.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[7]</w:t>
      </w:r>
      <w:r>
        <w:rPr>
          <w:rtl w:val="0"/>
          <w:lang w:val="ru-RU"/>
        </w:rPr>
        <w:t>: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en-US"/>
        </w:rPr>
        <w:t>http://host:port/context/rest/api-name/api-version/resource-name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Существуют два доступных </w:t>
      </w:r>
      <w:r>
        <w:rPr>
          <w:rtl w:val="0"/>
          <w:lang w:val="en-US"/>
        </w:rPr>
        <w:t>api-name</w:t>
      </w:r>
      <w:r>
        <w:rPr>
          <w:rtl w:val="0"/>
          <w:lang w:val="ru-RU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auth </w:t>
      </w:r>
      <w:r>
        <w:rPr>
          <w:rtl w:val="0"/>
          <w:lang w:val="ru-RU"/>
        </w:rPr>
        <w:t xml:space="preserve">для аутентификации и </w:t>
      </w:r>
      <w:r>
        <w:rPr>
          <w:rtl w:val="0"/>
          <w:lang w:val="en-US"/>
        </w:rPr>
        <w:t xml:space="preserve">api </w:t>
      </w:r>
      <w:r>
        <w:rPr>
          <w:rtl w:val="0"/>
          <w:lang w:val="ru-RU"/>
        </w:rPr>
        <w:t>для всего остального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 xml:space="preserve">api-version)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 xml:space="preserve">auth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 xml:space="preserve">api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2.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>Для аутентификации существуют два метода</w:t>
      </w:r>
      <w:r>
        <w:rPr>
          <w:rtl w:val="0"/>
          <w:lang w:val="ru-RU"/>
        </w:rPr>
        <w:t>: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 xml:space="preserve">Basic HTTP.  </w:t>
      </w:r>
      <w:r>
        <w:rPr>
          <w:rtl w:val="0"/>
          <w:lang w:val="ru-RU"/>
        </w:rPr>
        <w:t>Пользователь должен предоставить свои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 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небезопасным для открытых сетей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зашифрованны с помощью </w:t>
      </w:r>
      <w:r>
        <w:rPr>
          <w:rtl w:val="0"/>
          <w:lang w:val="en-US"/>
        </w:rPr>
        <w:t>Base64).</w:t>
      </w:r>
    </w:p>
    <w:p>
      <w:pPr>
        <w:pStyle w:val="Text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OAuth.</w:t>
      </w:r>
      <w:r>
        <w:rPr>
          <w:rtl w:val="0"/>
          <w:lang w:val="ru-RU"/>
        </w:rPr>
        <w:t xml:space="preserve"> П</w:t>
      </w:r>
      <w:r>
        <w:rPr>
          <w:rtl w:val="0"/>
          <w:lang w:val="ru-RU"/>
        </w:rPr>
        <w:t>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 xml:space="preserve">JIRA REST API </w:t>
      </w:r>
      <w:r>
        <w:rPr>
          <w:rtl w:val="0"/>
          <w:lang w:val="ru-RU"/>
        </w:rPr>
        <w:t xml:space="preserve">путем устранения необходимости напрямую пользоваться </w:t>
      </w:r>
      <w:r>
        <w:rPr>
          <w:rtl w:val="0"/>
          <w:lang w:val="en-US"/>
        </w:rPr>
        <w:t xml:space="preserve">URI,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Это достигается с помощью предоставления объектной модели домена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 REST Java Client (JRJC)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 xml:space="preserve">Jira-client </w:t>
      </w:r>
      <w:r>
        <w:rPr>
          <w:rtl w:val="0"/>
          <w:lang w:val="ru-RU"/>
        </w:rPr>
        <w:t xml:space="preserve">от </w:t>
      </w:r>
      <w:r>
        <w:rPr>
          <w:rtl w:val="0"/>
          <w:lang w:val="en-US"/>
        </w:rPr>
        <w:t xml:space="preserve">rcarz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 xml:space="preserve">Jira-rest-client </w:t>
      </w:r>
      <w:r>
        <w:rPr>
          <w:rtl w:val="0"/>
          <w:lang w:val="ru-RU"/>
        </w:rPr>
        <w:t xml:space="preserve">от </w:t>
      </w:r>
      <w:r>
        <w:rPr>
          <w:rtl w:val="0"/>
          <w:lang w:val="en-US"/>
        </w:rPr>
        <w:t xml:space="preserve">lesstif [8-10]. </w:t>
      </w:r>
      <w:r>
        <w:rPr>
          <w:rtl w:val="0"/>
          <w:lang w:val="ru-RU"/>
        </w:rPr>
        <w:t>Далее о каждой по подробнее</w:t>
      </w:r>
      <w:r>
        <w:rPr>
          <w:rtl w:val="0"/>
          <w:lang w:val="ru-RU"/>
        </w:rPr>
        <w:t>: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 xml:space="preserve">1)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 xml:space="preserve">Atlassian,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библиотека поддерживает только</w:t>
      </w:r>
      <w:r>
        <w:rPr>
          <w:rtl w:val="0"/>
          <w:lang w:val="en-US"/>
        </w:rPr>
        <w:t xml:space="preserve"> Basic HTTP </w:t>
      </w:r>
      <w:r>
        <w:rPr>
          <w:rtl w:val="0"/>
          <w:lang w:val="ru-RU"/>
        </w:rPr>
        <w:t>метод аутентификации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</w:rPr>
        <w:t xml:space="preserve"> добавить следующую зависимость</w:t>
      </w:r>
      <w:r>
        <w:rPr>
          <w:rtl w:val="0"/>
        </w:rPr>
        <w:t>:</w:t>
      </w:r>
      <w:r>
        <w:rPr>
          <w:rtl w:val="0"/>
          <w:lang w:val="ru-RU"/>
        </w:rPr>
        <w:t xml:space="preserve"> </w:t>
      </w:r>
    </w:p>
    <w:p>
      <w:pPr>
        <w:pStyle w:val="Code"/>
        <w:rPr>
          <w:sz w:val="24"/>
          <w:szCs w:val="24"/>
        </w:rPr>
      </w:pPr>
      <w:r>
        <w:rPr>
          <w:lang w:val="ru-RU"/>
        </w:rPr>
        <w:tab/>
      </w:r>
      <w:r>
        <w:rPr>
          <w:rFonts w:cs="Arial Unicode MS" w:eastAsia="Arial Unicode MS"/>
          <w:sz w:val="24"/>
          <w:szCs w:val="24"/>
          <w:rtl w:val="0"/>
          <w:lang w:val="ru-RU"/>
        </w:rPr>
        <w:t>&lt;dependency&gt;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&lt;groupId&gt;com.atlassian.jira&lt;/groupId&gt;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&lt;artifactId&gt;jira-rest-java-client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  <w:lang w:val="en-US"/>
        </w:rPr>
        <w:t>core</w:t>
      </w:r>
      <w:r>
        <w:rPr>
          <w:rFonts w:cs="Arial Unicode MS" w:eastAsia="Arial Unicode MS"/>
          <w:rtl w:val="0"/>
        </w:rPr>
        <w:t>&lt;/artifactId&gt;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&lt;version&gt;</w:t>
      </w:r>
      <w:r>
        <w:rPr>
          <w:rFonts w:cs="Arial Unicode MS" w:eastAsia="Arial Unicode MS"/>
          <w:rtl w:val="0"/>
          <w:lang w:val="en-US"/>
        </w:rPr>
        <w:t>4.0.0</w:t>
      </w:r>
      <w:r>
        <w:rPr>
          <w:rFonts w:cs="Arial Unicode MS" w:eastAsia="Arial Unicode MS"/>
          <w:rtl w:val="0"/>
        </w:rPr>
        <w:t>&lt;/version&gt;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&lt;/dependency&gt;</w:t>
      </w:r>
    </w:p>
    <w:p>
      <w:pPr>
        <w:pStyle w:val="Text"/>
      </w:pPr>
      <w:r>
        <w:rPr>
          <w:rtl w:val="0"/>
        </w:rPr>
        <w:tab/>
        <w:t>Для аутентификации следует использовать следующие строки</w:t>
      </w:r>
      <w:r>
        <w:rPr>
          <w:rtl w:val="0"/>
        </w:rPr>
        <w:t xml:space="preserve">, </w:t>
      </w:r>
      <w:r>
        <w:rPr>
          <w:rtl w:val="0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 xml:space="preserve">это </w:t>
      </w:r>
      <w:r>
        <w:rPr>
          <w:rtl w:val="0"/>
          <w:lang w:val="en-US"/>
        </w:rPr>
        <w:t xml:space="preserve">URI JIRA </w:t>
      </w:r>
      <w:r>
        <w:rPr>
          <w:rtl w:val="0"/>
        </w:rPr>
        <w:t>сервера</w:t>
      </w:r>
      <w:r>
        <w:rPr>
          <w:rtl w:val="0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</w:rPr>
        <w:t>имя пользователя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</w:t>
      </w:r>
      <w:r>
        <w:rPr>
          <w:rtl w:val="0"/>
        </w:rPr>
        <w:t xml:space="preserve"> его пароль</w:t>
      </w:r>
      <w:r>
        <w:rPr>
          <w:rtl w:val="0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>JiraRestClient client = factory.createWithBasicHttpAuthentication(uri, USERNAME, PASSWORD);</w:t>
      </w:r>
    </w:p>
    <w:p>
      <w:pPr>
        <w:pStyle w:val="Text"/>
      </w:pPr>
      <w:r>
        <w:rPr>
          <w:rtl w:val="0"/>
        </w:rPr>
        <w:tab/>
        <w:t xml:space="preserve">К недостаткам </w:t>
      </w:r>
      <w:r>
        <w:rPr>
          <w:rtl w:val="0"/>
          <w:lang w:val="en-US"/>
        </w:rPr>
        <w:t xml:space="preserve">JRJC </w:t>
      </w:r>
      <w:r>
        <w:rPr>
          <w:rtl w:val="0"/>
        </w:rPr>
        <w:t>следует отнести то</w:t>
      </w:r>
      <w:r>
        <w:rPr>
          <w:rtl w:val="0"/>
        </w:rPr>
        <w:t xml:space="preserve">, </w:t>
      </w:r>
      <w:r>
        <w:rPr>
          <w:rtl w:val="0"/>
        </w:rPr>
        <w:t>что она не поддерживает переназначение задачи другому исполнителю</w:t>
      </w:r>
      <w:r>
        <w:rPr>
          <w:rtl w:val="0"/>
        </w:rPr>
        <w:t xml:space="preserve">, </w:t>
      </w:r>
      <w:r>
        <w:rPr>
          <w:rtl w:val="0"/>
        </w:rPr>
        <w:t>а также не поддерживает изменение</w:t>
      </w:r>
      <w:r>
        <w:rPr>
          <w:rtl w:val="0"/>
          <w:lang w:val="en-US"/>
        </w:rPr>
        <w:t>/</w:t>
      </w:r>
      <w:r>
        <w:rPr>
          <w:rtl w:val="0"/>
        </w:rPr>
        <w:t>редактирование задачи</w:t>
      </w:r>
      <w:r>
        <w:rPr>
          <w:rtl w:val="0"/>
        </w:rPr>
        <w:t xml:space="preserve">, </w:t>
      </w:r>
      <w:r>
        <w:rPr>
          <w:rtl w:val="0"/>
        </w:rPr>
        <w:t xml:space="preserve">кроме изменения статуса </w:t>
      </w:r>
      <w:r>
        <w:rPr>
          <w:rtl w:val="0"/>
          <w:lang w:val="en-US"/>
        </w:rPr>
        <w:t>[8]</w:t>
      </w:r>
      <w:r>
        <w:rPr>
          <w:rtl w:val="0"/>
        </w:rPr>
        <w:t>.</w:t>
      </w:r>
    </w:p>
    <w:p>
      <w:pPr>
        <w:pStyle w:val="Text"/>
      </w:pPr>
      <w:r>
        <w:rPr>
          <w:rtl w:val="0"/>
          <w:lang w:val="en-US"/>
        </w:rPr>
        <w:tab/>
        <w:t xml:space="preserve">2) rcarz/jira-client. </w:t>
      </w:r>
      <w:r>
        <w:rPr>
          <w:rtl w:val="0"/>
        </w:rPr>
        <w:t xml:space="preserve">Разработал данную библиотеку </w:t>
      </w:r>
      <w:r>
        <w:rPr>
          <w:rtl w:val="0"/>
        </w:rPr>
        <w:t>Bob Carroll</w:t>
      </w:r>
      <w:r>
        <w:rPr>
          <w:rtl w:val="0"/>
        </w:rPr>
        <w:t xml:space="preserve">. </w:t>
      </w:r>
      <w:r>
        <w:rPr>
          <w:rtl w:val="0"/>
        </w:rPr>
        <w:t>Библиотека имеет открытый исходный код</w:t>
      </w:r>
      <w:r>
        <w:rPr>
          <w:rtl w:val="0"/>
        </w:rPr>
        <w:t xml:space="preserve">. </w:t>
      </w:r>
      <w:r>
        <w:rPr>
          <w:rtl w:val="0"/>
        </w:rPr>
        <w:t xml:space="preserve">Поддерживается только </w:t>
      </w:r>
      <w:r>
        <w:rPr>
          <w:rtl w:val="0"/>
          <w:lang w:val="en-US"/>
        </w:rPr>
        <w:t xml:space="preserve">Basic HTTP </w:t>
      </w:r>
      <w:r>
        <w:rPr>
          <w:rtl w:val="0"/>
        </w:rPr>
        <w:t>метод аутентификации</w:t>
      </w:r>
      <w:r>
        <w:rPr>
          <w:rtl w:val="0"/>
        </w:rPr>
        <w:t xml:space="preserve">. </w:t>
      </w:r>
      <w:r>
        <w:rPr>
          <w:rtl w:val="0"/>
        </w:rPr>
        <w:t xml:space="preserve">Для </w:t>
      </w:r>
      <w:r>
        <w:rPr>
          <w:rtl w:val="0"/>
        </w:rPr>
        <w:t xml:space="preserve">подключения </w:t>
      </w:r>
      <w:r>
        <w:rPr>
          <w:rtl w:val="0"/>
        </w:rPr>
        <w:t xml:space="preserve">библиотеки </w:t>
      </w:r>
      <w:r>
        <w:rPr>
          <w:rtl w:val="0"/>
        </w:rPr>
        <w:t xml:space="preserve">к проекту </w:t>
      </w:r>
      <w:r>
        <w:rPr>
          <w:rtl w:val="0"/>
        </w:rPr>
        <w:t>следует добавить следующую зависимость</w:t>
      </w:r>
      <w:r>
        <w:rPr>
          <w:rtl w:val="0"/>
        </w:rPr>
        <w:t>:</w:t>
      </w:r>
      <w:r>
        <w:rPr>
          <w:rtl w:val="0"/>
        </w:rPr>
        <w:t xml:space="preserve"> 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&lt;dependency&gt;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&lt;groupId&gt;net.rcarz&lt;/groupId&gt;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&lt;artifactId&gt;jira-client&lt;/artifactId&gt;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&lt;version&gt;0.5&lt;/version&gt;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&lt;scope&gt;compile&lt;/scope&gt;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&lt;/dependency&gt;</w:t>
      </w:r>
    </w:p>
    <w:p>
      <w:pPr>
        <w:pStyle w:val="Text"/>
      </w:pPr>
      <w:r>
        <w:rPr>
          <w:rtl w:val="0"/>
        </w:rPr>
        <w:tab/>
        <w:t>Для аутентификации следует использовать следующие строки</w:t>
      </w:r>
      <w:r>
        <w:rPr>
          <w:rtl w:val="0"/>
        </w:rPr>
        <w:t xml:space="preserve">, </w:t>
      </w:r>
      <w:r>
        <w:rPr>
          <w:rtl w:val="0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 xml:space="preserve">это </w:t>
      </w:r>
      <w:r>
        <w:rPr>
          <w:rtl w:val="0"/>
          <w:lang w:val="en-US"/>
        </w:rPr>
        <w:t xml:space="preserve">URI JIRA </w:t>
      </w:r>
      <w:r>
        <w:rPr>
          <w:rtl w:val="0"/>
        </w:rPr>
        <w:t>сервера</w:t>
      </w:r>
      <w:r>
        <w:rPr>
          <w:rtl w:val="0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</w:rPr>
        <w:t>имя пользователя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</w:t>
      </w:r>
      <w:r>
        <w:rPr>
          <w:rtl w:val="0"/>
        </w:rPr>
        <w:t xml:space="preserve"> его пароль</w:t>
      </w:r>
      <w:r>
        <w:rPr>
          <w:rtl w:val="0"/>
        </w:rPr>
        <w:t>: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BasicCredentials creds = new BasicCredentials(</w:t>
      </w:r>
      <w:r>
        <w:rPr>
          <w:rFonts w:cs="Arial Unicode MS" w:eastAsia="Arial Unicode MS"/>
          <w:rtl w:val="0"/>
          <w:lang w:val="en-US"/>
        </w:rPr>
        <w:t>USERNAME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  <w:lang w:val="en-US"/>
        </w:rPr>
        <w:t>PASSWORD</w:t>
      </w:r>
      <w:r>
        <w:rPr>
          <w:rFonts w:cs="Arial Unicode MS" w:eastAsia="Arial Unicode MS"/>
          <w:rtl w:val="0"/>
        </w:rPr>
        <w:t>);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JiraClient jira = new JiraClient(</w:t>
      </w:r>
      <w:r>
        <w:rPr>
          <w:rFonts w:cs="Arial Unicode MS" w:eastAsia="Arial Unicode MS"/>
          <w:rtl w:val="0"/>
          <w:lang w:val="en-US"/>
        </w:rPr>
        <w:t>URL</w:t>
      </w:r>
      <w:r>
        <w:rPr>
          <w:rFonts w:cs="Arial Unicode MS" w:eastAsia="Arial Unicode MS"/>
          <w:rtl w:val="0"/>
        </w:rPr>
        <w:t>, creds);</w:t>
      </w:r>
    </w:p>
    <w:p>
      <w:pPr>
        <w:pStyle w:val="Text"/>
      </w:pPr>
      <w:r>
        <w:tab/>
      </w:r>
      <w:r>
        <w:rPr>
          <w:rtl w:val="0"/>
        </w:rPr>
        <w:t>Функционал данной библиотеки включает следующие возможности</w:t>
      </w:r>
      <w:r>
        <w:rPr>
          <w:rtl w:val="0"/>
        </w:rPr>
        <w:t xml:space="preserve">: </w:t>
      </w:r>
      <w:r>
        <w:rPr>
          <w:rtl w:val="0"/>
        </w:rPr>
        <w:t>получение конкретной задачи</w:t>
      </w:r>
      <w:r>
        <w:rPr>
          <w:rtl w:val="0"/>
        </w:rPr>
        <w:t xml:space="preserve">, </w:t>
      </w:r>
      <w:r>
        <w:rPr>
          <w:rtl w:val="0"/>
        </w:rPr>
        <w:t xml:space="preserve">расширенный поиск с помощью </w:t>
      </w:r>
      <w:r>
        <w:rPr>
          <w:rtl w:val="0"/>
          <w:lang w:val="en-US"/>
        </w:rPr>
        <w:t xml:space="preserve">JQL, </w:t>
      </w:r>
      <w:r>
        <w:rPr>
          <w:rtl w:val="0"/>
        </w:rPr>
        <w:t xml:space="preserve">создание и редактирования </w:t>
      </w:r>
      <w:r>
        <w:rPr>
          <w:rtl w:val="0"/>
        </w:rPr>
        <w:t>(</w:t>
      </w:r>
      <w:r>
        <w:rPr>
          <w:rtl w:val="0"/>
        </w:rPr>
        <w:t>включая системные и созданные пользователем поля</w:t>
      </w:r>
      <w:r>
        <w:rPr>
          <w:rtl w:val="0"/>
        </w:rPr>
        <w:t xml:space="preserve">) </w:t>
      </w:r>
      <w:r>
        <w:rPr>
          <w:rtl w:val="0"/>
        </w:rPr>
        <w:t>задачи</w:t>
      </w:r>
      <w:r>
        <w:rPr>
          <w:rtl w:val="0"/>
        </w:rPr>
        <w:t xml:space="preserve">, </w:t>
      </w:r>
      <w:r>
        <w:rPr>
          <w:rtl w:val="0"/>
        </w:rPr>
        <w:t>изменение статус задачи</w:t>
      </w:r>
      <w:r>
        <w:rPr>
          <w:rtl w:val="0"/>
        </w:rPr>
        <w:t xml:space="preserve">, </w:t>
      </w:r>
      <w:r>
        <w:rPr>
          <w:rtl w:val="0"/>
        </w:rPr>
        <w:t>добавление комментариев и файлов к задачам</w:t>
      </w:r>
      <w:r>
        <w:rPr>
          <w:rtl w:val="0"/>
          <w:lang w:val="en-US"/>
        </w:rPr>
        <w:t xml:space="preserve">,  </w:t>
      </w:r>
      <w:r>
        <w:rPr>
          <w:rtl w:val="0"/>
        </w:rPr>
        <w:t>возможность голосовать за задачи</w:t>
      </w:r>
      <w:r>
        <w:rPr>
          <w:rtl w:val="0"/>
        </w:rPr>
        <w:t xml:space="preserve">, </w:t>
      </w:r>
      <w:r>
        <w:rPr>
          <w:rtl w:val="0"/>
        </w:rPr>
        <w:t>начинать или прекращать наблюдение за задачей</w:t>
      </w:r>
      <w:r>
        <w:rPr>
          <w:rtl w:val="0"/>
        </w:rPr>
        <w:t xml:space="preserve">, </w:t>
      </w:r>
      <w:r>
        <w:rPr>
          <w:rtl w:val="0"/>
        </w:rPr>
        <w:t>добавлять или удалять ссылки на другие задачи</w:t>
      </w:r>
      <w:r>
        <w:rPr>
          <w:rtl w:val="0"/>
        </w:rPr>
        <w:t xml:space="preserve">, </w:t>
      </w:r>
      <w:r>
        <w:rPr>
          <w:rtl w:val="0"/>
        </w:rPr>
        <w:t>создавать подзадачи</w:t>
      </w:r>
      <w:r>
        <w:rPr>
          <w:rtl w:val="0"/>
        </w:rPr>
        <w:t xml:space="preserve">. </w:t>
      </w:r>
      <w:r>
        <w:rPr>
          <w:rtl w:val="0"/>
        </w:rPr>
        <w:t xml:space="preserve">Также реализована поддержка </w:t>
      </w:r>
      <w:r>
        <w:rPr>
          <w:rtl w:val="0"/>
          <w:lang w:val="en-US"/>
        </w:rPr>
        <w:t xml:space="preserve">GreenHooper </w:t>
      </w:r>
      <w:r>
        <w:rPr>
          <w:rtl w:val="0"/>
        </w:rPr>
        <w:t xml:space="preserve">и </w:t>
      </w:r>
      <w:r>
        <w:rPr>
          <w:rtl w:val="0"/>
          <w:lang w:val="en-US"/>
        </w:rPr>
        <w:t>Agile API</w:t>
      </w:r>
      <w:r>
        <w:rPr>
          <w:rtl w:val="0"/>
        </w:rPr>
        <w:t xml:space="preserve"> </w:t>
      </w:r>
      <w:r>
        <w:rPr>
          <w:rtl w:val="0"/>
          <w:lang w:val="en-US"/>
        </w:rPr>
        <w:t>[9].</w:t>
      </w:r>
    </w:p>
    <w:p>
      <w:pPr>
        <w:pStyle w:val="Text"/>
      </w:pPr>
      <w:r>
        <w:rPr>
          <w:rtl w:val="0"/>
        </w:rPr>
        <w:tab/>
        <w:t xml:space="preserve">3) </w:t>
      </w:r>
      <w:r>
        <w:rPr>
          <w:rtl w:val="0"/>
          <w:lang w:val="en-US"/>
        </w:rPr>
        <w:t xml:space="preserve">lesstif/jira-rest-client. </w:t>
      </w:r>
      <w:r>
        <w:rPr>
          <w:rtl w:val="0"/>
        </w:rPr>
        <w:t xml:space="preserve">Разрабатывает данную библиотеку </w:t>
      </w:r>
      <w:r>
        <w:rPr>
          <w:rtl w:val="0"/>
        </w:rPr>
        <w:t>KwangSeob Jeong</w:t>
      </w:r>
      <w:r>
        <w:rPr>
          <w:rtl w:val="0"/>
        </w:rPr>
        <w:t xml:space="preserve">. </w:t>
      </w:r>
      <w:r>
        <w:rPr>
          <w:rtl w:val="0"/>
        </w:rPr>
        <w:t xml:space="preserve">На данный момент поддерживается только </w:t>
      </w:r>
      <w:r>
        <w:rPr>
          <w:rtl w:val="0"/>
          <w:lang w:val="en-US"/>
        </w:rPr>
        <w:t xml:space="preserve">Basic HTTP </w:t>
      </w:r>
      <w:r>
        <w:rPr>
          <w:rtl w:val="0"/>
        </w:rPr>
        <w:t>метод аутентификации</w:t>
      </w:r>
      <w:r>
        <w:rPr>
          <w:rtl w:val="0"/>
        </w:rPr>
        <w:t xml:space="preserve">. </w:t>
      </w:r>
      <w:r>
        <w:rPr>
          <w:rtl w:val="0"/>
        </w:rPr>
        <w:t xml:space="preserve">Для </w:t>
      </w:r>
      <w:r>
        <w:rPr>
          <w:rtl w:val="0"/>
        </w:rPr>
        <w:t xml:space="preserve">подключения </w:t>
      </w:r>
      <w:r>
        <w:rPr>
          <w:rtl w:val="0"/>
        </w:rPr>
        <w:t xml:space="preserve">библиотеки </w:t>
      </w:r>
      <w:r>
        <w:rPr>
          <w:rtl w:val="0"/>
        </w:rPr>
        <w:t xml:space="preserve">к проекту </w:t>
      </w:r>
      <w:r>
        <w:rPr>
          <w:rtl w:val="0"/>
        </w:rPr>
        <w:t xml:space="preserve">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</w:rPr>
        <w:t xml:space="preserve"> добавить следующую зависимость</w:t>
      </w:r>
      <w:r>
        <w:rPr>
          <w:rtl w:val="0"/>
        </w:rPr>
        <w:t>:</w:t>
      </w:r>
      <w:r>
        <w:rPr>
          <w:rtl w:val="0"/>
        </w:rPr>
        <w:t xml:space="preserve"> 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&lt;dependency&gt;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&lt;groupId&gt;com.lesstif&lt;/groupId&gt;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&lt;artifactId&gt;jira-rest-api&lt;/artifactId&gt;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&lt;version&gt;</w:t>
      </w:r>
      <w:r>
        <w:rPr>
          <w:rFonts w:cs="Arial Unicode MS" w:eastAsia="Arial Unicode MS"/>
          <w:rtl w:val="0"/>
        </w:rPr>
        <w:t>0.8.0</w:t>
      </w:r>
      <w:r>
        <w:rPr>
          <w:rFonts w:cs="Arial Unicode MS" w:eastAsia="Arial Unicode MS"/>
          <w:rtl w:val="0"/>
        </w:rPr>
        <w:t>&lt;/version&gt;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&lt;/dependency&gt;</w:t>
      </w:r>
    </w:p>
    <w:p>
      <w:pPr>
        <w:pStyle w:val="Text"/>
      </w:pPr>
      <w:r>
        <w:rPr>
          <w:rtl w:val="0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 xml:space="preserve">jira-rest-client </w:t>
      </w:r>
      <w:r>
        <w:rPr>
          <w:rtl w:val="0"/>
        </w:rPr>
        <w:t xml:space="preserve">с расширением </w:t>
      </w:r>
      <w:r>
        <w:rPr>
          <w:rtl w:val="0"/>
          <w:lang w:val="en-US"/>
        </w:rPr>
        <w:t xml:space="preserve">properties </w:t>
      </w:r>
      <w:r>
        <w:rPr>
          <w:rtl w:val="0"/>
        </w:rPr>
        <w:t xml:space="preserve">в директории </w:t>
      </w:r>
      <w:r>
        <w:rPr>
          <w:rtl w:val="0"/>
          <w:lang w:val="en-US"/>
        </w:rPr>
        <w:t>CLASS_PASTH</w:t>
      </w:r>
      <w:r>
        <w:rPr>
          <w:rtl w:val="0"/>
        </w:rPr>
        <w:t xml:space="preserve">, </w:t>
      </w:r>
      <w:r>
        <w:rPr>
          <w:rtl w:val="0"/>
        </w:rPr>
        <w:t>и занести в него следующую информацию</w:t>
      </w:r>
      <w:r>
        <w:rPr>
          <w:rtl w:val="0"/>
        </w:rPr>
        <w:t>: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jira.server.url="URL"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jira.user.id="USERNAME"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jira.user.pwd="PASSWORD"</w:t>
      </w:r>
    </w:p>
    <w:p>
      <w:pPr>
        <w:pStyle w:val="Text"/>
      </w:pPr>
      <w:r>
        <w:rPr>
          <w:rtl w:val="0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 xml:space="preserve">это </w:t>
      </w:r>
      <w:r>
        <w:rPr>
          <w:rtl w:val="0"/>
          <w:lang w:val="en-US"/>
        </w:rPr>
        <w:t xml:space="preserve">URI JIRA </w:t>
      </w:r>
      <w:r>
        <w:rPr>
          <w:rtl w:val="0"/>
        </w:rPr>
        <w:t>сервера</w:t>
      </w:r>
      <w:r>
        <w:rPr>
          <w:rtl w:val="0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</w:rPr>
        <w:t>имя пользователя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</w:t>
      </w:r>
      <w:r>
        <w:rPr>
          <w:rtl w:val="0"/>
        </w:rPr>
        <w:t xml:space="preserve"> его пароль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ab/>
        <w:t>Библиотека на данный момент является незавершенной</w:t>
      </w:r>
      <w:r>
        <w:rPr>
          <w:rtl w:val="0"/>
        </w:rPr>
        <w:t xml:space="preserve">. </w:t>
      </w:r>
      <w:r>
        <w:rPr>
          <w:rtl w:val="0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</w:rPr>
        <w:t xml:space="preserve">, </w:t>
      </w:r>
      <w:r>
        <w:rPr>
          <w:rtl w:val="0"/>
        </w:rPr>
        <w:t>получения списка всех проектов</w:t>
      </w:r>
      <w:r>
        <w:rPr>
          <w:rtl w:val="0"/>
        </w:rPr>
        <w:t xml:space="preserve">, </w:t>
      </w:r>
      <w:r>
        <w:rPr>
          <w:rtl w:val="0"/>
        </w:rPr>
        <w:t>получение информации о конкретной задаче</w:t>
      </w:r>
      <w:r>
        <w:rPr>
          <w:rtl w:val="0"/>
        </w:rPr>
        <w:t xml:space="preserve">, </w:t>
      </w:r>
      <w:r>
        <w:rPr>
          <w:rtl w:val="0"/>
        </w:rPr>
        <w:t>создание новой задачи</w:t>
      </w:r>
      <w:r>
        <w:rPr>
          <w:rtl w:val="0"/>
          <w:lang w:val="en-US"/>
        </w:rPr>
        <w:t xml:space="preserve">, </w:t>
      </w:r>
      <w:r>
        <w:rPr>
          <w:rtl w:val="0"/>
        </w:rPr>
        <w:t>прикрепление к задаче файла</w:t>
      </w:r>
      <w:r>
        <w:rPr>
          <w:rtl w:val="0"/>
        </w:rPr>
        <w:t xml:space="preserve">, </w:t>
      </w:r>
      <w:r>
        <w:rPr>
          <w:rtl w:val="0"/>
        </w:rPr>
        <w:t>получение всех типов задач</w:t>
      </w:r>
      <w:r>
        <w:rPr>
          <w:rtl w:val="0"/>
        </w:rPr>
        <w:t xml:space="preserve">, </w:t>
      </w:r>
      <w:r>
        <w:rPr>
          <w:rtl w:val="0"/>
        </w:rPr>
        <w:t>получение всех возможных для задачи приоритетов</w:t>
      </w:r>
      <w:r>
        <w:rPr>
          <w:rtl w:val="0"/>
        </w:rPr>
        <w:t xml:space="preserve">, </w:t>
      </w:r>
      <w:r>
        <w:rPr>
          <w:rtl w:val="0"/>
        </w:rPr>
        <w:t>получение всех полей задачи</w:t>
      </w:r>
      <w:r>
        <w:rPr>
          <w:rtl w:val="0"/>
        </w:rPr>
        <w:t xml:space="preserve">, </w:t>
      </w:r>
      <w:r>
        <w:rPr>
          <w:rtl w:val="0"/>
        </w:rPr>
        <w:t>созданных пользователем</w:t>
      </w:r>
      <w:r>
        <w:rPr>
          <w:rtl w:val="0"/>
        </w:rPr>
        <w:t xml:space="preserve">. </w:t>
      </w:r>
    </w:p>
    <w:p>
      <w:pPr>
        <w:pStyle w:val="Text"/>
      </w:pPr>
      <w:r>
        <w:rPr>
          <w:rtl w:val="0"/>
        </w:rPr>
        <w:tab/>
        <w:t>К нереализованному функционалу можно отнести обновление полей задачи</w:t>
      </w:r>
      <w:r>
        <w:rPr>
          <w:rtl w:val="0"/>
        </w:rPr>
        <w:t xml:space="preserve">, </w:t>
      </w:r>
      <w:r>
        <w:rPr>
          <w:rtl w:val="0"/>
        </w:rPr>
        <w:t>изменение статуса задачи</w:t>
      </w:r>
      <w:r>
        <w:rPr>
          <w:rtl w:val="0"/>
        </w:rPr>
        <w:t xml:space="preserve">, </w:t>
      </w:r>
      <w:r>
        <w:rPr>
          <w:rtl w:val="0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</w:rPr>
        <w:t xml:space="preserve">, </w:t>
      </w:r>
      <w:r>
        <w:rPr>
          <w:rtl w:val="0"/>
        </w:rPr>
        <w:t xml:space="preserve">а также изменение затраченного на задачу времени </w:t>
      </w:r>
      <w:r>
        <w:rPr>
          <w:rtl w:val="0"/>
          <w:lang w:val="en-US"/>
        </w:rPr>
        <w:t>[10]</w:t>
      </w:r>
      <w:r>
        <w:rPr>
          <w:rtl w:val="0"/>
        </w:rPr>
        <w:t>.</w:t>
      </w:r>
    </w:p>
    <w:p>
      <w:pPr>
        <w:pStyle w:val="Text"/>
      </w:pPr>
      <w:r>
        <w:tab/>
      </w:r>
      <w:r>
        <w:rPr>
          <w:rtl w:val="0"/>
        </w:rPr>
        <w:t>Исходя и всего вышеописанного можно сделать вывод</w:t>
      </w:r>
      <w:r>
        <w:rPr>
          <w:rtl w:val="0"/>
        </w:rPr>
        <w:t xml:space="preserve">, </w:t>
      </w:r>
      <w:r>
        <w:rPr>
          <w:rtl w:val="0"/>
        </w:rPr>
        <w:t xml:space="preserve">что самой развитой в плане функционала библиотекой является </w:t>
      </w:r>
      <w:r>
        <w:rPr>
          <w:rtl w:val="0"/>
        </w:rPr>
        <w:t>rcarz/jira-client</w:t>
      </w:r>
      <w:r>
        <w:rPr>
          <w:rtl w:val="0"/>
          <w:lang w:val="en-US"/>
        </w:rPr>
        <w:t>.</w:t>
      </w:r>
      <w:r>
        <w:rPr>
          <w:rtl w:val="0"/>
        </w:rPr>
        <w:t xml:space="preserve"> Именно она будет использовать для написания приложения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Все три библиотеки поддерживают только </w:t>
      </w:r>
      <w:r>
        <w:rPr>
          <w:rtl w:val="0"/>
          <w:lang w:val="en-US"/>
        </w:rPr>
        <w:t xml:space="preserve">Basic HTTP </w:t>
      </w:r>
      <w:r>
        <w:rPr>
          <w:rtl w:val="0"/>
        </w:rPr>
        <w:t>метод аутентификации</w:t>
      </w:r>
      <w:r>
        <w:rPr>
          <w:rtl w:val="0"/>
        </w:rPr>
        <w:t xml:space="preserve">, </w:t>
      </w:r>
      <w:r>
        <w:rPr>
          <w:rtl w:val="0"/>
        </w:rPr>
        <w:t>что в рамках данного дипломного проекта является не критичным</w:t>
      </w:r>
      <w:r>
        <w:rPr>
          <w:rtl w:val="0"/>
        </w:rPr>
        <w:t xml:space="preserve">, </w:t>
      </w:r>
      <w:r>
        <w:rPr>
          <w:rtl w:val="0"/>
        </w:rPr>
        <w:t xml:space="preserve">так как для передачи пользовательских данных будет использована система мгновенного обмена сообщениями </w:t>
      </w:r>
      <w:r>
        <w:rPr>
          <w:rtl w:val="0"/>
          <w:lang w:val="en-US"/>
        </w:rPr>
        <w:t>Telegram</w:t>
      </w:r>
      <w:r>
        <w:rPr>
          <w:rtl w:val="0"/>
        </w:rPr>
        <w:t xml:space="preserve">, </w:t>
      </w:r>
      <w:r>
        <w:rPr>
          <w:rtl w:val="0"/>
        </w:rPr>
        <w:t>предполагающ</w:t>
      </w:r>
      <w:r>
        <w:rPr>
          <w:rtl w:val="0"/>
        </w:rPr>
        <w:t>ая</w:t>
      </w:r>
      <w:r>
        <w:rPr>
          <w:rtl w:val="0"/>
        </w:rPr>
        <w:t xml:space="preserve"> использование нескольких протоколов шифрования</w:t>
      </w:r>
      <w:r>
        <w:rPr>
          <w:rtl w:val="0"/>
        </w:rPr>
        <w:t>.</w:t>
      </w:r>
    </w:p>
    <w:p>
      <w:pPr>
        <w:pStyle w:val="Text"/>
      </w:pPr>
    </w:p>
    <w:p>
      <w:pPr>
        <w:pStyle w:val="heading 2"/>
      </w:pPr>
      <w:bookmarkStart w:name="_Toc4" w:id="4"/>
      <w:r>
        <w:rPr>
          <w:rFonts w:cs="Arial Unicode MS" w:eastAsia="Arial Unicode MS"/>
          <w:b w:val="1"/>
          <w:bCs w:val="1"/>
          <w:rtl w:val="0"/>
          <w:lang w:val="ru-RU"/>
        </w:rPr>
        <w:t>1.3</w:t>
      </w:r>
      <w:r>
        <w:rPr>
          <w:rFonts w:cs="Arial Unicode MS" w:eastAsia="Arial Unicode MS" w:hint="default"/>
          <w:rtl w:val="0"/>
        </w:rPr>
        <w:t xml:space="preserve"> Взаимодействие с </w:t>
      </w:r>
      <w:r>
        <w:rPr>
          <w:rFonts w:cs="Arial Unicode MS" w:eastAsia="Arial Unicode MS"/>
          <w:rtl w:val="0"/>
          <w:lang w:val="en-US"/>
        </w:rPr>
        <w:t>TeamCity</w:t>
      </w:r>
      <w:bookmarkEnd w:id="4"/>
    </w:p>
    <w:p>
      <w:pPr>
        <w:pStyle w:val="Normal.0"/>
      </w:pPr>
    </w:p>
    <w:p>
      <w:pPr>
        <w:pStyle w:val="heading 2"/>
      </w:pPr>
      <w:bookmarkStart w:name="_Toc5" w:id="5"/>
      <w:r>
        <w:rPr>
          <w:rFonts w:cs="Arial Unicode MS" w:eastAsia="Arial Unicode MS"/>
          <w:b w:val="1"/>
          <w:bCs w:val="1"/>
          <w:rtl w:val="0"/>
          <w:lang w:val="ru-RU"/>
        </w:rPr>
        <w:t>1.</w:t>
      </w:r>
      <w:r>
        <w:rPr>
          <w:rFonts w:cs="Arial Unicode MS" w:eastAsia="Arial Unicode MS"/>
          <w:b w:val="1"/>
          <w:bCs w:val="1"/>
          <w:rtl w:val="0"/>
          <w:lang w:val="en-US"/>
        </w:rPr>
        <w:t>4</w:t>
      </w:r>
      <w:r>
        <w:rPr>
          <w:rFonts w:cs="Arial Unicode MS" w:eastAsia="Arial Unicode MS" w:hint="default"/>
          <w:rtl w:val="0"/>
        </w:rPr>
        <w:t xml:space="preserve"> Обзор аналогов</w:t>
      </w:r>
      <w:bookmarkEnd w:id="5"/>
    </w:p>
    <w:p>
      <w:pPr>
        <w:pStyle w:val="Normal.0"/>
        <w:ind w:firstLine="709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>1.</w:t>
      </w:r>
      <w:r>
        <w:rPr>
          <w:rFonts w:cs="Arial Unicode MS" w:eastAsia="Arial Unicode MS"/>
          <w:b w:val="1"/>
          <w:bCs w:val="1"/>
          <w:rtl w:val="0"/>
          <w:lang w:val="en-US"/>
        </w:rPr>
        <w:t>5</w:t>
      </w:r>
      <w:r>
        <w:rPr>
          <w:rFonts w:cs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cs="Arial Unicode MS" w:eastAsia="Arial Unicode MS" w:hint="default"/>
          <w:rtl w:val="0"/>
        </w:rPr>
        <w:t>Выбор используемых технологий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</w:t>
      </w:r>
      <w:r>
        <w:rPr>
          <w:rFonts w:cs="Arial Unicode MS" w:eastAsia="Arial Unicode MS"/>
          <w:b w:val="1"/>
          <w:bCs w:val="1"/>
          <w:rtl w:val="0"/>
          <w:lang w:val="en-US"/>
        </w:rPr>
        <w:t>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идеальном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авторизации в социальных сетях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определенных ранее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сбора данных из социальных сетей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анализ собранных данных различными способами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экспорт полученных результатов для дальнейшего использования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визуализация данных путем генерации таблиц и графиков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формирование отчетов по результатам анализа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  <w:ind w:left="708" w:firstLine="0"/>
      </w:pPr>
    </w:p>
    <w:p>
      <w:pPr>
        <w:pStyle w:val="heading 1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0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1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2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3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4"/>
    </w:p>
    <w:p>
      <w:pPr>
        <w:pStyle w:val="Normal.0"/>
        <w:ind w:firstLine="708"/>
      </w:pP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5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D0%2525252525252525A2%2525252525252525D0%2525252525252525B5%2525252525252525D1%252525252525252581%2525252525252525D1%252525252525252582%2525252525252525D0%2525252525252525B8%2525252525252525D1%252525252525252580%2525252525252525D0%2525252525252525BE%2525252525252525D0%2525252525252525B2%2525252525252525D0%2525252525252525B0%2525252525252525D0%2525252525252525BD%2525252525252525D0%2525252525252525B8%2525252525252525D0%2525252525252525B5_%2525252525252525D0%2525252525252525BF%2525252525252525D1%252525252525252580%2525252525252525D0%2525252525252525BE%2525252525252525D0%2525252525252525B3%2525252525252525D1%252525252525252580%2525252525252525D0%2525252525252525B0%2525252525252525D0%2525252525252525BC%2525252525252525D0%2525252525252525BC%2525252525252525D0%2525252525252525BD%2525252525252525D0%2525252525252525BE%2525252525252525D0%2525252525252525B3%2525252525252525D0%2525252525252525BE_%2525252525252525D0%2525252525252525BE%2525252525252525D0%2525252525252525B1%2525252525252525D0%2525252525252525B5%2525252525252525D1%252525252525252581%2525252525252525D0%2525252525252525BF%2525252525252525D0%2525252525252525B5%2525252525252525D1%252525252525252587%2525252525252525D0%2525252525252525B5%2525252525252525D0%2525252525252525BD%2525252525252525D0%2525252525252525B8%2525252525252525D1%25252525252525258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D0%2525252525252525A0%2525252525252525D0%2525252525252525B0%2525252525252525D0%2525252525252525B7%2525252525252525D1%252525252525252580%2525252525252525D0%2525252525252525B0%2525252525252525D0%2525252525252525B1%2525252525252525D0%2525252525252525BE%2525252525252525D1%252525252525252582%2525252525252525D0%2525252525252525BA%2525252525252525D0%2525252525252525B0_%2525252525252525D0%2525252525252525BF%2525252525252525D1%252525252525252580%2525252525252525D0%2525252525252525BE%2525252525252525D0%2525252525252525B3%2525252525252525D1%252525252525252580%2525252525252525D0%2525252525252525B0%2525252525252525D0%2525252525252525BC%2525252525252525D0%2525252525252525BC%2525252525252525D0%2525252525252525BD%2525252525252525D0%2525252525252525BE%2525252525252525D0%2525252525252525B3%2525252525252525D0%2525252525252525BE_%2525252525252525D0%2525252525252525BE%2525252525252525D0%2525252525252525B1%2525252525252525D0%2525252525252525B5%2525252525252525D1%252525252525252581%2525252525252525D0%2525252525252525BF%2525252525252525D0%2525252525252525B5%2525252525252525D1%252525252525252587%2525252525252525D0%2525252525252525B5%2525252525252525D0%2525252525252525BD%2525252525252525D0%2525252525252525B8%2525252525252525D1%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D0%25252525252525259C%2525252525252525D0%2525252525252525BE%2525252525252525D0%2525252525252525B4%2525252525252525D1%252525252525252583%2525252525252525D0%2525252525252525BB%2525252525252525D1%25252525252525258C%2525252525252525D0%2525252525252525BD%2525252525252525D0%2525252525252525BE%2525252525252525D0%2525252525252525B5_%2525252525252525D1%252525252525252582%2525252525252525D0%2525252525252525B5%2525252525252525D1%252525252525252581%2525252525252525D1%252525252525252582%2525252525252525D0%2525252525252525B8%2525252525252525D1%252525252525252580%2525252525252525D0%2525252525252525BE%2525252525252525D0%2525252525252525B2%2525252525252525D0%2525252525252525B0%2525252525252525D0%2525252525252525BD%2525252525252525D0%2525252525252525B8%2525252525252525D0%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7"/>
    </w:p>
    <w:p>
      <w:pPr>
        <w:pStyle w:val="heading 2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18"/>
    </w:p>
    <w:p>
      <w:pPr>
        <w:pStyle w:val="Normal.0"/>
      </w:pPr>
    </w:p>
    <w:p>
      <w:pPr>
        <w:pStyle w:val="heading 2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19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0" w:id="20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20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2"/>
    </w:p>
    <w:p>
      <w:pPr>
        <w:pStyle w:val="Normal.0"/>
      </w:pPr>
    </w:p>
    <w:p>
      <w:pPr>
        <w:pStyle w:val="heading 2"/>
      </w:pPr>
      <w:bookmarkStart w:name="_Toc23" w:id="23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3"/>
    </w:p>
    <w:p>
      <w:pPr>
        <w:pStyle w:val="heading 2"/>
        <w:sectPr>
          <w:headerReference w:type="default" r:id="rId9"/>
          <w:footerReference w:type="default" r:id="rId10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4" w:id="24"/>
      <w:r>
        <w:rPr>
          <w:rFonts w:cs="Arial Unicode MS" w:eastAsia="Arial Unicode MS" w:hint="default"/>
          <w:rtl w:val="0"/>
        </w:rPr>
        <w:t>ЗАКЛЮЧЕНИЕ</w:t>
      </w:r>
      <w:bookmarkEnd w:id="24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5" w:id="25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5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мессенджер</w:t>
      </w:r>
      <w:r>
        <w:rPr>
          <w:rtl w:val="0"/>
          <w:lang w:val="ru-RU"/>
        </w:rPr>
        <w:t>) 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legram_(%252525252525D0%252525252525BC%252525252525D0%252525252525B5%252525252525D1%25252525252581%252525252525D1%25252525252581%252525252525D0%252525252525B5%252525252525D0%252525252525BD%252525252525D0%252525252525B4%252525252525D0%252525252525B6%252525252525D0%252525252525B5%252525252525D1%25252525252580)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ru-RU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Конкуренты и аналоги </w:t>
      </w:r>
      <w:r>
        <w:rPr>
          <w:rtl w:val="0"/>
          <w:lang w:val="en-US"/>
        </w:rPr>
        <w:t xml:space="preserve">JIRA | Atlassian </w:t>
      </w:r>
      <w:r>
        <w:rPr>
          <w:rStyle w:val="None"/>
          <w:rtl w:val="0"/>
          <w:lang w:val="ru-RU"/>
        </w:rPr>
        <w:t>–</w:t>
      </w:r>
      <w:r>
        <w:rPr>
          <w:rStyle w:val="None"/>
          <w:rtl w:val="0"/>
          <w:lang w:val="ru-RU"/>
        </w:rPr>
        <w:t xml:space="preserve">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 xml:space="preserve">: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"https://ru.atlassian.com/software/jira/comparison#!jira-ibm-rational-clearquest"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https://ru.atlassian.com/software/jira/comparison#!jira-ibm-rational-clearquest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JIRA REST API Reference </w:t>
      </w:r>
      <w:r>
        <w:rPr>
          <w:rStyle w:val="None"/>
          <w:rtl w:val="0"/>
          <w:lang w:val="ru-RU"/>
        </w:rPr>
        <w:t>–</w:t>
      </w:r>
      <w:r>
        <w:rPr>
          <w:rStyle w:val="None"/>
          <w:rtl w:val="0"/>
          <w:lang w:val="ru-RU"/>
        </w:rPr>
        <w:t xml:space="preserve">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 xml:space="preserve">: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"https://docs.atlassian.com/jira/REST/cloud/"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https://docs.atlassian.com/jira/REST/cloud/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JIRA REST Java Client Library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–</w:t>
      </w:r>
      <w:r>
        <w:rPr>
          <w:rStyle w:val="None"/>
          <w:rtl w:val="0"/>
          <w:lang w:val="ru-RU"/>
        </w:rPr>
        <w:t xml:space="preserve">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 xml:space="preserve">: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"https://ecosystem.atlassian.net/wiki/spaces/JRJC"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https://ecosystem.atlassian.net/wiki/spaces/JRJC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A Simple JIRA REST Client for Java </w:t>
      </w:r>
      <w:r>
        <w:rPr>
          <w:rStyle w:val="None"/>
          <w:rtl w:val="0"/>
          <w:lang w:val="ru-RU"/>
        </w:rPr>
        <w:t>–</w:t>
      </w:r>
      <w:r>
        <w:rPr>
          <w:rStyle w:val="None"/>
          <w:rtl w:val="0"/>
          <w:lang w:val="ru-RU"/>
        </w:rPr>
        <w:t xml:space="preserve">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 xml:space="preserve">: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"https://github.com/rcarz/jira-client"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https://github.com/rcarz/jira-client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JIRA REST Client Library for Java </w:t>
      </w:r>
      <w:r>
        <w:rPr>
          <w:rStyle w:val="None"/>
          <w:rtl w:val="0"/>
          <w:lang w:val="ru-RU"/>
        </w:rPr>
        <w:t>–</w:t>
      </w:r>
      <w:r>
        <w:rPr>
          <w:rStyle w:val="None"/>
          <w:rtl w:val="0"/>
          <w:lang w:val="ru-RU"/>
        </w:rPr>
        <w:t xml:space="preserve">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 xml:space="preserve">: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"https://github.com/lesstif/jira-rest-client"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https://github.com/lesstif/jira-rest-client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6" w:id="26"/>
      <w:r>
        <w:rPr>
          <w:rtl w:val="0"/>
          <w:lang w:val="ru-RU"/>
        </w:rPr>
        <w:t>ПРИЛОЖЕНИЕ А</w:t>
      </w:r>
      <w:bookmarkEnd w:id="26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7" w:id="27"/>
      <w:r>
        <w:rPr>
          <w:rtl w:val="0"/>
          <w:lang w:val="ru-RU"/>
        </w:rPr>
        <w:t>ПРИЛОЖЕНИЕ Б</w:t>
      </w:r>
      <w:bookmarkEnd w:id="27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8" w:id="28"/>
      <w:r>
        <w:rPr>
          <w:rtl w:val="0"/>
          <w:lang w:val="ru-RU"/>
        </w:rPr>
        <w:t>ПРИЛОЖЕНИЕ В</w:t>
      </w:r>
      <w:bookmarkEnd w:id="28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29"/>
      <w:r>
        <w:rPr>
          <w:rtl w:val="0"/>
          <w:lang w:val="ru-RU"/>
        </w:rPr>
        <w:t>ПРИЛОЖЕНИЕ Г</w:t>
      </w:r>
      <w:bookmarkEnd w:id="2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hAnsi="Times New Roman"/>
        <w:rtl w:val="0"/>
      </w:rPr>
      <w:fldChar w:fldCharType="begin" w:fldLock="0"/>
    </w:r>
    <w:r>
      <w:rPr>
        <w:rFonts w:ascii="Times New Roman" w:hAnsi="Times New Roman"/>
        <w:rtl w:val="0"/>
      </w:rPr>
      <w:instrText xml:space="preserve"> PAGE </w:instrText>
    </w:r>
    <w:r>
      <w:rPr>
        <w:rFonts w:ascii="Times New Roman" w:hAnsi="Times New Roman"/>
        <w:rtl w:val="0"/>
      </w:rPr>
      <w:fldChar w:fldCharType="separate" w:fldLock="0"/>
    </w:r>
    <w:r>
      <w:rPr>
        <w:rFonts w:ascii="Times New Roman" w:hAnsi="Times New Roman"/>
        <w:rtl w:val="0"/>
      </w:rPr>
      <w:t>15</w:t>
    </w:r>
    <w:r>
      <w:rPr>
        <w:rFonts w:ascii="Times New Roman" w:hAnsi="Times New Roman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23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numbering" w:styleId="Lettered">
    <w:name w:val="Lettered"/>
    <w:pPr>
      <w:numPr>
        <w:numId w:val="1"/>
      </w:numPr>
    </w:p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7"/>
      </w:numPr>
    </w:pPr>
  </w:style>
  <w:style w:type="character" w:styleId="None">
    <w:name w:val="None"/>
  </w:style>
  <w:style w:type="character" w:styleId="Hyperlink.5">
    <w:name w:val="Hyperlink.5"/>
    <w:basedOn w:val="None"/>
    <w:next w:val="Hyperlink.5"/>
    <w:rPr>
      <w:color w:val="0000ff"/>
      <w:u w:val="single" w:color="0000ff"/>
      <w:lang w:val="en-US"/>
    </w:rPr>
  </w:style>
  <w:style w:type="character" w:styleId="Hyperlink.6">
    <w:name w:val="Hyperlink.6"/>
    <w:basedOn w:val="Hyperlink"/>
    <w:next w:val="Hyperlink.6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