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media/image2.jpeg" ContentType="image/jpe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OC Heading"/>
        <w:jc w:val="center"/>
        <w:rPr>
          <w:rFonts w:ascii="Cambria" w:cs="Cambria" w:hAnsi="Cambria" w:eastAsia="Cambria"/>
          <w:b w:val="0"/>
          <w:bCs w:val="0"/>
          <w:color w:val="000000"/>
          <w:u w:color="000000"/>
        </w:rPr>
      </w:pPr>
      <w:r>
        <w:rPr>
          <w:rFonts w:ascii="Cambria" w:cs="Cambria" w:hAnsi="Cambria" w:eastAsia="Cambria"/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"Caption A, 1,heading 1, 2,heading 2, 3"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1.1 Обзор аналогов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1.2 Взаимодействие c Telegram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1.3 Взаимодействие с JIRA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1.4 Взаимодействие с TeamCity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1.5 Выбор СУБД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2.2 Проектирование схемы данных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2.3 Инфраструктура программного средства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2.4 Выводы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 ЭКОНОМИЧЕСКАЯ ЧАСТЬ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43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0" w:bottom="1531" w:left="1701" w:header="0" w:footer="964"/>
          <w:titlePg w:val="1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hanging="708"/>
        <w:jc w:val="center"/>
        <w:rPr>
          <w:color w:val="000000"/>
        </w:rPr>
      </w:pPr>
      <w:bookmarkStart w:name="_Toc" w:id="0"/>
      <w:r>
        <w:rPr>
          <w:color w:val="000000"/>
          <w:rtl w:val="0"/>
          <w:lang w:val="ru-RU"/>
        </w:rPr>
        <w:t>ВВЕДЕНИЕ</w:t>
      </w:r>
      <w:bookmarkEnd w:id="0"/>
    </w:p>
    <w:p>
      <w:pPr>
        <w:pStyle w:val="Normal.0"/>
        <w:rPr>
          <w:color w:val="404041"/>
          <w:sz w:val="28"/>
          <w:szCs w:val="28"/>
          <w:u w:color="404041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tl w:val="0"/>
          <w:lang w:val="ru-RU"/>
        </w:rPr>
        <w:t>. JIRA Software</w:t>
      </w:r>
      <w:r>
        <w:rPr>
          <w:rtl w:val="0"/>
          <w:lang w:val="ru-RU"/>
        </w:rPr>
        <w:t> — это мощная система для отслеживания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обладающая невероятно широкими возможностями персонализации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команда разработчиков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 подходит к организации рабочего процесса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в </w:t>
      </w:r>
      <w:r>
        <w:rPr>
          <w:rtl w:val="0"/>
          <w:lang w:val="ru-RU"/>
        </w:rPr>
        <w:t xml:space="preserve">JIRA Software </w:t>
      </w:r>
      <w:r>
        <w:rPr>
          <w:rtl w:val="0"/>
          <w:lang w:val="ru-RU"/>
        </w:rPr>
        <w:t>есть множество готовых шаблонов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Система масштабируема и подходит как для организаций с небольшим количеством сотрудников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для крупных предприятий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ab/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ab/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0" w:bottom="1531" w:left="1701" w:header="0" w:footer="964"/>
          <w:pgNumType w:start="6"/>
          <w:bidi w:val="0"/>
        </w:sectPr>
      </w:pPr>
      <w:r>
        <w:rPr>
          <w:rtl w:val="0"/>
        </w:rPr>
        <w:tab/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708"/>
      </w:pPr>
      <w:bookmarkStart w:name="_Toc1" w:id="1"/>
      <w:r>
        <w:rPr>
          <w:b w:val="1"/>
          <w:bCs w:val="1"/>
          <w:rtl w:val="0"/>
          <w:lang w:val="ru-RU"/>
        </w:rPr>
        <w:t xml:space="preserve">1 </w:t>
      </w:r>
      <w:r>
        <w:rPr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без систем отслеживания задач и систем непрерывной интеграции разработка немыслима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системы мгновенного обмена сообщениями прочно вошли в повседневную жизнь людей во всем мире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выяснить положительные и отрицательные стороны для каждой отдельной системы и проанализировать способы взаимодействия с ними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1.1 </w:t>
      </w:r>
      <w:r>
        <w:rPr>
          <w:rFonts w:cs="Arial Unicode MS" w:eastAsia="Arial Unicode MS" w:hint="default"/>
          <w:rtl w:val="0"/>
        </w:rPr>
        <w:t>Обзор аналогов</w:t>
      </w:r>
      <w:bookmarkEnd w:id="2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Программ</w:t>
      </w:r>
      <w:r>
        <w:rPr>
          <w:rtl w:val="0"/>
        </w:rPr>
        <w:t>-</w:t>
      </w:r>
      <w:r>
        <w:rPr>
          <w:rtl w:val="0"/>
        </w:rPr>
        <w:t>аналогов для этой области нет</w:t>
      </w:r>
      <w:r>
        <w:rPr>
          <w:rtl w:val="0"/>
        </w:rPr>
        <w:t xml:space="preserve">, </w:t>
      </w:r>
      <w:r>
        <w:rPr>
          <w:rtl w:val="0"/>
        </w:rPr>
        <w:t>многие процессы только начинают автоматизировать посредством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поэтому ниже будут рассмотрены различные боты</w:t>
      </w:r>
      <w:r>
        <w:rPr>
          <w:rtl w:val="0"/>
        </w:rPr>
        <w:t xml:space="preserve">, </w:t>
      </w:r>
      <w:r>
        <w:rPr>
          <w:rtl w:val="0"/>
        </w:rPr>
        <w:t>сферы их применения</w:t>
      </w:r>
      <w:r>
        <w:rPr>
          <w:rtl w:val="0"/>
        </w:rPr>
        <w:t xml:space="preserve">, </w:t>
      </w:r>
      <w:r>
        <w:rPr>
          <w:rtl w:val="0"/>
        </w:rPr>
        <w:t>а также последние тенденции развития в данном направлении</w:t>
      </w:r>
      <w:r>
        <w:rPr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 — это виртуальный собеседник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который общается с человеком на его языке и выполняет различные команды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Сегодня посредством ботов в мессенджере пользователь может получить информацию по прогнозу погоды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приобрести билет на самолет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вызвать такси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u w:color="192c8e"/>
          <w:rtl w:val="0"/>
          <w:lang w:val="ru-RU"/>
        </w:rPr>
        <w:t>записаться</w:t>
      </w:r>
      <w:r>
        <w:rPr>
          <w:rFonts w:cs="Arial Unicode MS" w:eastAsia="Arial Unicode MS" w:hint="default"/>
          <w:rtl w:val="0"/>
        </w:rPr>
        <w:t xml:space="preserve"> на прием к врачу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сделать </w:t>
      </w:r>
      <w:r>
        <w:rPr>
          <w:rFonts w:cs="Arial Unicode MS" w:eastAsia="Arial Unicode MS" w:hint="default"/>
          <w:u w:color="192c8e"/>
          <w:rtl w:val="0"/>
          <w:lang w:val="ru-RU"/>
        </w:rPr>
        <w:t>заказ</w:t>
      </w:r>
      <w:r>
        <w:rPr>
          <w:rFonts w:cs="Arial Unicode MS" w:eastAsia="Arial Unicode MS" w:hint="default"/>
          <w:rtl w:val="0"/>
        </w:rPr>
        <w:t xml:space="preserve"> в ресторане и даже </w:t>
      </w:r>
      <w:r>
        <w:rPr>
          <w:rFonts w:cs="Arial Unicode MS" w:eastAsia="Arial Unicode MS" w:hint="default"/>
          <w:u w:color="192c8e"/>
          <w:rtl w:val="0"/>
          <w:lang w:val="ru-RU"/>
        </w:rPr>
        <w:t>откликнуться</w:t>
      </w:r>
      <w:r>
        <w:rPr>
          <w:rFonts w:cs="Arial Unicode MS" w:eastAsia="Arial Unicode MS" w:hint="default"/>
          <w:rtl w:val="0"/>
        </w:rPr>
        <w:t xml:space="preserve"> на заинтересовавшую вакансию — список предоставляемых услуг постоянно дополняется новыми сервисами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Также существуют множество ботов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предоставляющих развлекательные сервисы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будь то юмористические рассказы или полноценные игры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>боты экономят время</w:t>
      </w:r>
      <w:r>
        <w:rPr>
          <w:rtl w:val="0"/>
        </w:rPr>
        <w:t xml:space="preserve">, </w:t>
      </w:r>
      <w:r>
        <w:rPr>
          <w:rtl w:val="0"/>
        </w:rPr>
        <w:t>не требуют трафика для скачивания и установки</w:t>
      </w:r>
      <w:r>
        <w:rPr>
          <w:rtl w:val="0"/>
        </w:rPr>
        <w:t xml:space="preserve">, </w:t>
      </w:r>
      <w:r>
        <w:rPr>
          <w:rtl w:val="0"/>
        </w:rPr>
        <w:t>не занимают место в памяти смартфона</w:t>
      </w:r>
      <w:r>
        <w:rPr>
          <w:rtl w:val="0"/>
        </w:rPr>
        <w:t xml:space="preserve">. </w:t>
      </w:r>
      <w:r>
        <w:rPr>
          <w:rtl w:val="0"/>
        </w:rPr>
        <w:t>Для того чтобы совершить операцию в каком</w:t>
      </w:r>
      <w:r>
        <w:rPr>
          <w:rtl w:val="0"/>
        </w:rPr>
        <w:t>-</w:t>
      </w:r>
      <w:r>
        <w:rPr>
          <w:rtl w:val="0"/>
        </w:rPr>
        <w:t>либо приложении</w:t>
      </w:r>
      <w:r>
        <w:rPr>
          <w:rtl w:val="0"/>
        </w:rPr>
        <w:t xml:space="preserve">, </w:t>
      </w:r>
      <w:r>
        <w:rPr>
          <w:rtl w:val="0"/>
        </w:rPr>
        <w:t>часто требуется сделать с десяток кликов</w:t>
      </w:r>
      <w:r>
        <w:rPr>
          <w:rtl w:val="0"/>
        </w:rPr>
        <w:t xml:space="preserve">, </w:t>
      </w:r>
      <w:r>
        <w:rPr>
          <w:rtl w:val="0"/>
        </w:rPr>
        <w:t>в то время как в мессенджере достаточно написать одно сообщение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Все необходимое можно получить в одном месте — именно так</w:t>
      </w:r>
      <w:r>
        <w:rPr>
          <w:rtl w:val="0"/>
        </w:rPr>
        <w:t xml:space="preserve">, </w:t>
      </w:r>
      <w:r>
        <w:rPr>
          <w:u w:color="192c8e"/>
          <w:rtl w:val="0"/>
          <w:lang w:val="ru-RU"/>
        </w:rPr>
        <w:t>по прогнозам</w:t>
      </w:r>
      <w:r>
        <w:rPr>
          <w:rtl w:val="0"/>
        </w:rPr>
        <w:t xml:space="preserve">, </w:t>
      </w:r>
      <w:r>
        <w:rPr>
          <w:rtl w:val="0"/>
        </w:rPr>
        <w:t>и будут выглядеть платежные сервисы в скором будущем</w:t>
      </w:r>
      <w:r>
        <w:rPr>
          <w:rtl w:val="0"/>
        </w:rPr>
        <w:t xml:space="preserve">. </w:t>
      </w:r>
      <w:r>
        <w:rPr>
          <w:rtl w:val="0"/>
        </w:rPr>
        <w:t>Эксперты считают</w:t>
      </w:r>
      <w:r>
        <w:rPr>
          <w:rtl w:val="0"/>
        </w:rPr>
        <w:t xml:space="preserve">, </w:t>
      </w:r>
      <w:r>
        <w:rPr>
          <w:rtl w:val="0"/>
        </w:rPr>
        <w:t>что золотой век мобильных приложений уходит в прошлое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сегодня американцы в среднем за месяц </w:t>
      </w:r>
      <w:r>
        <w:rPr>
          <w:u w:color="192c8e"/>
          <w:rtl w:val="0"/>
          <w:lang w:val="ru-RU"/>
        </w:rPr>
        <w:t>не загружают</w:t>
      </w:r>
      <w:r>
        <w:rPr>
          <w:rtl w:val="0"/>
        </w:rPr>
        <w:t xml:space="preserve"> ни одного нового приложения</w:t>
      </w:r>
      <w:r>
        <w:rPr>
          <w:rtl w:val="0"/>
        </w:rPr>
        <w:t xml:space="preserve">. </w:t>
      </w:r>
      <w:r>
        <w:rPr>
          <w:rtl w:val="0"/>
        </w:rPr>
        <w:t>К </w:t>
      </w:r>
      <w:r>
        <w:rPr>
          <w:rtl w:val="0"/>
        </w:rPr>
        <w:t xml:space="preserve">2019 </w:t>
      </w:r>
      <w:r>
        <w:rPr>
          <w:rtl w:val="0"/>
        </w:rPr>
        <w:t xml:space="preserve">году </w:t>
      </w:r>
      <w:r>
        <w:rPr>
          <w:rtl w:val="0"/>
        </w:rPr>
        <w:t xml:space="preserve">20% </w:t>
      </w:r>
      <w:r>
        <w:rPr>
          <w:rtl w:val="0"/>
        </w:rPr>
        <w:t xml:space="preserve">компаний </w:t>
      </w:r>
      <w:r>
        <w:rPr>
          <w:u w:color="192c8e"/>
          <w:rtl w:val="0"/>
          <w:lang w:val="ru-RU"/>
        </w:rPr>
        <w:t>откажутся</w:t>
      </w:r>
      <w:r>
        <w:rPr>
          <w:rtl w:val="0"/>
        </w:rPr>
        <w:t xml:space="preserve"> от своих мобильных приложений </w:t>
      </w:r>
      <w:r>
        <w:rPr>
          <w:rtl w:val="0"/>
        </w:rPr>
        <w:t>[1].</w:t>
      </w:r>
    </w:p>
    <w:p>
      <w:pPr>
        <w:pStyle w:val="Normal.0"/>
      </w:pPr>
      <w:r>
        <w:rPr>
          <w:rtl w:val="0"/>
        </w:rPr>
        <w:tab/>
        <w:t>Рассмотрим некоторых чат</w:t>
      </w:r>
      <w:r>
        <w:rPr>
          <w:rtl w:val="0"/>
        </w:rPr>
        <w:t>-</w:t>
      </w:r>
      <w:r>
        <w:rPr>
          <w:rtl w:val="0"/>
        </w:rPr>
        <w:t>ботов поподробнее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BYNgo. </w:t>
      </w:r>
      <w:r>
        <w:rPr>
          <w:rtl w:val="0"/>
        </w:rPr>
        <w:t>Компания «Системные технологии»</w:t>
      </w:r>
      <w:r>
        <w:rPr>
          <w:rtl w:val="0"/>
        </w:rPr>
        <w:t xml:space="preserve">, </w:t>
      </w:r>
      <w:r>
        <w:rPr>
          <w:rtl w:val="0"/>
        </w:rPr>
        <w:t>которая занимается разработкой программных продуктов для банков и предприятий</w:t>
      </w:r>
      <w:r>
        <w:rPr>
          <w:rtl w:val="0"/>
        </w:rPr>
        <w:t xml:space="preserve">, </w:t>
      </w:r>
      <w:r>
        <w:rPr>
          <w:rtl w:val="0"/>
        </w:rPr>
        <w:t>выпустила свой чат</w:t>
      </w:r>
      <w:r>
        <w:rPr>
          <w:rtl w:val="0"/>
        </w:rPr>
        <w:t>-</w:t>
      </w:r>
      <w:r>
        <w:rPr>
          <w:rtl w:val="0"/>
        </w:rPr>
        <w:t>бот в </w:t>
      </w:r>
      <w:r>
        <w:rPr>
          <w:rtl w:val="0"/>
        </w:rPr>
        <w:t xml:space="preserve">Telegram. </w:t>
      </w:r>
      <w:r>
        <w:rPr>
          <w:rtl w:val="0"/>
        </w:rPr>
        <w:t xml:space="preserve">Имя бота — </w:t>
      </w:r>
      <w:r>
        <w:rPr>
          <w:rtl w:val="0"/>
        </w:rPr>
        <w:t>BYNgo</w:t>
      </w:r>
      <w:r>
        <w:rPr>
          <w:rtl w:val="0"/>
        </w:rPr>
        <w:t> — именно так его можно найти в мессенджере</w:t>
      </w:r>
      <w:r>
        <w:rPr>
          <w:rtl w:val="0"/>
        </w:rPr>
        <w:t xml:space="preserve">. </w:t>
      </w:r>
      <w:r>
        <w:rPr>
          <w:rtl w:val="0"/>
        </w:rPr>
        <w:t>Пользоваться им можно независимо от того</w:t>
      </w:r>
      <w:r>
        <w:rPr>
          <w:rtl w:val="0"/>
        </w:rPr>
        <w:t xml:space="preserve">, </w:t>
      </w:r>
      <w:r>
        <w:rPr>
          <w:rtl w:val="0"/>
        </w:rPr>
        <w:t>клиентом какого банка является пользователь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Бот позволяет оплатить мобильный телефон</w:t>
      </w:r>
      <w:r>
        <w:rPr>
          <w:rtl w:val="0"/>
        </w:rPr>
        <w:t xml:space="preserve">, </w:t>
      </w:r>
      <w:r>
        <w:rPr>
          <w:rtl w:val="0"/>
        </w:rPr>
        <w:t>ТВ</w:t>
      </w:r>
      <w:r>
        <w:rPr>
          <w:rtl w:val="0"/>
        </w:rPr>
        <w:t xml:space="preserve">, </w:t>
      </w:r>
      <w:r>
        <w:rPr>
          <w:rtl w:val="0"/>
        </w:rPr>
        <w:t>услуги интернет</w:t>
      </w:r>
      <w:r>
        <w:rPr>
          <w:rtl w:val="0"/>
        </w:rPr>
        <w:t>-</w:t>
      </w:r>
      <w:r>
        <w:rPr>
          <w:rtl w:val="0"/>
        </w:rPr>
        <w:t>провайдера и коммунальные услуги</w:t>
      </w:r>
      <w:r>
        <w:rPr>
          <w:rtl w:val="0"/>
        </w:rPr>
        <w:t xml:space="preserve">, </w:t>
      </w:r>
      <w:r>
        <w:rPr>
          <w:rtl w:val="0"/>
        </w:rPr>
        <w:t>оплатить штрафы ГАИ</w:t>
      </w:r>
      <w:r>
        <w:rPr>
          <w:rtl w:val="0"/>
        </w:rPr>
        <w:t xml:space="preserve">, </w:t>
      </w:r>
      <w:r>
        <w:rPr>
          <w:rtl w:val="0"/>
        </w:rPr>
        <w:t>пополнить баланс на банковских картах и электронных кошельках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 xml:space="preserve">BYNgo </w:t>
      </w:r>
      <w:r>
        <w:rPr>
          <w:rtl w:val="0"/>
        </w:rPr>
        <w:t>с заданной периодичностью опрашивает сервис ЕРИП и выявляет</w:t>
      </w:r>
      <w:r>
        <w:rPr>
          <w:rtl w:val="0"/>
        </w:rPr>
        <w:t xml:space="preserve">, </w:t>
      </w:r>
      <w:r>
        <w:rPr>
          <w:rtl w:val="0"/>
        </w:rPr>
        <w:t>есть ли задолженности у пользователя</w:t>
      </w:r>
      <w:r>
        <w:rPr>
          <w:rtl w:val="0"/>
        </w:rPr>
        <w:t xml:space="preserve">, </w:t>
      </w:r>
      <w:r>
        <w:rPr>
          <w:rtl w:val="0"/>
        </w:rPr>
        <w:t>подписавшегося на рассылку</w:t>
      </w:r>
      <w:r>
        <w:rPr>
          <w:rtl w:val="0"/>
        </w:rPr>
        <w:t xml:space="preserve">. </w:t>
      </w:r>
      <w:r>
        <w:rPr>
          <w:rtl w:val="0"/>
        </w:rPr>
        <w:t xml:space="preserve">При наличии задолженности пользователю отправляется соответствующее </w:t>
      </w:r>
      <w:r>
        <w:rPr>
          <w:rtl w:val="0"/>
        </w:rPr>
        <w:t>push-</w:t>
      </w:r>
      <w:r>
        <w:rPr>
          <w:rtl w:val="0"/>
        </w:rPr>
        <w:t>уведомление со ссылкой на оплату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Альта</w:t>
      </w:r>
      <w:r>
        <w:rPr>
          <w:rtl w:val="0"/>
        </w:rPr>
        <w:t xml:space="preserve">. </w:t>
      </w:r>
      <w:r>
        <w:rPr>
          <w:rtl w:val="0"/>
        </w:rPr>
        <w:t>Бот</w:t>
      </w:r>
      <w:r>
        <w:rPr>
          <w:rtl w:val="0"/>
        </w:rPr>
        <w:t>-</w:t>
      </w:r>
      <w:r>
        <w:rPr>
          <w:rtl w:val="0"/>
        </w:rPr>
        <w:t>помощник</w:t>
      </w:r>
      <w:r>
        <w:rPr>
          <w:rtl w:val="0"/>
        </w:rPr>
        <w:t xml:space="preserve">, </w:t>
      </w:r>
      <w:r>
        <w:rPr>
          <w:rtl w:val="0"/>
        </w:rPr>
        <w:t>который помогает контролировать расходы и подбирать кредит</w:t>
      </w:r>
      <w:r>
        <w:rPr>
          <w:rtl w:val="0"/>
        </w:rPr>
        <w:t xml:space="preserve">. </w:t>
      </w:r>
      <w:r>
        <w:rPr>
          <w:rtl w:val="0"/>
        </w:rPr>
        <w:t>Бот «Альта» в </w:t>
      </w:r>
      <w:r>
        <w:rPr>
          <w:rtl w:val="0"/>
        </w:rPr>
        <w:t xml:space="preserve">Telegram </w:t>
      </w:r>
      <w:r>
        <w:rPr>
          <w:rtl w:val="0"/>
        </w:rPr>
        <w:t>выполняет функции «личного финансового помощника»</w:t>
      </w:r>
      <w:r>
        <w:rPr>
          <w:rtl w:val="0"/>
        </w:rPr>
        <w:t xml:space="preserve">. </w:t>
      </w:r>
      <w:r>
        <w:rPr>
          <w:rtl w:val="0"/>
        </w:rPr>
        <w:t>Он разработан группой студентов</w:t>
      </w:r>
      <w:r>
        <w:rPr>
          <w:rtl w:val="0"/>
        </w:rPr>
        <w:t xml:space="preserve">. </w:t>
      </w:r>
      <w:r>
        <w:rPr>
          <w:rtl w:val="0"/>
        </w:rPr>
        <w:t>«Альта» не рассказывает об услугах и продуктах конкретного банка</w:t>
      </w:r>
      <w:r>
        <w:rPr>
          <w:rtl w:val="0"/>
        </w:rPr>
        <w:t xml:space="preserve">, </w:t>
      </w:r>
      <w:r>
        <w:rPr>
          <w:rtl w:val="0"/>
        </w:rPr>
        <w:t xml:space="preserve">а оказывает финансовую помощь в целом </w:t>
      </w:r>
      <w:r>
        <w:rPr>
          <w:rtl w:val="0"/>
        </w:rPr>
        <w:t xml:space="preserve">[1].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помогает следить за расходами и доходами</w:t>
      </w:r>
      <w:r>
        <w:rPr>
          <w:rtl w:val="0"/>
        </w:rPr>
        <w:t xml:space="preserve">, </w:t>
      </w:r>
      <w:r>
        <w:rPr>
          <w:rtl w:val="0"/>
        </w:rPr>
        <w:t>прогнозировать будущие траты или сбережения</w:t>
      </w:r>
      <w:r>
        <w:rPr>
          <w:rtl w:val="0"/>
        </w:rPr>
        <w:t xml:space="preserve">, </w:t>
      </w:r>
      <w:r>
        <w:rPr>
          <w:rtl w:val="0"/>
        </w:rPr>
        <w:t>дает советы и рекомендации о том</w:t>
      </w:r>
      <w:r>
        <w:rPr>
          <w:rtl w:val="0"/>
        </w:rPr>
        <w:t xml:space="preserve">, </w:t>
      </w:r>
      <w:r>
        <w:rPr>
          <w:rtl w:val="0"/>
        </w:rPr>
        <w:t>как лучше распорядиться деньгами</w:t>
      </w:r>
      <w:r>
        <w:rPr>
          <w:rtl w:val="0"/>
        </w:rPr>
        <w:t xml:space="preserve">, </w:t>
      </w:r>
      <w:r>
        <w:rPr>
          <w:rtl w:val="0"/>
        </w:rPr>
        <w:t>конвертирует валюту</w:t>
      </w:r>
      <w:r>
        <w:rPr>
          <w:rtl w:val="0"/>
        </w:rPr>
        <w:t xml:space="preserve">, </w:t>
      </w:r>
      <w:r>
        <w:rPr>
          <w:rtl w:val="0"/>
        </w:rPr>
        <w:t>рассчитывает суммы кредитов и депозитов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Главное</w:t>
      </w:r>
      <w:r>
        <w:rPr>
          <w:rtl w:val="0"/>
        </w:rPr>
        <w:t xml:space="preserve">, </w:t>
      </w:r>
      <w:r>
        <w:rPr>
          <w:rtl w:val="0"/>
        </w:rPr>
        <w:t>что отличает «Альту» от банковских ботов</w:t>
      </w:r>
      <w:r>
        <w:rPr>
          <w:rtl w:val="0"/>
        </w:rPr>
        <w:t xml:space="preserve">, </w:t>
      </w:r>
      <w:r>
        <w:rPr>
          <w:rtl w:val="0"/>
        </w:rPr>
        <w:t>— с ней можно взаимодействовать</w:t>
      </w:r>
      <w:r>
        <w:rPr>
          <w:rtl w:val="0"/>
        </w:rPr>
        <w:t xml:space="preserve">, </w:t>
      </w:r>
      <w:r>
        <w:rPr>
          <w:rtl w:val="0"/>
        </w:rPr>
        <w:t>отправляя сообщения</w:t>
      </w:r>
      <w:r>
        <w:rPr>
          <w:rtl w:val="0"/>
        </w:rPr>
        <w:t xml:space="preserve">, </w:t>
      </w:r>
      <w:r>
        <w:rPr>
          <w:rtl w:val="0"/>
        </w:rPr>
        <w:t>а не путем выбора специальных команд</w:t>
      </w:r>
      <w:r>
        <w:rPr>
          <w:rtl w:val="0"/>
        </w:rPr>
        <w:t xml:space="preserve">. </w:t>
      </w:r>
      <w:r>
        <w:rPr>
          <w:rtl w:val="0"/>
        </w:rPr>
        <w:t>Отвечает бот соответствующе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если попросить рассчитать кредит</w:t>
      </w:r>
      <w:r>
        <w:rPr>
          <w:rtl w:val="0"/>
        </w:rPr>
        <w:t xml:space="preserve">, </w:t>
      </w:r>
      <w:r>
        <w:rPr>
          <w:rtl w:val="0"/>
        </w:rPr>
        <w:t>«Альта» ответит</w:t>
      </w:r>
      <w:r>
        <w:rPr>
          <w:rtl w:val="0"/>
        </w:rPr>
        <w:t xml:space="preserve">: </w:t>
      </w:r>
      <w:r>
        <w:rPr>
          <w:rtl w:val="0"/>
        </w:rPr>
        <w:t>«Деньги всем нужны</w:t>
      </w:r>
      <w:r>
        <w:rPr>
          <w:rtl w:val="0"/>
        </w:rPr>
        <w:t xml:space="preserve">, </w:t>
      </w:r>
      <w:r>
        <w:rPr>
          <w:rtl w:val="0"/>
        </w:rPr>
        <w:t>с этим не поспоришь…»</w:t>
      </w:r>
      <w:r>
        <w:rPr>
          <w:rtl w:val="0"/>
        </w:rPr>
        <w:t xml:space="preserve">. </w:t>
      </w:r>
      <w:r>
        <w:rPr>
          <w:rtl w:val="0"/>
        </w:rPr>
        <w:t>В случае же недостаточного заработка пользователя</w:t>
      </w:r>
      <w:r>
        <w:rPr>
          <w:rtl w:val="0"/>
        </w:rPr>
        <w:t xml:space="preserve">, </w:t>
      </w:r>
      <w:r>
        <w:rPr>
          <w:rtl w:val="0"/>
        </w:rPr>
        <w:t>«Альта» даст дружеский совет</w:t>
      </w:r>
      <w:r>
        <w:rPr>
          <w:rtl w:val="0"/>
        </w:rPr>
        <w:t xml:space="preserve">: </w:t>
      </w:r>
      <w:r>
        <w:rPr>
          <w:rtl w:val="0"/>
        </w:rPr>
        <w:t>«Я не советую тебе брать кредит</w:t>
      </w:r>
      <w:r>
        <w:rPr>
          <w:rtl w:val="0"/>
        </w:rPr>
        <w:t xml:space="preserve">, </w:t>
      </w:r>
      <w:r>
        <w:rPr>
          <w:rtl w:val="0"/>
        </w:rPr>
        <w:t>у тебя слишком маленькие доходы для этого»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Кроме того</w:t>
      </w:r>
      <w:r>
        <w:rPr>
          <w:rtl w:val="0"/>
        </w:rPr>
        <w:t xml:space="preserve">, </w:t>
      </w:r>
      <w:r>
        <w:rPr>
          <w:rtl w:val="0"/>
        </w:rPr>
        <w:t>«Альта» может провести ликбез по финансовым вопросам</w:t>
      </w:r>
      <w:r>
        <w:rPr>
          <w:rtl w:val="0"/>
        </w:rPr>
        <w:t xml:space="preserve">. </w:t>
      </w:r>
      <w:r>
        <w:rPr>
          <w:rtl w:val="0"/>
        </w:rPr>
        <w:t>Если спросить</w:t>
      </w:r>
      <w:r>
        <w:rPr>
          <w:rtl w:val="0"/>
        </w:rPr>
        <w:t xml:space="preserve">, </w:t>
      </w:r>
      <w:r>
        <w:rPr>
          <w:rtl w:val="0"/>
        </w:rPr>
        <w:t>что значит тот или иной экономический термин</w:t>
      </w:r>
      <w:r>
        <w:rPr>
          <w:rtl w:val="0"/>
        </w:rPr>
        <w:t xml:space="preserve">, </w:t>
      </w:r>
      <w:r>
        <w:rPr>
          <w:rtl w:val="0"/>
        </w:rPr>
        <w:t>бот пояснит его максимально простым языком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 xml:space="preserve">бот </w:t>
      </w:r>
      <w:r>
        <w:rPr>
          <w:u w:color="192c8e"/>
          <w:rtl w:val="0"/>
          <w:lang w:val="ru-RU"/>
        </w:rPr>
        <w:t>БТА Банка</w:t>
      </w:r>
      <w:r>
        <w:rPr>
          <w:rtl w:val="0"/>
        </w:rPr>
        <w:t xml:space="preserve"> в </w:t>
      </w:r>
      <w:r>
        <w:rPr>
          <w:rtl w:val="0"/>
        </w:rPr>
        <w:t xml:space="preserve">Telegram </w:t>
      </w:r>
      <w:r>
        <w:rPr>
          <w:rtl w:val="0"/>
        </w:rPr>
        <w:t>работает как «круглосуточный виртуальный помощник»</w:t>
      </w:r>
      <w:r>
        <w:rPr>
          <w:rtl w:val="0"/>
        </w:rPr>
        <w:t xml:space="preserve">. </w:t>
      </w:r>
      <w:r>
        <w:rPr>
          <w:rtl w:val="0"/>
        </w:rPr>
        <w:t>Здесь пользователь может узнать текущие курсы валют</w:t>
      </w:r>
      <w:r>
        <w:rPr>
          <w:rtl w:val="0"/>
        </w:rPr>
        <w:t xml:space="preserve">, </w:t>
      </w:r>
      <w:r>
        <w:rPr>
          <w:rtl w:val="0"/>
        </w:rPr>
        <w:t>адреса отделений и банкоматов</w:t>
      </w:r>
      <w:r>
        <w:rPr>
          <w:rtl w:val="0"/>
        </w:rPr>
        <w:t xml:space="preserve">, </w:t>
      </w:r>
      <w:r>
        <w:rPr>
          <w:rtl w:val="0"/>
        </w:rPr>
        <w:t>уточнить информацию по продуктам и услугам банка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пользователь может отправить боту свое местоположение</w:t>
      </w:r>
      <w:r>
        <w:rPr>
          <w:rtl w:val="0"/>
        </w:rPr>
        <w:t xml:space="preserve">, </w:t>
      </w:r>
      <w:r>
        <w:rPr>
          <w:rtl w:val="0"/>
        </w:rPr>
        <w:t>а в ответ он выдаст адреса ближайших отделений с актуальными курсами валют в них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Также существуют множество других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целью которых является предоставление информации о погоде</w:t>
      </w:r>
      <w:r>
        <w:rPr>
          <w:rtl w:val="0"/>
        </w:rPr>
        <w:t xml:space="preserve">, </w:t>
      </w:r>
      <w:r>
        <w:rPr>
          <w:rtl w:val="0"/>
        </w:rPr>
        <w:t>расположения ближайших кафе или ресторанов</w:t>
      </w:r>
      <w:r>
        <w:rPr>
          <w:rtl w:val="0"/>
        </w:rPr>
        <w:t xml:space="preserve">, </w:t>
      </w:r>
      <w:r>
        <w:rPr>
          <w:rtl w:val="0"/>
        </w:rPr>
        <w:t>информации о текущей киноафише</w:t>
      </w:r>
      <w:r>
        <w:rPr>
          <w:rtl w:val="0"/>
        </w:rPr>
        <w:t xml:space="preserve">, </w:t>
      </w:r>
      <w:r>
        <w:rPr>
          <w:rtl w:val="0"/>
        </w:rPr>
        <w:t>грамматической проверке отосланного боту сообщения</w:t>
      </w:r>
      <w:r>
        <w:rPr>
          <w:rtl w:val="0"/>
        </w:rPr>
        <w:t xml:space="preserve">, </w:t>
      </w:r>
      <w:r>
        <w:rPr>
          <w:rtl w:val="0"/>
        </w:rPr>
        <w:t>конвертации документов и др</w:t>
      </w:r>
      <w:r>
        <w:rPr>
          <w:rtl w:val="0"/>
        </w:rPr>
        <w:t xml:space="preserve">. </w:t>
      </w:r>
      <w:r>
        <w:rPr>
          <w:rtl w:val="0"/>
        </w:rPr>
        <w:t>Многие новостные порталы также имеют своих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Несмотря на популярность</w:t>
      </w:r>
      <w:r>
        <w:rPr>
          <w:rtl w:val="0"/>
        </w:rPr>
        <w:t xml:space="preserve">, </w:t>
      </w:r>
      <w:r>
        <w:rPr>
          <w:rtl w:val="0"/>
        </w:rPr>
        <w:t>у чат</w:t>
      </w:r>
      <w:r>
        <w:rPr>
          <w:rtl w:val="0"/>
        </w:rPr>
        <w:t>-</w:t>
      </w:r>
      <w:r>
        <w:rPr>
          <w:rtl w:val="0"/>
        </w:rPr>
        <w:t>ботов существует ряд серьезных недостатков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проблемы с обработкой естественного языка пользователей — один из главных факторов медленного развития популярности ботов</w:t>
      </w:r>
      <w:r>
        <w:rPr>
          <w:rtl w:val="0"/>
        </w:rPr>
        <w:t xml:space="preserve">. </w:t>
      </w:r>
      <w:r>
        <w:rPr>
          <w:rtl w:val="0"/>
        </w:rPr>
        <w:t>Ведь качественный бот должен вести себя как «живой» собеседник</w:t>
      </w:r>
      <w:r>
        <w:rPr>
          <w:rtl w:val="0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3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2525252525252525252525252525252525D0%25252525252525252525252525252525259A%2525252525252525252525252525252525D1%252525252525252525252525252525252580%2525252525252525252525252525252525D0%2525252525252525252525252525252525BE%2525252525252525252525252525252525D1%252525252525252525252525252525252581%2525252525252525252525252525252525D1%252525252525252525252525252525252581%2525252525252525252525252525252525D0%2525252525252525252525252525252525BF%2525252525252525252525252525252525D0%2525252525252525252525252525252525BB%2525252525252525252525252525252525D0%2525252525252525252525252525252525B0%2525252525252525252525252525252525D1%252525252525252525252525252525252582%2525252525252525252525252525252525D1%252525252525252525252525252525252584%2525252525252525252525252525252525D0%2525252525252525252525252525252525BE%2525252525252525252525252525252525D1%252525252525252525252525252525252580%2525252525252525252525252525252525D0%2525252525252525252525252525252525BC%2525252525252525252525252525252525D0%2525252525252525252525252525252525B5%2525252525252525252525252525252525D0%2525252525252525252525252525252525BD%2525252525252525252525252525252525D0%2525252525252525252525252525252525BD%2525252525252525252525252525252525D0%2525252525252525252525252525252525BE%2525252525252525252525252525252525D0%2525252525252525252525252525252525B5_%2525252525252525252525252525252525D0%2525252525252525252525252525252525BF%2525252525252525252525252525252525D1%252525252525252525252525252525252580%2525252525252525252525252525252525D0%2525252525252525252525252525252525BE%2525252525252525252525252525252525D0%2525252525252525252525252525252525B3%2525252525252525252525252525252525D1%252525252525252525252525252525252580%2525252525252525252525252525252525D0%2525252525252525252525252525252525B0%2525252525252525252525252525252525D0%2525252525252525252525252525252525BC%2525252525252525252525252525252525D0%2525252525252525252525252525252525BC%2525252525252525252525252525252525D0%2525252525252525252525252525252525BD%2525252525252525252525252525252525D0%2525252525252525252525252525252525BE%2525252525252525252525252525252525D0%2525252525252525252525252525252525B5_%25252525252525252525252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2525252525252525252525252525252525D0%2525252525252525252525252525252525A1%2525252525252525252525252525252525D0%2525252525252525252525252525252525B8%2525252525252525252525252525252525D1%252525252525252525252525252525252581%2525252525252525252525252525252525D1%252525252525252525252525252525252582%2525252525252525252525252525252525D0%2525252525252525252525252525252525B5%2525252525252525252525252525252525D0%2525252525252525252525252525252525BC%2525252525252525252525252525252525D0%2525252525252525252525252525252525B0_%2525252525252525252525252525252525D0%2525252525252525252525252525252525BC%2525252525252525252525252525252525D0%2525252525252525252525252525252525B3%2525252525252525252525252525252525D0%2525252525252525252525252525252525BD%2525252525252525252525252525252525D0%2525252525252525252525252525252525BE%2525252525252525252525252525252525D0%2525252525252525252525252525252525B2%2525252525252525252525252525252525D0%2525252525252525252525252525252525B5%2525252525252525252525252525252525D0%2525252525252525252525252525252525BD%2525252525252525252525252525252525D0%2525252525252525252525252525252525BD%2525252525252525252525252525252525D0%2525252525252525252525252525252525BE%2525252525252525252525252525252525D0%2525252525252525252525252525252525B3%2525252525252525252525252525252525D0%2525252525252525252525252525252525BE_%2525252525252525252525252525252525D0%2525252525252525252525252525252525BE%2525252525252525252525252525252525D0%2525252525252525252525252525252525B1%2525252525252525252525252525252525D0%2525252525252525252525252525252525BC%2525252525252525252525252525252525D0%2525252525252525252525252525252525B5%2525252525252525252525252525252525D0%2525252525252525252525252525252525BD%2525252525252525252525252525252525D0%2525252525252525252525252525252525B0_%2525252525252525252525252525252525D1%252525252525252525252525252525252581%2525252525252525252525252525252525D0%2525252525252525252525252525252525BE%2525252525252525252525252525252525D0%2525252525252525252525252525252525BE%2525252525252525252525252525252525D0%2525252525252525252525252525252525B1%2525252525252525252525252525252525D1%252525252525252525252525252525252589%2525252525252525252525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Для взаимодействия пользователя с 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ботом </w:t>
      </w:r>
      <w:r>
        <w:rPr>
          <w:rFonts w:cs="Arial Unicode MS" w:eastAsia="Arial Unicode MS" w:hint="default"/>
          <w:rtl w:val="0"/>
        </w:rPr>
        <w:t xml:space="preserve">может быть использован </w:t>
      </w:r>
      <w:r>
        <w:rPr>
          <w:rFonts w:cs="Arial Unicode MS" w:eastAsia="Arial Unicode MS" w:hint="default"/>
          <w:rtl w:val="0"/>
        </w:rPr>
        <w:t>простой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Помимо простого текста в </w:t>
      </w:r>
      <w:r>
        <w:rPr>
          <w:rFonts w:cs="Arial Unicode MS" w:eastAsia="Arial Unicode MS"/>
          <w:rtl w:val="0"/>
        </w:rPr>
        <w:t xml:space="preserve">Telegram Bot API </w:t>
      </w:r>
      <w:r>
        <w:rPr>
          <w:rFonts w:cs="Arial Unicode MS" w:eastAsia="Arial Unicode MS" w:hint="default"/>
          <w:rtl w:val="0"/>
        </w:rPr>
        <w:t>дополнительно реализованы более формальные инструменты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именно команды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клавиатуры и встроенные клавиатуры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Рассмотрим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подробнее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эти инструменты</w:t>
      </w:r>
      <w:r>
        <w:rPr>
          <w:rFonts w:cs="Arial Unicode MS" w:eastAsia="Arial Unicode MS" w:hint="default"/>
          <w:rtl w:val="0"/>
        </w:rPr>
        <w:t xml:space="preserve"> ниже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Команды имеют следующий синтаксис</w:t>
      </w:r>
      <w:r>
        <w:rPr>
          <w:rFonts w:cs="Arial Unicode MS" w:eastAsia="Arial Unicode MS"/>
          <w:rtl w:val="0"/>
        </w:rPr>
        <w:t xml:space="preserve">: /command [optional] [argument]. </w:t>
      </w:r>
    </w:p>
    <w:p>
      <w:pPr>
        <w:pStyle w:val="Text"/>
      </w:pPr>
      <w:r>
        <w:rPr>
          <w:rtl w:val="0"/>
          <w:lang w:val="ru-RU"/>
        </w:rPr>
        <w:tab/>
        <w:t>Все команды должны начинаться с «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 xml:space="preserve">» и иметь длину не более </w:t>
      </w:r>
      <w:r>
        <w:rPr>
          <w:rtl w:val="0"/>
          <w:lang w:val="ru-RU"/>
        </w:rPr>
        <w:t>32-</w:t>
      </w:r>
      <w:r>
        <w:rPr>
          <w:rtl w:val="0"/>
          <w:lang w:val="ru-RU"/>
        </w:rPr>
        <w:t>х символов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могут использоваться заглавные буквы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цифры и символы нижнего подчеркивания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начинающиеся с «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всегда передаются боту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также поддерживает выпадающие списки команд с описанием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 подсветку команд в тексте сообщений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1701159</wp:posOffset>
            </wp:positionH>
            <wp:positionV relativeFrom="line">
              <wp:posOffset>211454</wp:posOffset>
            </wp:positionV>
            <wp:extent cx="2521367" cy="2219704"/>
            <wp:effectExtent l="0" t="0" r="0" b="0"/>
            <wp:wrapTopAndBottom distT="0" dist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10966" r="0" b="39434"/>
                    <a:stretch>
                      <a:fillRect/>
                    </a:stretch>
                  </pic:blipFill>
                  <pic:spPr>
                    <a:xfrm>
                      <a:off x="0" y="0"/>
                      <a:ext cx="2521367" cy="2219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 — Снимок экрана со списком </w:t>
      </w:r>
    </w:p>
    <w:p>
      <w:pPr>
        <w:pStyle w:val="Text"/>
        <w:jc w:val="center"/>
      </w:pPr>
      <w:r>
        <w:rPr>
          <w:rtl w:val="0"/>
          <w:lang w:val="ru-RU"/>
        </w:rPr>
        <w:t>поддерживаемых ботом команд</w:t>
      </w:r>
    </w:p>
    <w:p>
      <w:pPr>
        <w:pStyle w:val="Text"/>
        <w:jc w:val="center"/>
      </w:pPr>
    </w:p>
    <w:p>
      <w:pPr>
        <w:pStyle w:val="Text"/>
      </w:pPr>
      <w:r>
        <w:rPr>
          <w:rtl w:val="0"/>
          <w:lang w:val="ru-RU"/>
        </w:rPr>
        <w:tab/>
        <w:t>Каждый раз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бот отправляет сообщение в чат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может прикрепить к сообщению специальный набор клавиш с предопределенными параметрами ответа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Приложения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которых это сообщение будет получено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будут отображать этот набор клавиш пользователю как клавиатуру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.2). </w:t>
      </w:r>
      <w:r>
        <w:rPr>
          <w:rtl w:val="0"/>
          <w:lang w:val="ru-RU"/>
        </w:rPr>
        <w:t>Нажатие любой из клавиш сразу же отправит боту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соответствующую команду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значительно упрощается взаимодействие пользователя с ботом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Поддерживается простой текст и смайлы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1953972</wp:posOffset>
            </wp:positionH>
            <wp:positionV relativeFrom="page">
              <wp:posOffset>720090</wp:posOffset>
            </wp:positionV>
            <wp:extent cx="2015721" cy="2601542"/>
            <wp:effectExtent l="0" t="0" r="0" b="0"/>
            <wp:wrapTopAndBottom distT="0" distB="0"/>
            <wp:docPr id="1073741826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eg" descr="image2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721" cy="2601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.2 </w:t>
      </w:r>
      <w:r>
        <w:rPr>
          <w:rtl w:val="0"/>
          <w:lang w:val="ru-RU"/>
        </w:rPr>
        <w:t>— Снимок экрана с набором клавиш</w:t>
      </w:r>
    </w:p>
    <w:p>
      <w:pPr>
        <w:pStyle w:val="Text"/>
        <w:jc w:val="center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Некоторые пользователи могут предпочитать делать что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нибудь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не отправляя никаких сообщений в чат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таких случаях могут использоваться встроенные клавиатуры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 w:hint="default"/>
          <w:rtl w:val="0"/>
        </w:rPr>
        <w:t>см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>. 1.3)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интегрированы непосредственно в сообщения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 которым они принадлежат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отличие от клавиатур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описанных в предыдущем пункте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нажатие кнопок на встроенных клавиатурах не генерирует сообщения в чат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2218368</wp:posOffset>
            </wp:positionH>
            <wp:positionV relativeFrom="line">
              <wp:posOffset>234949</wp:posOffset>
            </wp:positionV>
            <wp:extent cx="3646814" cy="2800752"/>
            <wp:effectExtent l="0" t="0" r="0" b="0"/>
            <wp:wrapTopAndBottom distT="0" distB="0"/>
            <wp:docPr id="1073741827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 descr="image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14" cy="2800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  <w:rPr>
          <w:lang w:val="ru-RU"/>
        </w:rPr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.3 </w:t>
      </w:r>
      <w:r>
        <w:rPr>
          <w:rtl w:val="0"/>
          <w:lang w:val="ru-RU"/>
        </w:rPr>
        <w:t xml:space="preserve">— Снимок экрана со встроенной клавиатурой </w:t>
      </w:r>
    </w:p>
    <w:p>
      <w:pPr>
        <w:pStyle w:val="Text"/>
        <w:rPr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 New" w:hAnsi="Courier New"/>
          <w:color w:val="252525"/>
          <w:sz w:val="24"/>
          <w:szCs w:val="24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[3].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[4].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 1.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4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 [5]: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1)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2)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3)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4)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8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 descr="image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1.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4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[6].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  <w:r>
        <w:rPr>
          <w:rFonts w:ascii="Courier New" w:hAnsi="Courier New"/>
          <w:color w:val="252525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ru-RU"/>
        </w:rPr>
      </w:pPr>
      <w:r>
        <w:rPr>
          <w:rFonts w:ascii="Courier New" w:cs="Courier New" w:hAnsi="Courier New" w:eastAsia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  <w:rtl w:val="0"/>
          <w:lang w:val="ru-RU"/>
        </w:rPr>
        <w:t>&lt;/dependency&gt;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ru-RU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</w:p>
    <w:p>
      <w:pPr>
        <w:pStyle w:val="Normal (Web)"/>
        <w:spacing w:before="0" w:after="0"/>
        <w:rPr>
          <w:sz w:val="28"/>
          <w:szCs w:val="28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  <w:r>
        <w:rPr>
          <w:sz w:val="28"/>
          <w:szCs w:val="28"/>
          <w:rtl w:val="0"/>
          <w:lang w:val="ru-RU"/>
        </w:rPr>
        <w:t>Для создания бота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основанного на длинных опросах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свою очередь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для создания бота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использующего веб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хуки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sz w:val="24"/>
          <w:szCs w:val="24"/>
          <w:rtl w:val="0"/>
          <w:lang w:val="nl-NL"/>
        </w:rPr>
        <w:t>TelegramWebhookBot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Класс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должен реализовывать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метода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1)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3)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 помощи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4" w:id="4"/>
      <w:r>
        <w:rPr>
          <w:b w:val="1"/>
          <w:bCs w:val="1"/>
          <w:rtl w:val="0"/>
          <w:lang w:val="ru-RU"/>
        </w:rPr>
        <w:t>1.3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4"/>
    </w:p>
    <w:p>
      <w:pPr>
        <w:pStyle w:val="Normal.0"/>
      </w:pP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 — коммерческая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система отслеживания ошибок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предназначенная для отслеживания хода исполнения задач по исправлению ошибок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проектами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Разработана австралийской компанией </w:t>
      </w:r>
      <w:r>
        <w:rPr>
          <w:rtl w:val="0"/>
          <w:lang w:val="ru-RU"/>
        </w:rPr>
        <w:t xml:space="preserve">Atlassian Software Systems. </w:t>
      </w:r>
      <w:r>
        <w:rPr>
          <w:rtl w:val="0"/>
          <w:lang w:val="ru-RU"/>
        </w:rPr>
        <w:t xml:space="preserve">Работа в </w:t>
      </w:r>
      <w:r>
        <w:rPr>
          <w:rtl w:val="0"/>
          <w:lang w:val="ru-RU"/>
        </w:rPr>
        <w:t>Atlassian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происходит через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браузер без установки клиентских приложений на рабочих местах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Asana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Bugzilla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Redmine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Github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Issues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Преимуществами </w:t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перед остальными являются </w:t>
      </w:r>
      <w:r>
        <w:rPr>
          <w:rtl w:val="0"/>
          <w:lang w:val="ru-RU"/>
        </w:rPr>
        <w:t>[7]: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Универсальность</w:t>
      </w:r>
      <w:r>
        <w:rPr>
          <w:rtl w:val="0"/>
          <w:lang w:val="de-DE"/>
        </w:rPr>
        <w:t xml:space="preserve">. JIRA </w:t>
      </w:r>
      <w:r>
        <w:rPr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как единый инструмент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сможет пользоваться каждый член 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этого инструмента можно взаимодействовать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отслеживать ход работы и быстрее поставлять качественное ПО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2) </w:t>
      </w:r>
      <w:r>
        <w:rPr>
          <w:rtl w:val="0"/>
        </w:rPr>
        <w:t>Гибкость и возможность расширения</w:t>
      </w:r>
      <w:r>
        <w:rPr>
          <w:rtl w:val="0"/>
        </w:rPr>
        <w:t xml:space="preserve">. </w:t>
      </w:r>
      <w:r>
        <w:rPr>
          <w:rtl w:val="0"/>
        </w:rPr>
        <w:t>В системе есть множество готовых шаблонов</w:t>
      </w:r>
      <w:r>
        <w:rPr>
          <w:rtl w:val="0"/>
        </w:rPr>
        <w:t xml:space="preserve">, </w:t>
      </w:r>
      <w:r>
        <w:rPr>
          <w:rtl w:val="0"/>
        </w:rPr>
        <w:t>отличающихся невероятно широкими возможностями персонализации</w:t>
      </w:r>
      <w:r>
        <w:rPr>
          <w:rtl w:val="0"/>
        </w:rPr>
        <w:t xml:space="preserve">, </w:t>
      </w:r>
      <w:r>
        <w:rPr>
          <w:rtl w:val="0"/>
        </w:rPr>
        <w:t>поэтому она подойдет для любой команды и любого процесса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ru-RU"/>
        </w:rPr>
        <w:t>Масштабирование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существует возможность расширения по мере вовлечения новых специалистов в команду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функционал для создания и управления проектами и позволяет разбивать их на этапы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типы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связывать задачи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возможные переходы между этапами решения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назначать ответственных по различным направлениям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позволяет с помощью </w:t>
      </w:r>
      <w:r>
        <w:rPr>
          <w:rtl w:val="0"/>
          <w:lang w:val="ru-RU"/>
        </w:rPr>
        <w:t>JIRA Query Language (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можно сохранить и использовать постоянно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Для организации работы с пользователями </w:t>
      </w:r>
      <w:r>
        <w:rPr>
          <w:rtl w:val="0"/>
        </w:rPr>
        <w:t xml:space="preserve">Atlassian JIRA </w:t>
      </w:r>
      <w:r>
        <w:rPr>
          <w:rtl w:val="0"/>
        </w:rPr>
        <w:t>позволяет образовывать группы пользователей и назначать им роли</w:t>
      </w:r>
      <w:r>
        <w:rPr>
          <w:rtl w:val="0"/>
        </w:rPr>
        <w:t xml:space="preserve">. </w:t>
      </w:r>
      <w:r>
        <w:rPr>
          <w:rtl w:val="0"/>
        </w:rPr>
        <w:t>Платформа обладает гибкой системой разграничения и контроля доступа к проектам</w:t>
      </w:r>
      <w:r>
        <w:rPr>
          <w:rtl w:val="0"/>
        </w:rPr>
        <w:t xml:space="preserve">, </w:t>
      </w:r>
      <w:r>
        <w:rPr>
          <w:rtl w:val="0"/>
        </w:rPr>
        <w:t>задачам и функциям</w:t>
      </w:r>
      <w:r>
        <w:rPr>
          <w:rtl w:val="0"/>
        </w:rPr>
        <w:t xml:space="preserve">, </w:t>
      </w:r>
      <w:r>
        <w:rPr>
          <w:rtl w:val="0"/>
        </w:rPr>
        <w:t>основанной на членстве пользователей в группах и их ролях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создает карту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нерешенные высокоприоритетные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количество задач</w:t>
      </w:r>
      <w:r>
        <w:rPr>
          <w:rtl w:val="0"/>
        </w:rPr>
        <w:t xml:space="preserve">, </w:t>
      </w:r>
      <w:r>
        <w:rPr>
          <w:rtl w:val="0"/>
        </w:rPr>
        <w:t>созданных одним пользователем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среднее время решения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определенные статус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определенный приоритет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отчет о нагрузке на разработчиков и другие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доступ к ресурсам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сущностям данных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и разобрать полученный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Форматом обмена данными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имеет следующую структуру </w:t>
      </w:r>
      <w:r>
        <w:rPr>
          <w:rtl w:val="0"/>
          <w:lang w:val="ru-RU"/>
        </w:rPr>
        <w:t>[8]: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://</w:t>
      </w:r>
      <w:r>
        <w:rPr>
          <w:rtl w:val="0"/>
          <w:lang w:val="en-US"/>
        </w:rPr>
        <w:t>host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>port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context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resource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</w:p>
    <w:p>
      <w:pPr>
        <w:pStyle w:val="Normal.0"/>
      </w:pPr>
      <w:r>
        <w:rPr>
          <w:rtl w:val="0"/>
          <w:lang w:val="ru-RU"/>
        </w:rPr>
        <w:tab/>
        <w:t xml:space="preserve">Доступны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для аутентификации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и для всего остального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Текущая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версия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1, </w:t>
      </w:r>
      <w:r>
        <w:rPr>
          <w:rtl w:val="0"/>
          <w:lang w:val="ru-RU"/>
        </w:rPr>
        <w:t xml:space="preserve">а для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</w:t>
      </w:r>
      <w:r>
        <w:rPr>
          <w:rtl w:val="0"/>
          <w:lang w:val="ru-RU"/>
        </w:rPr>
        <w:t>2.</w:t>
      </w:r>
    </w:p>
    <w:p>
      <w:pPr>
        <w:pStyle w:val="Normal.0"/>
      </w:pPr>
      <w:r>
        <w:rPr>
          <w:rtl w:val="0"/>
        </w:rPr>
        <w:tab/>
        <w:t>Выделяют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небезопасно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не настроен доступ к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посредством </w:t>
      </w:r>
      <w:r>
        <w:rPr>
          <w:rtl w:val="0"/>
          <w:lang w:val="ru-RU"/>
        </w:rPr>
        <w:t xml:space="preserve">HTTPS, </w:t>
      </w:r>
      <w:r>
        <w:rPr>
          <w:rtl w:val="0"/>
          <w:lang w:val="ru-RU"/>
        </w:rPr>
        <w:t xml:space="preserve">так как пользовательские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имя и пароль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передаются в открытом виде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закодированы в формате </w:t>
      </w:r>
      <w:r>
        <w:rPr>
          <w:rtl w:val="0"/>
          <w:lang w:val="en-US"/>
        </w:rPr>
        <w:t>Base</w:t>
      </w:r>
      <w:r>
        <w:rPr>
          <w:rtl w:val="0"/>
          <w:lang w:val="ru-RU"/>
        </w:rPr>
        <w:t>64).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OAuth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авторизации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третьей стороне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устраняющие необходимость напрямую пользоваться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таких библиотек можно выделить следующие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),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 xml:space="preserve"> [9-11]. </w:t>
      </w:r>
      <w:r>
        <w:rPr>
          <w:rtl w:val="0"/>
          <w:lang w:val="ru-RU"/>
        </w:rPr>
        <w:t>Рассмотрим наиболее популярные из них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ныне поддерживается сообществом разработчиков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библиотека поддерживает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Normal.0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&lt;groupId&gt;com.atlassian.jira&lt;/groupId&gt;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&lt;artifactId&gt;jira-rest-java-client-core&lt;/artifactId&gt;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&lt;version&gt;4.0.0&lt;/version&gt;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JiraRestClientFactory factory = 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 client = factory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.createWithBasicHttpAuthentication(uri, 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USERNAME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Fonts w:ascii="Courier New" w:hAnsi="Courier New"/>
          <w:sz w:val="24"/>
          <w:szCs w:val="24"/>
          <w:rtl w:val="0"/>
          <w:lang w:val="ru-RU"/>
        </w:rPr>
        <w:t>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Text"/>
      </w:pPr>
      <w:r>
        <w:rPr>
          <w:rtl w:val="0"/>
          <w:lang w:val="ru-RU"/>
        </w:rPr>
        <w:tab/>
        <w:t xml:space="preserve">К недостаткам 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 следует отнести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не поддерживает переназначение задачи другому исполнителю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редактирование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кроме изменения статуса </w:t>
      </w:r>
      <w:r>
        <w:rPr>
          <w:rtl w:val="0"/>
          <w:lang w:val="ru-RU"/>
        </w:rPr>
        <w:t>[9].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Разработал данную библиотеку </w:t>
      </w:r>
      <w:r>
        <w:rPr>
          <w:rtl w:val="0"/>
          <w:lang w:val="ru-RU"/>
        </w:rPr>
        <w:t xml:space="preserve">Bob Carroll. </w:t>
      </w:r>
      <w:r>
        <w:rPr>
          <w:rtl w:val="0"/>
          <w:lang w:val="ru-RU"/>
        </w:rPr>
        <w:t>Библиотека 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подключения библиотеки к проекту следует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&lt;groupId&gt;net.rcarz&lt;/groupId&gt;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&lt;artifactId&gt;jira-client&lt;/artifactId&gt;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&lt;version&gt;0.5&lt;/version&gt;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  <w:r>
        <w:rPr>
          <w:rtl w:val="0"/>
          <w:lang w:val="en-US"/>
        </w:rPr>
        <w:t>compile</w:t>
      </w:r>
      <w:r>
        <w:rPr>
          <w:rtl w:val="0"/>
          <w:lang w:val="ru-RU"/>
        </w:rPr>
        <w:t>&lt;/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 xml:space="preserve">BasicCredentials creds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new BasicCredentials(USERNAME, PASSWORD);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JiraClient jira = new JiraClient(URL, creds);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Функционал данной библиотеки включает следующие возможности по работе с задачами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получение конкретной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создание и редактирование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включая системные и созданные пользователем поля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изменение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добавление комментариев и файлов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возможность голосовать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начинать или прекращать наблюдение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добавлять или удалять ссылки на другие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создавать подзадачи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реализована поддержка </w:t>
      </w:r>
      <w:r>
        <w:rPr>
          <w:rtl w:val="0"/>
          <w:lang w:val="en-US"/>
        </w:rPr>
        <w:t>GreenHooper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Agile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[10].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Разрабатывает данную библиотеку </w:t>
      </w:r>
      <w:r>
        <w:rPr>
          <w:rtl w:val="0"/>
          <w:lang w:val="ru-RU"/>
        </w:rPr>
        <w:t xml:space="preserve">KwangSeob Jeong. </w:t>
      </w:r>
      <w:r>
        <w:rPr>
          <w:rtl w:val="0"/>
          <w:lang w:val="ru-RU"/>
        </w:rPr>
        <w:t xml:space="preserve">На данный момент 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подключения библиотеки к проекту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&lt;groupId&gt;com.lesstif&lt;/groupId&gt;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&lt;artifactId&gt;jira-rest-api&lt;/artifactId&gt;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&lt;version&gt;0.8.0&lt;/version&gt;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tl w:val="0"/>
          <w:lang w:val="ru-RU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с расширением </w:t>
      </w:r>
      <w:r>
        <w:rPr>
          <w:rtl w:val="0"/>
          <w:lang w:val="en-US"/>
        </w:rPr>
        <w:t>properties</w:t>
      </w:r>
      <w:r>
        <w:rPr>
          <w:rtl w:val="0"/>
          <w:lang w:val="ru-RU"/>
        </w:rPr>
        <w:t xml:space="preserve"> в директории </w:t>
      </w:r>
      <w:r>
        <w:rPr>
          <w:rtl w:val="0"/>
          <w:lang w:val="en-US"/>
        </w:rPr>
        <w:t>CLASS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PATH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занести в него следующую информацию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jira.server.url="URL"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jira.user.id="USERNAME"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jira.user.pwd=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PASSWORD"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rtl w:val="0"/>
          <w:lang w:val="ru-RU"/>
        </w:rPr>
        <w:t>где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это</w:t>
      </w:r>
      <w:r>
        <w:rPr>
          <w:rtl w:val="0"/>
          <w:lang w:val="en-US"/>
        </w:rPr>
        <w:t xml:space="preserve"> URI JIRA </w:t>
      </w:r>
      <w:r>
        <w:rPr>
          <w:rtl w:val="0"/>
          <w:lang w:val="ru-RU"/>
        </w:rPr>
        <w:t>сервера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имя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его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пароль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Библиотека на данный момент является незавершенной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реализованного функционала можно выделить получение информации об определенном проекте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получения списка всех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конкретной задаче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прикрепление к задаче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типов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возможных для задачи приоритетов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созданных пользователем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К нереализованному функционалу можно отнести обновление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статуса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указания затраченного на задачу времени </w:t>
      </w:r>
      <w:r>
        <w:rPr>
          <w:rtl w:val="0"/>
          <w:lang w:val="en-US"/>
        </w:rPr>
        <w:t>[11]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Исходя из всего вышеописанного можно сделать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самой развитой в плане функционала библиотекой является </w:t>
      </w:r>
      <w:r>
        <w:rPr>
          <w:rtl w:val="0"/>
          <w:lang w:val="ru-RU"/>
        </w:rPr>
        <w:t xml:space="preserve">rcarz/jira-client. </w:t>
      </w:r>
      <w:r>
        <w:rPr>
          <w:rtl w:val="0"/>
          <w:lang w:val="ru-RU"/>
        </w:rPr>
        <w:t>Именно она будет использовать для написания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Все три библиотеки поддерживают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рамках данного дипломного проекта является не критичным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поскольку в корпоративной среде доступ к системе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как правило происходит исключительно по </w:t>
      </w:r>
      <w:r>
        <w:rPr>
          <w:rtl w:val="0"/>
          <w:lang w:val="ru-RU"/>
        </w:rPr>
        <w:t xml:space="preserve">HTTPS </w:t>
      </w:r>
      <w:r>
        <w:rPr>
          <w:rtl w:val="0"/>
          <w:lang w:val="ru-RU"/>
        </w:rPr>
        <w:t>протоколу</w:t>
      </w:r>
      <w:r>
        <w:rPr>
          <w:rtl w:val="0"/>
          <w:lang w:val="ru-RU"/>
        </w:rPr>
        <w:t>.</w:t>
      </w:r>
    </w:p>
    <w:p>
      <w:pPr>
        <w:pStyle w:val="Text"/>
      </w:pPr>
    </w:p>
    <w:p>
      <w:pPr>
        <w:pStyle w:val="heading 2"/>
      </w:pPr>
      <w:bookmarkStart w:name="_Toc5" w:id="5"/>
      <w:r>
        <w:rPr>
          <w:b w:val="1"/>
          <w:bCs w:val="1"/>
          <w:rtl w:val="0"/>
          <w:lang w:val="ru-RU"/>
        </w:rPr>
        <w:t>1.4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TeamCity</w:t>
      </w:r>
      <w:bookmarkEnd w:id="5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TeamCity</w:t>
      </w:r>
      <w:r>
        <w:rPr>
          <w:rtl w:val="0"/>
          <w:lang w:val="ru-RU"/>
        </w:rPr>
        <w:t xml:space="preserve"> — серверное программное обеспечение от компании </w:t>
      </w:r>
      <w:r>
        <w:rPr>
          <w:rtl w:val="0"/>
          <w:lang w:val="ru-RU"/>
        </w:rPr>
        <w:t xml:space="preserve">JetBrains, </w:t>
      </w:r>
      <w:r>
        <w:rPr>
          <w:rtl w:val="0"/>
          <w:lang w:val="ru-RU"/>
        </w:rPr>
        <w:t xml:space="preserve">написанное на языке </w:t>
      </w:r>
      <w:r>
        <w:rPr>
          <w:rtl w:val="0"/>
          <w:lang w:val="ru-RU"/>
        </w:rPr>
        <w:t xml:space="preserve">Java, </w:t>
      </w:r>
      <w:r>
        <w:rPr>
          <w:rtl w:val="0"/>
          <w:lang w:val="ru-RU"/>
        </w:rPr>
        <w:t>билд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сервер для обеспечения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Непрерывная интеграция — это практика разработки программного обеспечения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разработчики фиксируют изменения кода в общем репозитории несколько раз в день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 каждой фиксацией следует автоматизированная сборка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гарантирует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новые изменения хорошо впишутся в существующую базу кода</w:t>
      </w:r>
      <w:r>
        <w:rPr>
          <w:rtl w:val="0"/>
          <w:lang w:val="ru-RU"/>
        </w:rPr>
        <w:t xml:space="preserve">. TeamCity </w:t>
      </w:r>
      <w:r>
        <w:rPr>
          <w:rtl w:val="0"/>
          <w:lang w:val="ru-RU"/>
        </w:rPr>
        <w:t>поддерживает множество систем управления версиями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среди которых </w:t>
      </w:r>
      <w:r>
        <w:rPr>
          <w:rtl w:val="0"/>
          <w:lang w:val="ru-RU"/>
        </w:rPr>
        <w:t xml:space="preserve">Subversion, CVS, Git. </w:t>
      </w:r>
      <w:r>
        <w:rPr>
          <w:rtl w:val="0"/>
          <w:lang w:val="ru-RU"/>
        </w:rPr>
        <w:t xml:space="preserve">Среди возможностей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стоит отметить следующие </w:t>
      </w:r>
      <w:r>
        <w:rPr>
          <w:rtl w:val="0"/>
          <w:lang w:val="ru-RU"/>
        </w:rPr>
        <w:t>[12]: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Предварительное тестирование кода перед коммитом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Предотвращает возможность коммита программного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содержащего ошибки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нарушающего нормальную сборку проекта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путём удалённой сборки изменений перед коммитом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Грид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сборка проекта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Предоставляет возможность производить несколько сборок проекта одновременно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производя тестирование на разных платформах и в различном программном окружении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Интеграция с системами оценки покрытия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инспекции кода и поиска дублирования кода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Интеграция с различными средами разработки</w:t>
      </w:r>
      <w:r>
        <w:rPr>
          <w:rFonts w:cs="Arial Unicode MS" w:eastAsia="Arial Unicode MS"/>
          <w:rtl w:val="0"/>
        </w:rPr>
        <w:t>: Eclipse, IntelliJ IDEA, Visual Studio.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Поддержка различных платформ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u w:color="0645ac"/>
          <w:rtl w:val="0"/>
          <w:lang w:val="ru-RU"/>
        </w:rPr>
        <w:t>Java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u w:color="0645ac"/>
          <w:rtl w:val="0"/>
          <w:lang w:val="ru-RU"/>
        </w:rPr>
        <w:t>PHP</w:t>
      </w:r>
      <w:r>
        <w:rPr>
          <w:rFonts w:cs="Arial Unicode MS" w:eastAsia="Arial Unicode MS"/>
          <w:rtl w:val="0"/>
        </w:rPr>
        <w:t xml:space="preserve">, .NET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Ruby.</w:t>
      </w:r>
    </w:p>
    <w:p>
      <w:pPr>
        <w:pStyle w:val="Normal.0"/>
      </w:pPr>
      <w:r>
        <w:rPr>
          <w:rtl w:val="0"/>
          <w:lang w:val="ru-RU"/>
        </w:rPr>
        <w:tab/>
        <w:t xml:space="preserve">Сторонние приложения могут взаимодействовать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посредством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Приложение отправляет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к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серверу и получает результаты выполнения запроса в ответ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Поддерживаются следующие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данные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создание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PUT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обновление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DELETE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удаление данных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позволяет обмениваться данными в следующих форматах </w:t>
      </w:r>
      <w:r>
        <w:rPr>
          <w:rtl w:val="0"/>
          <w:lang w:val="ru-RU"/>
        </w:rPr>
        <w:t>[13]: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Простой текст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en-US"/>
        </w:rPr>
        <w:t>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plain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единственного значения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XML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 xml:space="preserve">application/xml.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>application/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URL </w:t>
      </w:r>
      <w:r>
        <w:rPr>
          <w:rtl w:val="0"/>
          <w:lang w:val="ru-RU"/>
        </w:rPr>
        <w:t>имеет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следующую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структуру</w:t>
      </w:r>
      <w:r>
        <w:rPr>
          <w:rtl w:val="0"/>
          <w:lang w:val="en-US"/>
        </w:rPr>
        <w:t xml:space="preserve"> [13]: teamcityserver:port/&lt;authType&gt;/app/rest/&lt;apiVersion&gt;/&lt;restApiPath&gt;?&lt;parameters&gt;, </w:t>
      </w:r>
      <w:r>
        <w:rPr>
          <w:rtl w:val="0"/>
          <w:lang w:val="ru-RU"/>
        </w:rPr>
        <w:t>где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teamcityserver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port </w:t>
      </w:r>
      <w:r>
        <w:rPr>
          <w:rtl w:val="0"/>
          <w:lang w:val="ru-RU"/>
        </w:rPr>
        <w:t>определяют имя сервера и порт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используемые </w:t>
      </w:r>
      <w:r>
        <w:rPr>
          <w:rtl w:val="0"/>
          <w:lang w:val="ru-RU"/>
        </w:rPr>
        <w:t>TeamCity;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&lt;authType&gt;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определяет используемый тип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app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определяет корневой путь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;</w:t>
      </w:r>
    </w:p>
    <w:p>
      <w:pPr>
        <w:pStyle w:val="Text"/>
      </w:pPr>
      <w:r>
        <w:tab/>
      </w:r>
      <w:r>
        <w:rPr>
          <w:rFonts w:cs="Arial Unicode MS" w:eastAsia="Arial Unicode MS" w:hint="default"/>
          <w:rtl w:val="0"/>
          <w:lang w:val="ru-RU"/>
        </w:rPr>
        <w:t xml:space="preserve">— </w:t>
      </w:r>
      <w:r>
        <w:rPr>
          <w:rFonts w:cs="Arial Unicode MS" w:eastAsia="Arial Unicode MS"/>
          <w:rtl w:val="0"/>
          <w:lang w:val="ru-RU"/>
        </w:rPr>
        <w:t>&lt;apiVersion&gt; (</w:t>
      </w:r>
      <w:r>
        <w:rPr>
          <w:rFonts w:cs="Arial Unicode MS" w:eastAsia="Arial Unicode MS" w:hint="default"/>
          <w:rtl w:val="0"/>
          <w:lang w:val="ru-RU"/>
        </w:rPr>
        <w:t>необязательный</w:t>
      </w:r>
      <w:r>
        <w:rPr>
          <w:rFonts w:cs="Arial Unicode MS" w:eastAsia="Arial Unicode MS"/>
          <w:rtl w:val="0"/>
          <w:lang w:val="ru-RU"/>
        </w:rPr>
        <w:t>)</w:t>
      </w:r>
      <w:r>
        <w:rPr>
          <w:rFonts w:cs="Arial Unicode MS" w:eastAsia="Arial Unicode MS" w:hint="default"/>
          <w:rtl w:val="0"/>
          <w:lang w:val="ru-RU"/>
        </w:rPr>
        <w:t xml:space="preserve"> представляет собой ссылку на конкретную версию </w:t>
      </w:r>
      <w:r>
        <w:rPr>
          <w:rFonts w:cs="Arial Unicode MS" w:eastAsia="Arial Unicode MS"/>
          <w:rtl w:val="0"/>
          <w:lang w:val="ru-RU"/>
        </w:rPr>
        <w:t>REST API;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&lt;restApiPath&gt;?&lt;parameters&gt;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является</w:t>
      </w:r>
      <w:r>
        <w:rPr>
          <w:rtl w:val="0"/>
          <w:lang w:val="en-US"/>
        </w:rPr>
        <w:t xml:space="preserve"> REST API </w:t>
      </w:r>
      <w:r>
        <w:rPr>
          <w:rtl w:val="0"/>
          <w:lang w:val="ru-RU"/>
        </w:rPr>
        <w:t>частью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URL.</w:t>
      </w:r>
    </w:p>
    <w:p>
      <w:pPr>
        <w:pStyle w:val="Normal.0"/>
      </w:pPr>
      <w:r>
        <w:rPr>
          <w:rtl w:val="0"/>
        </w:rPr>
        <w:tab/>
        <w:t>Существуют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выбирается </w:t>
      </w:r>
      <w:r>
        <w:rPr>
          <w:rtl w:val="0"/>
          <w:lang w:val="en-US"/>
        </w:rPr>
        <w:t>httpAuth</w:t>
      </w:r>
      <w:r>
        <w:rPr>
          <w:rtl w:val="0"/>
          <w:lang w:val="ru-RU"/>
        </w:rPr>
        <w:t xml:space="preserve"> тип аутентификации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ru-RU"/>
        </w:rPr>
        <w:t>Гостевой пользователь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Данный способ должен быть предварительно разрешен администратором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Тип аутентификации — </w:t>
      </w:r>
      <w:r>
        <w:rPr>
          <w:rtl w:val="0"/>
          <w:lang w:val="en-US"/>
        </w:rPr>
        <w:t>guestAuth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Гостевой пользователь имеет права только для просмотра информации о проектах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настраивается администратором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  <w:lang w:val="ru-RU"/>
        </w:rPr>
        <w:tab/>
        <w:t xml:space="preserve">Так как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постоянно разрабатывается и улучшается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протоколе могут быть несовместимые с предыдущими версиями изменения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Политика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обеспечивает поддержку минимум одной предыдущей версии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доступа к последней версии </w:t>
      </w:r>
      <w:r>
        <w:rPr>
          <w:rtl w:val="0"/>
          <w:lang w:val="en-US"/>
        </w:rPr>
        <w:t>URL</w:t>
      </w:r>
      <w:r>
        <w:rPr>
          <w:rtl w:val="0"/>
          <w:lang w:val="ru-RU"/>
        </w:rPr>
        <w:t xml:space="preserve"> имеет следующую структуру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teamcityserver:port/app/rest/;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 xml:space="preserve">— </w:t>
      </w:r>
      <w:r>
        <w:rPr>
          <w:rtl w:val="0"/>
          <w:lang w:val="en-US"/>
        </w:rPr>
        <w:t>teamcityserver:port/app/rest/latest.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Предыдущие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версии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могут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быть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доступны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через</w:t>
      </w:r>
      <w:r>
        <w:rPr>
          <w:rtl w:val="0"/>
          <w:lang w:val="en-US"/>
        </w:rPr>
        <w:t xml:space="preserve"> teamcityserver:port/app/rest/&lt;apiVersion&gt;.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Иногда требуется получить информацию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конкретном проекте или конкретной сборке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локатор — строку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содержит параметры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которым будет отфильтрован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Формат локатора может быть следующим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единичное значение</w:t>
      </w:r>
      <w:r>
        <w:rPr>
          <w:rtl w:val="0"/>
        </w:rPr>
        <w:t xml:space="preserve">, </w:t>
      </w:r>
      <w:r>
        <w:rPr>
          <w:rtl w:val="0"/>
        </w:rPr>
        <w:t>а именно строка без символов «</w:t>
      </w:r>
      <w:r>
        <w:rPr>
          <w:rtl w:val="0"/>
        </w:rPr>
        <w:t>,:-()</w:t>
      </w:r>
      <w:r>
        <w:rPr>
          <w:rtl w:val="0"/>
        </w:rPr>
        <w:t>»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>— перечисление значений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формирования запроса по множеству критериев вида</w:t>
      </w:r>
      <w:r>
        <w:rPr>
          <w:rtl w:val="0"/>
          <w:lang w:val="ru-RU"/>
        </w:rPr>
        <w:t>: 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>1&gt;:&lt;value1&gt;,&lt;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 xml:space="preserve">2&gt;:&lt;value2&gt; </w:t>
      </w:r>
      <w:r>
        <w:rPr>
          <w:rtl w:val="0"/>
          <w:lang w:val="ru-RU"/>
        </w:rPr>
        <w:t>и 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программной реализации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предоставляет свои собственные </w:t>
      </w:r>
      <w:r>
        <w:rPr>
          <w:rtl w:val="0"/>
          <w:lang w:val="ru-RU"/>
        </w:rPr>
        <w:t xml:space="preserve">API, </w:t>
      </w:r>
      <w:r>
        <w:rPr>
          <w:rtl w:val="0"/>
          <w:lang w:val="ru-RU"/>
        </w:rPr>
        <w:t xml:space="preserve">которые расширяют набор инструментальных средств </w:t>
      </w:r>
      <w:r>
        <w:rPr>
          <w:rtl w:val="0"/>
          <w:lang w:val="ru-RU"/>
        </w:rPr>
        <w:t xml:space="preserve">JAX-RS </w:t>
      </w:r>
      <w:r>
        <w:rPr>
          <w:rtl w:val="0"/>
          <w:lang w:val="ru-RU"/>
        </w:rPr>
        <w:t xml:space="preserve">дополнительными функциями и утилитами для упрощения разработки </w:t>
      </w:r>
      <w:r>
        <w:rPr>
          <w:rtl w:val="0"/>
          <w:lang w:val="ru-RU"/>
        </w:rPr>
        <w:t xml:space="preserve">RESTful </w:t>
      </w:r>
      <w:r>
        <w:rPr>
          <w:rtl w:val="0"/>
          <w:lang w:val="ru-RU"/>
        </w:rPr>
        <w:t xml:space="preserve">сервиса и клиента </w:t>
      </w:r>
      <w:r>
        <w:rPr>
          <w:rtl w:val="0"/>
          <w:lang w:val="ru-RU"/>
        </w:rPr>
        <w:t xml:space="preserve">[14]. </w:t>
      </w:r>
    </w:p>
    <w:p>
      <w:pPr>
        <w:pStyle w:val="Normal.0"/>
      </w:pPr>
      <w:r>
        <w:rPr>
          <w:rtl w:val="0"/>
          <w:lang w:val="ru-RU"/>
        </w:rPr>
        <w:tab/>
        <w:t xml:space="preserve">Для получения возможности использования данного фреймворка в проекте следует с помощью сборщика проектов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.0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&lt;groupId&gt;org.glassfish.jersey.core&lt;/groupId&gt;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&lt;artifactId&gt;jersey-server&lt;/artifactId&gt;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&lt;version&gt;${jersey.version}&lt;/version&gt;</w:t>
      </w:r>
    </w:p>
    <w:p>
      <w:pPr>
        <w:pStyle w:val="Code"/>
      </w:pPr>
      <w:r>
        <w:rPr>
          <w:lang w:val="en-US"/>
        </w:rPr>
        <w:tab/>
      </w:r>
      <w:r>
        <w:rPr>
          <w:rtl w:val="0"/>
          <w:lang w:val="ru-RU"/>
        </w:rPr>
        <w:t>&lt;/dependency&gt;</w:t>
      </w:r>
    </w:p>
    <w:p>
      <w:pPr>
        <w:pStyle w:val="Code"/>
      </w:pPr>
    </w:p>
    <w:p>
      <w:pPr>
        <w:pStyle w:val="Normal.0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— его пароль</w:t>
      </w:r>
      <w:r>
        <w:rPr>
          <w:rtl w:val="0"/>
          <w:lang w:val="ru-RU"/>
        </w:rPr>
        <w:t>:</w:t>
      </w:r>
    </w:p>
    <w:p>
      <w:pPr>
        <w:pStyle w:val="Normal.0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 xml:space="preserve">HttpAuthenticationFeature feature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HttpAuthenticationFeature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.basicBuilder()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.credentials(USERNAME, PASSWORD)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.build();</w:t>
      </w:r>
    </w:p>
    <w:p>
      <w:pPr>
        <w:pStyle w:val="Code"/>
      </w:pPr>
      <w:r>
        <w:rPr>
          <w:rtl w:val="0"/>
          <w:lang w:val="en-US"/>
        </w:rPr>
        <w:tab/>
        <w:t xml:space="preserve">ClientConfig </w:t>
      </w:r>
      <w:r>
        <w:rPr>
          <w:rtl w:val="0"/>
          <w:lang w:val="ru-RU"/>
        </w:rPr>
        <w:t>с</w:t>
      </w:r>
      <w:r>
        <w:rPr>
          <w:rtl w:val="0"/>
          <w:lang w:val="en-US"/>
        </w:rPr>
        <w:t>onfig = new ClientConfig();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config.register(feature);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Client client = ClientBuilder.newClient(config);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Для получения информации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то конкретном проекте по </w:t>
      </w:r>
      <w:r>
        <w:rPr>
          <w:rtl w:val="0"/>
          <w:lang w:val="ru-RU"/>
        </w:rPr>
        <w:t xml:space="preserve">PROJECT_ID,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— 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.target("URL/httpAuth/app/rest/")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.path("projects")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.path("id:PROJECT_ID");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 xml:space="preserve">Invocation.Builder invocationBuilder = 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webTarget.request(MediaType.APPLICATION_XML);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Response response = invocationBuilder.get();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Project project = response.readEntity(Project.class);</w:t>
      </w:r>
    </w:p>
    <w:p>
      <w:pPr>
        <w:pStyle w:val="Code"/>
        <w:rPr>
          <w:lang w:val="en-US"/>
        </w:rPr>
      </w:pPr>
    </w:p>
    <w:p>
      <w:pPr>
        <w:pStyle w:val="Code"/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запуска сборки по </w:t>
      </w:r>
      <w:r>
        <w:rPr>
          <w:rFonts w:ascii="Times New Roman" w:hAnsi="Times New Roman"/>
          <w:sz w:val="28"/>
          <w:szCs w:val="28"/>
          <w:rtl w:val="0"/>
          <w:lang w:val="en-US"/>
        </w:rPr>
        <w:t>BUILD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ID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</w:t>
      </w:r>
      <w:r>
        <w:rPr>
          <w:rtl w:val="0"/>
          <w:lang w:val="en-US"/>
        </w:rPr>
        <w:t>URL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— это </w:t>
      </w:r>
      <w:r>
        <w:rPr>
          <w:rFonts w:ascii="Times New Roman" w:hAnsi="Times New Roman"/>
          <w:sz w:val="28"/>
          <w:szCs w:val="28"/>
          <w:rtl w:val="0"/>
          <w:lang w:val="en-US"/>
        </w:rPr>
        <w:t>URI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Code"/>
        <w:rPr>
          <w:lang w:val="en-US"/>
        </w:rPr>
      </w:pPr>
      <w:r>
        <w:rPr>
          <w:rFonts w:ascii="Arial Unicode MS" w:cs="Arial Unicode MS" w:hAnsi="Arial Unicode MS" w:eastAsia="Arial Unicode MS"/>
          <w:sz w:val="28"/>
          <w:szCs w:val="28"/>
          <w:lang w:val="en-US"/>
        </w:rPr>
        <w:br w:type="textWrapping"/>
      </w:r>
      <w:r>
        <w:rPr>
          <w:rtl w:val="0"/>
          <w:lang w:val="en-US"/>
        </w:rPr>
        <w:tab/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.target("URL/httpAuth/action.html?add2Queue=BUILD_ID");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Invocation.Builder invocationBuilder = webTarget.request();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Готовых библиотек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устраняющих необходимость напрямую обращаться к </w:t>
      </w:r>
      <w:r>
        <w:rPr>
          <w:rtl w:val="0"/>
          <w:lang w:val="ru-RU"/>
        </w:rPr>
        <w:t xml:space="preserve">REST API,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Поэтому для реализации взаимодействия ранее перечисленного в данном дипломном проекте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</w:p>
    <w:p>
      <w:pPr>
        <w:pStyle w:val="heading 2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1.5 </w:t>
      </w:r>
      <w:r>
        <w:rPr>
          <w:rFonts w:cs="Arial Unicode MS" w:eastAsia="Arial Unicode MS" w:hint="default"/>
          <w:rtl w:val="0"/>
        </w:rPr>
        <w:t>Выбор СУБД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Базы данных — это логически смоделированные хранилища любых типов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Реляционные системы реализуют реляционную модель работы с данными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определяет всю хранимую информацию как набор связанных записей и атрибутов в таблице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СУБД такого типа используют таблицы для хранения и работы с данными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столбец содержит свой тип информации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Каждая запись в базе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обладающая уникальным ключом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передаётся в строку таблицы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её атрибуты отображаются в столбцах таблицы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элемент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формирующий запись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должен удовлетворять определённому типу данных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целое число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дата и 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д</w:t>
      </w:r>
      <w:r>
        <w:rPr>
          <w:rFonts w:cs="Arial Unicode MS" w:eastAsia="Arial Unicode MS"/>
          <w:rtl w:val="0"/>
        </w:rPr>
        <w:t xml:space="preserve">.). </w:t>
      </w:r>
      <w:r>
        <w:rPr>
          <w:rFonts w:cs="Arial Unicode MS" w:eastAsia="Arial Unicode MS" w:hint="default"/>
          <w:rtl w:val="0"/>
        </w:rPr>
        <w:t xml:space="preserve">Различные </w:t>
      </w:r>
      <w:r>
        <w:rPr>
          <w:rFonts w:cs="Arial Unicode MS" w:eastAsia="Arial Unicode MS" w:hint="default"/>
          <w:rtl w:val="0"/>
        </w:rPr>
        <w:t xml:space="preserve">реляционные </w:t>
      </w:r>
      <w:r>
        <w:rPr>
          <w:rFonts w:cs="Arial Unicode MS" w:eastAsia="Arial Unicode MS" w:hint="default"/>
          <w:rtl w:val="0"/>
        </w:rPr>
        <w:t>СУБД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 w:hint="default"/>
          <w:rtl w:val="0"/>
        </w:rPr>
        <w:t>РСУБД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 w:hint="default"/>
          <w:rtl w:val="0"/>
        </w:rPr>
        <w:t xml:space="preserve"> используют разные типы данные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не всегда взаимозаменяемы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Рассмотрим подробнее наиболее популярные реляционные СУБД </w:t>
      </w:r>
      <w:r>
        <w:rPr>
          <w:rFonts w:cs="Arial Unicode MS" w:eastAsia="Arial Unicode MS"/>
          <w:rtl w:val="0"/>
        </w:rPr>
        <w:t>[15].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SQLite </w:t>
      </w:r>
      <w:r>
        <w:rPr>
          <w:rFonts w:cs="Arial Unicode MS" w:eastAsia="Arial Unicode MS" w:hint="default"/>
          <w:rtl w:val="0"/>
        </w:rPr>
        <w:t>— это библиотека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встраиваемая в приложение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её использует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Будучи файловой БД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она предоставляет отличный набор инструментов для более простой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в сравнении с серверными 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обработки любых видов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Когда приложение использует </w:t>
      </w:r>
      <w:r>
        <w:rPr>
          <w:rFonts w:cs="Arial Unicode MS" w:eastAsia="Arial Unicode MS"/>
          <w:rtl w:val="0"/>
        </w:rPr>
        <w:t xml:space="preserve">SQLite, </w:t>
      </w:r>
      <w:r>
        <w:rPr>
          <w:rFonts w:cs="Arial Unicode MS" w:eastAsia="Arial Unicode MS" w:hint="default"/>
          <w:rtl w:val="0"/>
        </w:rPr>
        <w:t>их связь производится с помощью функциональных и прямых вызовов файлов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содержащих данные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например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баз данных </w:t>
      </w:r>
      <w:r>
        <w:rPr>
          <w:rFonts w:cs="Arial Unicode MS" w:eastAsia="Arial Unicode MS"/>
          <w:rtl w:val="0"/>
        </w:rPr>
        <w:t xml:space="preserve">SQLite), </w:t>
      </w:r>
      <w:r>
        <w:rPr>
          <w:rFonts w:cs="Arial Unicode MS" w:eastAsia="Arial Unicode MS" w:hint="default"/>
          <w:rtl w:val="0"/>
        </w:rPr>
        <w:t>а не интерфейса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повышает скорость и производительность операций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SQLite</w:t>
      </w:r>
      <w:r>
        <w:rPr>
          <w:rtl w:val="0"/>
          <w:lang w:val="ru-RU"/>
        </w:rPr>
        <w:t>: NULL-</w:t>
      </w:r>
      <w:r>
        <w:rPr>
          <w:rtl w:val="0"/>
          <w:lang w:val="ru-RU"/>
        </w:rPr>
        <w:t>значение</w:t>
      </w:r>
      <w:r>
        <w:rPr>
          <w:rtl w:val="0"/>
          <w:lang w:val="ru-RU"/>
        </w:rPr>
        <w:t>, INTEGER.</w:t>
      </w:r>
      <w:r>
        <w:rPr>
          <w:b w:val="1"/>
          <w:bCs w:val="1"/>
          <w:rtl w:val="0"/>
          <w:lang w:val="ru-RU"/>
        </w:rPr>
        <w:t xml:space="preserve"> 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целое со знаком</w:t>
      </w:r>
      <w:r>
        <w:rPr>
          <w:rtl w:val="0"/>
          <w:lang w:val="ru-RU"/>
        </w:rPr>
        <w:t>), REAL (</w:t>
      </w:r>
      <w:r>
        <w:rPr>
          <w:rtl w:val="0"/>
          <w:lang w:val="ru-RU"/>
        </w:rPr>
        <w:t>число с плавающей запятой</w:t>
      </w:r>
      <w:r>
        <w:rPr>
          <w:rtl w:val="0"/>
          <w:lang w:val="ru-RU"/>
        </w:rPr>
        <w:t>), TEXT (</w:t>
      </w:r>
      <w:r>
        <w:rPr>
          <w:rtl w:val="0"/>
          <w:lang w:val="ru-RU"/>
        </w:rPr>
        <w:t xml:space="preserve">текстовая строка с кодировкой </w:t>
      </w:r>
      <w:r>
        <w:rPr>
          <w:rtl w:val="0"/>
          <w:lang w:val="ru-RU"/>
        </w:rPr>
        <w:t xml:space="preserve">UTF-8, UTF-16BE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UTF-16LE), BLOB (</w:t>
      </w:r>
      <w:r>
        <w:rPr>
          <w:rtl w:val="0"/>
          <w:lang w:val="ru-RU"/>
        </w:rPr>
        <w:t>тип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хранящийся точно в таком же виде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каком и был получен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Вся база данных хранится в одном файле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облегчает перемещение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QLite </w:t>
      </w:r>
      <w:r>
        <w:rPr>
          <w:rtl w:val="0"/>
          <w:lang w:val="ru-RU"/>
        </w:rPr>
        <w:t>использует </w:t>
      </w:r>
      <w:r>
        <w:rPr>
          <w:rtl w:val="0"/>
          <w:lang w:val="ru-RU"/>
        </w:rPr>
        <w:t xml:space="preserve">SQL; </w:t>
      </w:r>
      <w:r>
        <w:rPr>
          <w:rtl w:val="0"/>
          <w:lang w:val="ru-RU"/>
        </w:rPr>
        <w:t xml:space="preserve">некоторые функции опущены </w:t>
      </w:r>
      <w:r>
        <w:rPr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RIGHT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OUTER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JOIN</w:t>
      </w:r>
      <w:r>
        <w:rPr>
          <w:rtl w:val="0"/>
          <w:lang w:val="ru-RU"/>
        </w:rPr>
        <w:t xml:space="preserve"> или 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EACH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STATEMENT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есть и некоторые новые</w:t>
      </w:r>
      <w:r>
        <w:rPr>
          <w:rtl w:val="0"/>
          <w:lang w:val="ru-RU"/>
        </w:rPr>
        <w:t xml:space="preserve">. </w:t>
      </w:r>
    </w:p>
    <w:p>
      <w:pPr>
        <w:pStyle w:val="Text"/>
        <w:shd w:val="clear" w:color="auto" w:fill="ffffff"/>
      </w:pPr>
      <w:r>
        <w:rPr>
          <w:rtl w:val="0"/>
        </w:rPr>
        <w:tab/>
        <w:t>Недостатки СУБД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1) </w:t>
      </w:r>
      <w:r>
        <w:rPr>
          <w:rtl w:val="0"/>
          <w:lang w:val="ru-RU"/>
        </w:rPr>
        <w:t xml:space="preserve">Одним из ограничений </w:t>
      </w:r>
      <w:r>
        <w:rPr>
          <w:rtl w:val="0"/>
          <w:lang w:val="ru-RU"/>
        </w:rPr>
        <w:t xml:space="preserve">SQLite </w:t>
      </w:r>
      <w:r>
        <w:rPr>
          <w:rtl w:val="0"/>
          <w:lang w:val="ru-RU"/>
        </w:rPr>
        <w:t>являются операции записи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Эта РСУБД допускает единовременное исполнение лишь одной операции записи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Не подходит для многопользовательских приложений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MySQL </w:t>
      </w:r>
      <w:r>
        <w:rPr>
          <w:rtl w:val="0"/>
          <w:lang w:val="ru-RU"/>
        </w:rPr>
        <w:t>— это одна из самых популярных из всех крупных серверных БД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Является очень простой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также для неё существует большое количество документации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MySQL SQL-</w:t>
      </w:r>
      <w:r>
        <w:rPr>
          <w:rtl w:val="0"/>
          <w:lang w:val="ru-RU"/>
        </w:rPr>
        <w:t>стандарты реализованы не полностью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 общаются с базой данных через процесс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демон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 TINYIN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, SMALLINT, MEDIUMINT, INT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INTEGER, BIGINT, FLOAT (</w:t>
      </w:r>
      <w:r>
        <w:rPr>
          <w:rtl w:val="0"/>
          <w:lang w:val="ru-RU"/>
        </w:rPr>
        <w:t>знаковое число с плавающей запятой одинарной точности</w:t>
      </w:r>
      <w:r>
        <w:rPr>
          <w:rtl w:val="0"/>
          <w:lang w:val="ru-RU"/>
        </w:rPr>
        <w:t xml:space="preserve">), DOUBLE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REAL (</w:t>
      </w:r>
      <w:r>
        <w:rPr>
          <w:rtl w:val="0"/>
          <w:lang w:val="ru-RU"/>
        </w:rPr>
        <w:t>знаковое число с плавающей запятой двойной точности</w:t>
      </w:r>
      <w:r>
        <w:rPr>
          <w:rtl w:val="0"/>
          <w:lang w:val="ru-RU"/>
        </w:rPr>
        <w:t xml:space="preserve">), DECIMAL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NUMERIC (</w:t>
      </w:r>
      <w:r>
        <w:rPr>
          <w:rtl w:val="0"/>
          <w:lang w:val="ru-RU"/>
        </w:rPr>
        <w:t>знаковое число с плавающей запятой</w:t>
      </w:r>
      <w:r>
        <w:rPr>
          <w:rtl w:val="0"/>
          <w:lang w:val="ru-RU"/>
        </w:rPr>
        <w:t>), DATE, DATETIME (</w:t>
      </w:r>
      <w:r>
        <w:rPr>
          <w:rtl w:val="0"/>
          <w:lang w:val="ru-RU"/>
        </w:rPr>
        <w:t>комбинация даты и времени</w:t>
      </w:r>
      <w:r>
        <w:rPr>
          <w:rtl w:val="0"/>
          <w:lang w:val="ru-RU"/>
        </w:rPr>
        <w:t>), TIMESTAMP (</w:t>
      </w:r>
      <w:r>
        <w:rPr>
          <w:rtl w:val="0"/>
          <w:lang w:val="ru-RU"/>
        </w:rPr>
        <w:t>отметка времени</w:t>
      </w:r>
      <w:r>
        <w:rPr>
          <w:rtl w:val="0"/>
          <w:lang w:val="ru-RU"/>
        </w:rPr>
        <w:t>), TIME, YEAR (</w:t>
      </w:r>
      <w:r>
        <w:rPr>
          <w:rtl w:val="0"/>
          <w:lang w:val="ru-RU"/>
        </w:rPr>
        <w:t xml:space="preserve">год в формате </w:t>
      </w:r>
      <w:r>
        <w:rPr>
          <w:rtl w:val="0"/>
          <w:lang w:val="ru-RU"/>
        </w:rPr>
        <w:t xml:space="preserve">YY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YYYY), CHAR (</w:t>
      </w:r>
      <w:r>
        <w:rPr>
          <w:rtl w:val="0"/>
          <w:lang w:val="ru-RU"/>
        </w:rPr>
        <w:t>строка фиксированного размера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дополняемая справа пробелами до максимальной длины</w:t>
      </w:r>
      <w:r>
        <w:rPr>
          <w:rtl w:val="0"/>
          <w:lang w:val="ru-RU"/>
        </w:rPr>
        <w:t>), VARCHAR (</w:t>
      </w:r>
      <w:r>
        <w:rPr>
          <w:rtl w:val="0"/>
          <w:lang w:val="ru-RU"/>
        </w:rPr>
        <w:t>строка переменной длины</w:t>
      </w:r>
      <w:r>
        <w:rPr>
          <w:rtl w:val="0"/>
          <w:lang w:val="ru-RU"/>
        </w:rPr>
        <w:t xml:space="preserve">), TINYBLOB, TINYTEXT (BLOB-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TEXT-</w:t>
      </w:r>
      <w:r>
        <w:rPr>
          <w:rtl w:val="0"/>
          <w:lang w:val="ru-RU"/>
        </w:rPr>
        <w:t xml:space="preserve">столбец длиной максимум </w:t>
      </w:r>
      <w:r>
        <w:rPr>
          <w:rtl w:val="0"/>
          <w:lang w:val="ru-RU"/>
        </w:rPr>
        <w:t xml:space="preserve">255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BLOB, 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65535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MEDIUMBLOB, MEDIUMTEXT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16777215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LONGBLOB, LONGTEXT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4294967295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ENUM (</w:t>
      </w:r>
      <w:r>
        <w:rPr>
          <w:rtl w:val="0"/>
          <w:lang w:val="ru-RU"/>
        </w:rPr>
        <w:t>перечисление</w:t>
      </w:r>
      <w:r>
        <w:rPr>
          <w:rtl w:val="0"/>
          <w:lang w:val="ru-RU"/>
        </w:rPr>
        <w:t>), SET (</w:t>
      </w:r>
      <w:r>
        <w:rPr>
          <w:rtl w:val="0"/>
          <w:lang w:val="ru-RU"/>
        </w:rPr>
        <w:t>множества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Простота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легко устанавливается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Существует много сторонних инструментов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включая визуальные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облегчающих начало работы с 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Много функций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 xml:space="preserve">поддерживает большую часть функционала </w:t>
      </w:r>
      <w:r>
        <w:rPr>
          <w:rFonts w:cs="Arial Unicode MS" w:eastAsia="Arial Unicode MS"/>
          <w:rtl w:val="0"/>
        </w:rPr>
        <w:t>SQL.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Безопасность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Встроено много функций безопасности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Мощность и масштабируемость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>может работать с действительно большими объёмами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неплохо походит для масштабируемых приложений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Скорость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Пренебрежение некоторыми стандартами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позволяет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работать производительнее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>1) SQL-</w:t>
      </w:r>
      <w:r>
        <w:rPr>
          <w:rtl w:val="0"/>
          <w:lang w:val="ru-RU"/>
        </w:rPr>
        <w:t>совместимость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Поскольку </w:t>
      </w:r>
      <w:r>
        <w:rPr>
          <w:rtl w:val="0"/>
          <w:lang w:val="ru-RU"/>
        </w:rPr>
        <w:t xml:space="preserve">MySQL </w:t>
      </w:r>
      <w:r>
        <w:rPr>
          <w:rtl w:val="0"/>
          <w:lang w:val="ru-RU"/>
        </w:rPr>
        <w:t xml:space="preserve">не пытается полностью реализовать стандарты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 xml:space="preserve">она не является полностью совместимой с </w:t>
      </w:r>
      <w:r>
        <w:rPr>
          <w:rtl w:val="0"/>
          <w:lang w:val="ru-RU"/>
        </w:rPr>
        <w:t xml:space="preserve">SQL.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могут возникнуть проблемы при интеграции с другими РСУБД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Конкурентность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Одновременные операции чтения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записи могут вызвать проблемы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>PostgreSQL (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 xml:space="preserve">Postgres) </w:t>
      </w:r>
      <w:r>
        <w:rPr>
          <w:rtl w:val="0"/>
          <w:lang w:val="ru-RU"/>
        </w:rPr>
        <w:t xml:space="preserve">— это </w:t>
      </w:r>
      <w:r>
        <w:rPr>
          <w:rtl w:val="0"/>
          <w:lang w:val="ru-RU"/>
        </w:rPr>
        <w:t xml:space="preserve">реляционная </w:t>
      </w:r>
      <w:r>
        <w:rPr>
          <w:rtl w:val="0"/>
          <w:lang w:val="ru-RU"/>
        </w:rPr>
        <w:t>СУБД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ориентирующаяся в первую очередь на полное соответствие </w:t>
      </w:r>
      <w:r>
        <w:rPr>
          <w:rtl w:val="0"/>
          <w:lang w:val="ru-RU"/>
        </w:rPr>
        <w:t>SQL-</w:t>
      </w:r>
      <w:r>
        <w:rPr>
          <w:rtl w:val="0"/>
          <w:lang w:val="ru-RU"/>
        </w:rPr>
        <w:t>стандартам </w:t>
      </w:r>
      <w:r>
        <w:rPr>
          <w:rtl w:val="0"/>
          <w:lang w:val="ru-RU"/>
        </w:rPr>
        <w:t xml:space="preserve">ANSI/ISO </w:t>
      </w:r>
      <w:r>
        <w:rPr>
          <w:rtl w:val="0"/>
          <w:lang w:val="ru-RU"/>
        </w:rPr>
        <w:t>и расширяемость</w:t>
      </w:r>
      <w:r>
        <w:rPr>
          <w:rtl w:val="0"/>
          <w:lang w:val="ru-RU"/>
        </w:rPr>
        <w:t xml:space="preserve">. PostgreSQL </w:t>
      </w:r>
      <w:r>
        <w:rPr>
          <w:rtl w:val="0"/>
          <w:lang w:val="ru-RU"/>
        </w:rPr>
        <w:t>отличается от других РСУБД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обладает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ориентированным функционалом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том числе полной поддержкой концепта </w:t>
      </w:r>
      <w:r>
        <w:rPr>
          <w:rtl w:val="0"/>
          <w:lang w:val="ru-RU"/>
        </w:rPr>
        <w:t>ACID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(Atomicity, Consistency, Isolation, Durability).</w:t>
      </w:r>
    </w:p>
    <w:p>
      <w:pPr>
        <w:pStyle w:val="Text"/>
        <w:shd w:val="clear" w:color="auto" w:fill="ffffff"/>
      </w:pPr>
      <w:r>
        <w:rPr>
          <w:rtl w:val="0"/>
        </w:rPr>
        <w:tab/>
        <w:t>Будучи основанным на мощной технологии </w:t>
      </w:r>
      <w:r>
        <w:rPr>
          <w:rtl w:val="0"/>
          <w:lang w:val="ru-RU"/>
        </w:rPr>
        <w:t xml:space="preserve">Postgres </w:t>
      </w:r>
      <w:r>
        <w:rPr>
          <w:rtl w:val="0"/>
          <w:lang w:val="ru-RU"/>
        </w:rPr>
        <w:t>отлично справляется с одновременной обработкой нескольких запросов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Поддержка конкурентности реализована с использованием </w:t>
      </w:r>
      <w:r>
        <w:rPr>
          <w:rtl w:val="0"/>
          <w:lang w:val="ru-RU"/>
        </w:rPr>
        <w:t xml:space="preserve">MVCC (Multiversion Concurrency Control), </w:t>
      </w:r>
      <w:r>
        <w:rPr>
          <w:rtl w:val="0"/>
          <w:lang w:val="ru-RU"/>
        </w:rPr>
        <w:t xml:space="preserve">что также обеспечивает совместимость с </w:t>
      </w:r>
      <w:r>
        <w:rPr>
          <w:rtl w:val="0"/>
          <w:lang w:val="ru-RU"/>
        </w:rPr>
        <w:t>ACID.</w:t>
      </w:r>
    </w:p>
    <w:p>
      <w:pPr>
        <w:pStyle w:val="Text"/>
        <w:shd w:val="clear" w:color="auto" w:fill="ffffff"/>
      </w:pPr>
      <w:r>
        <w:rPr>
          <w:rtl w:val="0"/>
        </w:rPr>
        <w:tab/>
        <w:t>Хотя эта РСУБД не так популярна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 </w:t>
      </w:r>
      <w:r>
        <w:rPr>
          <w:rtl w:val="0"/>
          <w:lang w:val="ru-RU"/>
        </w:rPr>
        <w:t xml:space="preserve">MySQL, </w:t>
      </w:r>
      <w:r>
        <w:rPr>
          <w:rtl w:val="0"/>
          <w:lang w:val="ru-RU"/>
        </w:rPr>
        <w:t xml:space="preserve">существует много сторонних инструментов и библиотек для облегчения работы с </w:t>
      </w:r>
      <w:r>
        <w:rPr>
          <w:rtl w:val="0"/>
          <w:lang w:val="ru-RU"/>
        </w:rPr>
        <w:t>PostgreSQL.</w:t>
      </w:r>
    </w:p>
    <w:p>
      <w:pPr>
        <w:pStyle w:val="Text"/>
        <w:shd w:val="clear" w:color="auto" w:fill="ffffff"/>
      </w:pPr>
      <w:r>
        <w:rPr>
          <w:rtl w:val="0"/>
        </w:rPr>
        <w:tab/>
        <w:t>Поддерживаемые типы данных</w:t>
      </w:r>
      <w:r>
        <w:rPr>
          <w:rtl w:val="0"/>
          <w:lang w:val="ru-RU"/>
        </w:rPr>
        <w:t>: bigint, bigserial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8-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bit (</w:t>
      </w:r>
      <w:r>
        <w:rPr>
          <w:rtl w:val="0"/>
          <w:lang w:val="ru-RU"/>
        </w:rPr>
        <w:t>битовая строка фиксированной длины</w:t>
      </w:r>
      <w:r>
        <w:rPr>
          <w:rtl w:val="0"/>
          <w:lang w:val="ru-RU"/>
        </w:rPr>
        <w:t>),  bit varying (</w:t>
      </w:r>
      <w:r>
        <w:rPr>
          <w:rtl w:val="0"/>
          <w:lang w:val="ru-RU"/>
        </w:rPr>
        <w:t>битовая строка переменной длины</w:t>
      </w:r>
      <w:r>
        <w:rPr>
          <w:rtl w:val="0"/>
          <w:lang w:val="ru-RU"/>
        </w:rPr>
        <w:t>), boolean, box (</w:t>
      </w:r>
      <w:r>
        <w:rPr>
          <w:rtl w:val="0"/>
          <w:lang w:val="ru-RU"/>
        </w:rPr>
        <w:t>прямоугольник на плоскости</w:t>
      </w:r>
      <w:r>
        <w:rPr>
          <w:rtl w:val="0"/>
          <w:lang w:val="ru-RU"/>
        </w:rPr>
        <w:t>),  bytea (</w:t>
      </w:r>
      <w:r>
        <w:rPr>
          <w:rtl w:val="0"/>
          <w:lang w:val="ru-RU"/>
        </w:rPr>
        <w:t>бинарные данные</w:t>
      </w:r>
      <w:r>
        <w:rPr>
          <w:rtl w:val="0"/>
          <w:lang w:val="ru-RU"/>
        </w:rPr>
        <w:t>), character varying (</w:t>
      </w:r>
      <w:r>
        <w:rPr>
          <w:rtl w:val="0"/>
          <w:lang w:val="ru-RU"/>
        </w:rPr>
        <w:t>строка символов переменной длины</w:t>
      </w:r>
      <w:r>
        <w:rPr>
          <w:rtl w:val="0"/>
          <w:lang w:val="ru-RU"/>
        </w:rPr>
        <w:t>), character, cidr (</w:t>
      </w:r>
      <w:r>
        <w:rPr>
          <w:rtl w:val="0"/>
          <w:lang w:val="ru-RU"/>
        </w:rPr>
        <w:t>сетевой адрес </w:t>
      </w:r>
      <w:r>
        <w:rPr>
          <w:rtl w:val="0"/>
          <w:lang w:val="ru-RU"/>
        </w:rPr>
        <w:t xml:space="preserve">IPv4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IPv6), circle (</w:t>
      </w:r>
      <w:r>
        <w:rPr>
          <w:rtl w:val="0"/>
          <w:lang w:val="ru-RU"/>
        </w:rPr>
        <w:t>круг на плоскости</w:t>
      </w:r>
      <w:r>
        <w:rPr>
          <w:rtl w:val="0"/>
          <w:lang w:val="ru-RU"/>
        </w:rPr>
        <w:t>),  date, double precision (</w:t>
      </w:r>
      <w:r>
        <w:rPr>
          <w:rtl w:val="0"/>
          <w:lang w:val="ru-RU"/>
        </w:rPr>
        <w:t>число с плавающей запятой двойной точности</w:t>
      </w:r>
      <w:r>
        <w:rPr>
          <w:rtl w:val="0"/>
          <w:lang w:val="ru-RU"/>
        </w:rPr>
        <w:t>),  inet (</w:t>
      </w:r>
      <w:r>
        <w:rPr>
          <w:rtl w:val="0"/>
          <w:lang w:val="ru-RU"/>
        </w:rPr>
        <w:t>адрес хоста </w:t>
      </w:r>
      <w:r>
        <w:rPr>
          <w:rtl w:val="0"/>
          <w:lang w:val="ru-RU"/>
        </w:rPr>
        <w:t>IPv4</w:t>
      </w:r>
      <w:r>
        <w:rPr>
          <w:rtl w:val="0"/>
          <w:lang w:val="ru-RU"/>
        </w:rPr>
        <w:t xml:space="preserve"> или </w:t>
      </w:r>
      <w:r>
        <w:rPr>
          <w:rtl w:val="0"/>
          <w:lang w:val="ru-RU"/>
        </w:rPr>
        <w:t>IPv6), integer, line (</w:t>
      </w:r>
      <w:r>
        <w:rPr>
          <w:rtl w:val="0"/>
          <w:lang w:val="ru-RU"/>
        </w:rPr>
        <w:t>бесконечная прямая на плоскости</w:t>
      </w:r>
      <w:r>
        <w:rPr>
          <w:rtl w:val="0"/>
          <w:lang w:val="ru-RU"/>
        </w:rPr>
        <w:t>), lseg (</w:t>
      </w:r>
      <w:r>
        <w:rPr>
          <w:rtl w:val="0"/>
          <w:lang w:val="ru-RU"/>
        </w:rPr>
        <w:t>отрезок на плоскости</w:t>
      </w:r>
      <w:r>
        <w:rPr>
          <w:rtl w:val="0"/>
          <w:lang w:val="ru-RU"/>
        </w:rPr>
        <w:t>), macaddr (MAC-</w:t>
      </w:r>
      <w:r>
        <w:rPr>
          <w:rtl w:val="0"/>
          <w:lang w:val="ru-RU"/>
        </w:rPr>
        <w:t>адрес</w:t>
      </w:r>
      <w:r>
        <w:rPr>
          <w:rtl w:val="0"/>
          <w:lang w:val="ru-RU"/>
        </w:rPr>
        <w:t>), money, path (</w:t>
      </w:r>
      <w:r>
        <w:rPr>
          <w:rtl w:val="0"/>
          <w:lang w:val="ru-RU"/>
        </w:rPr>
        <w:t>геометрический путь на плоскости</w:t>
      </w:r>
      <w:r>
        <w:rPr>
          <w:rtl w:val="0"/>
          <w:lang w:val="ru-RU"/>
        </w:rPr>
        <w:t>), point (</w:t>
      </w:r>
      <w:r>
        <w:rPr>
          <w:rtl w:val="0"/>
          <w:lang w:val="ru-RU"/>
        </w:rPr>
        <w:t>геометрическая точка на плоскости</w:t>
      </w:r>
      <w:r>
        <w:rPr>
          <w:rtl w:val="0"/>
          <w:lang w:val="ru-RU"/>
        </w:rPr>
        <w:t>), polygon (</w:t>
      </w:r>
      <w:r>
        <w:rPr>
          <w:rtl w:val="0"/>
          <w:lang w:val="ru-RU"/>
        </w:rPr>
        <w:t>многоугольник на плоскости</w:t>
      </w:r>
      <w:r>
        <w:rPr>
          <w:rtl w:val="0"/>
          <w:lang w:val="ru-RU"/>
        </w:rPr>
        <w:t>), real, smallint, 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4-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text, time, timestamp, tsquery (</w:t>
      </w:r>
      <w:r>
        <w:rPr>
          <w:rtl w:val="0"/>
          <w:lang w:val="ru-RU"/>
        </w:rPr>
        <w:t>запрос текстового поиска</w:t>
      </w:r>
      <w:r>
        <w:rPr>
          <w:rtl w:val="0"/>
          <w:lang w:val="ru-RU"/>
        </w:rPr>
        <w:t>), tsvector (</w:t>
      </w:r>
      <w:r>
        <w:rPr>
          <w:rtl w:val="0"/>
          <w:lang w:val="ru-RU"/>
        </w:rPr>
        <w:t>документ текстового поиска</w:t>
      </w:r>
      <w:r>
        <w:rPr>
          <w:rtl w:val="0"/>
          <w:lang w:val="ru-RU"/>
        </w:rPr>
        <w:t>), txid_snapshot (</w:t>
      </w:r>
      <w:r>
        <w:rPr>
          <w:rtl w:val="0"/>
          <w:lang w:val="ru-RU"/>
        </w:rPr>
        <w:t xml:space="preserve">снэпшот </w:t>
      </w:r>
      <w:r>
        <w:rPr>
          <w:rtl w:val="0"/>
          <w:lang w:val="ru-RU"/>
        </w:rPr>
        <w:t>ID</w:t>
      </w:r>
      <w:r>
        <w:rPr>
          <w:rtl w:val="0"/>
          <w:lang w:val="ru-RU"/>
        </w:rPr>
        <w:t> пользовательской транзакции</w:t>
      </w:r>
      <w:r>
        <w:rPr>
          <w:rtl w:val="0"/>
          <w:lang w:val="ru-RU"/>
        </w:rPr>
        <w:t>), uuid (</w:t>
      </w:r>
      <w:r>
        <w:rPr>
          <w:rtl w:val="0"/>
          <w:lang w:val="ru-RU"/>
        </w:rPr>
        <w:t>уникальный идентификатор</w:t>
      </w:r>
      <w:r>
        <w:rPr>
          <w:rtl w:val="0"/>
          <w:lang w:val="ru-RU"/>
        </w:rPr>
        <w:t>), xml.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 xml:space="preserve">Полная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совместимость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Сообщество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 xml:space="preserve">поддерживается опытным сообществом </w:t>
      </w:r>
      <w:r>
        <w:rPr>
          <w:rFonts w:cs="Arial Unicode MS" w:eastAsia="Arial Unicode MS"/>
          <w:rtl w:val="0"/>
        </w:rPr>
        <w:t>24/7.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Расширяемость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можно программно расширить за счёт хранимых процедур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— не только реляционная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но 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ориентированная СУБД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 xml:space="preserve">: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производительность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так как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в</w:t>
      </w:r>
      <w:r>
        <w:rPr>
          <w:rFonts w:cs="Arial Unicode MS" w:eastAsia="Arial Unicode MS" w:hint="default"/>
          <w:rtl w:val="0"/>
        </w:rPr>
        <w:t xml:space="preserve"> простых операциях чтения 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>может уступать своим соперникам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Исходя из всего вышеописанного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для реализации данного дипломного проекта в качестве СУБД была выбрана </w:t>
      </w:r>
      <w:r>
        <w:rPr>
          <w:rFonts w:cs="Arial Unicode MS" w:eastAsia="Arial Unicode MS"/>
          <w:rtl w:val="0"/>
        </w:rPr>
        <w:t xml:space="preserve">PostgreSQL, </w:t>
      </w:r>
      <w:r>
        <w:rPr>
          <w:rFonts w:cs="Arial Unicode MS" w:eastAsia="Arial Unicode MS" w:hint="default"/>
          <w:rtl w:val="0"/>
        </w:rPr>
        <w:t>из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за полной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надежности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развитой функциональности 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немало важно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кроссплатформенности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</w:pPr>
    </w:p>
    <w:p>
      <w:pPr>
        <w:pStyle w:val="List Paragraph"/>
        <w:tabs>
          <w:tab w:val="left" w:pos="993"/>
        </w:tabs>
        <w:ind w:left="0" w:firstLine="709"/>
      </w:pPr>
      <w:r>
        <w:rPr>
          <w:shd w:val="clear" w:color="auto" w:fill="ffffff"/>
          <w:rtl w:val="0"/>
          <w:lang w:val="ru-RU"/>
        </w:rPr>
        <w:t>После проведения анализа можно сделать вывод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программ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аналогов в данной сфере нет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решений на основе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ботов существует множество и их количество постоянно растет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В ходе дипломного проекта планируется разработать программный модуль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который позволит объединить взаимодействие с </w:t>
      </w:r>
      <w:r>
        <w:rPr>
          <w:shd w:val="clear" w:color="auto" w:fill="ffffff"/>
          <w:rtl w:val="0"/>
          <w:lang w:val="en-US"/>
        </w:rPr>
        <w:t>TeamCity</w:t>
      </w:r>
      <w:r>
        <w:rPr>
          <w:shd w:val="clear" w:color="auto" w:fill="ffffff"/>
          <w:rtl w:val="0"/>
          <w:lang w:val="ru-RU"/>
        </w:rPr>
        <w:t xml:space="preserve"> и </w:t>
      </w:r>
      <w:r>
        <w:rPr>
          <w:shd w:val="clear" w:color="auto" w:fill="ffffff"/>
          <w:rtl w:val="0"/>
          <w:lang w:val="en-US"/>
        </w:rPr>
        <w:t>JIRA</w:t>
      </w:r>
      <w:r>
        <w:rPr>
          <w:shd w:val="clear" w:color="auto" w:fill="ffffff"/>
          <w:rtl w:val="0"/>
          <w:lang w:val="ru-RU"/>
        </w:rPr>
        <w:t xml:space="preserve"> с помощью </w:t>
      </w:r>
      <w:r>
        <w:rPr>
          <w:shd w:val="clear" w:color="auto" w:fill="ffffff"/>
          <w:rtl w:val="0"/>
          <w:lang w:val="en-US"/>
        </w:rPr>
        <w:t>Telegram</w:t>
      </w:r>
      <w:r>
        <w:rPr>
          <w:shd w:val="clear" w:color="auto" w:fill="ffffff"/>
          <w:rtl w:val="0"/>
          <w:lang w:val="ru-RU"/>
        </w:rPr>
        <w:t xml:space="preserve">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бота</w:t>
      </w:r>
      <w:r>
        <w:rPr>
          <w:shd w:val="clear" w:color="auto" w:fill="ffffff"/>
          <w:rtl w:val="0"/>
          <w:lang w:val="ru-RU"/>
        </w:rPr>
        <w:t>.</w:t>
      </w:r>
      <w:r>
        <w:rPr>
          <w:rtl w:val="0"/>
          <w:lang w:val="ru-RU"/>
        </w:rPr>
        <w:t xml:space="preserve"> 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использована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Для реализации взаимодействия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использована библиотека </w:t>
      </w:r>
      <w:r>
        <w:rPr>
          <w:rtl w:val="0"/>
          <w:lang w:val="ru-RU"/>
        </w:rPr>
        <w:t xml:space="preserve">rcarz/jira-client,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Хранение данных будет осуществляться с помощью СУБД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8" w:id="8"/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 w:hint="default"/>
          <w:rtl w:val="0"/>
        </w:rPr>
        <w:t xml:space="preserve"> СИСТЕМНОЕ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>Программное средство во время проектирования 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является необходимым условием для обеспечения гибкости структуры программного средства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  <w:rPr>
          <w:lang w:val="ru-RU"/>
        </w:rPr>
      </w:pPr>
      <w:r>
        <w:rPr>
          <w:rtl w:val="0"/>
          <w:lang w:val="ru-RU"/>
        </w:rPr>
        <w:t>Для определения логических модулей необходимо определить основные возможности программного средства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Диаграмма вариантов использования программного средства представлена на рисунке </w:t>
      </w:r>
      <w:r>
        <w:rPr>
          <w:rtl w:val="0"/>
          <w:lang w:val="ru-RU"/>
        </w:rPr>
        <w:t xml:space="preserve">2.1. </w:t>
      </w:r>
      <w:r>
        <w:rPr>
          <w:rtl w:val="0"/>
          <w:lang w:val="ru-RU"/>
        </w:rPr>
        <w:t>На диаграмме представлены следующие действующие лица</w:t>
      </w:r>
      <w:r>
        <w:rPr>
          <w:rtl w:val="0"/>
          <w:lang w:val="ru-RU"/>
        </w:rPr>
        <w:t>:</w:t>
      </w:r>
    </w:p>
    <w:p>
      <w:pPr>
        <w:pStyle w:val="Normal.0"/>
        <w:ind w:firstLine="709"/>
        <w:rPr>
          <w:lang w:val="ru-RU"/>
        </w:rPr>
      </w:pPr>
      <w:r>
        <w:rPr>
          <w:rtl w:val="0"/>
          <w:lang w:val="ru-RU"/>
        </w:rPr>
        <w:t>— руководитель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член команды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разработчик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тестировщик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являются конечными пользователями програмнного средства</w:t>
      </w:r>
      <w:r>
        <w:rPr>
          <w:rtl w:val="0"/>
          <w:lang w:val="ru-RU"/>
        </w:rPr>
        <w:t>;</w:t>
      </w:r>
    </w:p>
    <w:p>
      <w:pPr>
        <w:pStyle w:val="Normal.0"/>
        <w:ind w:firstLine="709"/>
        <w:rPr>
          <w:lang w:val="ru-RU"/>
        </w:rPr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>,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является связующим звеном между конечным пользователем и программным средством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предоставляет удобный для пользователя интерфейс взаимодействия</w:t>
      </w:r>
      <w:r>
        <w:rPr>
          <w:rtl w:val="0"/>
          <w:lang w:val="ru-RU"/>
        </w:rPr>
        <w:t>;</w:t>
      </w:r>
    </w:p>
    <w:p>
      <w:pPr>
        <w:pStyle w:val="Normal.0"/>
        <w:ind w:firstLine="709"/>
        <w:rPr>
          <w:lang w:val="ru-RU"/>
        </w:rPr>
      </w:pPr>
      <w:r>
        <w:rPr>
          <w:rtl w:val="0"/>
          <w:lang w:val="ru-RU"/>
        </w:rPr>
        <w:t>— программное средство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взаимодействует с </w:t>
      </w:r>
      <w:r>
        <w:rPr>
          <w:rtl w:val="0"/>
          <w:lang w:val="en-US"/>
        </w:rPr>
        <w:t xml:space="preserve">Telegram, TeamCity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обрабатывает команды конечного пользователя</w:t>
      </w:r>
      <w:r>
        <w:rPr>
          <w:rtl w:val="0"/>
          <w:lang w:val="ru-RU"/>
        </w:rPr>
        <w:t>;</w:t>
      </w:r>
    </w:p>
    <w:p>
      <w:pPr>
        <w:pStyle w:val="Normal.0"/>
        <w:ind w:firstLine="709"/>
        <w:rPr>
          <w:lang w:val="ru-RU"/>
        </w:rPr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предоставляет информацию о проектах и их конфигурациях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производит сборку проекта</w:t>
      </w:r>
      <w:r>
        <w:rPr>
          <w:rtl w:val="0"/>
          <w:lang w:val="ru-RU"/>
        </w:rPr>
        <w:t>;</w:t>
      </w:r>
    </w:p>
    <w:p>
      <w:pPr>
        <w:pStyle w:val="Normal.0"/>
        <w:ind w:firstLine="709"/>
        <w:rPr>
          <w:lang w:val="ru-RU"/>
        </w:rPr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предоставляет информацию о проектах и задачах</w:t>
      </w:r>
      <w:r>
        <w:rPr>
          <w:rtl w:val="0"/>
          <w:lang w:val="ru-RU"/>
        </w:rPr>
        <w:t>.</w:t>
      </w:r>
    </w:p>
    <w:p>
      <w:pPr>
        <w:pStyle w:val="Normal.0"/>
        <w:ind w:firstLine="709"/>
        <w:rPr>
          <w:lang w:val="ru-RU"/>
        </w:rPr>
      </w:pPr>
      <w:r>
        <w:rPr>
          <w:rtl w:val="0"/>
          <w:lang w:val="ru-RU"/>
        </w:rPr>
        <w:t xml:space="preserve">На диаграмме </w:t>
      </w:r>
      <w:r>
        <w:rPr>
          <w:rtl w:val="0"/>
          <w:lang w:val="ru-RU"/>
        </w:rPr>
        <w:t xml:space="preserve">также </w:t>
      </w:r>
      <w:r>
        <w:rPr>
          <w:rtl w:val="0"/>
          <w:lang w:val="ru-RU"/>
        </w:rPr>
        <w:t>представлены следующие функции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взаимодействие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списка конфигураций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 сборки проекта</w:t>
      </w:r>
      <w:r>
        <w:rPr>
          <w:rtl w:val="0"/>
          <w:lang w:val="ru-RU"/>
        </w:rPr>
        <w:t>);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взаимодействие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списка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задач</w:t>
      </w:r>
      <w:r>
        <w:rPr>
          <w:rtl w:val="0"/>
          <w:lang w:val="ru-RU"/>
        </w:rPr>
        <w:t>);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получения команд от пользователей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доставки уведомлений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пользователю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событии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Помимо выделенных на диаграмме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немаловажными являются следующие функции</w:t>
      </w:r>
      <w:r>
        <w:rPr>
          <w:rtl w:val="0"/>
          <w:lang w:val="ru-RU"/>
        </w:rPr>
        <w:t xml:space="preserve">: </w:t>
      </w:r>
    </w:p>
    <w:p>
      <w:pPr>
        <w:pStyle w:val="Normal.0"/>
        <w:ind w:firstLine="709"/>
      </w:pPr>
      <w:r>
        <w:rPr>
          <w:rtl w:val="0"/>
          <w:lang w:val="ru-RU"/>
        </w:rPr>
        <w:t>— взаимодействие  с пользователем понятными ему способами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обработка команд пользователя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сохранения пользовательских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возможность аутентификации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Структурная схема представлена в приложении 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Как видно из структурной схемы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программное средство взаимодействует с рядом внешних систем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Эти</w:t>
      </w:r>
      <w:r>
        <w:rPr>
          <w:rtl w:val="0"/>
          <w:lang w:val="ru-RU"/>
        </w:rPr>
        <w:t xml:space="preserve"> системы представлены на схеме модулями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каждый модуль подробнее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— система непрерывного обмена сообщениями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Посредством чата будет обеспечиваться взаимодействие с пользователем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Текст и команды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введенные пользователем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будут передаваться с помощью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программному средству для дальнейшей обработки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Уведомления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поясняющие 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сообщения об ошибках и др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будут переданы пользователю с помощью </w:t>
      </w:r>
      <w:r>
        <w:rPr>
          <w:rtl w:val="0"/>
          <w:lang w:val="en-US"/>
        </w:rPr>
        <w:t>Telegram.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— система отслеживания 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учет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ошибок и связанной с ними дополнительной информации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внешняя система будет использована программным средством для закрытия задач как командой от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неявно по результатам сборки проекта системой непрерывной интеграции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для изменения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исполнителя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затраченного времени задач и для получения уведомлений об изменении задач извне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чата пользователь сможет получать информацию о задачах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закрывать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изменять статус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исполнителя и затраченное время 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Уведомления также пользователь будет получать через чат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— система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сборку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выявление ошибок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Программное средство с помощью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будет получать информацию о конфигурациях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запускать сборку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получать и обрабатывать результаты сборки и уведомлять пользователя в чате об окончании сборки сообщением с необходимой информацией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Пользователь сможет с помощ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-736795</wp:posOffset>
            </wp:positionH>
            <wp:positionV relativeFrom="page">
              <wp:posOffset>2537021</wp:posOffset>
            </wp:positionV>
            <wp:extent cx="9001310" cy="5367448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Диаграмма вариантов использования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01310" cy="53674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3903381</wp:posOffset>
                </wp:positionH>
                <wp:positionV relativeFrom="page">
                  <wp:posOffset>5075616</wp:posOffset>
                </wp:positionV>
                <wp:extent cx="5935980" cy="2902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35980" cy="2902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 A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jc w:val="center"/>
                            </w:pPr>
                            <w:r>
                              <w:rPr>
                                <w:rFonts w:ascii="Times New Roman" w:hAnsi="Times New Roman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2.1 </w:t>
                            </w:r>
                            <w:r>
                              <w:rPr>
                                <w:rFonts w:ascii="Times New Roman" w:hAnsi="Times New Roman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— Диаграмма вариантов использования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07.4pt;margin-top:399.7pt;width:467.4pt;height:22.9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jc w:val="center"/>
                      </w:pP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  <w:lang w:val="ru-RU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ru-RU"/>
                        </w:rPr>
                        <w:t xml:space="preserve">2.1 </w:t>
                      </w: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  <w:lang w:val="ru-RU"/>
                        </w:rPr>
                        <w:t>— Диаграмма вариантов использования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rtl w:val="0"/>
          <w:lang w:val="ru-RU"/>
        </w:rPr>
        <w:t>ью чата запускать сборку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получать информацию о существующих конфигурациях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получать уведомления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На структурной схеме также представлено непосредственно программное средство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 w:hint="default"/>
          <w:rtl w:val="0"/>
        </w:rPr>
        <w:t>см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>. 2.2)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 котором были выделены следующие модули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взаимодействия с пользователем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обработки команд из чата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отправки уведомлений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доступа к данным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база данных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Модуль взаимодействия с </w:t>
      </w:r>
      <w:r>
        <w:rPr>
          <w:rtl w:val="0"/>
          <w:lang w:val="ru-RU"/>
        </w:rPr>
        <w:t xml:space="preserve">Telegram </w:t>
      </w:r>
      <w:r>
        <w:rPr>
          <w:rtl w:val="0"/>
          <w:lang w:val="ru-RU"/>
        </w:rPr>
        <w:t xml:space="preserve">будет реализовывать логику работы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Модуль будет отвечать за получение и отправку сообщений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за необходимый для корректной работы чат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бота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Взаимодействие с </w:t>
      </w:r>
      <w:r>
        <w:rPr>
          <w:rtl w:val="0"/>
          <w:lang w:val="ru-RU"/>
        </w:rPr>
        <w:t xml:space="preserve">Telegram </w:t>
      </w:r>
      <w:r>
        <w:rPr>
          <w:rtl w:val="0"/>
          <w:lang w:val="ru-RU"/>
        </w:rPr>
        <w:t xml:space="preserve">будет осуществлено посредством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программной реализации работы с мессенджером будет использоваться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>.</w:t>
      </w:r>
    </w:p>
    <w:p>
      <w:pPr>
        <w:pStyle w:val="Text"/>
        <w:rPr>
          <w:lang w:val="ru-RU"/>
        </w:rPr>
      </w:pPr>
      <w:r>
        <w:rPr>
          <w:rtl w:val="0"/>
          <w:lang w:val="ru-RU"/>
        </w:rPr>
        <w:tab/>
        <w:t xml:space="preserve">В модуле интеграции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будет реализована логика работы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качестве основных задач модуля планируется реализовать получение с сервера информации о проектах и сборках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 сборки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результатах сборки и об авторах внесенных изменений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взаимодействует с внешними системами с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помощью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программной реализации работы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использоваться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>.</w:t>
      </w:r>
    </w:p>
    <w:p>
      <w:pPr>
        <w:pStyle w:val="Text"/>
        <w:rPr>
          <w:lang w:val="ru-RU"/>
        </w:rPr>
      </w:pPr>
      <w:r>
        <w:rPr>
          <w:lang w:val="ru-RU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margin">
              <wp:posOffset>373569</wp:posOffset>
            </wp:positionH>
            <wp:positionV relativeFrom="line">
              <wp:posOffset>235332</wp:posOffset>
            </wp:positionV>
            <wp:extent cx="5176527" cy="4178299"/>
            <wp:effectExtent l="0" t="0" r="0" b="0"/>
            <wp:wrapTopAndBottom distT="0" dist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7-04-13 at 23.10.53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27" cy="41782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jc w:val="center"/>
        <w:rPr>
          <w:lang w:val="ru-RU"/>
        </w:rPr>
      </w:pPr>
    </w:p>
    <w:p>
      <w:pPr>
        <w:pStyle w:val="Text"/>
        <w:jc w:val="center"/>
        <w:rPr>
          <w:lang w:val="ru-RU"/>
        </w:rPr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2.2 </w:t>
      </w:r>
      <w:r>
        <w:rPr>
          <w:rtl w:val="0"/>
          <w:lang w:val="ru-RU"/>
        </w:rPr>
        <w:t>— Структурная схема программного средства</w:t>
      </w:r>
    </w:p>
    <w:p>
      <w:pPr>
        <w:pStyle w:val="Text"/>
        <w:jc w:val="center"/>
      </w:pPr>
    </w:p>
    <w:p>
      <w:pPr>
        <w:pStyle w:val="Text"/>
      </w:pPr>
      <w:r>
        <w:rPr>
          <w:rtl w:val="0"/>
          <w:lang w:val="ru-RU"/>
        </w:rPr>
        <w:tab/>
        <w:t xml:space="preserve">Модуль интеграции с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будет реализовывать логику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Основной функционал будет представлен работой с задачами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завершение открытых и повторное открытие закрытых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новых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параметров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ответственного за исполнение и затраченного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взаимодействует с внешними системами с помощью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программной реализации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использоваться библиотека </w:t>
      </w:r>
      <w:r>
        <w:rPr>
          <w:rtl w:val="0"/>
          <w:lang w:val="ru-RU"/>
        </w:rPr>
        <w:t>rcarz/jira-client.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Модуль взаимодействия с пользователем</w:t>
      </w:r>
      <w:r>
        <w:rPr>
          <w:rFonts w:cs="Arial Unicode MS" w:eastAsia="Arial Unicode MS" w:hint="default"/>
          <w:rtl w:val="0"/>
        </w:rPr>
        <w:t xml:space="preserve"> п</w:t>
      </w:r>
      <w:r>
        <w:rPr>
          <w:rFonts w:cs="Arial Unicode MS" w:eastAsia="Arial Unicode MS" w:hint="default"/>
          <w:rtl w:val="0"/>
        </w:rPr>
        <w:t xml:space="preserve">ланируется реализовать с помощью </w:t>
      </w:r>
      <w:r>
        <w:rPr>
          <w:rFonts w:cs="Arial Unicode MS" w:eastAsia="Arial Unicode MS"/>
          <w:rtl w:val="0"/>
        </w:rPr>
        <w:t xml:space="preserve">Telegram Bot API. </w:t>
      </w:r>
      <w:r>
        <w:rPr>
          <w:rFonts w:cs="Arial Unicode MS" w:eastAsia="Arial Unicode MS" w:hint="default"/>
          <w:rtl w:val="0"/>
        </w:rPr>
        <w:t>Для взаимодействия пользователя с 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ботом </w:t>
      </w:r>
      <w:r>
        <w:rPr>
          <w:rFonts w:cs="Arial Unicode MS" w:eastAsia="Arial Unicode MS" w:hint="default"/>
          <w:rtl w:val="0"/>
        </w:rPr>
        <w:t>может быть использован</w:t>
      </w:r>
      <w:r>
        <w:rPr>
          <w:rFonts w:cs="Arial Unicode MS" w:eastAsia="Arial Unicode MS" w:hint="default"/>
          <w:rtl w:val="0"/>
        </w:rPr>
        <w:t xml:space="preserve"> использоваться простой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Помимо простого текста </w:t>
      </w:r>
      <w:r>
        <w:rPr>
          <w:rFonts w:cs="Arial Unicode MS" w:eastAsia="Arial Unicode MS" w:hint="default"/>
          <w:rtl w:val="0"/>
        </w:rPr>
        <w:t xml:space="preserve">могут быть использованы </w:t>
      </w:r>
      <w:r>
        <w:rPr>
          <w:rFonts w:cs="Arial Unicode MS" w:eastAsia="Arial Unicode MS" w:hint="default"/>
          <w:rtl w:val="0"/>
        </w:rPr>
        <w:t>именно команды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клавиатуры и встроенные клавиатуры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 xml:space="preserve"> Таким образом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сделан вывод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м</w:t>
      </w:r>
      <w:r>
        <w:rPr>
          <w:rFonts w:cs="Arial Unicode MS" w:eastAsia="Arial Unicode MS" w:hint="default"/>
          <w:rtl w:val="0"/>
        </w:rPr>
        <w:t xml:space="preserve">одуль взаимодействия с пользователем </w:t>
      </w:r>
      <w:r>
        <w:rPr>
          <w:rFonts w:cs="Arial Unicode MS" w:eastAsia="Arial Unicode MS" w:hint="default"/>
          <w:rtl w:val="0"/>
        </w:rPr>
        <w:t>будет отвечать как</w:t>
      </w:r>
      <w:r>
        <w:rPr>
          <w:rFonts w:cs="Arial Unicode MS" w:eastAsia="Arial Unicode MS" w:hint="default"/>
          <w:rtl w:val="0"/>
        </w:rPr>
        <w:t xml:space="preserve"> за формирование сообщений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ответов пользователю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так и </w:t>
      </w:r>
      <w:r>
        <w:rPr>
          <w:rFonts w:cs="Arial Unicode MS" w:eastAsia="Arial Unicode MS" w:hint="default"/>
          <w:rtl w:val="0"/>
        </w:rPr>
        <w:t>за предоставление отличного от отправки простых текстовых сообщений метода взаимодействия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аутентификации предназначен для аутентификации пользователей во внешних системах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именно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того чтобы программное средство имело возможность получать от этих систем какую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информацию и производить с ней взаимодействие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аутентификации пользователь должен предоставить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котором установлена система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информация будет передана пользователем через чат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аутентификации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будет использоваться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метод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.</w:t>
      </w:r>
    </w:p>
    <w:p>
      <w:pPr>
        <w:pStyle w:val="Text"/>
        <w:rPr>
          <w:lang w:val="ru-RU"/>
        </w:rPr>
      </w:pPr>
      <w:r>
        <w:rPr>
          <w:rtl w:val="0"/>
          <w:lang w:val="ru-RU"/>
        </w:rPr>
        <w:tab/>
        <w:t>Модуль отправки уведомлений отвечает за получение от внешних систем информации об окончании какого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конкретного события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подготовки сообщения и отправки пользователю уведомления о произошедшем конкретном событии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отправки уведомлений пользователю в чат будет использована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будут использоваться библиотека </w:t>
      </w:r>
      <w:r>
        <w:rPr>
          <w:rtl w:val="0"/>
          <w:lang w:val="ru-RU"/>
        </w:rPr>
        <w:t xml:space="preserve">rcarz/jira-clien  </w:t>
      </w:r>
      <w:r>
        <w:rPr>
          <w:rtl w:val="0"/>
          <w:lang w:val="ru-RU"/>
        </w:rPr>
        <w:t xml:space="preserve">и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соответственно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ru-RU"/>
        </w:rPr>
        <w:t>Модуль обработки команд из чата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модуль будет обрабатывать полученные от пользователя через модуль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сообщения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Модуль будет выделять их всех сообщений 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предназначены для бота и сторонние сообщения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Сторонние сообщение будут игнорироваться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Команда может быть передана простым текстом или же специальной кнопкой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команда представлена текстом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ключевым словам определяется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какую внешнюю систему направлена команда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нажатии на команду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кнопку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после обработки простого текста команда передается конкретному модулю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отвечающему за работу с определенной внешней системой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неоднозначного трактования или некорректности полученной команды отправляется сообщение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уведомляющее пользователя об этом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доступа к данным будет реализовывать логику работы с базой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позволять обращаться к таблицам в базе данных и выполнять с ними различные операции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чтение и поиск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вставк</w:t>
      </w:r>
      <w:r>
        <w:rPr>
          <w:rtl w:val="0"/>
          <w:lang w:val="ru-RU"/>
        </w:rPr>
        <w:t>у</w:t>
      </w:r>
      <w:r>
        <w:rPr>
          <w:rtl w:val="0"/>
          <w:lang w:val="ru-RU"/>
        </w:rPr>
        <w:t xml:space="preserve"> и удаление объектов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вызов хранимых процедур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Работа с базой данных будет производится с использованием технологии </w:t>
      </w:r>
      <w:r>
        <w:rPr>
          <w:i w:val="1"/>
          <w:iCs w:val="1"/>
          <w:rtl w:val="0"/>
          <w:lang w:val="ru-RU"/>
        </w:rPr>
        <w:t>Object-Relational Mapping (ORM)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связывает реляционные базы данных с концепциями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ориентированного программирования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качестве </w:t>
      </w:r>
      <w:r>
        <w:rPr>
          <w:rtl w:val="0"/>
          <w:lang w:val="en-US"/>
        </w:rPr>
        <w:t>ORM</w:t>
      </w:r>
      <w:r>
        <w:rPr>
          <w:rtl w:val="0"/>
          <w:lang w:val="ru-RU"/>
        </w:rPr>
        <w:t xml:space="preserve"> фреймворка будет использоваться библиотека для языка программирования </w:t>
      </w:r>
      <w:r>
        <w:rPr>
          <w:rtl w:val="0"/>
          <w:lang w:val="ru-RU"/>
        </w:rPr>
        <w:t xml:space="preserve">Java </w:t>
      </w:r>
      <w:r>
        <w:rPr>
          <w:rtl w:val="0"/>
          <w:lang w:val="en-US"/>
        </w:rPr>
        <w:t>Hibernate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Библиотека не только решает задачу связи классов </w:t>
      </w:r>
      <w:r>
        <w:rPr>
          <w:rtl w:val="0"/>
          <w:lang w:val="ru-RU"/>
        </w:rPr>
        <w:t xml:space="preserve">Java </w:t>
      </w:r>
      <w:r>
        <w:rPr>
          <w:rtl w:val="0"/>
          <w:lang w:val="ru-RU"/>
        </w:rPr>
        <w:t xml:space="preserve">с таблицами базы данных и типов данных </w:t>
      </w:r>
      <w:r>
        <w:rPr>
          <w:rtl w:val="0"/>
          <w:lang w:val="ru-RU"/>
        </w:rPr>
        <w:t xml:space="preserve">Java </w:t>
      </w:r>
      <w:r>
        <w:rPr>
          <w:rtl w:val="0"/>
          <w:lang w:val="ru-RU"/>
        </w:rPr>
        <w:t xml:space="preserve">с типами данных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>но и также предоставляет средства для автоматической генерации и обновления набора таблиц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построения запросов и обработки полученных данных и может значительно уменьшить время разработки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которое обычно тратится на ручное написание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"https://ru.wikipedia.org/wiki/SQL"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SQL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- </w:t>
      </w:r>
      <w:r>
        <w:rPr>
          <w:rStyle w:val="Hyperlink.0"/>
          <w:rtl w:val="0"/>
          <w:lang w:val="ru-RU"/>
        </w:rPr>
        <w:t xml:space="preserve">и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"https://ru.wikipedia.org/wiki/JDBC"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JDBC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кода</w:t>
      </w:r>
      <w:r>
        <w:rPr>
          <w:rStyle w:val="Hyperlink.0"/>
          <w:rtl w:val="0"/>
          <w:lang w:val="ru-RU"/>
        </w:rPr>
        <w:t xml:space="preserve">. Hibernate </w:t>
      </w:r>
      <w:r>
        <w:rPr>
          <w:rStyle w:val="Hyperlink.0"/>
          <w:rtl w:val="0"/>
          <w:lang w:val="ru-RU"/>
        </w:rPr>
        <w:t xml:space="preserve">автоматизирует генерацию </w:t>
      </w:r>
      <w:r>
        <w:rPr>
          <w:rStyle w:val="Hyperlink.0"/>
          <w:rtl w:val="0"/>
          <w:lang w:val="ru-RU"/>
        </w:rPr>
        <w:t>SQL-</w:t>
      </w:r>
      <w:r>
        <w:rPr>
          <w:rStyle w:val="Hyperlink.0"/>
          <w:rtl w:val="0"/>
          <w:lang w:val="ru-RU"/>
        </w:rPr>
        <w:t>запросов и освобождает разработчика от ручной обработки результирующего набора данных и преобразования объектов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максимально облегчая перенос приложения на любые базы данных </w:t>
      </w:r>
      <w:r>
        <w:rPr>
          <w:rStyle w:val="Hyperlink.0"/>
          <w:rtl w:val="0"/>
          <w:lang w:val="ru-RU"/>
        </w:rPr>
        <w:t>SQL.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База данных представляет собой хранилище для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полученных от пользователя для аутентификации во внешних системах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информации о существующих проектах и задачах в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проектах и их конфигураций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также результатов работы программного средства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Будет использоваться СУБД </w:t>
      </w:r>
      <w:r>
        <w:rPr>
          <w:rStyle w:val="Hyperlink.0"/>
          <w:rtl w:val="0"/>
          <w:lang w:val="ru-RU"/>
        </w:rPr>
        <w:t>PostgreSQL.</w:t>
      </w:r>
    </w:p>
    <w:p>
      <w:pPr>
        <w:pStyle w:val="Normal.0"/>
      </w:pPr>
    </w:p>
    <w:p>
      <w:pPr>
        <w:pStyle w:val="heading 2"/>
      </w:pPr>
      <w:bookmarkStart w:name="_Toc10" w:id="10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2.2</w:t>
      </w:r>
      <w:r>
        <w:rPr>
          <w:rFonts w:cs="Arial Unicode MS" w:eastAsia="Arial Unicode MS" w:hint="default"/>
          <w:rtl w:val="0"/>
        </w:rPr>
        <w:t xml:space="preserve"> Проектирование схемы данных</w:t>
      </w:r>
      <w:bookmarkEnd w:id="10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Для хранения данных</w:t>
      </w:r>
      <w:r>
        <w:rPr>
          <w:rtl w:val="0"/>
        </w:rPr>
        <w:t xml:space="preserve">, </w:t>
      </w:r>
      <w:r>
        <w:rPr>
          <w:rtl w:val="0"/>
        </w:rPr>
        <w:t>используемых программным средством</w:t>
      </w:r>
      <w:r>
        <w:rPr>
          <w:rtl w:val="0"/>
        </w:rPr>
        <w:t xml:space="preserve">, </w:t>
      </w:r>
      <w:r>
        <w:rPr>
          <w:rtl w:val="0"/>
        </w:rPr>
        <w:t>и данных</w:t>
      </w:r>
      <w:r>
        <w:rPr>
          <w:rtl w:val="0"/>
        </w:rPr>
        <w:t xml:space="preserve">, </w:t>
      </w:r>
      <w:r>
        <w:rPr>
          <w:rtl w:val="0"/>
        </w:rPr>
        <w:t>полученных в ходе работы</w:t>
      </w:r>
      <w:r>
        <w:rPr>
          <w:rtl w:val="0"/>
        </w:rPr>
        <w:t xml:space="preserve">, </w:t>
      </w:r>
      <w:r>
        <w:rPr>
          <w:rtl w:val="0"/>
        </w:rPr>
        <w:t xml:space="preserve">будет использована реляционная система управления базами данных </w:t>
      </w:r>
      <w:r>
        <w:rPr>
          <w:rtl w:val="0"/>
          <w:lang w:val="en-US"/>
        </w:rPr>
        <w:t>PostgreSQL.</w:t>
      </w:r>
      <w:r>
        <w:rPr>
          <w:rtl w:val="0"/>
        </w:rPr>
        <w:t xml:space="preserve"> </w:t>
      </w:r>
      <w:r>
        <w:rPr>
          <w:rtl w:val="0"/>
        </w:rPr>
        <w:t>Реляционные системы</w:t>
      </w:r>
      <w:r>
        <w:rPr>
          <w:rtl w:val="0"/>
        </w:rPr>
        <w:t xml:space="preserve"> хранят </w:t>
      </w:r>
      <w:r>
        <w:rPr>
          <w:rtl w:val="0"/>
        </w:rPr>
        <w:t>информацию как набор связанных записей и атрибутов в таблице</w:t>
      </w:r>
      <w:r>
        <w:rPr>
          <w:rtl w:val="0"/>
        </w:rPr>
        <w:t xml:space="preserve">. </w:t>
      </w:r>
      <w:r>
        <w:rPr>
          <w:rtl w:val="0"/>
        </w:rPr>
        <w:t>Каждая запись</w:t>
      </w:r>
      <w:r>
        <w:rPr>
          <w:rtl w:val="0"/>
        </w:rPr>
        <w:t xml:space="preserve"> </w:t>
      </w:r>
      <w:r>
        <w:rPr>
          <w:rtl w:val="0"/>
        </w:rPr>
        <w:t>облада</w:t>
      </w:r>
      <w:r>
        <w:rPr>
          <w:rtl w:val="0"/>
        </w:rPr>
        <w:t>ет</w:t>
      </w:r>
      <w:r>
        <w:rPr>
          <w:rtl w:val="0"/>
        </w:rPr>
        <w:t xml:space="preserve"> уникальным ключом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Схема данных программного средства представлена в приложении В</w:t>
      </w:r>
      <w:r>
        <w:rPr>
          <w:rtl w:val="0"/>
        </w:rPr>
        <w:t xml:space="preserve">. </w:t>
      </w:r>
      <w:r>
        <w:rPr>
          <w:rtl w:val="0"/>
        </w:rPr>
        <w:t>Далее будет рассмотрена структура записей в каждой таблице</w:t>
      </w:r>
      <w:r>
        <w:rPr>
          <w:rtl w:val="0"/>
        </w:rPr>
        <w:t xml:space="preserve">, </w:t>
      </w:r>
      <w:r>
        <w:rPr>
          <w:rtl w:val="0"/>
        </w:rPr>
        <w:t>наиболее важные поля</w:t>
      </w:r>
      <w:r>
        <w:rPr>
          <w:rtl w:val="0"/>
        </w:rPr>
        <w:t xml:space="preserve">, </w:t>
      </w:r>
      <w:r>
        <w:rPr>
          <w:rtl w:val="0"/>
        </w:rPr>
        <w:t>связи с другими таблицами и цели хранения соответствующей таблице информации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В таблице </w:t>
      </w:r>
      <w:r>
        <w:rPr>
          <w:rtl w:val="0"/>
          <w:lang w:val="en-US"/>
        </w:rPr>
        <w:t xml:space="preserve">application_project </w:t>
      </w:r>
      <w:r>
        <w:rPr>
          <w:rtl w:val="0"/>
        </w:rPr>
        <w:t>будет хранится информация о проектах</w:t>
      </w:r>
      <w:r>
        <w:rPr>
          <w:rtl w:val="0"/>
        </w:rPr>
        <w:t xml:space="preserve">, </w:t>
      </w:r>
      <w:r>
        <w:rPr>
          <w:rtl w:val="0"/>
        </w:rPr>
        <w:t>разрабатываемых компанией</w:t>
      </w:r>
      <w:r>
        <w:rPr>
          <w:rtl w:val="0"/>
        </w:rPr>
        <w:t xml:space="preserve">. </w:t>
      </w:r>
      <w:r>
        <w:rPr>
          <w:rtl w:val="0"/>
        </w:rPr>
        <w:t>Как правило</w:t>
      </w:r>
      <w:r>
        <w:rPr>
          <w:rtl w:val="0"/>
        </w:rPr>
        <w:t xml:space="preserve">, </w:t>
      </w:r>
      <w:r>
        <w:rPr>
          <w:rtl w:val="0"/>
        </w:rPr>
        <w:t>в компании разрабатываются одновременно несколько проектов</w:t>
      </w:r>
      <w:r>
        <w:rPr>
          <w:rtl w:val="0"/>
        </w:rPr>
        <w:t xml:space="preserve">. </w:t>
      </w:r>
      <w:r>
        <w:rPr>
          <w:rtl w:val="0"/>
        </w:rPr>
        <w:t>Также один проект может иметь несколько версий</w:t>
      </w:r>
      <w:r>
        <w:rPr>
          <w:rtl w:val="0"/>
        </w:rPr>
        <w:t xml:space="preserve">: </w:t>
      </w:r>
      <w:r>
        <w:rPr>
          <w:rtl w:val="0"/>
        </w:rPr>
        <w:t>стабильная</w:t>
      </w:r>
      <w:r>
        <w:rPr>
          <w:rtl w:val="0"/>
        </w:rPr>
        <w:t xml:space="preserve">, </w:t>
      </w:r>
      <w:r>
        <w:rPr>
          <w:rtl w:val="0"/>
        </w:rPr>
        <w:t>находящаяся в разработке</w:t>
      </w:r>
      <w:r>
        <w:rPr>
          <w:rtl w:val="0"/>
        </w:rPr>
        <w:t xml:space="preserve">, </w:t>
      </w:r>
      <w:r>
        <w:rPr>
          <w:rtl w:val="0"/>
        </w:rPr>
        <w:t>трестируемая</w:t>
      </w:r>
      <w:r>
        <w:rPr>
          <w:rtl w:val="0"/>
        </w:rPr>
        <w:t xml:space="preserve">, </w:t>
      </w:r>
      <w:r>
        <w:rPr>
          <w:rtl w:val="0"/>
        </w:rPr>
        <w:t>предыдущая</w:t>
      </w:r>
      <w:r>
        <w:rPr>
          <w:rtl w:val="0"/>
        </w:rPr>
        <w:t xml:space="preserve">. </w:t>
      </w:r>
      <w:r>
        <w:rPr>
          <w:rtl w:val="0"/>
        </w:rPr>
        <w:t>В данной таблице будет хранится общая информация о каком</w:t>
      </w:r>
      <w:r>
        <w:rPr>
          <w:rtl w:val="0"/>
        </w:rPr>
        <w:t>-</w:t>
      </w:r>
      <w:r>
        <w:rPr>
          <w:rtl w:val="0"/>
        </w:rPr>
        <w:t>либо конкретном проекте</w:t>
      </w:r>
      <w:r>
        <w:rPr>
          <w:rtl w:val="0"/>
        </w:rPr>
        <w:t xml:space="preserve">. </w:t>
      </w:r>
      <w:r>
        <w:rPr>
          <w:rtl w:val="0"/>
        </w:rPr>
        <w:t xml:space="preserve">Поле </w:t>
      </w:r>
      <w:r>
        <w:rPr>
          <w:rtl w:val="0"/>
          <w:lang w:val="en-US"/>
        </w:rPr>
        <w:t xml:space="preserve">application_project_id </w:t>
      </w:r>
      <w:r>
        <w:rPr>
          <w:rtl w:val="0"/>
        </w:rPr>
        <w:t>— это первичный ключ</w:t>
      </w:r>
      <w:r>
        <w:rPr>
          <w:rtl w:val="0"/>
        </w:rPr>
        <w:t xml:space="preserve">. </w:t>
      </w:r>
      <w:r>
        <w:rPr>
          <w:rtl w:val="0"/>
        </w:rPr>
        <w:t xml:space="preserve">Поле </w:t>
      </w:r>
      <w:r>
        <w:rPr>
          <w:rtl w:val="0"/>
          <w:lang w:val="en-US"/>
        </w:rPr>
        <w:t xml:space="preserve">name </w:t>
      </w:r>
      <w:r>
        <w:rPr>
          <w:rtl w:val="0"/>
        </w:rPr>
        <w:t>хранит название проекта</w:t>
      </w:r>
      <w:r>
        <w:rPr>
          <w:rtl w:val="0"/>
        </w:rPr>
        <w:t xml:space="preserve">, </w:t>
      </w:r>
      <w:r>
        <w:rPr>
          <w:rtl w:val="0"/>
        </w:rPr>
        <w:t xml:space="preserve">а </w:t>
      </w:r>
      <w:r>
        <w:rPr>
          <w:rtl w:val="0"/>
          <w:lang w:val="en-US"/>
        </w:rPr>
        <w:t xml:space="preserve">descripton </w:t>
      </w:r>
      <w:r>
        <w:rPr>
          <w:rtl w:val="0"/>
        </w:rPr>
        <w:t>— краткое описание</w:t>
      </w:r>
      <w:r>
        <w:rPr>
          <w:rtl w:val="0"/>
        </w:rPr>
        <w:t xml:space="preserve">. </w:t>
      </w:r>
      <w:r>
        <w:rPr>
          <w:rtl w:val="0"/>
        </w:rPr>
        <w:t xml:space="preserve">Поле </w:t>
      </w:r>
      <w:r>
        <w:rPr>
          <w:rtl w:val="0"/>
          <w:lang w:val="en-US"/>
        </w:rPr>
        <w:t xml:space="preserve">telegram_lead_id </w:t>
      </w:r>
      <w:r>
        <w:rPr>
          <w:rtl w:val="0"/>
        </w:rPr>
        <w:t xml:space="preserve">является внешним ключом и ссылается на таблицу </w:t>
      </w:r>
      <w:r>
        <w:rPr>
          <w:rtl w:val="0"/>
          <w:lang w:val="en-US"/>
        </w:rPr>
        <w:t>telegram_lead</w:t>
      </w:r>
      <w:r>
        <w:rPr>
          <w:rtl w:val="0"/>
        </w:rPr>
        <w:t xml:space="preserve">, </w:t>
      </w:r>
      <w:r>
        <w:rPr>
          <w:rtl w:val="0"/>
        </w:rPr>
        <w:t>тем самым указывая на руководителя проекта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Таблица </w:t>
      </w:r>
      <w:r>
        <w:rPr>
          <w:rtl w:val="0"/>
          <w:lang w:val="en-US"/>
        </w:rPr>
        <w:t>telegram_lead</w:t>
      </w:r>
      <w:r>
        <w:rPr>
          <w:rtl w:val="0"/>
        </w:rPr>
        <w:t xml:space="preserve"> будет хранить информацию о руководителе какого</w:t>
      </w:r>
      <w:r>
        <w:rPr>
          <w:rtl w:val="0"/>
        </w:rPr>
        <w:t>-</w:t>
      </w:r>
      <w:r>
        <w:rPr>
          <w:rtl w:val="0"/>
        </w:rPr>
        <w:t>либо проекта</w:t>
      </w:r>
      <w:r>
        <w:rPr>
          <w:rtl w:val="0"/>
        </w:rPr>
        <w:t xml:space="preserve">. </w:t>
      </w:r>
      <w:r>
        <w:rPr>
          <w:rtl w:val="0"/>
        </w:rPr>
        <w:t>В рамках данного программного средства</w:t>
      </w:r>
      <w:r>
        <w:rPr>
          <w:rtl w:val="0"/>
        </w:rPr>
        <w:t xml:space="preserve">, </w:t>
      </w:r>
      <w:r>
        <w:rPr>
          <w:rtl w:val="0"/>
        </w:rPr>
        <w:t>руководитель проекта будет иметь возможность добавлять новый чат к существующему проекту</w:t>
      </w:r>
      <w:r>
        <w:rPr>
          <w:rtl w:val="0"/>
        </w:rPr>
        <w:t xml:space="preserve">. </w:t>
      </w:r>
      <w:r>
        <w:rPr>
          <w:rtl w:val="0"/>
        </w:rPr>
        <w:t>Для этого программному средству следует знать</w:t>
      </w:r>
      <w:r>
        <w:rPr>
          <w:rtl w:val="0"/>
        </w:rPr>
        <w:t xml:space="preserve">, </w:t>
      </w:r>
      <w:r>
        <w:rPr>
          <w:rtl w:val="0"/>
        </w:rPr>
        <w:t>как выделить руководителя среди обычных пользователей</w:t>
      </w:r>
      <w:r>
        <w:rPr>
          <w:rtl w:val="0"/>
        </w:rPr>
        <w:t xml:space="preserve">. </w:t>
      </w:r>
      <w:r>
        <w:rPr>
          <w:rtl w:val="0"/>
        </w:rPr>
        <w:t xml:space="preserve">Поэтому каждая запись в таблице будет содержать поле </w:t>
      </w:r>
      <w:r>
        <w:rPr>
          <w:rtl w:val="0"/>
          <w:lang w:val="en-US"/>
        </w:rPr>
        <w:t>telegram_id</w:t>
      </w:r>
      <w:r>
        <w:rPr>
          <w:rtl w:val="0"/>
        </w:rPr>
        <w:t xml:space="preserve">, </w:t>
      </w:r>
      <w:r>
        <w:rPr>
          <w:rtl w:val="0"/>
        </w:rPr>
        <w:t>которое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будет хранить идентификатор руководителя как пользователя </w:t>
      </w:r>
      <w:r>
        <w:rPr>
          <w:rtl w:val="0"/>
          <w:lang w:val="en-US"/>
        </w:rPr>
        <w:t>Telegram</w:t>
      </w:r>
      <w:r>
        <w:rPr>
          <w:rtl w:val="0"/>
        </w:rPr>
        <w:t>,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и поле </w:t>
      </w:r>
      <w:r>
        <w:rPr>
          <w:rtl w:val="0"/>
          <w:lang w:val="en-US"/>
        </w:rPr>
        <w:t>name</w:t>
      </w:r>
      <w:r>
        <w:rPr>
          <w:rtl w:val="0"/>
        </w:rPr>
        <w:t xml:space="preserve">, </w:t>
      </w:r>
      <w:r>
        <w:rPr>
          <w:rtl w:val="0"/>
        </w:rPr>
        <w:t>которое будет хранить имя руководителя</w:t>
      </w:r>
      <w:r>
        <w:rPr>
          <w:rtl w:val="0"/>
        </w:rPr>
        <w:t xml:space="preserve">. </w:t>
      </w:r>
      <w:r>
        <w:rPr>
          <w:rtl w:val="0"/>
        </w:rPr>
        <w:t xml:space="preserve">Первичный ключ — поле </w:t>
      </w:r>
      <w:r>
        <w:rPr>
          <w:rtl w:val="0"/>
          <w:lang w:val="en-US"/>
        </w:rPr>
        <w:t>telegram_lead_id,</w:t>
      </w:r>
    </w:p>
    <w:p>
      <w:pPr>
        <w:pStyle w:val="Normal.0"/>
      </w:pPr>
      <w:r>
        <w:rPr>
          <w:rtl w:val="0"/>
        </w:rPr>
        <w:tab/>
        <w:t xml:space="preserve">Таблица </w:t>
      </w:r>
      <w:r>
        <w:rPr>
          <w:rtl w:val="0"/>
          <w:lang w:val="en-US"/>
        </w:rPr>
        <w:t xml:space="preserve">telegram_group </w:t>
      </w:r>
      <w:r>
        <w:rPr>
          <w:rtl w:val="0"/>
        </w:rPr>
        <w:t>хранит информацию о групповых чатах</w:t>
      </w:r>
      <w:r>
        <w:rPr>
          <w:rtl w:val="0"/>
        </w:rPr>
        <w:t xml:space="preserve">, </w:t>
      </w:r>
      <w:r>
        <w:rPr>
          <w:rtl w:val="0"/>
        </w:rPr>
        <w:t xml:space="preserve">связанных с определенным проектом с помощью внешнего ключа </w:t>
      </w:r>
      <w:r>
        <w:rPr>
          <w:rtl w:val="0"/>
          <w:lang w:val="en-US"/>
        </w:rPr>
        <w:t>application_project_id.</w:t>
      </w:r>
      <w:r>
        <w:rPr>
          <w:rtl w:val="0"/>
        </w:rPr>
        <w:t xml:space="preserve"> Поле </w:t>
      </w:r>
      <w:r>
        <w:rPr>
          <w:rtl w:val="0"/>
          <w:lang w:val="en-US"/>
        </w:rPr>
        <w:t>telegram_chat_group_id</w:t>
      </w:r>
      <w:r>
        <w:rPr>
          <w:rtl w:val="0"/>
        </w:rPr>
        <w:t xml:space="preserve"> хранит идентификатор чата в </w:t>
      </w:r>
      <w:r>
        <w:rPr>
          <w:rtl w:val="0"/>
          <w:lang w:val="en-US"/>
        </w:rPr>
        <w:t>Telegram</w:t>
      </w:r>
      <w:r>
        <w:rPr>
          <w:rtl w:val="0"/>
        </w:rPr>
        <w:t xml:space="preserve">, </w:t>
      </w:r>
      <w:r>
        <w:rPr>
          <w:rtl w:val="0"/>
        </w:rPr>
        <w:t xml:space="preserve">а поле </w:t>
      </w:r>
      <w:r>
        <w:rPr>
          <w:rtl w:val="0"/>
          <w:lang w:val="en-US"/>
        </w:rPr>
        <w:t xml:space="preserve">name </w:t>
      </w:r>
      <w:r>
        <w:rPr>
          <w:rtl w:val="0"/>
        </w:rPr>
        <w:t>— название чата</w:t>
      </w:r>
      <w:r>
        <w:rPr>
          <w:rtl w:val="0"/>
        </w:rPr>
        <w:t xml:space="preserve">. </w:t>
      </w:r>
      <w:r>
        <w:rPr>
          <w:rtl w:val="0"/>
        </w:rPr>
        <w:t xml:space="preserve">Первичным ключом является поле </w:t>
      </w:r>
      <w:r>
        <w:rPr>
          <w:rtl w:val="0"/>
          <w:lang w:val="en-US"/>
        </w:rPr>
        <w:t xml:space="preserve">telegram_group_ud. </w:t>
      </w:r>
      <w:r>
        <w:rPr>
          <w:rtl w:val="0"/>
        </w:rPr>
        <w:t>Потребность в хранении подобной информации заключена в том</w:t>
      </w:r>
      <w:r>
        <w:rPr>
          <w:rtl w:val="0"/>
        </w:rPr>
        <w:t xml:space="preserve">, </w:t>
      </w:r>
      <w:r>
        <w:rPr>
          <w:rtl w:val="0"/>
        </w:rPr>
        <w:t>что в</w:t>
      </w:r>
      <w:r>
        <w:rPr>
          <w:rtl w:val="0"/>
        </w:rPr>
        <w:t xml:space="preserve"> разработке проекта участвуют многие специалисты</w:t>
      </w:r>
      <w:r>
        <w:rPr>
          <w:rtl w:val="0"/>
        </w:rPr>
        <w:t xml:space="preserve">, </w:t>
      </w:r>
      <w:r>
        <w:rPr>
          <w:rtl w:val="0"/>
        </w:rPr>
        <w:t>например разработчики и тестировщики</w:t>
      </w:r>
      <w:r>
        <w:rPr>
          <w:rtl w:val="0"/>
        </w:rPr>
        <w:t>.</w:t>
      </w:r>
      <w:r>
        <w:rPr>
          <w:rtl w:val="0"/>
        </w:rPr>
        <w:t xml:space="preserve"> Поэтому каждому роду специалистов</w:t>
      </w:r>
      <w:r>
        <w:rPr>
          <w:rtl w:val="0"/>
        </w:rPr>
        <w:t xml:space="preserve">, </w:t>
      </w:r>
      <w:r>
        <w:rPr>
          <w:rtl w:val="0"/>
        </w:rPr>
        <w:t>работающих над одним проектом</w:t>
      </w:r>
      <w:r>
        <w:rPr>
          <w:rtl w:val="0"/>
        </w:rPr>
        <w:t xml:space="preserve">, </w:t>
      </w:r>
      <w:r>
        <w:rPr>
          <w:rtl w:val="0"/>
        </w:rPr>
        <w:t>целесообразно иметь свой собственный чат</w:t>
      </w:r>
      <w:r>
        <w:rPr>
          <w:rtl w:val="0"/>
        </w:rPr>
        <w:t xml:space="preserve">, </w:t>
      </w:r>
      <w:r>
        <w:rPr>
          <w:rtl w:val="0"/>
        </w:rPr>
        <w:t>для обсуждения свойственной данному роду специалистов информации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В таблице </w:t>
      </w:r>
      <w:r>
        <w:rPr>
          <w:rtl w:val="0"/>
          <w:lang w:val="en-US"/>
        </w:rPr>
        <w:t xml:space="preserve">credentials </w:t>
      </w:r>
      <w:r>
        <w:rPr>
          <w:rtl w:val="0"/>
        </w:rPr>
        <w:t>будет хранится информация</w:t>
      </w:r>
      <w:r>
        <w:rPr>
          <w:rtl w:val="0"/>
        </w:rPr>
        <w:t xml:space="preserve">, </w:t>
      </w:r>
      <w:r>
        <w:rPr>
          <w:rtl w:val="0"/>
        </w:rPr>
        <w:t>необходимая программному средству для аутентификации во внешней системе для возможности дальнейшего работы с этой системой</w:t>
      </w:r>
      <w:r>
        <w:rPr>
          <w:rtl w:val="0"/>
        </w:rPr>
        <w:t xml:space="preserve">. </w:t>
      </w:r>
      <w:r>
        <w:rPr>
          <w:rtl w:val="0"/>
        </w:rPr>
        <w:t xml:space="preserve">Поле </w:t>
      </w:r>
      <w:r>
        <w:rPr>
          <w:rtl w:val="0"/>
        </w:rPr>
        <w:t xml:space="preserve">credentials_id </w:t>
      </w:r>
      <w:r>
        <w:rPr>
          <w:rtl w:val="0"/>
        </w:rPr>
        <w:t>является первичным ключом</w:t>
      </w:r>
      <w:r>
        <w:rPr>
          <w:rtl w:val="0"/>
        </w:rPr>
        <w:t xml:space="preserve">. </w:t>
      </w:r>
      <w:r>
        <w:rPr>
          <w:rtl w:val="0"/>
        </w:rPr>
        <w:t xml:space="preserve">Для </w:t>
      </w:r>
      <w:r>
        <w:rPr>
          <w:rtl w:val="0"/>
        </w:rPr>
        <w:t>аутентификации</w:t>
      </w:r>
      <w:r>
        <w:rPr>
          <w:rtl w:val="0"/>
        </w:rPr>
        <w:t xml:space="preserve"> в таблице присутствуют поля </w:t>
      </w:r>
      <w:r>
        <w:rPr>
          <w:rtl w:val="0"/>
          <w:lang w:val="en-US"/>
        </w:rPr>
        <w:t xml:space="preserve">url, </w:t>
      </w:r>
      <w:r>
        <w:rPr>
          <w:rtl w:val="0"/>
        </w:rPr>
        <w:t>для хранения пути</w:t>
      </w:r>
      <w:r>
        <w:rPr>
          <w:rtl w:val="0"/>
        </w:rPr>
        <w:t xml:space="preserve">, </w:t>
      </w:r>
      <w:r>
        <w:rPr>
          <w:rtl w:val="0"/>
        </w:rPr>
        <w:t>по которому можно получить доступ к внешней системе</w:t>
      </w:r>
      <w:r>
        <w:rPr>
          <w:rtl w:val="0"/>
        </w:rPr>
        <w:t xml:space="preserve">, </w:t>
      </w:r>
      <w:r>
        <w:rPr>
          <w:rtl w:val="0"/>
        </w:rPr>
        <w:t xml:space="preserve">а также </w:t>
      </w:r>
      <w:r>
        <w:rPr>
          <w:rtl w:val="0"/>
          <w:lang w:val="en-US"/>
        </w:rPr>
        <w:t>login</w:t>
      </w:r>
      <w:r>
        <w:rPr>
          <w:rtl w:val="0"/>
        </w:rPr>
        <w:t xml:space="preserve"> и </w:t>
      </w:r>
      <w:r>
        <w:rPr>
          <w:rtl w:val="0"/>
          <w:lang w:val="en-US"/>
        </w:rPr>
        <w:t>password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 xml:space="preserve">В таблице </w:t>
      </w:r>
      <w:r>
        <w:rPr>
          <w:rtl w:val="0"/>
          <w:lang w:val="en-US"/>
        </w:rPr>
        <w:t xml:space="preserve">teamcity_project </w:t>
      </w:r>
      <w:r>
        <w:rPr>
          <w:rtl w:val="0"/>
        </w:rPr>
        <w:t xml:space="preserve">будет хранится информации о существующих в </w:t>
      </w:r>
      <w:r>
        <w:rPr>
          <w:rtl w:val="0"/>
          <w:lang w:val="en-US"/>
        </w:rPr>
        <w:t xml:space="preserve">TeamCity </w:t>
      </w:r>
      <w:r>
        <w:rPr>
          <w:rtl w:val="0"/>
        </w:rPr>
        <w:t>проектах</w:t>
      </w:r>
      <w:r>
        <w:rPr>
          <w:rtl w:val="0"/>
        </w:rPr>
        <w:t xml:space="preserve">. </w:t>
      </w:r>
      <w:r>
        <w:rPr>
          <w:rtl w:val="0"/>
        </w:rPr>
        <w:t>Как было определено ранее</w:t>
      </w:r>
      <w:r>
        <w:rPr>
          <w:rtl w:val="0"/>
        </w:rPr>
        <w:t xml:space="preserve">, </w:t>
      </w:r>
      <w:r>
        <w:rPr>
          <w:rtl w:val="0"/>
        </w:rPr>
        <w:t>компания может заниматься проектом</w:t>
      </w:r>
      <w:r>
        <w:rPr>
          <w:rtl w:val="0"/>
        </w:rPr>
        <w:t xml:space="preserve">, </w:t>
      </w:r>
      <w:r>
        <w:rPr>
          <w:rtl w:val="0"/>
        </w:rPr>
        <w:t>который может иметь разрабатываемую и поддерживаемую  или предыдущую версии</w:t>
      </w:r>
      <w:r>
        <w:rPr>
          <w:rtl w:val="0"/>
        </w:rPr>
        <w:t xml:space="preserve">. </w:t>
      </w:r>
      <w:r>
        <w:rPr>
          <w:rtl w:val="0"/>
        </w:rPr>
        <w:t>Каждая из этих версий может требовать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Поэтому записи в таблице будут содержать следующие поля</w:t>
      </w:r>
      <w:r>
        <w:rPr>
          <w:rtl w:val="0"/>
        </w:rPr>
        <w:t xml:space="preserve">: </w:t>
      </w:r>
    </w:p>
    <w:p>
      <w:pPr>
        <w:pStyle w:val="Normal.0"/>
      </w:pPr>
      <w:r>
        <w:rPr>
          <w:rtl w:val="0"/>
        </w:rPr>
        <w:tab/>
        <w:t xml:space="preserve">— </w:t>
      </w:r>
      <w:r>
        <w:rPr>
          <w:rtl w:val="0"/>
          <w:lang w:val="en-US"/>
        </w:rPr>
        <w:t>teamcity</w:t>
      </w:r>
      <w:r>
        <w:rPr>
          <w:rtl w:val="0"/>
        </w:rPr>
        <w:t>_</w:t>
      </w:r>
      <w:r>
        <w:rPr>
          <w:rtl w:val="0"/>
          <w:lang w:val="en-US"/>
        </w:rPr>
        <w:t xml:space="preserve">project_id, </w:t>
      </w:r>
      <w:r>
        <w:rPr>
          <w:rtl w:val="0"/>
        </w:rPr>
        <w:t>которое является первичным ключом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</w:t>
      </w:r>
      <w:r>
        <w:rPr>
          <w:rtl w:val="0"/>
          <w:lang w:val="en-US"/>
        </w:rPr>
        <w:t xml:space="preserve">teamcity_id, </w:t>
      </w:r>
      <w:r>
        <w:rPr>
          <w:rtl w:val="0"/>
        </w:rPr>
        <w:t xml:space="preserve">для хранения идентификатора проекта в </w:t>
      </w:r>
      <w:r>
        <w:rPr>
          <w:rtl w:val="0"/>
          <w:lang w:val="en-US"/>
        </w:rPr>
        <w:t>TeamCity;</w:t>
      </w:r>
    </w:p>
    <w:p>
      <w:pPr>
        <w:pStyle w:val="Normal.0"/>
      </w:pPr>
      <w:r>
        <w:rPr>
          <w:rtl w:val="0"/>
        </w:rPr>
        <w:tab/>
        <w:t xml:space="preserve">— </w:t>
      </w:r>
      <w:r>
        <w:rPr>
          <w:rtl w:val="0"/>
          <w:lang w:val="en-US"/>
        </w:rPr>
        <w:t>name</w:t>
      </w:r>
      <w:r>
        <w:rPr>
          <w:rtl w:val="0"/>
        </w:rPr>
        <w:t xml:space="preserve">, </w:t>
      </w:r>
      <w:r>
        <w:rPr>
          <w:rtl w:val="0"/>
        </w:rPr>
        <w:t>для хранения названия проекта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en-US"/>
        </w:rPr>
        <w:tab/>
        <w:t>—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description, </w:t>
      </w:r>
      <w:r>
        <w:rPr>
          <w:rtl w:val="0"/>
        </w:rPr>
        <w:t>для хранения описания проекта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</w:t>
      </w:r>
      <w:r>
        <w:rPr>
          <w:rtl w:val="0"/>
          <w:lang w:val="en-US"/>
        </w:rPr>
        <w:t xml:space="preserve">application_project_id, </w:t>
      </w:r>
      <w:r>
        <w:rPr>
          <w:rtl w:val="0"/>
        </w:rPr>
        <w:t>внешний ключ</w:t>
      </w:r>
      <w:r>
        <w:rPr>
          <w:rtl w:val="0"/>
        </w:rPr>
        <w:t xml:space="preserve">, </w:t>
      </w:r>
      <w:r>
        <w:rPr>
          <w:rtl w:val="0"/>
        </w:rPr>
        <w:t xml:space="preserve">который указывает на принадлежность данного </w:t>
      </w:r>
      <w:r>
        <w:rPr>
          <w:rtl w:val="0"/>
          <w:lang w:val="en-US"/>
        </w:rPr>
        <w:t xml:space="preserve">TeamCity </w:t>
      </w:r>
      <w:r>
        <w:rPr>
          <w:rtl w:val="0"/>
        </w:rPr>
        <w:t>проекта к проекту компании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</w:t>
      </w:r>
      <w:r>
        <w:rPr>
          <w:rtl w:val="0"/>
          <w:lang w:val="en-US"/>
        </w:rPr>
        <w:t xml:space="preserve"> credetnials_id, </w:t>
      </w:r>
      <w:r>
        <w:rPr>
          <w:rtl w:val="0"/>
        </w:rPr>
        <w:t>внешний ключ</w:t>
      </w:r>
      <w:r>
        <w:rPr>
          <w:rtl w:val="0"/>
        </w:rPr>
        <w:t xml:space="preserve">, </w:t>
      </w:r>
      <w:r>
        <w:rPr>
          <w:rtl w:val="0"/>
        </w:rPr>
        <w:t>который ссылается на информацию</w:t>
      </w:r>
      <w:r>
        <w:rPr>
          <w:rtl w:val="0"/>
        </w:rPr>
        <w:t xml:space="preserve">, </w:t>
      </w:r>
      <w:r>
        <w:rPr>
          <w:rtl w:val="0"/>
        </w:rPr>
        <w:t xml:space="preserve">необходимую для аутентификации в </w:t>
      </w:r>
      <w:r>
        <w:rPr>
          <w:rtl w:val="0"/>
          <w:lang w:val="en-US"/>
        </w:rPr>
        <w:t>TeamCity;</w:t>
      </w:r>
    </w:p>
    <w:p>
      <w:pPr>
        <w:pStyle w:val="Normal.0"/>
      </w:pPr>
      <w:r>
        <w:rPr>
          <w:rtl w:val="0"/>
        </w:rPr>
        <w:tab/>
        <w:t xml:space="preserve">— </w:t>
      </w:r>
      <w:r>
        <w:rPr>
          <w:rtl w:val="0"/>
          <w:lang w:val="en-US"/>
        </w:rPr>
        <w:t xml:space="preserve">last_update, </w:t>
      </w:r>
      <w:r>
        <w:rPr>
          <w:rtl w:val="0"/>
        </w:rPr>
        <w:t xml:space="preserve">для хранения даты и времени последнего обновления данных таблица с </w:t>
      </w:r>
      <w:r>
        <w:rPr>
          <w:rtl w:val="0"/>
        </w:rPr>
        <w:t>TeamCity</w:t>
      </w:r>
      <w:r>
        <w:rPr>
          <w:rtl w:val="0"/>
          <w:lang w:val="en-US"/>
        </w:rPr>
        <w:t xml:space="preserve"> </w:t>
      </w:r>
      <w:r>
        <w:rPr>
          <w:rtl w:val="0"/>
        </w:rPr>
        <w:t>сервера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Таблица </w:t>
      </w:r>
      <w:r>
        <w:rPr>
          <w:rtl w:val="0"/>
          <w:lang w:val="en-US"/>
        </w:rPr>
        <w:t>teamcity_project_configuration</w:t>
      </w:r>
      <w:r>
        <w:rPr>
          <w:rtl w:val="0"/>
        </w:rPr>
        <w:t xml:space="preserve"> спроектирована для хранения информации о существующих конфигурациях определенного проекта в </w:t>
      </w:r>
      <w:r>
        <w:rPr>
          <w:rtl w:val="0"/>
          <w:lang w:val="en-US"/>
        </w:rPr>
        <w:t>TeamCity</w:t>
      </w:r>
      <w:r>
        <w:rPr>
          <w:rtl w:val="0"/>
        </w:rPr>
        <w:t xml:space="preserve">. </w:t>
      </w:r>
    </w:p>
    <w:p>
      <w:pPr>
        <w:pStyle w:val="Normal.0"/>
      </w:pPr>
    </w:p>
    <w:p>
      <w:pPr>
        <w:pStyle w:val="heading 2"/>
      </w:pPr>
      <w:bookmarkStart w:name="_Toc11" w:id="11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2.3</w:t>
      </w:r>
      <w:r>
        <w:rPr>
          <w:rFonts w:cs="Arial Unicode MS" w:eastAsia="Arial Unicode MS" w:hint="default"/>
          <w:rtl w:val="0"/>
        </w:rPr>
        <w:t xml:space="preserve"> Инфраструктура программного средства</w:t>
      </w:r>
      <w:bookmarkEnd w:id="11"/>
    </w:p>
    <w:p>
      <w:pPr>
        <w:pStyle w:val="Normal.0"/>
      </w:pPr>
    </w:p>
    <w:p>
      <w:pPr>
        <w:pStyle w:val="heading 2"/>
      </w:pPr>
      <w:bookmarkStart w:name="_Toc12" w:id="12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2.4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12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В данной главе была проведена декомпозиции программного средства на структурные модули исходя из планируемых возможностей программного средства</w:t>
      </w:r>
      <w:r>
        <w:rPr>
          <w:rtl w:val="0"/>
        </w:rPr>
        <w:t xml:space="preserve">, </w:t>
      </w:r>
      <w:r>
        <w:rPr>
          <w:rtl w:val="0"/>
        </w:rPr>
        <w:t>были определены назначения и задачи каждого модуля</w:t>
      </w:r>
      <w:r>
        <w:rPr>
          <w:rtl w:val="0"/>
        </w:rPr>
        <w:t xml:space="preserve">, </w:t>
      </w:r>
      <w:r>
        <w:rPr>
          <w:rtl w:val="0"/>
        </w:rPr>
        <w:t>связи модулей между собой</w:t>
      </w:r>
      <w:r>
        <w:rPr>
          <w:rtl w:val="0"/>
        </w:rPr>
        <w:t xml:space="preserve">. </w:t>
      </w:r>
      <w:r>
        <w:rPr>
          <w:rtl w:val="0"/>
        </w:rPr>
        <w:t>Также была спроектирована схема данных</w:t>
      </w:r>
      <w:r>
        <w:rPr>
          <w:rtl w:val="0"/>
        </w:rPr>
        <w:t xml:space="preserve">, </w:t>
      </w:r>
      <w:r>
        <w:rPr>
          <w:rtl w:val="0"/>
        </w:rPr>
        <w:t>определены цели хранения информации в таблицах</w:t>
      </w:r>
      <w:r>
        <w:rPr>
          <w:rtl w:val="0"/>
        </w:rPr>
        <w:t xml:space="preserve">, </w:t>
      </w:r>
      <w:r>
        <w:rPr>
          <w:rtl w:val="0"/>
        </w:rPr>
        <w:t>основные поля таблиц и связи таблиц между собой</w:t>
      </w:r>
      <w:r>
        <w:rPr>
          <w:rtl w:val="0"/>
        </w:rPr>
        <w:t xml:space="preserve">. </w:t>
      </w:r>
      <w:r>
        <w:rPr>
          <w:rtl w:val="0"/>
        </w:rPr>
        <w:t>Была спроектирована инфраструктура программного средства</w:t>
      </w:r>
      <w:r>
        <w:rPr>
          <w:rtl w:val="0"/>
        </w:rPr>
        <w:t xml:space="preserve">, </w:t>
      </w:r>
      <w:r>
        <w:rPr>
          <w:rtl w:val="0"/>
        </w:rPr>
        <w:t>выделены компоненты</w:t>
      </w:r>
      <w:r>
        <w:rPr>
          <w:rtl w:val="0"/>
        </w:rPr>
        <w:t xml:space="preserve">, </w:t>
      </w:r>
      <w:r>
        <w:rPr>
          <w:rtl w:val="0"/>
        </w:rPr>
        <w:t>которые необходимо будет установить на каждом устройстве для корректной работы разрабатываемого программного средства</w:t>
      </w:r>
      <w:r>
        <w:rPr>
          <w:rtl w:val="0"/>
        </w:rPr>
        <w:t>.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3" w:id="13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ФУНКЦИОНАЛЬНОЕ ПРОЕКТИРОВАНИЕ</w:t>
      </w:r>
      <w:bookmarkEnd w:id="13"/>
    </w:p>
    <w:p>
      <w:pPr>
        <w:pStyle w:val="Normal.0"/>
      </w:pPr>
    </w:p>
    <w:p>
      <w:pPr>
        <w:pStyle w:val="Normal.0"/>
        <w:ind w:firstLine="708"/>
      </w:pPr>
      <w:r>
        <w:rPr>
          <w:rStyle w:val="Hyperlink.0"/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Style w:val="Hyperlink.0"/>
          <w:rtl w:val="0"/>
          <w:lang w:val="ru-RU"/>
        </w:rPr>
        <w:t>.</w:t>
      </w:r>
    </w:p>
    <w:p>
      <w:pPr>
        <w:pStyle w:val="heading 2"/>
      </w:pPr>
    </w:p>
    <w:p>
      <w:pPr>
        <w:pStyle w:val="heading 1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4" w:id="14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 w:hint="default"/>
          <w:rtl w:val="0"/>
        </w:rPr>
        <w:t xml:space="preserve"> РАЗРАБОТКА ПРОГРАММНЫХ МОДУЛЕЙ</w:t>
      </w:r>
      <w:bookmarkEnd w:id="14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сторонних сервисов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анализу данных и генерации отчетов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Следует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однако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заметить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выносят лишь небольшую часть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доступных при помощи веб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интерфейса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версии сайта с целью получения недостающей части данных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Следует заметить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данные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доступные публично через удобные для разработчика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ожидаемо являются в некоторой степени полезными для задач анализа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Рассмотрим некоторые алгоритмы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позволяющие организовать получение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их дальнейший анализ и отображение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см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приложение А</w:t>
      </w:r>
      <w:r>
        <w:rPr>
          <w:rStyle w:val="Hyperlink.0"/>
          <w:rtl w:val="0"/>
          <w:lang w:val="ru-RU"/>
        </w:rPr>
        <w:t>).</w:t>
      </w:r>
    </w:p>
    <w:p>
      <w:pPr>
        <w:pStyle w:val="Normal.0"/>
        <w:ind w:firstLine="709"/>
      </w:pPr>
    </w:p>
    <w:p>
      <w:pPr>
        <w:pStyle w:val="heading 2"/>
        <w:rPr>
          <w:rStyle w:val="None"/>
          <w:rFonts w:ascii="Courier New" w:cs="Courier New" w:hAnsi="Courier New" w:eastAsia="Courier New"/>
          <w:sz w:val="24"/>
          <w:szCs w:val="24"/>
        </w:rPr>
      </w:pPr>
      <w:bookmarkStart w:name="_Toc15" w:id="15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4.1</w:t>
      </w:r>
      <w:r>
        <w:rPr>
          <w:rFonts w:cs="Arial Unicode MS" w:eastAsia="Arial Unicode MS" w:hint="default"/>
          <w:rtl w:val="0"/>
        </w:rPr>
        <w:t xml:space="preserve"> Алгоритм </w:t>
      </w:r>
      <w:bookmarkEnd w:id="15"/>
    </w:p>
    <w:p>
      <w:pPr>
        <w:pStyle w:val="Normal.0"/>
        <w:ind w:firstLine="708"/>
      </w:pPr>
    </w:p>
    <w:p>
      <w:pPr>
        <w:pStyle w:val="heading 2"/>
      </w:pPr>
      <w:bookmarkStart w:name="_Toc16" w:id="16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4.2</w:t>
      </w:r>
      <w:r>
        <w:rPr>
          <w:rFonts w:cs="Arial Unicode MS" w:eastAsia="Arial Unicode MS" w:hint="default"/>
          <w:rtl w:val="0"/>
        </w:rPr>
        <w:t xml:space="preserve"> Алгоритм</w:t>
      </w:r>
      <w:bookmarkEnd w:id="16"/>
    </w:p>
    <w:p>
      <w:pPr>
        <w:pStyle w:val="Normal.0"/>
        <w:ind w:firstLine="709"/>
        <w:sectPr>
          <w:pgSz w:w="11900" w:h="16840" w:orient="portrait"/>
          <w:pgMar w:top="1134" w:right="850" w:bottom="1531" w:left="1701" w:header="0" w:footer="964"/>
          <w:bidi w:val="0"/>
        </w:sectPr>
      </w:pPr>
    </w:p>
    <w:p>
      <w:pPr>
        <w:pStyle w:val="heading 1"/>
      </w:pPr>
      <w:bookmarkStart w:name="_Toc17" w:id="17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5</w:t>
      </w:r>
      <w:r>
        <w:rPr>
          <w:rFonts w:cs="Arial Unicode MS" w:eastAsia="Arial Unicode MS" w:hint="default"/>
          <w:rtl w:val="0"/>
        </w:rPr>
        <w:t xml:space="preserve"> ПРОГРАММА И МЕТОДИКА ИСПЫТАНИЙ</w:t>
      </w:r>
      <w:bookmarkEnd w:id="17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осуществляемый на основе набора тестов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выбранных определённым образом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 более широком смысле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включающая в себя проектирование тестов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выполнение тестирования и анализ полученных результатов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 ходе разработки были применены такие виды тестирования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как</w:t>
      </w:r>
      <w:r>
        <w:rPr>
          <w:rStyle w:val="Hyperlink.0"/>
          <w:rtl w:val="0"/>
          <w:lang w:val="ru-RU"/>
        </w:rPr>
        <w:t>: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функциональное тестирование</w:t>
      </w:r>
      <w:r>
        <w:rPr>
          <w:rStyle w:val="None"/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тестирование производительности</w:t>
      </w:r>
      <w:r>
        <w:rPr>
          <w:rStyle w:val="None"/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тестирование</w:t>
      </w:r>
      <w:r>
        <w:rPr>
          <w:rStyle w:val="None"/>
          <w:sz w:val="28"/>
          <w:szCs w:val="28"/>
          <w:rtl w:val="0"/>
          <w:lang w:val="en-US"/>
        </w:rPr>
        <w:t xml:space="preserve"> </w:t>
      </w:r>
      <w:r>
        <w:rPr>
          <w:rStyle w:val="Hyperlink.0"/>
          <w:sz w:val="28"/>
          <w:szCs w:val="28"/>
          <w:rtl w:val="0"/>
          <w:lang w:val="ru-RU"/>
        </w:rPr>
        <w:t>стабильности</w:t>
      </w:r>
      <w:r>
        <w:rPr>
          <w:rStyle w:val="None"/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rPr>
          <w:lang w:val="ru-RU"/>
        </w:rPr>
      </w:pPr>
      <w:r>
        <w:rPr>
          <w:rStyle w:val="Hyperlink.0"/>
          <w:rtl w:val="0"/>
          <w:lang w:val="ru-RU"/>
        </w:rPr>
        <w:t>тестирование совместимости</w:t>
      </w:r>
      <w:r>
        <w:rPr>
          <w:rStyle w:val="None"/>
          <w:rtl w:val="0"/>
          <w:lang w:val="en-US"/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rPr>
          <w:lang w:val="ru-RU"/>
        </w:rPr>
      </w:pPr>
      <w:r>
        <w:rPr>
          <w:rStyle w:val="Hyperlink.0"/>
          <w:rtl w:val="0"/>
          <w:lang w:val="ru-RU"/>
        </w:rPr>
        <w:t>тестирование интерфейса пользователя</w:t>
      </w:r>
      <w:r>
        <w:rPr>
          <w:rStyle w:val="None"/>
          <w:rtl w:val="0"/>
          <w:lang w:val="en-US"/>
        </w:rPr>
        <w:t>.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</w:t>
      </w:r>
      <w:r>
        <w:rPr>
          <w:rStyle w:val="None"/>
          <w:rtl w:val="0"/>
          <w:lang w:val="en-US"/>
        </w:rPr>
        <w:t>Ruby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on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Rails</w:t>
      </w:r>
      <w:r>
        <w:rPr>
          <w:rStyle w:val="Hyperlink.0"/>
          <w:rtl w:val="0"/>
          <w:lang w:val="ru-RU"/>
        </w:rPr>
        <w:t xml:space="preserve"> такой системой по умолчанию является </w:t>
      </w:r>
      <w:r>
        <w:rPr>
          <w:rStyle w:val="None"/>
          <w:rFonts w:ascii="Courier New" w:hAnsi="Courier New"/>
          <w:rtl w:val="0"/>
          <w:lang w:val="en-US"/>
        </w:rPr>
        <w:t>TestUnit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контроллеров и представлений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среду </w:t>
      </w:r>
      <w:r>
        <w:rPr>
          <w:rStyle w:val="Hyperlink.0"/>
          <w:rtl w:val="0"/>
          <w:lang w:val="ru-RU"/>
        </w:rPr>
        <w:t xml:space="preserve">Rails </w:t>
      </w:r>
      <w:r>
        <w:rPr>
          <w:rStyle w:val="Hyperlink.0"/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Затрачивая минимум усилий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можно задавать воспроизводимые настройки баз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отправлять </w:t>
      </w:r>
      <w:r>
        <w:rPr>
          <w:rStyle w:val="Hyperlink.0"/>
          <w:rtl w:val="0"/>
          <w:lang w:val="ru-RU"/>
        </w:rPr>
        <w:t>Web-</w:t>
      </w:r>
      <w:r>
        <w:rPr>
          <w:rStyle w:val="Hyperlink.0"/>
          <w:rtl w:val="0"/>
          <w:lang w:val="ru-RU"/>
        </w:rPr>
        <w:t xml:space="preserve">приложениям тестовые </w:t>
      </w:r>
      <w:r>
        <w:rPr>
          <w:rStyle w:val="Hyperlink.0"/>
          <w:rtl w:val="0"/>
          <w:lang w:val="ru-RU"/>
        </w:rPr>
        <w:t>HTTP-</w:t>
      </w:r>
      <w:r>
        <w:rPr>
          <w:rStyle w:val="Hyperlink.0"/>
          <w:rtl w:val="0"/>
          <w:lang w:val="ru-RU"/>
        </w:rPr>
        <w:t>сообщения и выполнять три вида тестирования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модульное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функциональное и комплексное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Style w:val="Hyperlink.0"/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Полное покрытие тестами занимает порядка </w:t>
      </w:r>
      <w:r>
        <w:rPr>
          <w:rStyle w:val="Hyperlink.0"/>
          <w:rtl w:val="0"/>
          <w:lang w:val="ru-RU"/>
        </w:rPr>
        <w:t xml:space="preserve">38% </w:t>
      </w:r>
      <w:r>
        <w:rPr>
          <w:rStyle w:val="Hyperlink.0"/>
          <w:rtl w:val="0"/>
          <w:lang w:val="ru-RU"/>
        </w:rPr>
        <w:t>от общего времени работы программиста над проектом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Style w:val="None"/>
          <w:rtl w:val="0"/>
          <w:lang w:val="en-US"/>
        </w:rPr>
        <w:t>TDD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None"/>
          <w:rtl w:val="0"/>
          <w:lang w:val="en-US"/>
        </w:rPr>
        <w:t>Test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Driven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Development</w:t>
      </w:r>
      <w:r>
        <w:rPr>
          <w:rStyle w:val="Hyperlink.0"/>
          <w:rtl w:val="0"/>
          <w:lang w:val="ru-RU"/>
        </w:rPr>
        <w:t xml:space="preserve">), </w:t>
      </w:r>
      <w:r>
        <w:rPr>
          <w:rStyle w:val="Hyperlink.0"/>
          <w:rtl w:val="0"/>
          <w:lang w:val="ru-RU"/>
        </w:rPr>
        <w:t>реализующему процесс написания приложения через тестирование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Основополагающий принцип </w:t>
      </w:r>
      <w:r>
        <w:rPr>
          <w:rStyle w:val="Hyperlink.0"/>
          <w:rtl w:val="0"/>
          <w:lang w:val="ru-RU"/>
        </w:rPr>
        <w:t xml:space="preserve">TDD </w:t>
      </w:r>
      <w:r>
        <w:rPr>
          <w:rStyle w:val="Hyperlink.0"/>
          <w:rtl w:val="0"/>
          <w:lang w:val="ru-RU"/>
        </w:rPr>
        <w:t>– это написание тестов до написания кода приложения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Разработка через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25252525252525252525252525252525252525D0%25252525252525252525252525252525252525A2%25252525252525252525252525252525252525D0%25252525252525252525252525252525252525B5%25252525252525252525252525252525252525D1%2525252525252525252525252525252525252581%25252525252525252525252525252525252525D1%2525252525252525252525252525252525252582%25252525252525252525252525252525252525D0%25252525252525252525252525252525252525B8%25252525252525252525252525252525252525D1%2525252525252525252525252525252525252580%25252525252525252525252525252525252525D0%25252525252525252525252525252525252525BE%25252525252525252525252525252525252525D0%25252525252525252525252525252525252525B2%25252525252525252525252525252525252525D0%25252525252525252525252525252525252525B0%25252525252525252525252525252525252525D0%25252525252525252525252525252525252525BD%25252525252525252525252525252525252525D0%25252525252525252525252525252525252525B8%25252525252525252525252525252525252525D0%25252525252525252525252525252525252525B5_%25252525252525252525252525252525252525D0%25252525252525252525252525252525252525BF%25252525252525252525252525252525252525D1%2525252525252525252525252525252525252580%25252525252525252525252525252525252525D0%25252525252525252525252525252525252525BE%25252525252525252525252525252525252525D0%25252525252525252525252525252525252525B3%25252525252525252525252525252525252525D1%2525252525252525252525252525252525252580%25252525252525252525252525252525252525D0%25252525252525252525252525252525252525B0%25252525252525252525252525252525252525D0%25252525252525252525252525252525252525BC%25252525252525252525252525252525252525D0%25252525252525252525252525252525252525BC%25252525252525252525252525252525252525D0%25252525252525252525252525252525252525BD%25252525252525252525252525252525252525D0%25252525252525252525252525252525252525BE%25252525252525252525252525252525252525D0%25252525252525252525252525252525252525B3%25252525252525252525252525252525252525D0%25252525252525252525252525252525252525BE_%25252525252525252525252525252525252525D0%25252525252525252525252525252525252525BE%25252525252525252525252525252525252525D0%25252525252525252525252525252525252525B1%2525252525252525252525252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тестирование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  — техника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25252525252525252525252525252525252525D0%25252525252525252525252525252525252525A0%25252525252525252525252525252525252525D0%25252525252525252525252525252525252525B0%25252525252525252525252525252525252525D0%25252525252525252525252525252525252525B7%25252525252525252525252525252525252525D1%2525252525252525252525252525252525252580%25252525252525252525252525252525252525D0%25252525252525252525252525252525252525B0%25252525252525252525252525252525252525D0%25252525252525252525252525252525252525B1%25252525252525252525252525252525252525D0%25252525252525252525252525252525252525BE%25252525252525252525252525252525252525D1%2525252525252525252525252525252525252582%25252525252525252525252525252525252525D0%25252525252525252525252525252525252525BA%25252525252525252525252525252525252525D0%25252525252525252525252525252525252525B0_%25252525252525252525252525252525252525D0%25252525252525252525252525252525252525BF%25252525252525252525252525252525252525D1%2525252525252525252525252525252525252580%25252525252525252525252525252525252525D0%25252525252525252525252525252525252525BE%25252525252525252525252525252525252525D0%25252525252525252525252525252525252525B3%25252525252525252525252525252525252525D1%2525252525252525252525252525252525252580%25252525252525252525252525252525252525D0%25252525252525252525252525252525252525B0%25252525252525252525252525252525252525D0%25252525252525252525252525252525252525BC%25252525252525252525252525252525252525D0%25252525252525252525252525252525252525BC%25252525252525252525252525252525252525D0%25252525252525252525252525252525252525BD%25252525252525252525252525252525252525D0%25252525252525252525252525252525252525BE%25252525252525252525252525252525252525D0%25252525252525252525252525252525252525B3%25252525252525252525252525252525252525D0%25252525252525252525252525252525252525BE_%25252525252525252525252525252525252525D0%25252525252525252525252525252525252525BE%25252525252525252525252525252525252525D0%25252525252525252525252525252525252525B1%25252525252525252525252525252525252525D0%25252525252525252525252525252525252525B5%25252525252525252525252525252525252525D1%2525252525252525252525252525252525252581%2525252525252525252525252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сначала пишется тест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покрывающий желаемое изменение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затем пишется код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позволит пройти тест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Style w:val="Hyperlink.0"/>
          <w:rtl w:val="0"/>
          <w:lang w:val="ru-RU"/>
        </w:rPr>
        <w:t>.</w:t>
      </w:r>
      <w:r>
        <w:rPr>
          <w:rStyle w:val="Hyperlink.0"/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25252525252525252525252525252525252525D0%252525252525252525252525252525252525259C%25252525252525252525252525252525252525D0%25252525252525252525252525252525252525BE%25252525252525252525252525252525252525D0%25252525252525252525252525252525252525B4%25252525252525252525252525252525252525D1%2525252525252525252525252525252525252583%25252525252525252525252525252525252525D0%25252525252525252525252525252525252525BB%25252525252525252525252525252525252525D1%252525252525252525252525252525252525258C%25252525252525252525252525252525252525D0%25252525252525252525252525252525252525BD%25252525252525252525252525252525252525D0%25252525252525252525252525252525252525BE%25252525252525252525252525252525252525D0%25252525252525252525252525252525252525B5_%25252525252525252525252525252525252525D1%2525252525252525252525252525252525252582%25252525252525252525252525252525252525D0%25252525252525252525252525252525252525B5%25252525252525252525252525252525252525D1%2525252525252525252525252525252525252581%25252525252525252525252525252525252525D1%2525252525252525252525252525252525252582%25252525252525252525252525252525252525D0%25252525252525252525252525252525252525B8%25252525252525252525252525252525252525D1%2525252525252525252525252525252525252580%25252525252525252525252525252525252525D0%25252525252525252525252525252525252525BE%25252525252525252525252525252525252525D0%25252525252525252525252525252525252525B2%25252525252525252525252525252525252525D0%25252525252525252525252525252525252525B0%25252525252525252525252525252525252525D0%25252525252525252525252525252525252525BD%25252525252525252525252525252525252525D0%25252525252525252525252525252525252525B8%25252525252525252525252525252525252525D0%25252525252525252525252525252525252525B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Тест содержит проверки условий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которые могут либо выполняться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либо нет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Когда они выполняются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говорят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тест пройден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Тестирование в рамках </w:t>
      </w:r>
      <w:r>
        <w:rPr>
          <w:rStyle w:val="Hyperlink.0"/>
          <w:rtl w:val="0"/>
          <w:lang w:val="ru-RU"/>
        </w:rPr>
        <w:t xml:space="preserve">TDD </w:t>
      </w:r>
      <w:r>
        <w:rPr>
          <w:rStyle w:val="Hyperlink.0"/>
          <w:rtl w:val="0"/>
          <w:lang w:val="ru-RU"/>
        </w:rPr>
        <w:t>позволяет получить простой способ оценки полноты интерфейсов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необходимым и достаточным считается такой интерфейс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позволяет выполнить все написанные тесты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Все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находится за этими рамками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считается ненужным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Наконец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уже во вторую </w:t>
      </w:r>
      <w:r>
        <w:rPr>
          <w:rStyle w:val="Hyperlink.0"/>
          <w:rtl w:val="0"/>
          <w:lang w:val="ru-RU"/>
        </w:rPr>
        <w:t xml:space="preserve">- </w:t>
      </w:r>
      <w:r>
        <w:rPr>
          <w:rStyle w:val="Hyperlink.0"/>
          <w:rtl w:val="0"/>
          <w:lang w:val="ru-RU"/>
        </w:rPr>
        <w:t>на имплементации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также положительно влияет на результат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0" w:bottom="2211" w:left="1701" w:header="0" w:footer="964"/>
          <w:bidi w:val="0"/>
        </w:sectPr>
      </w:pPr>
    </w:p>
    <w:p>
      <w:pPr>
        <w:pStyle w:val="heading 1"/>
      </w:pPr>
      <w:bookmarkStart w:name="_Toc18" w:id="18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6</w:t>
      </w:r>
      <w:r>
        <w:rPr>
          <w:rFonts w:cs="Arial Unicode MS" w:eastAsia="Arial Unicode MS" w:hint="default"/>
          <w:rtl w:val="0"/>
        </w:rPr>
        <w:t xml:space="preserve"> РУКОВОДСТВО ПОЛЬЗОВАТЕЛЯ</w:t>
      </w:r>
      <w:bookmarkEnd w:id="18"/>
    </w:p>
    <w:p>
      <w:pPr>
        <w:pStyle w:val="heading 2"/>
      </w:pPr>
    </w:p>
    <w:p>
      <w:pPr>
        <w:pStyle w:val="heading 2"/>
      </w:pPr>
      <w:bookmarkStart w:name="_Toc19" w:id="19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6.1</w:t>
      </w:r>
      <w:r>
        <w:rPr>
          <w:rFonts w:cs="Arial Unicode MS" w:eastAsia="Arial Unicode MS" w:hint="default"/>
          <w:rtl w:val="0"/>
        </w:rPr>
        <w:t xml:space="preserve"> Установка системы на удаленном сервере</w:t>
      </w:r>
      <w:bookmarkEnd w:id="19"/>
    </w:p>
    <w:p>
      <w:pPr>
        <w:pStyle w:val="Normal.0"/>
      </w:pPr>
    </w:p>
    <w:p>
      <w:pPr>
        <w:pStyle w:val="heading 2"/>
      </w:pPr>
      <w:bookmarkStart w:name="_Toc20" w:id="20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6.2</w:t>
      </w:r>
      <w:r>
        <w:rPr>
          <w:rFonts w:cs="Arial Unicode MS" w:eastAsia="Arial Unicode MS" w:hint="default"/>
          <w:rtl w:val="0"/>
        </w:rPr>
        <w:t xml:space="preserve"> Описание основных функций программного средства</w:t>
      </w:r>
      <w:bookmarkEnd w:id="20"/>
    </w:p>
    <w:p>
      <w:pPr>
        <w:pStyle w:val="Normal.0"/>
        <w:sectPr>
          <w:pgSz w:w="11900" w:h="16840" w:orient="portrait"/>
          <w:pgMar w:top="1134" w:right="850" w:bottom="2211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924" w:hanging="215"/>
      </w:pPr>
      <w:bookmarkStart w:name="_Toc21" w:id="21"/>
      <w:r>
        <w:rPr>
          <w:rStyle w:val="None"/>
          <w:b w:val="1"/>
          <w:bCs w:val="1"/>
          <w:rtl w:val="0"/>
          <w:lang w:val="ru-RU"/>
        </w:rPr>
        <w:t>7</w:t>
      </w:r>
      <w:r>
        <w:rPr>
          <w:rStyle w:val="Hyperlink.0"/>
          <w:rtl w:val="0"/>
          <w:lang w:val="ru-RU"/>
        </w:rPr>
        <w:t xml:space="preserve"> ЭКОНОМИЧЕСКАЯ ЧАСТЬ</w:t>
      </w:r>
      <w:bookmarkEnd w:id="21"/>
    </w:p>
    <w:p>
      <w:pPr>
        <w:pStyle w:val="No Spacing"/>
        <w:ind w:left="993" w:hanging="285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bookmarkStart w:name="_Toc22" w:id="22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7.1</w:t>
      </w:r>
      <w:r>
        <w:rPr>
          <w:rFonts w:cs="Arial Unicode MS" w:eastAsia="Arial Unicode MS" w:hint="default"/>
          <w:rtl w:val="0"/>
        </w:rPr>
        <w:t xml:space="preserve"> Характеристика программного продукта</w:t>
      </w:r>
      <w:bookmarkEnd w:id="22"/>
    </w:p>
    <w:p>
      <w:pPr>
        <w:pStyle w:val="Normal.0"/>
      </w:pPr>
    </w:p>
    <w:p>
      <w:pPr>
        <w:pStyle w:val="heading 2"/>
      </w:pPr>
      <w:bookmarkStart w:name="_Toc23" w:id="23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7.2</w:t>
      </w:r>
      <w:r>
        <w:rPr>
          <w:rFonts w:cs="Arial Unicode MS" w:eastAsia="Arial Unicode MS" w:hint="default"/>
          <w:rtl w:val="0"/>
        </w:rPr>
        <w:t xml:space="preserve"> Расчет сметы затрат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цены и прибыли</w:t>
      </w:r>
      <w:bookmarkEnd w:id="23"/>
    </w:p>
    <w:p>
      <w:pPr>
        <w:pStyle w:val="Normal.0"/>
      </w:pPr>
    </w:p>
    <w:p>
      <w:pPr>
        <w:pStyle w:val="heading 2"/>
      </w:pPr>
      <w:bookmarkStart w:name="_Toc24" w:id="24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7.3</w:t>
      </w:r>
      <w:r>
        <w:rPr>
          <w:rFonts w:cs="Arial Unicode MS" w:eastAsia="Arial Unicode MS" w:hint="default"/>
          <w:rtl w:val="0"/>
        </w:rPr>
        <w:t xml:space="preserve"> Расчет экономического эффекта у пользователя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4"/>
    </w:p>
    <w:p>
      <w:pPr>
        <w:pStyle w:val="heading 2"/>
        <w:sectPr>
          <w:headerReference w:type="default" r:id="rId14"/>
          <w:footerReference w:type="default" r:id="rId15"/>
          <w:pgSz w:w="11900" w:h="16840" w:orient="portrait"/>
          <w:pgMar w:top="1134" w:right="850" w:bottom="2211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jc w:val="center"/>
      </w:pPr>
      <w:bookmarkStart w:name="_Toc25" w:id="25"/>
      <w:r>
        <w:rPr>
          <w:rStyle w:val="Hyperlink.0"/>
          <w:rtl w:val="0"/>
          <w:lang w:val="ru-RU"/>
        </w:rPr>
        <w:t>ЗАКЛЮЧЕНИЕ</w:t>
      </w:r>
      <w:bookmarkEnd w:id="25"/>
    </w:p>
    <w:p>
      <w:pPr>
        <w:pStyle w:val="Normal.0"/>
      </w:pPr>
    </w:p>
    <w:p>
      <w:pPr>
        <w:pStyle w:val="Normal.0"/>
      </w:pPr>
    </w:p>
    <w:p>
      <w:pPr>
        <w:pStyle w:val="Normal.0"/>
        <w:ind w:firstLine="708"/>
        <w:sectPr>
          <w:pgSz w:w="11900" w:h="16840" w:orient="portrait"/>
          <w:pgMar w:top="1134" w:right="850" w:bottom="2211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jc w:val="center"/>
      </w:pPr>
      <w:bookmarkStart w:name="_Toc26" w:id="26"/>
      <w:r>
        <w:rPr>
          <w:rStyle w:val="Hyperlink.0"/>
          <w:rtl w:val="0"/>
          <w:lang w:val="ru-RU"/>
        </w:rPr>
        <w:t>СПИСОК ИСПОЛЬЗОВАННЫХ ИСТОЧНИКОВ</w:t>
      </w:r>
      <w:bookmarkEnd w:id="26"/>
    </w:p>
    <w:p>
      <w:pPr>
        <w:pStyle w:val="Список источников"/>
      </w:pP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Прогнозы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когда мы полностью откажемся от наличных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банковские карточки заменят смартфоны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"https://finance.tut.by/news514441.html"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finance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tut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by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news</w:t>
      </w:r>
      <w:r>
        <w:rPr>
          <w:rStyle w:val="None"/>
          <w:u w:color="0000ff"/>
          <w:rtl w:val="0"/>
          <w:lang w:val="ru-RU"/>
        </w:rPr>
        <w:t>514441.</w:t>
      </w:r>
      <w:r>
        <w:rPr>
          <w:rStyle w:val="Hyperlink.1"/>
          <w:u w:color="0000ff"/>
          <w:rtl w:val="0"/>
          <w:lang w:val="en-US"/>
        </w:rPr>
        <w:t>html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 </w:t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мессенджер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wikipedia.org/wiki/Telegram_(%2525252525252525252525252525252525D0%2525252525252525252525252525252525BC%2525252525252525252525252525252525D0%2525252525252525252525252525252525B5%2525252525252525252525252525252525D1%252525252525252525252525252525252581%2525252525252525252525252525252525D1%252525252525252525252525252525252581%2525252525252525252525252525252525D0%2525252525252525252525252525252525B5%2525252525252525252525252525252525D0%2525252525252525252525252525252525BD%2525252525252525252525252525252525D0%2525252525252525252525252525252525B4%2525252525252525252525252525252525D0%2525252525252525252525252525252525B6%2525252525252525252525252525252525D0%2525252525252525252525252525252525B5%2525252525252525252525252525252525D1%252525252525252525252525252525252580)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wikipedia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org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Telegram</w:t>
      </w:r>
      <w:r>
        <w:rPr>
          <w:rStyle w:val="None"/>
          <w:u w:color="0000ff"/>
          <w:rtl w:val="0"/>
          <w:lang w:val="ru-RU"/>
        </w:rPr>
        <w:t>_(</w:t>
      </w:r>
      <w:r>
        <w:rPr>
          <w:rStyle w:val="None"/>
          <w:u w:color="0000ff"/>
          <w:rtl w:val="0"/>
          <w:lang w:val="ru-RU"/>
        </w:rPr>
        <w:t>мессенджер</w:t>
      </w:r>
      <w:r>
        <w:rPr>
          <w:rStyle w:val="None"/>
          <w:u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.</w:t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 Роботы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"https://tlgrm.ru/docs/bots"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tlgrm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"https://tlgrm.ru/docs/bots/api"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tlgrm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bots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Длинные опросы </w:t>
      </w:r>
      <w:r>
        <w:rPr>
          <w:rStyle w:val="Hyperlink.0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"http://javascript.ru/ajax/comet/long-poll"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javascript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ajax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comet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long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TelegramBots: Java library to create bots using Telegram Bot API 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"https://github.com/rubenlagus/TelegramBots"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 xml:space="preserve">Конкуренты и аналоги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| </w:t>
      </w:r>
      <w:r>
        <w:rPr>
          <w:rStyle w:val="None"/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"https://ru.atlassian.com/software/jira/comparison%2525252525252525252523!jira-ibm-rational-clearquest"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software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comparison</w:t>
      </w:r>
      <w:r>
        <w:rPr>
          <w:rStyle w:val="None"/>
          <w:u w:color="0000ff"/>
          <w:rtl w:val="0"/>
          <w:lang w:val="ru-RU"/>
        </w:rPr>
        <w:t>#!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ibm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rational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clearquest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Reference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"https://docs.atlassian.com/jira/REST/cloud/"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REST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cloud</w:t>
      </w:r>
      <w:r>
        <w:rPr>
          <w:rStyle w:val="None"/>
          <w:u w:color="0000ff"/>
          <w:rtl w:val="0"/>
          <w:lang w:val="ru-RU"/>
        </w:rPr>
        <w:t>/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Java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Library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"https://ecosystem.atlassian.net/wiki/spaces/JRJC"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ecosystem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net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spaces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JRJC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A Simple JIRA REST Client for Java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"https://github.com/rcarz/jira-client"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https://github.com/rcarz/jira-client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JIRA REST Client Library for Java </w:t>
      </w:r>
      <w:r>
        <w:rPr>
          <w:rStyle w:val="Hyperlink.0"/>
          <w:rtl w:val="0"/>
          <w:lang w:val="ru-RU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"https://github.com/lesstif/jira-rest-client"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https://github.com/lesstif/jira-rest-client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– Википедия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"https://ru.wikipedia.org/wiki/TeamCity"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wikipedia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org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TeamCity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10.</w:t>
      </w:r>
      <w:r>
        <w:rPr>
          <w:rStyle w:val="None"/>
          <w:rtl w:val="0"/>
          <w:lang w:val="en-US"/>
        </w:rPr>
        <w:t>x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Documentation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"https://confluence.jetbrains.com/display/TCD10/REST+API"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confluence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jetbrains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display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TCD</w:t>
      </w:r>
      <w:r>
        <w:rPr>
          <w:rStyle w:val="None"/>
          <w:u w:color="0000ff"/>
          <w:rtl w:val="0"/>
          <w:lang w:val="ru-RU"/>
        </w:rPr>
        <w:t>10/</w:t>
      </w:r>
      <w:r>
        <w:rPr>
          <w:rStyle w:val="Hyperlink.1"/>
          <w:u w:color="0000ff"/>
          <w:rtl w:val="0"/>
          <w:lang w:val="en-US"/>
        </w:rPr>
        <w:t>REST</w:t>
      </w:r>
      <w:r>
        <w:rPr>
          <w:rStyle w:val="None"/>
          <w:u w:color="0000ff"/>
          <w:rtl w:val="0"/>
          <w:lang w:val="ru-RU"/>
        </w:rPr>
        <w:t>+</w:t>
      </w:r>
      <w:r>
        <w:rPr>
          <w:rStyle w:val="Hyperlink.1"/>
          <w:u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"https://jersey.java.net"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jersey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java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net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 </w:t>
      </w:r>
      <w:r>
        <w:rPr>
          <w:rStyle w:val="None"/>
          <w:rtl w:val="0"/>
          <w:lang w:val="en-US"/>
        </w:rPr>
        <w:t>SQLite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None"/>
          <w:rtl w:val="0"/>
          <w:lang w:val="en-US"/>
        </w:rPr>
        <w:t>MySQL</w:t>
      </w:r>
      <w:r>
        <w:rPr>
          <w:rStyle w:val="Hyperlink.0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 xml:space="preserve">сравниваем наиболее популярные реляционные СУБД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"https://tproger.ru/translations/sqlite-mysql-postgresql-comparison"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tproger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translations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sqlite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mysql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postgresql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comparison</w:t>
      </w:r>
      <w:r>
        <w:rPr/>
        <w:fldChar w:fldCharType="end" w:fldLock="0"/>
      </w:r>
    </w:p>
    <w:p>
      <w:pPr>
        <w:pStyle w:val="Normal.0"/>
        <w:sectPr>
          <w:pgSz w:w="11900" w:h="16840" w:orient="portrait"/>
          <w:pgMar w:top="1134" w:right="850" w:bottom="1814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0"/>
        <w:jc w:val="center"/>
      </w:pPr>
      <w:bookmarkStart w:name="_Toc27" w:id="27"/>
      <w:r>
        <w:rPr>
          <w:rStyle w:val="Hyperlink.0"/>
          <w:rtl w:val="0"/>
          <w:lang w:val="ru-RU"/>
        </w:rPr>
        <w:t>ПРИЛОЖЕНИЕ А</w:t>
      </w:r>
      <w:bookmarkEnd w:id="27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Вводный плакат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rStyle w:val="None"/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0" w:bottom="1814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0"/>
        <w:jc w:val="center"/>
      </w:pPr>
      <w:bookmarkStart w:name="_Toc28" w:id="28"/>
      <w:r>
        <w:rPr>
          <w:rStyle w:val="Hyperlink.0"/>
          <w:rtl w:val="0"/>
          <w:lang w:val="ru-RU"/>
        </w:rPr>
        <w:t>ПРИЛОЖЕНИЕ Б</w:t>
      </w:r>
      <w:bookmarkEnd w:id="28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  <w:rPr>
          <w:rStyle w:val="None"/>
          <w:sz w:val="24"/>
          <w:szCs w:val="24"/>
        </w:rPr>
      </w:pPr>
    </w:p>
    <w:p>
      <w:pPr>
        <w:pStyle w:val="Normal.0"/>
        <w:jc w:val="center"/>
        <w:rPr>
          <w:rStyle w:val="None"/>
          <w:sz w:val="24"/>
          <w:szCs w:val="24"/>
        </w:rPr>
      </w:pPr>
      <w:r>
        <w:rPr>
          <w:rStyle w:val="Hyperlink.0"/>
          <w:rtl w:val="0"/>
          <w:lang w:val="ru-RU"/>
        </w:rPr>
        <w:t>Структурная схема</w:t>
      </w:r>
    </w:p>
    <w:p>
      <w:pPr>
        <w:pStyle w:val="Normal.0"/>
        <w:sectPr>
          <w:pgSz w:w="11900" w:h="16840" w:orient="portrait"/>
          <w:pgMar w:top="1134" w:right="850" w:bottom="1814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0"/>
        <w:jc w:val="center"/>
      </w:pPr>
      <w:bookmarkStart w:name="_Toc29" w:id="29"/>
      <w:r>
        <w:rPr>
          <w:rStyle w:val="Hyperlink.0"/>
          <w:rtl w:val="0"/>
          <w:lang w:val="ru-RU"/>
        </w:rPr>
        <w:t>ПРИЛОЖЕНИЕ В</w:t>
      </w:r>
      <w:bookmarkEnd w:id="29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Спецификация программного дипломного проекта</w:t>
      </w:r>
    </w:p>
    <w:p>
      <w:pPr>
        <w:pStyle w:val="Normal.0"/>
        <w:sectPr>
          <w:pgSz w:w="11900" w:h="16840" w:orient="portrait"/>
          <w:pgMar w:top="1134" w:right="850" w:bottom="1814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0"/>
        <w:jc w:val="center"/>
      </w:pPr>
      <w:bookmarkStart w:name="_Toc30" w:id="30"/>
      <w:r>
        <w:rPr>
          <w:rStyle w:val="Hyperlink.0"/>
          <w:rtl w:val="0"/>
          <w:lang w:val="ru-RU"/>
        </w:rPr>
        <w:t>ПРИЛОЖЕНИЕ Г</w:t>
      </w:r>
      <w:bookmarkEnd w:id="30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Ведомость документов</w:t>
      </w:r>
    </w:p>
    <w:sectPr>
      <w:pgSz w:w="11900" w:h="16840" w:orient="portrait"/>
      <w:pgMar w:top="1134" w:right="850" w:bottom="1814" w:left="1701" w:header="0" w:footer="9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right"/>
    </w:pPr>
    <w:r>
      <w:rPr>
        <w:rFonts w:ascii="Times New Roman" w:hAnsi="Times New Roman"/>
        <w:sz w:val="28"/>
        <w:szCs w:val="28"/>
        <w:rtl w:val="0"/>
      </w:rPr>
      <w:fldChar w:fldCharType="begin" w:fldLock="0"/>
    </w:r>
    <w:r>
      <w:rPr>
        <w:rFonts w:ascii="Times New Roman" w:hAnsi="Times New Roman"/>
        <w:sz w:val="28"/>
        <w:szCs w:val="28"/>
        <w:rtl w:val="0"/>
      </w:rPr>
      <w:instrText xml:space="preserve"> PAGE </w:instrText>
    </w:r>
    <w:r>
      <w:rPr>
        <w:rFonts w:ascii="Times New Roman" w:hAnsi="Times New Roman"/>
        <w:sz w:val="28"/>
        <w:szCs w:val="28"/>
        <w:rtl w:val="0"/>
      </w:rPr>
      <w:fldChar w:fldCharType="separate" w:fldLock="0"/>
    </w:r>
    <w:r>
      <w:rPr>
        <w:rFonts w:ascii="Times New Roman" w:hAnsi="Times New Roman"/>
        <w:sz w:val="28"/>
        <w:szCs w:val="28"/>
        <w:rtl w:val="0"/>
      </w:rPr>
      <w:t>35</w:t>
    </w:r>
    <w:r>
      <w:rPr>
        <w:rFonts w:ascii="Times New Roman" w:hAnsi="Times New Roman"/>
        <w:sz w:val="28"/>
        <w:szCs w:val="28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  <w:jc w:val="right"/>
    </w:pPr>
    <w:r>
      <w:rPr>
        <w:rStyle w:val="None"/>
        <w:rFonts w:ascii="Times New Roman" w:cs="Times New Roman" w:hAnsi="Times New Roman" w:eastAsia="Times New Roman"/>
        <w:rtl w:val="0"/>
      </w:rPr>
      <w:fldChar w:fldCharType="begin" w:fldLock="0"/>
    </w:r>
    <w:r>
      <w:rPr>
        <w:rStyle w:val="None"/>
        <w:rFonts w:ascii="Times New Roman" w:cs="Times New Roman" w:hAnsi="Times New Roman" w:eastAsia="Times New Roman"/>
        <w:rtl w:val="0"/>
      </w:rPr>
      <w:instrText xml:space="preserve"> PAGE </w:instrText>
    </w:r>
    <w:r>
      <w:rPr>
        <w:rStyle w:val="None"/>
        <w:rFonts w:ascii="Times New Roman" w:cs="Times New Roman" w:hAnsi="Times New Roman" w:eastAsia="Times New Roman"/>
        <w:rtl w:val="0"/>
      </w:rPr>
      <w:fldChar w:fldCharType="separate" w:fldLock="0"/>
    </w:r>
    <w:r>
      <w:rPr>
        <w:rStyle w:val="None"/>
        <w:rFonts w:ascii="Times New Roman" w:cs="Times New Roman" w:hAnsi="Times New Roman" w:eastAsia="Times New Roman"/>
        <w:rtl w:val="0"/>
      </w:rPr>
      <w:t>43</w:t>
    </w:r>
    <w:r>
      <w:rPr>
        <w:rStyle w:val="None"/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bullet"/>
      <w:suff w:val="tab"/>
      <w:lvlText w:val="-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5"/>
  </w:abstractNum>
  <w:abstractNum w:abstractNumId="3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40" w:firstLine="56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0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left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404041"/>
      <w:spacing w:val="0"/>
      <w:kern w:val="0"/>
      <w:position w:val="0"/>
      <w:sz w:val="28"/>
      <w:szCs w:val="28"/>
      <w:u w:val="none" w:color="404041"/>
      <w:vertAlign w:val="baseline"/>
      <w:lang w:val="ru-RU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2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lang w:val="ru-RU"/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3"/>
      </w:numPr>
    </w:pPr>
  </w:style>
  <w:style w:type="character" w:styleId="Hyperlink.1">
    <w:name w:val="Hyperlink.1"/>
    <w:basedOn w:val="None"/>
    <w:next w:val="Hyperlink.1"/>
    <w:rPr>
      <w:u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