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8471D" w14:textId="77777777" w:rsidR="00D0031A" w:rsidRDefault="000B2328">
      <w:pPr>
        <w:pStyle w:val="a4"/>
        <w:jc w:val="center"/>
        <w:rPr>
          <w:b w:val="0"/>
          <w:bCs w:val="0"/>
          <w:color w:val="000000"/>
          <w:u w:color="000000"/>
        </w:rPr>
      </w:pPr>
      <w:r>
        <w:rPr>
          <w:b w:val="0"/>
          <w:bCs w:val="0"/>
          <w:color w:val="000000"/>
          <w:u w:color="000000"/>
        </w:rPr>
        <w:t>СОДЕРЖАНИЕ</w:t>
      </w:r>
    </w:p>
    <w:p w14:paraId="0DACEBD8" w14:textId="77777777" w:rsidR="00D0031A" w:rsidRDefault="00D0031A"/>
    <w:p w14:paraId="3DE07BCF" w14:textId="77777777" w:rsidR="00D0031A" w:rsidRDefault="000B2328">
      <w:r>
        <w:fldChar w:fldCharType="begin"/>
      </w:r>
      <w:r>
        <w:instrText xml:space="preserve"> TOC \t "heading 1, 1,heading 2, 2"</w:instrText>
      </w:r>
      <w:r>
        <w:fldChar w:fldCharType="separate"/>
      </w:r>
    </w:p>
    <w:p w14:paraId="67FA92D5" w14:textId="77777777" w:rsidR="00D0031A" w:rsidRDefault="000B2328">
      <w:pPr>
        <w:pStyle w:val="10"/>
      </w:pPr>
      <w:r>
        <w:rPr>
          <w:rFonts w:eastAsia="Arial Unicode MS" w:cs="Arial Unicode MS"/>
        </w:rPr>
        <w:t>ВВЕДЕНИЕ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12DFDF08" w14:textId="77777777" w:rsidR="00D0031A" w:rsidRDefault="000B2328">
      <w:pPr>
        <w:pStyle w:val="10"/>
      </w:pPr>
      <w:r>
        <w:rPr>
          <w:rFonts w:eastAsia="Arial Unicode MS" w:cs="Arial Unicode MS"/>
        </w:rPr>
        <w:t>1 ОБЗОР ЛИТЕРАТУРЫ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317BEDBB" w14:textId="77777777" w:rsidR="00D0031A" w:rsidRDefault="000B2328">
      <w:pPr>
        <w:pStyle w:val="21"/>
      </w:pPr>
      <w:r>
        <w:rPr>
          <w:rFonts w:eastAsia="Arial Unicode MS" w:cs="Arial Unicode MS"/>
        </w:rPr>
        <w:t>1.1 Обзор аналогов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7A5BDEC5" w14:textId="77777777" w:rsidR="00D0031A" w:rsidRDefault="000B2328">
      <w:pPr>
        <w:pStyle w:val="21"/>
      </w:pPr>
      <w:r>
        <w:rPr>
          <w:rFonts w:eastAsia="Arial Unicode MS" w:cs="Arial Unicode MS"/>
        </w:rPr>
        <w:t>1.2 Взаимодействие c Telegram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317E227B" w14:textId="77777777" w:rsidR="00D0031A" w:rsidRDefault="000B2328">
      <w:pPr>
        <w:pStyle w:val="21"/>
      </w:pPr>
      <w:r>
        <w:rPr>
          <w:rFonts w:eastAsia="Arial Unicode MS" w:cs="Arial Unicode MS"/>
        </w:rPr>
        <w:t>1.3 Взаимодействие с JIRA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14:paraId="4EFD8659" w14:textId="77777777" w:rsidR="00D0031A" w:rsidRDefault="000B2328">
      <w:pPr>
        <w:pStyle w:val="21"/>
      </w:pPr>
      <w:r>
        <w:rPr>
          <w:rFonts w:eastAsia="Arial Unicode MS" w:cs="Arial Unicode MS"/>
        </w:rPr>
        <w:t>1.4 Взаимодействие с TeamCity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14:paraId="6F17F0FA" w14:textId="77777777" w:rsidR="00D0031A" w:rsidRDefault="000B2328">
      <w:pPr>
        <w:pStyle w:val="21"/>
      </w:pPr>
      <w:r>
        <w:rPr>
          <w:rFonts w:eastAsia="Arial Unicode MS" w:cs="Arial Unicode MS"/>
        </w:rPr>
        <w:t>1.5 Выбор СУБД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13</w:t>
      </w:r>
      <w:r>
        <w:fldChar w:fldCharType="end"/>
      </w:r>
    </w:p>
    <w:p w14:paraId="04848F33" w14:textId="77777777" w:rsidR="00D0031A" w:rsidRDefault="000B2328">
      <w:pPr>
        <w:pStyle w:val="21"/>
      </w:pPr>
      <w:r>
        <w:rPr>
          <w:rFonts w:eastAsia="Arial Unicode MS" w:cs="Arial Unicode MS"/>
        </w:rPr>
        <w:t>1.6 Выводы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16</w:t>
      </w:r>
      <w:r>
        <w:fldChar w:fldCharType="end"/>
      </w:r>
    </w:p>
    <w:p w14:paraId="6C764C0D" w14:textId="77777777" w:rsidR="00D0031A" w:rsidRDefault="000B2328">
      <w:pPr>
        <w:pStyle w:val="10"/>
      </w:pPr>
      <w:r>
        <w:rPr>
          <w:rFonts w:eastAsia="Arial Unicode MS" w:cs="Arial Unicode MS"/>
        </w:rPr>
        <w:t>2 СИСТЕМНОЕ ПРОЕКТИРОВАНИЕ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16</w:t>
      </w:r>
      <w:r>
        <w:fldChar w:fldCharType="end"/>
      </w:r>
    </w:p>
    <w:p w14:paraId="1150753A" w14:textId="77777777" w:rsidR="00D0031A" w:rsidRDefault="000B2328">
      <w:pPr>
        <w:pStyle w:val="21"/>
      </w:pPr>
      <w:r>
        <w:rPr>
          <w:rFonts w:eastAsia="Arial Unicode MS" w:cs="Arial Unicode MS"/>
        </w:rPr>
        <w:t>2.1 Структура программного средства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17</w:t>
      </w:r>
      <w:r>
        <w:fldChar w:fldCharType="end"/>
      </w:r>
    </w:p>
    <w:p w14:paraId="56ADF821" w14:textId="77777777" w:rsidR="00D0031A" w:rsidRDefault="000B2328">
      <w:pPr>
        <w:pStyle w:val="10"/>
      </w:pPr>
      <w:r>
        <w:rPr>
          <w:rFonts w:eastAsia="Arial Unicode MS" w:cs="Arial Unicode MS"/>
        </w:rPr>
        <w:t>3 ФУНКЦИОНАЛЬНОЕ ПРОЕКТИРОВАНИЕ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17</w:t>
      </w:r>
      <w:r>
        <w:fldChar w:fldCharType="end"/>
      </w:r>
    </w:p>
    <w:p w14:paraId="6B14DD75" w14:textId="77777777" w:rsidR="00D0031A" w:rsidRDefault="000B2328">
      <w:pPr>
        <w:pStyle w:val="21"/>
      </w:pPr>
      <w:r>
        <w:rPr>
          <w:rFonts w:eastAsia="Arial Unicode MS" w:cs="Arial Unicode MS"/>
        </w:rPr>
        <w:t>3.1 Описание работы фреймворка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17</w:t>
      </w:r>
      <w:r>
        <w:fldChar w:fldCharType="end"/>
      </w:r>
    </w:p>
    <w:p w14:paraId="1A80B8AF" w14:textId="77777777" w:rsidR="00D0031A" w:rsidRDefault="000B2328">
      <w:pPr>
        <w:pStyle w:val="21"/>
      </w:pPr>
      <w:r>
        <w:rPr>
          <w:rFonts w:eastAsia="Arial Unicode MS" w:cs="Arial Unicode MS"/>
        </w:rPr>
        <w:t>3.3 Описание структуры и взаимодействия между классами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17</w:t>
      </w:r>
      <w:r>
        <w:fldChar w:fldCharType="end"/>
      </w:r>
    </w:p>
    <w:p w14:paraId="5739C9B2" w14:textId="77777777" w:rsidR="00D0031A" w:rsidRDefault="000B2328">
      <w:pPr>
        <w:pStyle w:val="10"/>
      </w:pPr>
      <w:r>
        <w:rPr>
          <w:rFonts w:eastAsia="Arial Unicode MS" w:cs="Arial Unicode MS"/>
        </w:rPr>
        <w:t>4 РАЗРАБОТКА ПРОГРАММНЫХ МОДУЛЕЙ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17</w:t>
      </w:r>
      <w:r>
        <w:fldChar w:fldCharType="end"/>
      </w:r>
    </w:p>
    <w:p w14:paraId="5EFB8D60" w14:textId="77777777" w:rsidR="00D0031A" w:rsidRDefault="000B2328">
      <w:pPr>
        <w:pStyle w:val="21"/>
      </w:pPr>
      <w:r>
        <w:rPr>
          <w:rFonts w:eastAsia="Arial Unicode MS" w:cs="Arial Unicode MS"/>
        </w:rPr>
        <w:t xml:space="preserve">4.1 Алгоритм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18</w:t>
      </w:r>
      <w:r>
        <w:fldChar w:fldCharType="end"/>
      </w:r>
    </w:p>
    <w:p w14:paraId="736B824D" w14:textId="77777777" w:rsidR="00D0031A" w:rsidRDefault="000B2328">
      <w:pPr>
        <w:pStyle w:val="21"/>
      </w:pPr>
      <w:r>
        <w:rPr>
          <w:rFonts w:eastAsia="Arial Unicode MS" w:cs="Arial Unicode MS"/>
        </w:rPr>
        <w:t>4.2 Алгоритм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cs="Arial Unicode MS"/>
        </w:rPr>
        <w:t>18</w:t>
      </w:r>
      <w:r>
        <w:fldChar w:fldCharType="end"/>
      </w:r>
    </w:p>
    <w:p w14:paraId="7E72A96C" w14:textId="77777777" w:rsidR="00D0031A" w:rsidRDefault="000B2328">
      <w:pPr>
        <w:pStyle w:val="10"/>
      </w:pPr>
      <w:r>
        <w:rPr>
          <w:rFonts w:eastAsia="Arial Unicode MS" w:cs="Arial Unicode MS"/>
        </w:rPr>
        <w:t>5 ПРОГРАММА И МЕТОДИКА ИСПЫТАНИЙ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rPr>
          <w:rFonts w:eastAsia="Arial Unicode MS" w:cs="Arial Unicode MS"/>
        </w:rPr>
        <w:t>19</w:t>
      </w:r>
      <w:r>
        <w:fldChar w:fldCharType="end"/>
      </w:r>
    </w:p>
    <w:p w14:paraId="0FDA9258" w14:textId="77777777" w:rsidR="00D0031A" w:rsidRDefault="000B2328">
      <w:pPr>
        <w:pStyle w:val="10"/>
      </w:pPr>
      <w:r>
        <w:rPr>
          <w:rFonts w:eastAsia="Arial Unicode MS" w:cs="Arial Unicode MS"/>
        </w:rPr>
        <w:t>6 РУКОВОДСТВО ПОЛЬЗОВАТЕЛЯ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rPr>
          <w:rFonts w:eastAsia="Arial Unicode MS" w:cs="Arial Unicode MS"/>
        </w:rPr>
        <w:t>21</w:t>
      </w:r>
      <w:r>
        <w:fldChar w:fldCharType="end"/>
      </w:r>
    </w:p>
    <w:p w14:paraId="4F2CE20E" w14:textId="77777777" w:rsidR="00D0031A" w:rsidRDefault="000B2328">
      <w:pPr>
        <w:pStyle w:val="21"/>
      </w:pPr>
      <w:r>
        <w:rPr>
          <w:rFonts w:eastAsia="Arial Unicode MS" w:cs="Arial Unicode MS"/>
        </w:rPr>
        <w:t>6.1 Установка системы на удаленном сервере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rPr>
          <w:rFonts w:eastAsia="Arial Unicode MS" w:cs="Arial Unicode MS"/>
        </w:rPr>
        <w:t>21</w:t>
      </w:r>
      <w:r>
        <w:fldChar w:fldCharType="end"/>
      </w:r>
    </w:p>
    <w:p w14:paraId="07E913BF" w14:textId="77777777" w:rsidR="00D0031A" w:rsidRDefault="000B2328">
      <w:pPr>
        <w:pStyle w:val="21"/>
      </w:pPr>
      <w:r>
        <w:rPr>
          <w:rFonts w:eastAsia="Arial Unicode MS" w:cs="Arial Unicode MS"/>
        </w:rPr>
        <w:t>6.2 Описание основных функций программного средства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rPr>
          <w:rFonts w:eastAsia="Arial Unicode MS" w:cs="Arial Unicode MS"/>
        </w:rPr>
        <w:t>21</w:t>
      </w:r>
      <w:r>
        <w:fldChar w:fldCharType="end"/>
      </w:r>
    </w:p>
    <w:p w14:paraId="13A74601" w14:textId="77777777" w:rsidR="00D0031A" w:rsidRDefault="000B2328">
      <w:pPr>
        <w:pStyle w:val="10"/>
      </w:pPr>
      <w:r>
        <w:rPr>
          <w:rFonts w:eastAsia="Arial Unicode MS" w:cs="Arial Unicode MS"/>
        </w:rPr>
        <w:t>7 ТЕХНИКО-ЭКОНОМИЧЕСКОЕ ОБОСНОВАНИЕ РАЗРАБОТКИ И ИСПОЛЬЗОВАНИЯ ПРОГРАММНОГО ПРОДУКТА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rPr>
          <w:rFonts w:eastAsia="Arial Unicode MS" w:cs="Arial Unicode MS"/>
        </w:rPr>
        <w:t>22</w:t>
      </w:r>
      <w:r>
        <w:fldChar w:fldCharType="end"/>
      </w:r>
    </w:p>
    <w:p w14:paraId="13355002" w14:textId="77777777" w:rsidR="00D0031A" w:rsidRDefault="000B2328">
      <w:pPr>
        <w:pStyle w:val="21"/>
      </w:pPr>
      <w:r>
        <w:rPr>
          <w:rFonts w:eastAsia="Arial Unicode MS" w:cs="Arial Unicode MS"/>
        </w:rPr>
        <w:t>7.1 Характеристика программного продукта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rPr>
          <w:rFonts w:eastAsia="Arial Unicode MS" w:cs="Arial Unicode MS"/>
        </w:rPr>
        <w:t>22</w:t>
      </w:r>
      <w:r>
        <w:fldChar w:fldCharType="end"/>
      </w:r>
    </w:p>
    <w:p w14:paraId="7F4B26AD" w14:textId="77777777" w:rsidR="00D0031A" w:rsidRDefault="000B2328">
      <w:pPr>
        <w:pStyle w:val="21"/>
      </w:pPr>
      <w:r>
        <w:rPr>
          <w:rFonts w:eastAsia="Arial Unicode MS" w:cs="Arial Unicode MS"/>
        </w:rPr>
        <w:t>7.2 Расчет сметы затрат, цены и прибыли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rPr>
          <w:rFonts w:eastAsia="Arial Unicode MS" w:cs="Arial Unicode MS"/>
        </w:rPr>
        <w:t>22</w:t>
      </w:r>
      <w:r>
        <w:fldChar w:fldCharType="end"/>
      </w:r>
    </w:p>
    <w:p w14:paraId="0117C5C5" w14:textId="77777777" w:rsidR="00D0031A" w:rsidRDefault="000B2328">
      <w:pPr>
        <w:pStyle w:val="21"/>
      </w:pPr>
      <w:r>
        <w:rPr>
          <w:rFonts w:eastAsia="Arial Unicode MS" w:cs="Arial Unicode MS"/>
        </w:rPr>
        <w:t>7.3 Расчет экономического эффекта у пользователя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rPr>
          <w:rFonts w:eastAsia="Arial Unicode MS" w:cs="Arial Unicode MS"/>
        </w:rPr>
        <w:t>22</w:t>
      </w:r>
      <w:r>
        <w:fldChar w:fldCharType="end"/>
      </w:r>
    </w:p>
    <w:p w14:paraId="080AC10E" w14:textId="77777777" w:rsidR="00D0031A" w:rsidRDefault="000B2328">
      <w:pPr>
        <w:pStyle w:val="10"/>
      </w:pPr>
      <w:r>
        <w:rPr>
          <w:rFonts w:eastAsia="Arial Unicode MS" w:cs="Arial Unicode MS"/>
        </w:rPr>
        <w:t>ЗАКЛЮЧЕНИЕ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rPr>
          <w:rFonts w:eastAsia="Arial Unicode MS" w:cs="Arial Unicode MS"/>
        </w:rPr>
        <w:t>24</w:t>
      </w:r>
      <w:r>
        <w:fldChar w:fldCharType="end"/>
      </w:r>
    </w:p>
    <w:p w14:paraId="1F9CE931" w14:textId="77777777" w:rsidR="00D0031A" w:rsidRDefault="000B2328">
      <w:pPr>
        <w:pStyle w:val="10"/>
      </w:pPr>
      <w:r>
        <w:rPr>
          <w:rFonts w:eastAsia="Arial Unicode MS" w:cs="Arial Unicode MS"/>
        </w:rPr>
        <w:t>СПИСОК ИСПОЛЬЗОВАННЫХ ИСТОЧНИКОВ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rPr>
          <w:rFonts w:eastAsia="Arial Unicode MS" w:cs="Arial Unicode MS"/>
        </w:rPr>
        <w:t>25</w:t>
      </w:r>
      <w:r>
        <w:fldChar w:fldCharType="end"/>
      </w:r>
    </w:p>
    <w:p w14:paraId="61AAB721" w14:textId="77777777" w:rsidR="00D0031A" w:rsidRDefault="000B2328">
      <w:pPr>
        <w:pStyle w:val="10"/>
      </w:pPr>
      <w:r>
        <w:rPr>
          <w:rFonts w:eastAsia="Arial Unicode MS" w:cs="Arial Unicode MS"/>
        </w:rPr>
        <w:t>ПРИЛОЖЕНИЕ А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rPr>
          <w:rFonts w:eastAsia="Arial Unicode MS" w:cs="Arial Unicode MS"/>
        </w:rPr>
        <w:t>26</w:t>
      </w:r>
      <w:r>
        <w:fldChar w:fldCharType="end"/>
      </w:r>
    </w:p>
    <w:p w14:paraId="6D4069A1" w14:textId="77777777" w:rsidR="00D0031A" w:rsidRDefault="000B2328">
      <w:pPr>
        <w:pStyle w:val="10"/>
      </w:pPr>
      <w:r>
        <w:rPr>
          <w:rFonts w:eastAsia="Arial Unicode MS" w:cs="Arial Unicode MS"/>
        </w:rPr>
        <w:t>ПРИЛОЖЕНИЕ Б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>
        <w:rPr>
          <w:rFonts w:eastAsia="Arial Unicode MS" w:cs="Arial Unicode MS"/>
        </w:rPr>
        <w:t>27</w:t>
      </w:r>
      <w:r>
        <w:fldChar w:fldCharType="end"/>
      </w:r>
    </w:p>
    <w:p w14:paraId="5B213894" w14:textId="77777777" w:rsidR="00D0031A" w:rsidRDefault="000B2328">
      <w:pPr>
        <w:pStyle w:val="10"/>
      </w:pPr>
      <w:r>
        <w:rPr>
          <w:rFonts w:eastAsia="Arial Unicode MS" w:cs="Arial Unicode MS"/>
        </w:rPr>
        <w:t>ПРИЛОЖЕНИЕ В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>
        <w:rPr>
          <w:rFonts w:eastAsia="Arial Unicode MS" w:cs="Arial Unicode MS"/>
        </w:rPr>
        <w:t>28</w:t>
      </w:r>
      <w:r>
        <w:fldChar w:fldCharType="end"/>
      </w:r>
    </w:p>
    <w:p w14:paraId="24845F9B" w14:textId="77777777" w:rsidR="00D0031A" w:rsidRDefault="000B2328">
      <w:pPr>
        <w:pStyle w:val="10"/>
      </w:pPr>
      <w:r>
        <w:rPr>
          <w:rFonts w:eastAsia="Arial Unicode MS" w:cs="Arial Unicode MS"/>
        </w:rPr>
        <w:t>ПРИЛОЖЕНИЕ Г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_Toc29 \h </w:instrText>
      </w:r>
      <w:r>
        <w:fldChar w:fldCharType="separate"/>
      </w:r>
      <w:r>
        <w:rPr>
          <w:rFonts w:eastAsia="Arial Unicode MS" w:cs="Arial Unicode MS"/>
        </w:rPr>
        <w:t>29</w:t>
      </w:r>
      <w:r>
        <w:fldChar w:fldCharType="end"/>
      </w:r>
    </w:p>
    <w:p w14:paraId="05548EFC" w14:textId="77777777" w:rsidR="00D0031A" w:rsidRDefault="000B2328">
      <w:pPr>
        <w:rPr>
          <w:rFonts w:ascii="Calibri" w:eastAsia="Calibri" w:hAnsi="Calibri" w:cs="Calibri"/>
          <w:sz w:val="22"/>
          <w:szCs w:val="22"/>
        </w:rPr>
      </w:pPr>
      <w:r>
        <w:fldChar w:fldCharType="end"/>
      </w:r>
    </w:p>
    <w:p w14:paraId="17FE0C93" w14:textId="77777777" w:rsidR="00D0031A" w:rsidRDefault="00D0031A">
      <w:pPr>
        <w:ind w:left="708" w:hanging="708"/>
        <w:sectPr w:rsidR="00D0031A">
          <w:headerReference w:type="default" r:id="rId7"/>
          <w:footerReference w:type="default" r:id="rId8"/>
          <w:headerReference w:type="first" r:id="rId9"/>
          <w:footerReference w:type="first" r:id="rId10"/>
          <w:pgSz w:w="11900" w:h="16840"/>
          <w:pgMar w:top="1134" w:right="851" w:bottom="851" w:left="1701" w:header="0" w:footer="397" w:gutter="0"/>
          <w:cols w:space="720"/>
          <w:titlePg/>
        </w:sectPr>
      </w:pPr>
    </w:p>
    <w:p w14:paraId="083531A2" w14:textId="77777777" w:rsidR="00D0031A" w:rsidRDefault="000B2328">
      <w:pPr>
        <w:pStyle w:val="1"/>
        <w:jc w:val="center"/>
      </w:pPr>
      <w:bookmarkStart w:id="0" w:name="_Toc"/>
      <w:r>
        <w:lastRenderedPageBreak/>
        <w:t>ВВЕДЕНИЕ</w:t>
      </w:r>
      <w:bookmarkEnd w:id="0"/>
    </w:p>
    <w:p w14:paraId="7BBDB93D" w14:textId="77777777" w:rsidR="00D0031A" w:rsidRDefault="000B2328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404041"/>
          <w:sz w:val="28"/>
          <w:szCs w:val="28"/>
          <w:u w:color="404041"/>
        </w:rPr>
      </w:pPr>
      <w:r>
        <w:rPr>
          <w:rFonts w:ascii="Times New Roman" w:eastAsia="Times New Roman" w:hAnsi="Times New Roman" w:cs="Times New Roman"/>
          <w:color w:val="404041"/>
          <w:sz w:val="28"/>
          <w:szCs w:val="28"/>
          <w:u w:color="404041"/>
        </w:rPr>
        <w:tab/>
      </w:r>
    </w:p>
    <w:p w14:paraId="38784B80" w14:textId="77777777" w:rsidR="00D0031A" w:rsidRDefault="000B2328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404041"/>
          <w:sz w:val="28"/>
          <w:szCs w:val="28"/>
          <w:u w:color="404041"/>
        </w:rPr>
        <w:tab/>
      </w:r>
      <w:r>
        <w:rPr>
          <w:rFonts w:ascii="Times New Roman" w:hAnsi="Times New Roman"/>
          <w:sz w:val="28"/>
          <w:szCs w:val="28"/>
        </w:rPr>
        <w:t>С постоянным развитием информационных технологий, возрастают как требования к производимому продукту, так и его сложность. С увеличением сложности продукта, растет и ответственность за организацию работы. Крупный проект требует вовлечения множества разнообразных специалистов, что требует налаживания эффективного взаимодействия в команде. Помимо процессов взаимодействия в команде неотъемлемой частью разработки являются немаловажные процессы сборки и развертывания программного продукта, его тестирование, управление задачами и отслеживание ошибок. Для решения этих задач разработано множество разнообразных программных средств, которыми интенсивно пользуются сотрудники предприятий.</w:t>
      </w:r>
    </w:p>
    <w:p w14:paraId="79F54E87" w14:textId="77777777" w:rsidR="00D0031A" w:rsidRDefault="000B2328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404041"/>
          <w:sz w:val="28"/>
          <w:szCs w:val="28"/>
          <w:u w:color="40404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Данный дипломный проект представляет собой программное средство</w:t>
      </w:r>
      <w:r>
        <w:rPr>
          <w:rFonts w:ascii="Times New Roman" w:hAnsi="Times New Roman"/>
          <w:sz w:val="28"/>
          <w:szCs w:val="28"/>
        </w:rPr>
        <w:t xml:space="preserve">, основанное на системе мгновенного обмена сообщениями </w:t>
      </w:r>
      <w:r>
        <w:rPr>
          <w:rFonts w:ascii="Times New Roman" w:hAnsi="Times New Roman"/>
          <w:sz w:val="28"/>
          <w:szCs w:val="28"/>
          <w:lang w:val="en-US"/>
        </w:rPr>
        <w:t>Telegram</w:t>
      </w:r>
      <w:r>
        <w:rPr>
          <w:rFonts w:ascii="Times New Roman" w:hAnsi="Times New Roman"/>
          <w:sz w:val="28"/>
          <w:szCs w:val="28"/>
        </w:rPr>
        <w:t xml:space="preserve">, которое облегчает использование системы непрерывной интеграции </w:t>
      </w:r>
      <w:r>
        <w:rPr>
          <w:rFonts w:ascii="Times New Roman" w:hAnsi="Times New Roman"/>
          <w:sz w:val="28"/>
          <w:szCs w:val="28"/>
          <w:lang w:val="en-US"/>
        </w:rPr>
        <w:t>TeamCity</w:t>
      </w:r>
      <w:r>
        <w:rPr>
          <w:rFonts w:ascii="Times New Roman" w:hAnsi="Times New Roman"/>
          <w:sz w:val="28"/>
          <w:szCs w:val="28"/>
        </w:rPr>
        <w:t xml:space="preserve"> и системы отслеживания задач </w:t>
      </w:r>
      <w:r>
        <w:rPr>
          <w:rFonts w:ascii="Times New Roman" w:hAnsi="Times New Roman"/>
          <w:sz w:val="28"/>
          <w:szCs w:val="28"/>
          <w:lang w:val="en-US"/>
        </w:rPr>
        <w:t>Atlassian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JIRA</w:t>
      </w:r>
      <w:r>
        <w:rPr>
          <w:rFonts w:ascii="Times New Roman" w:hAnsi="Times New Roman"/>
          <w:sz w:val="28"/>
          <w:szCs w:val="28"/>
        </w:rPr>
        <w:t xml:space="preserve"> с помощью непосредственного взаимодействия с ними через чат, а также неявного их взаимодействия между собой.</w:t>
      </w:r>
    </w:p>
    <w:p w14:paraId="52D299DC" w14:textId="77777777" w:rsidR="00D0031A" w:rsidRDefault="000B2328">
      <w:r>
        <w:tab/>
        <w:t xml:space="preserve">Перед каждой ИТ-компанией, в ходе её функционирования, становится вопрос распределения задач между работниками, а также отслеживание выполнения этих самых задач, потраченного на них времени, отслеживание ошибок и статуса их исправления. </w:t>
      </w:r>
    </w:p>
    <w:p w14:paraId="746580D5" w14:textId="77777777" w:rsidR="00D0031A" w:rsidRDefault="000B2328">
      <w:r>
        <w:tab/>
        <w:t xml:space="preserve">Управление задачами – это процесс постановки задач исполнителям, промежуточный и итоговый контроль их выполнения. Каждая задача – это шаг для достижения целей компании. Поэтому важно, чтобы все задачи выполнялись качественно и в срок. </w:t>
      </w:r>
    </w:p>
    <w:p w14:paraId="750C6B81" w14:textId="77777777" w:rsidR="00D0031A" w:rsidRDefault="000B2328">
      <w:r>
        <w:tab/>
        <w:t>Многое усложняет работу руководителя. Могут изменяться сроки, приоритеты и важность задач, а также сами задачи, требуется координировать работы команды, а также отчитываться перед заказчиками о проделанной за некоторый интервал времени работе. Это отнимает много времени и сил. Если отсутствует система управления задачами, работа многократно усложняется. Однако и при использовании такой системы существует необходимость следить за тем, чтобы работники не забывали взаимодействовать с системой: отмечать завершенность задач, указывать затраченное время, давать задачам статус и другое.</w:t>
      </w:r>
    </w:p>
    <w:p w14:paraId="78852514" w14:textId="77777777" w:rsidR="00D0031A" w:rsidRDefault="000B2328">
      <w:r>
        <w:tab/>
        <w:t xml:space="preserve">Система управления задачами – это набор инструментов для постановки задач и контроля над их выполнением. В данном дипломном проекте будет использоваться в качестве такой системы </w:t>
      </w:r>
      <w:r>
        <w:rPr>
          <w:lang w:val="en-US"/>
        </w:rPr>
        <w:t>Atlassian</w:t>
      </w:r>
      <w:r>
        <w:t xml:space="preserve"> </w:t>
      </w:r>
      <w:r>
        <w:rPr>
          <w:lang w:val="en-US"/>
        </w:rPr>
        <w:t>JIRA</w:t>
      </w:r>
      <w:r>
        <w:t xml:space="preserve"> </w:t>
      </w:r>
      <w:r>
        <w:rPr>
          <w:lang w:val="en-US"/>
        </w:rPr>
        <w:t>Software</w:t>
      </w:r>
      <w:r>
        <w:t xml:space="preserve">. JIRA </w:t>
      </w:r>
      <w:proofErr w:type="spellStart"/>
      <w:r>
        <w:t>Software</w:t>
      </w:r>
      <w:proofErr w:type="spellEnd"/>
      <w:r>
        <w:t xml:space="preserve"> — это мощная система для отслеживания задач, обладающая невероятно широкими возможностями персонализации. Каждая команда разработчиков по-своему подходит к организации рабочего процесса, поэтому в JIRA </w:t>
      </w:r>
      <w:proofErr w:type="spellStart"/>
      <w:r>
        <w:t>Software</w:t>
      </w:r>
      <w:proofErr w:type="spellEnd"/>
      <w:r>
        <w:t xml:space="preserve"> есть множество готовых шаблонов. Система масштабируема и подходит как для организаций с небольшим количеством сотрудников (менее 10 человек), так и для крупных предприятий (до 10000 человек).</w:t>
      </w:r>
    </w:p>
    <w:p w14:paraId="26EC5BCA" w14:textId="77777777" w:rsidR="00D0031A" w:rsidRDefault="000B2328">
      <w:r>
        <w:lastRenderedPageBreak/>
        <w:tab/>
        <w:t xml:space="preserve">Еще одним немаловажным инструментом команды разработчиков является система непрерывной интеграции. Непрерывная интеграция — это практика выполнении частых автоматизированных сборок проекта. В обычном проекте, где над разными частями системы разработчики трудятся независимо, стадия интеграции является заключительной. Она может непредсказуемо задержать окончание работ. 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противоречий. </w:t>
      </w:r>
    </w:p>
    <w:p w14:paraId="548A2109" w14:textId="77777777" w:rsidR="00D0031A" w:rsidRDefault="000B2328">
      <w:r>
        <w:tab/>
        <w:t>Система отслеживания задач и система непрерывной интеграции являются важными инструментами команды разработчиков. Но каждая система требует отдельного взаимодействия. Сборка крупного проекта на сервере непрерывной интеграции также часто является длительным процессом. Чтобы объединить взаимодействие с данными системами, а также реализовать уведомления разработчиков об окончании сборки, было решено разработать программное средство на основе средства мгновенного обмена сообщениями.</w:t>
      </w:r>
    </w:p>
    <w:p w14:paraId="52222924" w14:textId="77777777" w:rsidR="00D0031A" w:rsidRDefault="000B2328">
      <w:r>
        <w:tab/>
        <w:t xml:space="preserve">Средство мгновенного обмена сообщениями, мессенджер — программное средство и протокол передачи данных, позволяющие интернет-пользователям общаться в реальном времени. Обычно мессенджеры включают в себя программы-клиенты, устанавливаемые на локальных компьютерах. Популярными мессенджерами являются: ICQ, </w:t>
      </w:r>
      <w:proofErr w:type="spellStart"/>
      <w:r>
        <w:t>Skype</w:t>
      </w:r>
      <w:proofErr w:type="spellEnd"/>
      <w:r>
        <w:t xml:space="preserve">, </w:t>
      </w:r>
      <w:proofErr w:type="spellStart"/>
      <w:r>
        <w:t>Telegram</w:t>
      </w:r>
      <w:proofErr w:type="spellEnd"/>
      <w:r>
        <w:t xml:space="preserve">. </w:t>
      </w:r>
      <w:proofErr w:type="spellStart"/>
      <w:r>
        <w:t>Telegram</w:t>
      </w:r>
      <w:proofErr w:type="spellEnd"/>
      <w:r>
        <w:t xml:space="preserve"> является одним из самых безопасных и популярных сервисов мгновенного обмена сообщениями. Сквозное шифрование трафика здесь является опциональным и включается только если пользователь сам этого пожелает, выбрав функцию «Создать секретный чат» (что, вполне оправдано, учитывая, что порядка 90% трафика не содержит конфиденциальной информации, и шифровать её по умолчанию не требуется). Кроме того, в секретных чатах блокируется снятие скриншотов с экрана, а на сообщения можно установить таймер самоуничтожения. Также программа имеет открытый исходный код, что позволяет убедиться в отсутствии у нее каких-либо недокументированных функций.</w:t>
      </w:r>
      <w:r>
        <w:tab/>
      </w:r>
    </w:p>
    <w:p w14:paraId="03911FE0" w14:textId="77777777" w:rsidR="00D0031A" w:rsidRDefault="000B2328">
      <w:r>
        <w:tab/>
        <w:t>В ходе дипломного проектирования планируется разработать программное средство для удаленного управления сборкой приложений и взаимодействия с системой отслеживания задач со следующими функциями:</w:t>
      </w:r>
    </w:p>
    <w:p w14:paraId="71808706" w14:textId="77777777" w:rsidR="00D0031A" w:rsidRDefault="000B2328">
      <w:r>
        <w:tab/>
        <w:t>— запуск сборки проекта из чата;</w:t>
      </w:r>
    </w:p>
    <w:p w14:paraId="6AC8E94A" w14:textId="77777777" w:rsidR="00D0031A" w:rsidRDefault="000B2328">
      <w:r>
        <w:tab/>
        <w:t>— отправка уведомлений о результатах сборки проекта в групповой чат (например, успешно или неуспешно завершилась сборка и список изменений, авторы изменений);</w:t>
      </w:r>
    </w:p>
    <w:p w14:paraId="38AA9C51" w14:textId="77777777" w:rsidR="00D0031A" w:rsidRDefault="000B2328">
      <w:r>
        <w:tab/>
        <w:t xml:space="preserve">— закрытие задач в JIRA, которые указаны в сообщениях </w:t>
      </w:r>
      <w:proofErr w:type="spellStart"/>
      <w:r>
        <w:t>коммитов</w:t>
      </w:r>
      <w:proofErr w:type="spellEnd"/>
      <w:r>
        <w:t>;</w:t>
      </w:r>
    </w:p>
    <w:p w14:paraId="043BA094" w14:textId="77777777" w:rsidR="00D0031A" w:rsidRDefault="000B2328">
      <w:r>
        <w:tab/>
        <w:t xml:space="preserve">— подсвечивание ссылками номеров задач </w:t>
      </w:r>
      <w:r>
        <w:rPr>
          <w:lang w:val="en-US"/>
        </w:rPr>
        <w:t>JIRA</w:t>
      </w:r>
      <w:r>
        <w:t xml:space="preserve"> в текстах новостей о </w:t>
      </w:r>
      <w:proofErr w:type="spellStart"/>
      <w:r>
        <w:t>билдах</w:t>
      </w:r>
      <w:proofErr w:type="spellEnd"/>
      <w:r>
        <w:t>;</w:t>
      </w:r>
    </w:p>
    <w:p w14:paraId="7E8BF660" w14:textId="77777777" w:rsidR="00D0031A" w:rsidRDefault="000B2328">
      <w:r>
        <w:tab/>
        <w:t>— уведомления об изменениях статусов задач в чате;</w:t>
      </w:r>
    </w:p>
    <w:p w14:paraId="5A77ABF2" w14:textId="77777777" w:rsidR="00D0031A" w:rsidRDefault="000B2328">
      <w:pPr>
        <w:sectPr w:rsidR="00D0031A">
          <w:pgSz w:w="11900" w:h="16840"/>
          <w:pgMar w:top="1134" w:right="851" w:bottom="851" w:left="1701" w:header="0" w:footer="397" w:gutter="0"/>
          <w:cols w:space="720"/>
        </w:sectPr>
      </w:pPr>
      <w:r>
        <w:tab/>
        <w:t>— назначение и изменение параметров задачи в чате (выставление затраченного времени и изменение статуса).</w:t>
      </w:r>
    </w:p>
    <w:p w14:paraId="3C0C527C" w14:textId="77777777" w:rsidR="00D0031A" w:rsidRDefault="000B2328">
      <w:pPr>
        <w:pStyle w:val="1"/>
        <w:ind w:left="0" w:firstLine="708"/>
      </w:pPr>
      <w:bookmarkStart w:id="1" w:name="_Toc1"/>
      <w:r>
        <w:rPr>
          <w:b/>
          <w:bCs/>
        </w:rPr>
        <w:lastRenderedPageBreak/>
        <w:t xml:space="preserve">1 </w:t>
      </w:r>
      <w:r>
        <w:t>ОБЗОР ЛИТЕРАТУРЫ</w:t>
      </w:r>
      <w:bookmarkEnd w:id="1"/>
    </w:p>
    <w:p w14:paraId="3FC52448" w14:textId="77777777" w:rsidR="00D0031A" w:rsidRDefault="00D0031A"/>
    <w:p w14:paraId="090DB1B4" w14:textId="77777777" w:rsidR="00D0031A" w:rsidRDefault="000B2328">
      <w:pPr>
        <w:ind w:firstLine="709"/>
      </w:pPr>
      <w:r>
        <w:t>На сегодняшний день без систем отслеживания задач и систем непрерывной интеграции разработка немыслима, а системы мгновенного обмена сообщениями прочно вошли в повседневную жизнь людей во всем мире. Непосредственно перед проектированием средства по обеспечению взаимодействия вышеупомянутых систем имеет смысл оценить текущее состояние предметной области, выяснить положительные и отрицательные стороны для каждой отдельной системы и проанализировать способы взаимодействия с ними.</w:t>
      </w:r>
    </w:p>
    <w:p w14:paraId="6D670E2B" w14:textId="77777777" w:rsidR="00D0031A" w:rsidRDefault="00D0031A">
      <w:pPr>
        <w:ind w:firstLine="709"/>
      </w:pPr>
    </w:p>
    <w:p w14:paraId="25978846" w14:textId="77777777" w:rsidR="00D0031A" w:rsidRDefault="000B2328">
      <w:pPr>
        <w:pStyle w:val="20"/>
      </w:pPr>
      <w:bookmarkStart w:id="2" w:name="_Toc2"/>
      <w:r>
        <w:rPr>
          <w:rFonts w:eastAsia="Arial Unicode MS" w:cs="Arial Unicode MS"/>
          <w:b/>
          <w:bCs/>
        </w:rPr>
        <w:t xml:space="preserve">1.1 </w:t>
      </w:r>
      <w:r>
        <w:rPr>
          <w:rFonts w:eastAsia="Arial Unicode MS" w:cs="Arial Unicode MS"/>
        </w:rPr>
        <w:t>Обзор аналогов</w:t>
      </w:r>
      <w:bookmarkEnd w:id="2"/>
    </w:p>
    <w:p w14:paraId="4153BAA0" w14:textId="77777777" w:rsidR="00D0031A" w:rsidRDefault="00D0031A"/>
    <w:p w14:paraId="442B53C2" w14:textId="77777777" w:rsidR="00D0031A" w:rsidRDefault="000B2328">
      <w:r>
        <w:tab/>
        <w:t>Программ-аналогов для этой области нет, многие процессы только начинают автоматизировать посредством чат-ботов, поэтому ниже будут рассмотрены различные боты, сферы их применения, а также последние тенденции развития в данном направлении.</w:t>
      </w:r>
    </w:p>
    <w:p w14:paraId="4D3905D4" w14:textId="77777777" w:rsidR="00D0031A" w:rsidRDefault="000B2328">
      <w:pPr>
        <w:pStyle w:val="Text"/>
      </w:pPr>
      <w:r>
        <w:rPr>
          <w:rFonts w:eastAsia="Arial Unicode MS" w:cs="Arial Unicode MS"/>
        </w:rPr>
        <w:tab/>
        <w:t xml:space="preserve">Чат-бот — это виртуальный собеседник, который общается с человеком на его языке и выполняет различные команды. Сегодня посредством ботов в мессенджере пользователь может получить информацию по прогнозу погоды, приобрести билет на самолет, вызвать такси, </w:t>
      </w:r>
      <w:r>
        <w:rPr>
          <w:rFonts w:eastAsia="Arial Unicode MS" w:cs="Arial Unicode MS"/>
          <w:u w:color="192C8E"/>
        </w:rPr>
        <w:t>записаться</w:t>
      </w:r>
      <w:r>
        <w:rPr>
          <w:rFonts w:eastAsia="Arial Unicode MS" w:cs="Arial Unicode MS"/>
        </w:rPr>
        <w:t xml:space="preserve"> на прием к врачу, сделать </w:t>
      </w:r>
      <w:r>
        <w:rPr>
          <w:rFonts w:eastAsia="Arial Unicode MS" w:cs="Arial Unicode MS"/>
          <w:u w:color="192C8E"/>
        </w:rPr>
        <w:t>заказ</w:t>
      </w:r>
      <w:r>
        <w:rPr>
          <w:rFonts w:eastAsia="Arial Unicode MS" w:cs="Arial Unicode MS"/>
        </w:rPr>
        <w:t xml:space="preserve"> в ресторане и даже </w:t>
      </w:r>
      <w:r>
        <w:rPr>
          <w:rFonts w:eastAsia="Arial Unicode MS" w:cs="Arial Unicode MS"/>
          <w:u w:color="192C8E"/>
        </w:rPr>
        <w:t>откликнуться</w:t>
      </w:r>
      <w:r>
        <w:rPr>
          <w:rFonts w:eastAsia="Arial Unicode MS" w:cs="Arial Unicode MS"/>
        </w:rPr>
        <w:t xml:space="preserve"> на заинтересовавшую вакансию — список предоставляемых услуг постоянно дополняется новыми сервисами. Также существуют множество ботов, предоставляющих развлекательные сервисы, будь то юмористические рассказы или полноценные игры.</w:t>
      </w:r>
    </w:p>
    <w:p w14:paraId="1FA17361" w14:textId="77777777" w:rsidR="00D0031A" w:rsidRDefault="000B2328">
      <w:r>
        <w:tab/>
        <w:t xml:space="preserve">Чат-боты экономят время, не требуют трафика для скачивания и установки, не занимают место в памяти смартфона. Для того чтобы совершить операцию в каком-либо приложении, часто требуется сделать с десяток кликов, в то время как в мессенджере достаточно написать одно сообщение. </w:t>
      </w:r>
    </w:p>
    <w:p w14:paraId="0FD41028" w14:textId="77777777" w:rsidR="00D0031A" w:rsidRDefault="000B2328">
      <w:r>
        <w:tab/>
        <w:t xml:space="preserve">Все необходимое можно получить в одном месте — именно так, </w:t>
      </w:r>
      <w:r>
        <w:rPr>
          <w:u w:color="192C8E"/>
        </w:rPr>
        <w:t>по прогнозам</w:t>
      </w:r>
      <w:r>
        <w:t xml:space="preserve">, и будут выглядеть платежные сервисы в скором будущем. Эксперты считают, что золотой век мобильных приложений уходит в прошлое. Например, сегодня американцы в среднем за месяц </w:t>
      </w:r>
      <w:r>
        <w:rPr>
          <w:u w:color="192C8E"/>
        </w:rPr>
        <w:t>не загружают</w:t>
      </w:r>
      <w:r>
        <w:t xml:space="preserve"> ни одного нового приложения. К 2019 году 20% компаний </w:t>
      </w:r>
      <w:r>
        <w:rPr>
          <w:u w:color="192C8E"/>
        </w:rPr>
        <w:t>откажутся</w:t>
      </w:r>
      <w:r>
        <w:t xml:space="preserve"> от своих мобильных приложений [1].</w:t>
      </w:r>
    </w:p>
    <w:p w14:paraId="557C7FAF" w14:textId="77777777" w:rsidR="00D0031A" w:rsidRDefault="000B2328">
      <w:r>
        <w:tab/>
        <w:t>Рассмотрим некоторых чат-ботов поподробнее.</w:t>
      </w:r>
    </w:p>
    <w:p w14:paraId="243B3C69" w14:textId="77777777" w:rsidR="00D0031A" w:rsidRDefault="000B2328">
      <w:r>
        <w:tab/>
      </w:r>
      <w:proofErr w:type="spellStart"/>
      <w:r>
        <w:t>BYNgo</w:t>
      </w:r>
      <w:proofErr w:type="spellEnd"/>
      <w:r>
        <w:t>. Компания «Системные технологии», которая занимается разработкой программных продуктов для банков и предприятий, выпустила свой чат-бот в </w:t>
      </w:r>
      <w:proofErr w:type="spellStart"/>
      <w:r>
        <w:t>Telegram</w:t>
      </w:r>
      <w:proofErr w:type="spellEnd"/>
      <w:r>
        <w:t xml:space="preserve">. Имя бота — </w:t>
      </w:r>
      <w:proofErr w:type="spellStart"/>
      <w:r>
        <w:t>BYNgo</w:t>
      </w:r>
      <w:proofErr w:type="spellEnd"/>
      <w:r>
        <w:t> — именно так его можно найти в мессенджере. Пользоваться им можно независимо от того, клиентом какого банка является пользователь.</w:t>
      </w:r>
    </w:p>
    <w:p w14:paraId="0F8947D6" w14:textId="77777777" w:rsidR="00D0031A" w:rsidRDefault="000B2328">
      <w:r>
        <w:tab/>
        <w:t xml:space="preserve">Бот позволяет оплатить мобильный телефон, ТВ, услуги </w:t>
      </w:r>
      <w:proofErr w:type="spellStart"/>
      <w:r>
        <w:t>интернет-провайдера</w:t>
      </w:r>
      <w:proofErr w:type="spellEnd"/>
      <w:r>
        <w:t xml:space="preserve"> и коммунальные услуги, оплатить штрафы ГАИ, пополнить баланс на банковских картах и электронных кошельках. </w:t>
      </w:r>
    </w:p>
    <w:p w14:paraId="20959F5B" w14:textId="77777777" w:rsidR="00D0031A" w:rsidRDefault="000B2328">
      <w:r>
        <w:tab/>
      </w:r>
      <w:proofErr w:type="spellStart"/>
      <w:r>
        <w:t>BYNgo</w:t>
      </w:r>
      <w:proofErr w:type="spellEnd"/>
      <w:r>
        <w:t xml:space="preserve"> с заданной периодичностью опрашивает сервис ЕРИП и выявляет, есть ли задолженности у пользователя, подписавшегося на рассылку. </w:t>
      </w:r>
      <w:r>
        <w:lastRenderedPageBreak/>
        <w:t xml:space="preserve">При наличии задолженности пользователю отправляется соответствующее </w:t>
      </w:r>
      <w:proofErr w:type="spellStart"/>
      <w:r>
        <w:t>push</w:t>
      </w:r>
      <w:proofErr w:type="spellEnd"/>
      <w:r>
        <w:t>-уведомление со ссылкой на оплату.</w:t>
      </w:r>
    </w:p>
    <w:p w14:paraId="270F2BE5" w14:textId="77777777" w:rsidR="00D0031A" w:rsidRDefault="000B2328">
      <w:r>
        <w:tab/>
        <w:t>Альта. Бот-помощник, который помогает контролировать расходы и подбирать кредит. Бот «Альта» в </w:t>
      </w:r>
      <w:proofErr w:type="spellStart"/>
      <w:r>
        <w:t>Telegram</w:t>
      </w:r>
      <w:proofErr w:type="spellEnd"/>
      <w:r>
        <w:t xml:space="preserve"> выполняет функции «личного финансового помощника». Он разработан группой студентов. «Альта» не рассказывает об услугах и продуктах конкретного банка, а оказывает финансовую помощь в целом [1]. Например, помогает следить за расходами и доходами, прогнозировать будущие траты или сбережения, дает советы и рекомендации о том, как лучше распорядиться деньгами, конвертирует валюту, рассчитывает суммы кредитов и депозитов.</w:t>
      </w:r>
    </w:p>
    <w:p w14:paraId="0C13AEC3" w14:textId="77777777" w:rsidR="00D0031A" w:rsidRDefault="000B2328">
      <w:r>
        <w:tab/>
        <w:t>Главное, что отличает «Альту» от банковских ботов, — с ней можно взаимодействовать, отправляя сообщения, а не путем выбора специальных команд. Отвечает бот соответствующе. Например, если попросить рассчитать кредит, «Альта» ответит: «Деньги всем нужны, с этим не поспоришь…». В случае же недостаточного заработка пользователя, «Альта» даст дружеский совет: «Я не советую тебе брать кредит, у тебя слишком маленькие доходы для этого».</w:t>
      </w:r>
      <w:r>
        <w:tab/>
      </w:r>
    </w:p>
    <w:p w14:paraId="6A2415A7" w14:textId="77777777" w:rsidR="00D0031A" w:rsidRDefault="000B2328">
      <w:r>
        <w:tab/>
        <w:t>Кроме того, «Альта» может провести ликбез по финансовым вопросам. Если спросить, что значит тот или иной экономический термин, бот пояснит его максимально простым языком.</w:t>
      </w:r>
    </w:p>
    <w:p w14:paraId="055F84F5" w14:textId="77777777" w:rsidR="00D0031A" w:rsidRDefault="000B2328">
      <w:r>
        <w:tab/>
        <w:t xml:space="preserve">Чат-бот </w:t>
      </w:r>
      <w:r>
        <w:rPr>
          <w:u w:color="192C8E"/>
        </w:rPr>
        <w:t>БТА Банка</w:t>
      </w:r>
      <w:r>
        <w:t xml:space="preserve"> в </w:t>
      </w:r>
      <w:proofErr w:type="spellStart"/>
      <w:r>
        <w:t>Telegram</w:t>
      </w:r>
      <w:proofErr w:type="spellEnd"/>
      <w:r>
        <w:t xml:space="preserve"> работает как «круглосуточный виртуальный помощник». Здесь пользователь может узнать текущие курсы валют, адреса отделений и банкоматов, уточнить информацию по продуктам и услугам банка. Например, пользователь может отправить боту свое местоположение, а в ответ он выдаст адреса ближайших отделений с актуальными курсами валют в них.</w:t>
      </w:r>
    </w:p>
    <w:p w14:paraId="3C7C63F3" w14:textId="77777777" w:rsidR="00D0031A" w:rsidRDefault="000B2328">
      <w:r>
        <w:tab/>
        <w:t>Также существуют множество других чат-ботов, целью которых является предоставление информации о погоде, расположения ближайших кафе или ресторанов, информации о текущей киноафише, грамматической проверке отосланного боту сообщения, конвертации документов и др. Многие новостные порталы также имеют своих чат-ботов.</w:t>
      </w:r>
    </w:p>
    <w:p w14:paraId="0B133CEB" w14:textId="77777777" w:rsidR="00D0031A" w:rsidRDefault="000B2328">
      <w:r>
        <w:tab/>
        <w:t>Несмотря на популярность, у чат-ботов существует ряд серьезных недостатков. Например, проблемы с обработкой естественного языка пользователей — один из главных факторов медленного развития популярности ботов. Ведь качественный бот должен вести себя как «живой» собеседник.</w:t>
      </w:r>
    </w:p>
    <w:p w14:paraId="7C14BC77" w14:textId="77777777" w:rsidR="00D0031A" w:rsidRDefault="00D0031A">
      <w:pPr>
        <w:ind w:firstLine="709"/>
      </w:pPr>
    </w:p>
    <w:p w14:paraId="428F0ACE" w14:textId="77777777" w:rsidR="00D0031A" w:rsidRDefault="000B2328">
      <w:pPr>
        <w:pStyle w:val="20"/>
      </w:pPr>
      <w:bookmarkStart w:id="3" w:name="_Toc3"/>
      <w:r>
        <w:rPr>
          <w:b/>
          <w:bCs/>
        </w:rPr>
        <w:t>1.2</w:t>
      </w:r>
      <w:r>
        <w:t xml:space="preserve"> Взаимодействие </w:t>
      </w:r>
      <w:r>
        <w:rPr>
          <w:lang w:val="en-US"/>
        </w:rPr>
        <w:t>c</w:t>
      </w:r>
      <w:r>
        <w:t xml:space="preserve"> </w:t>
      </w:r>
      <w:r>
        <w:rPr>
          <w:lang w:val="en-US"/>
        </w:rPr>
        <w:t>Telegram</w:t>
      </w:r>
      <w:bookmarkEnd w:id="3"/>
    </w:p>
    <w:p w14:paraId="049E5822" w14:textId="77777777" w:rsidR="00D0031A" w:rsidRDefault="00D0031A">
      <w:pPr>
        <w:ind w:firstLine="709"/>
      </w:pPr>
    </w:p>
    <w:p w14:paraId="49A7B4EB" w14:textId="77777777" w:rsidR="00D0031A" w:rsidRDefault="000B2328">
      <w:r>
        <w:tab/>
      </w:r>
      <w:proofErr w:type="spellStart"/>
      <w:r>
        <w:t>Telegram</w:t>
      </w:r>
      <w:proofErr w:type="spellEnd"/>
      <w:r>
        <w:t xml:space="preserve"> — бесплатный </w:t>
      </w:r>
      <w:hyperlink r:id="rId11" w:history="1">
        <w:r>
          <w:t>кроссплатформенный</w:t>
        </w:r>
      </w:hyperlink>
      <w:r>
        <w:t xml:space="preserve"> </w:t>
      </w:r>
      <w:hyperlink r:id="rId12" w:history="1">
        <w:r>
          <w:t>мессенджер</w:t>
        </w:r>
      </w:hyperlink>
      <w:r>
        <w:t xml:space="preserve"> для смартфонов и других устройств, позволяющий обмениваться текстовыми сообщениями и </w:t>
      </w:r>
      <w:proofErr w:type="spellStart"/>
      <w:r>
        <w:t>медиафайлами</w:t>
      </w:r>
      <w:proofErr w:type="spellEnd"/>
      <w:r>
        <w:t xml:space="preserve"> различных форматов. Количество активных пользователей сервиса на февраль 2016 года составляло более 100 млн человек, а количество ежедневно пересылаемых сообщений достигло 10 миллиардов на август 2015 </w:t>
      </w:r>
      <w:r w:rsidRPr="000B2328">
        <w:t>[2]</w:t>
      </w:r>
      <w:r>
        <w:t>.</w:t>
      </w:r>
    </w:p>
    <w:p w14:paraId="41D4676C" w14:textId="77777777" w:rsidR="00D0031A" w:rsidRDefault="000B2328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  <w:t xml:space="preserve">При помощи специального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API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сторонние разработчики могут создавать «ботов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специальные аккаунты, управляемые программами, созданные для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lastRenderedPageBreak/>
        <w:t>того, чтобы автоматически обрабатывать и отправлять сообщения. По сути, эти аккаунты играют роль интерфейса к сервису, который работает на удалённом сервере. Боты отвечают на специальные команды в персональных и групповых чатах, также они могут осуществлять поиск в интернете или выполнять иные задачи, применяются в развлекательных целях и в бизнесе.</w:t>
      </w:r>
    </w:p>
    <w:p w14:paraId="0C908217" w14:textId="77777777" w:rsidR="00D0031A" w:rsidRDefault="000B2328">
      <w:pPr>
        <w:pStyle w:val="a5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  <w:t xml:space="preserve">Для создания бота следует написать сообщение пользователю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@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BotFather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BotFather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— это бот, который занимается регистрацией других ботов. При помощи него также меняются настройки у существующих ботов. Чтобы создать нового робота следует написать команду </w:t>
      </w:r>
      <w:r>
        <w:rPr>
          <w:rFonts w:ascii="Times New Roman" w:hAnsi="Times New Roman"/>
          <w:b/>
          <w:bCs/>
          <w:color w:val="252525"/>
          <w:sz w:val="28"/>
          <w:szCs w:val="28"/>
          <w:u w:color="252525"/>
          <w:shd w:val="clear" w:color="auto" w:fill="FFFFFF"/>
        </w:rPr>
        <w:t>/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newbot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Далее 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BotFather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спросит имя нового бота 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sv-SE"/>
        </w:rPr>
        <w:t>имя пользователя.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Имя будет отображаться в контактах и чатах. Имя пользователя — короткое имя на латинице, которое используется для упоминаний бота. Имя пользователя должно состоять из букв латинского алфавита, подчёркиваний и цифр и быть длиной от 5 до 32 символов. Также имя пользователя обязательно должно заканчиваться на «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bot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например: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fr-FR"/>
        </w:rPr>
        <w:t>«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tetris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it-IT"/>
        </w:rPr>
        <w:t>» или «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TetrisBot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После этого 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BotFather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предоставит ключ авторизации (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токен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). Ключ авторизации — это набор символов вида </w:t>
      </w:r>
      <w:r>
        <w:rPr>
          <w:rFonts w:ascii="Courier" w:hAnsi="Courier"/>
          <w:color w:val="252525"/>
          <w:sz w:val="28"/>
          <w:szCs w:val="28"/>
          <w:u w:color="525252"/>
          <w:shd w:val="clear" w:color="auto" w:fill="FFFFFF"/>
        </w:rPr>
        <w:t>110201543:AAHdqTcvCH1vGWJxfSeofSAs0K5PALDsaw</w:t>
      </w:r>
      <w:r>
        <w:rPr>
          <w:rFonts w:ascii="Times New Roman" w:hAnsi="Times New Roman"/>
          <w:color w:val="252525"/>
          <w:sz w:val="28"/>
          <w:szCs w:val="28"/>
          <w:u w:color="525252"/>
          <w:shd w:val="clear" w:color="auto" w:fill="FFFFFF"/>
        </w:rPr>
        <w:t>,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который нужен, чтобы получать и отправлять сообщения с 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</w:t>
      </w:r>
      <w:r w:rsidRPr="000B2328"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API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 w:rsidRPr="000B2328"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[3].</w:t>
      </w:r>
    </w:p>
    <w:p w14:paraId="1EDB5665" w14:textId="77777777" w:rsidR="00D0031A" w:rsidRDefault="000B2328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API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представляет из себя HTTP-интерфейс для работы с ботами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nl-NL"/>
        </w:rPr>
        <w:t>Telegram.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Все запросы к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Telegram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API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должны осуществляться через HTTPS в следующем виде: </w:t>
      </w:r>
    </w:p>
    <w:p w14:paraId="5F8E1058" w14:textId="77777777" w:rsidR="00D0031A" w:rsidRDefault="000B2328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  <w:t>https://api.telegram.org/bot&lt;token&gt;/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НАЗВАНИЕ_МЕТОДА. </w:t>
      </w:r>
    </w:p>
    <w:p w14:paraId="6815EDE3" w14:textId="77777777" w:rsidR="00D0031A" w:rsidRDefault="000B2328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Допускаются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de-DE"/>
        </w:rPr>
        <w:t xml:space="preserve">GET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и POST запросы. Для передачи параметров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API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доступны 4 способа:</w:t>
      </w:r>
    </w:p>
    <w:p w14:paraId="2C540937" w14:textId="77777777" w:rsidR="00D0031A" w:rsidRDefault="000B2328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GET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-запрос;</w:t>
      </w:r>
    </w:p>
    <w:p w14:paraId="2EF23E1A" w14:textId="77777777" w:rsidR="00D0031A" w:rsidRDefault="000B2328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  <w:tab/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x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www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form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-</w:t>
      </w:r>
      <w:proofErr w:type="spellStart"/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urlencoded</w:t>
      </w:r>
      <w:proofErr w:type="spellEnd"/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;</w:t>
      </w:r>
    </w:p>
    <w:p w14:paraId="1E452AFD" w14:textId="77777777" w:rsidR="00D0031A" w:rsidRDefault="000B2328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  <w:tab/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/</w:t>
      </w:r>
      <w:proofErr w:type="spellStart"/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json</w:t>
      </w:r>
      <w:proofErr w:type="spellEnd"/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 (не подходит для загрузки файлов);</w:t>
      </w:r>
    </w:p>
    <w:p w14:paraId="5E8EE095" w14:textId="77777777" w:rsidR="00D0031A" w:rsidRPr="000B2328" w:rsidRDefault="000B2328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  <w:tab/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— multipart/form-data (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для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загрузки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).</w:t>
      </w:r>
    </w:p>
    <w:p w14:paraId="2A4AA892" w14:textId="77777777" w:rsidR="00D0031A" w:rsidRDefault="000B2328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  <w:lang w:val="en-US"/>
        </w:rPr>
        <w:tab/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Ответ придёт в виде JSON-объекта, в котором всегда будет булево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nl-NL"/>
        </w:rPr>
        <w:t xml:space="preserve">ok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и опциональное строковое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fr-FR"/>
        </w:rPr>
        <w:t xml:space="preserve">description,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содержащее описание результата. Если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nl-NL"/>
        </w:rPr>
        <w:t xml:space="preserve">ok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истинно, запрос прошёл успешно и результат его выполнения будет находиться в поле 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result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В случае ошибки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nl-NL"/>
        </w:rPr>
        <w:t xml:space="preserve">ok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будет равно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da-DK"/>
        </w:rPr>
        <w:t xml:space="preserve">false,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а причины ошибки будут описаны в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fr-FR"/>
        </w:rPr>
        <w:t xml:space="preserve">description.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Кроме того, в ответе будет присутствовать целочисленное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error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code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но коды ошибок будут изменены в будущем. </w:t>
      </w:r>
    </w:p>
    <w:p w14:paraId="0D31A6DC" w14:textId="77777777" w:rsidR="00D0031A" w:rsidRDefault="000B2328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  <w:t>Существует два диаметрально противоположных по логике способа получать обновления от бота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: длинные опросы и веб-хуки. Независимо от способа получения обновлений, в ответ будет получен объект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Update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сериализованный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de-DE"/>
        </w:rPr>
        <w:t>JSON.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Этот объект представляет из себя входящее обновление. Под обновлением подразумевается действие, совершённое с ботом — например, получение сообщения от пользователя. Принципиальное отличие: при длинных опросах приложению самому нужно запрашивать обновления у API, а используя веб-хуки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nl-NL"/>
        </w:rPr>
        <w:t xml:space="preserve">Telegram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будут отправлять на сервер каждое обновление с помощью HTTPS POST-запроса </w:t>
      </w:r>
      <w:r w:rsidRPr="000B2328"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[4]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</w:t>
      </w:r>
    </w:p>
    <w:p w14:paraId="44DAF3C7" w14:textId="77777777" w:rsidR="00D0031A" w:rsidRDefault="000B2328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lastRenderedPageBreak/>
        <w:tab/>
        <w:t>Длинные опросы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другое название способа — «очередь ожидающих запросов». Способ заключается в периодическом опросе серверов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nl-NL"/>
        </w:rPr>
        <w:t xml:space="preserve">Telegram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на предмет наличия новой информации. Схема работы такова (см. рис. 1) [</w:t>
      </w:r>
      <w:r w:rsidRPr="000B2328"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5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]: </w:t>
      </w:r>
    </w:p>
    <w:p w14:paraId="1EC6F96E" w14:textId="77777777" w:rsidR="00D0031A" w:rsidRDefault="000B2328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1) Клиент отсылает запрос на сервер.</w:t>
      </w:r>
    </w:p>
    <w:p w14:paraId="525BA629" w14:textId="77777777" w:rsidR="00D0031A" w:rsidRDefault="000B2328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2) Сервер, вместо того, чтобы быстро обработать этот запрос и отправить ответ клиенту, запускает цикл, в каждой итерации которого следит за возникновением событий (другой клиент добавил запись или удалил).</w:t>
      </w:r>
    </w:p>
    <w:p w14:paraId="21024B63" w14:textId="77777777" w:rsidR="00D0031A" w:rsidRDefault="000B2328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3) При возникновении события сервер генерирует ответ и отсылает его клиенту, таким образом завершая запрос.</w:t>
      </w:r>
    </w:p>
    <w:p w14:paraId="7012DC4B" w14:textId="77777777" w:rsidR="00D0031A" w:rsidRDefault="000B2328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4) Клиент, получив ответ от сервера, запускает обработчик события и параллельно отправляет очередной «длинный» запрос серверу.</w:t>
      </w:r>
    </w:p>
    <w:p w14:paraId="1E9A2674" w14:textId="77777777" w:rsidR="00D0031A" w:rsidRDefault="000B2328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252525"/>
          <w:sz w:val="28"/>
          <w:szCs w:val="28"/>
          <w:u w:color="252525"/>
          <w:shd w:val="clear" w:color="auto" w:fill="FFFFFF"/>
        </w:rPr>
        <w:drawing>
          <wp:anchor distT="0" distB="0" distL="0" distR="0" simplePos="0" relativeHeight="251659264" behindDoc="0" locked="0" layoutInCell="1" allowOverlap="1" wp14:anchorId="75A18D17" wp14:editId="51AE9A07">
            <wp:simplePos x="0" y="0"/>
            <wp:positionH relativeFrom="page">
              <wp:posOffset>1073785</wp:posOffset>
            </wp:positionH>
            <wp:positionV relativeFrom="line">
              <wp:posOffset>288287</wp:posOffset>
            </wp:positionV>
            <wp:extent cx="5935980" cy="2728548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285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AC1F7B3" w14:textId="77777777" w:rsidR="00D0031A" w:rsidRDefault="00D0031A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</w:p>
    <w:p w14:paraId="1E48536A" w14:textId="77777777" w:rsidR="00D0031A" w:rsidRDefault="000B2328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Рисунок 1 — Схема коммуникации сервера и клиента </w:t>
      </w:r>
    </w:p>
    <w:p w14:paraId="57B4C4A0" w14:textId="77777777" w:rsidR="00D0031A" w:rsidRDefault="000B2328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способом длинных опросов</w:t>
      </w:r>
    </w:p>
    <w:p w14:paraId="4CE81407" w14:textId="77777777" w:rsidR="00D0031A" w:rsidRDefault="00D0031A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</w:p>
    <w:p w14:paraId="7E552B94" w14:textId="77777777" w:rsidR="00D0031A" w:rsidRDefault="000B2328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  <w:t>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-хуки — механизм оповещения пользователей системы о событиях. Используя веб-хуки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nl-NL"/>
        </w:rPr>
        <w:t xml:space="preserve">Telegram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будут отправлять на сервер каждое обновление с помощью HTTPS POST-запроса. Отпадает необходимость периодически опрашивать серверы. Однако появляется необходимость установки полноценного веб-сервера на тот сервер, на котором планируется запускать ботов. Также необходимо иметь собственный SSL-сертификат, т.к. веб-хуки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Telegram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работают только по 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HTTPS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.</w:t>
      </w:r>
    </w:p>
    <w:p w14:paraId="2475C135" w14:textId="77777777" w:rsidR="00D0031A" w:rsidRDefault="000B2328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  <w:t>Исходя из всего вышеперечисленного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было принято решение использовать способ длинных опросов.  </w:t>
      </w:r>
    </w:p>
    <w:p w14:paraId="5481CC38" w14:textId="77777777" w:rsidR="00D0031A" w:rsidRDefault="000B2328">
      <w:pPr>
        <w:ind w:firstLine="709"/>
      </w:pPr>
      <w:r>
        <w:t xml:space="preserve">Для взаимодействия с </w:t>
      </w:r>
      <w:r>
        <w:rPr>
          <w:lang w:val="en-US"/>
        </w:rPr>
        <w:t>Telegram</w:t>
      </w:r>
      <w:r>
        <w:t xml:space="preserve"> будет использоваться библиотека с открытым исходным кодом, реализованная на языке программирования </w:t>
      </w:r>
      <w:r>
        <w:rPr>
          <w:lang w:val="en-US"/>
        </w:rPr>
        <w:t>Java</w:t>
      </w:r>
      <w:r>
        <w:t xml:space="preserve">, </w:t>
      </w:r>
      <w:proofErr w:type="spellStart"/>
      <w:r>
        <w:rPr>
          <w:lang w:val="en-US"/>
        </w:rPr>
        <w:t>TelegramBots</w:t>
      </w:r>
      <w:proofErr w:type="spellEnd"/>
      <w:r>
        <w:t xml:space="preserve">, основанная на </w:t>
      </w:r>
      <w:proofErr w:type="spellStart"/>
      <w:r>
        <w:t>Telegram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</w:t>
      </w:r>
      <w:r>
        <w:rPr>
          <w:lang w:val="en-US"/>
        </w:rPr>
        <w:t>API</w:t>
      </w:r>
      <w:r>
        <w:t xml:space="preserve"> [</w:t>
      </w:r>
      <w:r w:rsidRPr="000B2328">
        <w:t>6</w:t>
      </w:r>
      <w:r>
        <w:t xml:space="preserve">]. </w:t>
      </w:r>
    </w:p>
    <w:p w14:paraId="12846281" w14:textId="77777777" w:rsidR="00D0031A" w:rsidRDefault="000B2328">
      <w:pPr>
        <w:ind w:firstLine="709"/>
      </w:pPr>
      <w:r>
        <w:t xml:space="preserve">Для использования библиотеки следует с помощью фреймворка </w:t>
      </w:r>
      <w:r>
        <w:rPr>
          <w:lang w:val="en-US"/>
        </w:rPr>
        <w:t>Apache</w:t>
      </w:r>
      <w:r>
        <w:t xml:space="preserve"> </w:t>
      </w:r>
      <w:r>
        <w:rPr>
          <w:lang w:val="en-US"/>
        </w:rPr>
        <w:t>Maven</w:t>
      </w:r>
      <w:r>
        <w:t xml:space="preserve"> добавить следующую зависимость:</w:t>
      </w:r>
    </w:p>
    <w:p w14:paraId="7BC3A063" w14:textId="77777777" w:rsidR="00D0031A" w:rsidRPr="000B2328" w:rsidRDefault="000B2328">
      <w:pPr>
        <w:pStyle w:val="a6"/>
        <w:spacing w:before="0" w:after="0"/>
        <w:rPr>
          <w:rFonts w:ascii="Courier New" w:eastAsia="Courier New" w:hAnsi="Courier New" w:cs="Courier New"/>
          <w:color w:val="252525"/>
          <w:u w:color="252525"/>
          <w:lang w:val="en-US"/>
        </w:rPr>
      </w:pPr>
      <w:r>
        <w:rPr>
          <w:rFonts w:ascii="Courier New" w:eastAsia="Courier New" w:hAnsi="Courier New" w:cs="Courier New"/>
          <w:color w:val="252525"/>
          <w:u w:color="252525"/>
        </w:rPr>
        <w:tab/>
      </w:r>
      <w:r>
        <w:rPr>
          <w:rFonts w:ascii="Courier New" w:hAnsi="Courier New"/>
          <w:color w:val="252525"/>
          <w:u w:color="252525"/>
          <w:lang w:val="en-US"/>
        </w:rPr>
        <w:t>&lt;dependency&gt;</w:t>
      </w:r>
    </w:p>
    <w:p w14:paraId="1AECF8A4" w14:textId="77777777" w:rsidR="00D0031A" w:rsidRDefault="000B2328">
      <w:pPr>
        <w:pStyle w:val="a6"/>
        <w:spacing w:before="0" w:after="0"/>
        <w:rPr>
          <w:rFonts w:ascii="Courier New" w:eastAsia="Courier New" w:hAnsi="Courier New" w:cs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lang w:val="en-US"/>
        </w:rPr>
        <w:t xml:space="preserve">  </w:t>
      </w:r>
      <w:r>
        <w:rPr>
          <w:rFonts w:ascii="Courier New" w:hAnsi="Courier New"/>
          <w:color w:val="252525"/>
          <w:u w:color="252525"/>
          <w:lang w:val="en-US"/>
        </w:rPr>
        <w:tab/>
        <w:t xml:space="preserve">      &lt;</w:t>
      </w:r>
      <w:proofErr w:type="spellStart"/>
      <w:r>
        <w:rPr>
          <w:rFonts w:ascii="Courier New" w:hAnsi="Courier New"/>
          <w:color w:val="252525"/>
          <w:u w:color="252525"/>
          <w:lang w:val="en-US"/>
        </w:rPr>
        <w:t>groupId</w:t>
      </w:r>
      <w:proofErr w:type="spellEnd"/>
      <w:r>
        <w:rPr>
          <w:rFonts w:ascii="Courier New" w:hAnsi="Courier New"/>
          <w:color w:val="252525"/>
          <w:u w:color="252525"/>
          <w:lang w:val="en-US"/>
        </w:rPr>
        <w:t>&gt;</w:t>
      </w:r>
      <w:proofErr w:type="spellStart"/>
      <w:r>
        <w:rPr>
          <w:rFonts w:ascii="Courier New" w:hAnsi="Courier New"/>
          <w:color w:val="252525"/>
          <w:u w:color="252525"/>
          <w:lang w:val="en-US"/>
        </w:rPr>
        <w:t>org.telegram</w:t>
      </w:r>
      <w:proofErr w:type="spellEnd"/>
      <w:r>
        <w:rPr>
          <w:rFonts w:ascii="Courier New" w:hAnsi="Courier New"/>
          <w:color w:val="252525"/>
          <w:u w:color="252525"/>
          <w:lang w:val="en-US"/>
        </w:rPr>
        <w:t>&lt;/</w:t>
      </w:r>
      <w:proofErr w:type="spellStart"/>
      <w:r>
        <w:rPr>
          <w:rFonts w:ascii="Courier New" w:hAnsi="Courier New"/>
          <w:color w:val="252525"/>
          <w:u w:color="252525"/>
          <w:lang w:val="en-US"/>
        </w:rPr>
        <w:t>groupId</w:t>
      </w:r>
      <w:proofErr w:type="spellEnd"/>
      <w:r>
        <w:rPr>
          <w:rFonts w:ascii="Courier New" w:hAnsi="Courier New"/>
          <w:color w:val="252525"/>
          <w:u w:color="252525"/>
          <w:lang w:val="en-US"/>
        </w:rPr>
        <w:t>&gt;</w:t>
      </w:r>
    </w:p>
    <w:p w14:paraId="100B7D07" w14:textId="77777777" w:rsidR="00D0031A" w:rsidRDefault="000B2328">
      <w:pPr>
        <w:pStyle w:val="a6"/>
        <w:spacing w:before="0" w:after="0"/>
        <w:rPr>
          <w:rFonts w:ascii="Courier New" w:eastAsia="Courier New" w:hAnsi="Courier New" w:cs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lang w:val="en-US"/>
        </w:rPr>
        <w:lastRenderedPageBreak/>
        <w:t xml:space="preserve">   </w:t>
      </w:r>
      <w:r>
        <w:rPr>
          <w:rFonts w:ascii="Courier New" w:hAnsi="Courier New"/>
          <w:color w:val="252525"/>
          <w:u w:color="252525"/>
          <w:lang w:val="en-US"/>
        </w:rPr>
        <w:tab/>
        <w:t xml:space="preserve">     &lt;</w:t>
      </w:r>
      <w:proofErr w:type="spellStart"/>
      <w:r>
        <w:rPr>
          <w:rFonts w:ascii="Courier New" w:hAnsi="Courier New"/>
          <w:color w:val="252525"/>
          <w:u w:color="252525"/>
          <w:lang w:val="en-US"/>
        </w:rPr>
        <w:t>artifactId</w:t>
      </w:r>
      <w:proofErr w:type="spellEnd"/>
      <w:r>
        <w:rPr>
          <w:rFonts w:ascii="Courier New" w:hAnsi="Courier New"/>
          <w:color w:val="252525"/>
          <w:u w:color="252525"/>
          <w:lang w:val="en-US"/>
        </w:rPr>
        <w:t>&gt;</w:t>
      </w:r>
      <w:proofErr w:type="spellStart"/>
      <w:r>
        <w:rPr>
          <w:rFonts w:ascii="Courier New" w:hAnsi="Courier New"/>
          <w:color w:val="252525"/>
          <w:u w:color="252525"/>
          <w:lang w:val="en-US"/>
        </w:rPr>
        <w:t>telegrambots</w:t>
      </w:r>
      <w:proofErr w:type="spellEnd"/>
      <w:r>
        <w:rPr>
          <w:rFonts w:ascii="Courier New" w:hAnsi="Courier New"/>
          <w:color w:val="252525"/>
          <w:u w:color="252525"/>
          <w:lang w:val="en-US"/>
        </w:rPr>
        <w:t>&lt;/</w:t>
      </w:r>
      <w:proofErr w:type="spellStart"/>
      <w:r>
        <w:rPr>
          <w:rFonts w:ascii="Courier New" w:hAnsi="Courier New"/>
          <w:color w:val="252525"/>
          <w:u w:color="252525"/>
          <w:lang w:val="en-US"/>
        </w:rPr>
        <w:t>artifactId</w:t>
      </w:r>
      <w:proofErr w:type="spellEnd"/>
      <w:r>
        <w:rPr>
          <w:rFonts w:ascii="Courier New" w:hAnsi="Courier New"/>
          <w:color w:val="252525"/>
          <w:u w:color="252525"/>
          <w:lang w:val="en-US"/>
        </w:rPr>
        <w:t>&gt;</w:t>
      </w:r>
    </w:p>
    <w:p w14:paraId="23C83A08" w14:textId="77777777" w:rsidR="00D0031A" w:rsidRDefault="000B2328">
      <w:pPr>
        <w:pStyle w:val="a6"/>
        <w:spacing w:before="0" w:after="0"/>
        <w:rPr>
          <w:rFonts w:ascii="Courier New" w:eastAsia="Courier New" w:hAnsi="Courier New" w:cs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lang w:val="en-US"/>
        </w:rPr>
        <w:t xml:space="preserve">   </w:t>
      </w:r>
      <w:r>
        <w:rPr>
          <w:rFonts w:ascii="Courier New" w:hAnsi="Courier New"/>
          <w:color w:val="252525"/>
          <w:u w:color="252525"/>
          <w:lang w:val="en-US"/>
        </w:rPr>
        <w:tab/>
        <w:t xml:space="preserve">     &lt;version&gt;2.4.4&lt;/version&gt;</w:t>
      </w:r>
    </w:p>
    <w:p w14:paraId="5366F921" w14:textId="77777777" w:rsidR="00D0031A" w:rsidRDefault="000B2328">
      <w:pPr>
        <w:pStyle w:val="a6"/>
        <w:spacing w:before="0" w:after="0"/>
        <w:rPr>
          <w:rFonts w:ascii="Courier New" w:eastAsia="Courier New" w:hAnsi="Courier New" w:cs="Courier New"/>
          <w:color w:val="252525"/>
          <w:u w:color="252525"/>
        </w:rPr>
      </w:pPr>
      <w:r>
        <w:rPr>
          <w:rFonts w:ascii="Courier New" w:eastAsia="Courier New" w:hAnsi="Courier New" w:cs="Courier New"/>
          <w:color w:val="252525"/>
          <w:u w:color="252525"/>
          <w:lang w:val="en-US"/>
        </w:rPr>
        <w:tab/>
      </w:r>
      <w:r>
        <w:rPr>
          <w:rFonts w:ascii="Courier New" w:hAnsi="Courier New"/>
          <w:color w:val="252525"/>
          <w:u w:color="252525"/>
        </w:rPr>
        <w:t>&lt;/</w:t>
      </w:r>
      <w:proofErr w:type="spellStart"/>
      <w:r>
        <w:rPr>
          <w:rFonts w:ascii="Courier New" w:hAnsi="Courier New"/>
          <w:color w:val="252525"/>
          <w:u w:color="252525"/>
        </w:rPr>
        <w:t>dependency</w:t>
      </w:r>
      <w:proofErr w:type="spellEnd"/>
      <w:r>
        <w:rPr>
          <w:rFonts w:ascii="Courier New" w:hAnsi="Courier New"/>
          <w:color w:val="252525"/>
          <w:u w:color="252525"/>
        </w:rPr>
        <w:t>&gt;</w:t>
      </w:r>
    </w:p>
    <w:p w14:paraId="307057FB" w14:textId="77777777" w:rsidR="00D0031A" w:rsidRDefault="000B2328">
      <w:pPr>
        <w:pStyle w:val="Subtitle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/>
          <w:sz w:val="28"/>
          <w:szCs w:val="28"/>
        </w:rPr>
        <w:t xml:space="preserve">Для создания бота, основанного на длинных опросах, следует наследовать собственный класс от класса </w:t>
      </w:r>
      <w:r>
        <w:rPr>
          <w:rFonts w:ascii="Courier New" w:hAnsi="Courier New"/>
          <w:sz w:val="24"/>
          <w:szCs w:val="24"/>
          <w:lang w:val="nl-NL"/>
        </w:rPr>
        <w:t>TelegramLongPollingBot</w:t>
      </w:r>
      <w:r>
        <w:rPr>
          <w:rFonts w:ascii="Courier New" w:hAnsi="Courier New"/>
          <w:sz w:val="24"/>
          <w:szCs w:val="24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свою очередь, для создания бота, использующего веб-хуки, следует наследовать от </w:t>
      </w:r>
      <w:r>
        <w:rPr>
          <w:rFonts w:ascii="Courier New" w:hAnsi="Courier New"/>
          <w:sz w:val="24"/>
          <w:szCs w:val="24"/>
          <w:lang w:val="nl-NL"/>
        </w:rPr>
        <w:t>TelegramWebhookBot</w:t>
      </w:r>
      <w:r>
        <w:rPr>
          <w:rFonts w:ascii="Courier New" w:hAnsi="Courier New"/>
          <w:sz w:val="24"/>
          <w:szCs w:val="24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Класс, наследующий </w:t>
      </w:r>
      <w:r>
        <w:rPr>
          <w:rFonts w:ascii="Courier New" w:hAnsi="Courier New"/>
          <w:sz w:val="24"/>
          <w:szCs w:val="24"/>
          <w:lang w:val="nl-NL"/>
        </w:rPr>
        <w:t>TelegramLongPollingBot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Times New Roman" w:hAnsi="Times New Roman"/>
          <w:sz w:val="28"/>
          <w:szCs w:val="28"/>
        </w:rPr>
        <w:t>должен реализовывать 3 метода:</w:t>
      </w:r>
    </w:p>
    <w:p w14:paraId="60EC0EB9" w14:textId="77777777" w:rsidR="00D0031A" w:rsidRDefault="000B2328">
      <w:pPr>
        <w:pStyle w:val="Subtitle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lang w:val="en-US"/>
        </w:rPr>
        <w:t>void</w:t>
      </w:r>
      <w:r>
        <w:rPr>
          <w:rFonts w:ascii="Courier New" w:hAnsi="Courier New"/>
          <w:color w:val="313131"/>
          <w:sz w:val="24"/>
          <w:szCs w:val="24"/>
          <w:u w:color="313131"/>
        </w:rPr>
        <w:t xml:space="preserve"> </w:t>
      </w:r>
      <w:proofErr w:type="spellStart"/>
      <w:r>
        <w:rPr>
          <w:rFonts w:ascii="Courier New" w:hAnsi="Courier New"/>
          <w:color w:val="313131"/>
          <w:sz w:val="24"/>
          <w:szCs w:val="24"/>
          <w:u w:color="313131"/>
          <w:lang w:val="en-US"/>
        </w:rPr>
        <w:t>onUpdateReceived</w:t>
      </w:r>
      <w:proofErr w:type="spellEnd"/>
      <w:r>
        <w:rPr>
          <w:rFonts w:ascii="Courier New" w:hAnsi="Courier New"/>
          <w:color w:val="313131"/>
          <w:sz w:val="24"/>
          <w:szCs w:val="24"/>
          <w:u w:color="313131"/>
        </w:rPr>
        <w:t>(</w:t>
      </w:r>
      <w:r>
        <w:rPr>
          <w:rFonts w:ascii="Courier New" w:hAnsi="Courier New"/>
          <w:color w:val="313131"/>
          <w:sz w:val="24"/>
          <w:szCs w:val="24"/>
          <w:u w:color="313131"/>
          <w:lang w:val="en-US"/>
        </w:rPr>
        <w:t>Update</w:t>
      </w:r>
      <w:r>
        <w:rPr>
          <w:rFonts w:ascii="Courier New" w:hAnsi="Courier New"/>
          <w:color w:val="313131"/>
          <w:sz w:val="24"/>
          <w:szCs w:val="24"/>
          <w:u w:color="313131"/>
        </w:rPr>
        <w:t xml:space="preserve"> </w:t>
      </w:r>
      <w:proofErr w:type="spellStart"/>
      <w:r>
        <w:rPr>
          <w:rFonts w:ascii="Courier New" w:hAnsi="Courier New"/>
          <w:color w:val="313131"/>
          <w:sz w:val="24"/>
          <w:szCs w:val="24"/>
          <w:u w:color="313131"/>
          <w:lang w:val="en-US"/>
        </w:rPr>
        <w:t>update</w:t>
      </w:r>
      <w:proofErr w:type="spellEnd"/>
      <w:r>
        <w:rPr>
          <w:rFonts w:ascii="Courier New" w:hAnsi="Courier New"/>
          <w:color w:val="313131"/>
          <w:sz w:val="24"/>
          <w:szCs w:val="24"/>
          <w:u w:color="313131"/>
        </w:rPr>
        <w:t>)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Этот метод будет вызываться всякий раз при получении обновления </w:t>
      </w:r>
      <w:r>
        <w:rPr>
          <w:rFonts w:ascii="Times New Roman" w:hAnsi="Times New Roman"/>
          <w:sz w:val="28"/>
          <w:szCs w:val="28"/>
          <w:lang w:val="en-US"/>
        </w:rPr>
        <w:t>Update</w:t>
      </w:r>
      <w:r>
        <w:rPr>
          <w:rFonts w:ascii="Times New Roman" w:hAnsi="Times New Roman"/>
          <w:sz w:val="28"/>
          <w:szCs w:val="28"/>
        </w:rPr>
        <w:t xml:space="preserve"> (например, в случае получения сообщения, адресованного боту).</w:t>
      </w:r>
    </w:p>
    <w:p w14:paraId="5AFDC78A" w14:textId="77777777" w:rsidR="00D0031A" w:rsidRDefault="000B2328">
      <w:pPr>
        <w:pStyle w:val="Subtitle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2)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lang w:val="en-US"/>
        </w:rPr>
        <w:t>String</w:t>
      </w:r>
      <w:r>
        <w:rPr>
          <w:rFonts w:ascii="Courier New" w:hAnsi="Courier New"/>
          <w:color w:val="313131"/>
          <w:sz w:val="24"/>
          <w:szCs w:val="24"/>
          <w:u w:color="313131"/>
        </w:rPr>
        <w:t xml:space="preserve"> </w:t>
      </w:r>
      <w:proofErr w:type="spellStart"/>
      <w:r>
        <w:rPr>
          <w:rFonts w:ascii="Courier New" w:hAnsi="Courier New"/>
          <w:color w:val="313131"/>
          <w:sz w:val="24"/>
          <w:szCs w:val="24"/>
          <w:u w:color="313131"/>
          <w:lang w:val="en-US"/>
        </w:rPr>
        <w:t>getBotUsername</w:t>
      </w:r>
      <w:proofErr w:type="spellEnd"/>
      <w:r>
        <w:rPr>
          <w:rFonts w:ascii="Courier New" w:hAnsi="Courier New"/>
          <w:color w:val="313131"/>
          <w:sz w:val="24"/>
          <w:szCs w:val="24"/>
          <w:u w:color="313131"/>
        </w:rPr>
        <w:t>()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</w:rPr>
        <w:t xml:space="preserve"> </w:t>
      </w:r>
      <w:r>
        <w:rPr>
          <w:rFonts w:ascii="Times New Roman" w:hAnsi="Times New Roman"/>
          <w:sz w:val="28"/>
          <w:szCs w:val="28"/>
        </w:rPr>
        <w:t>Этот метод должен всегда возвращать имя бота.</w:t>
      </w:r>
    </w:p>
    <w:p w14:paraId="54DCEE65" w14:textId="77777777" w:rsidR="00D0031A" w:rsidRDefault="000B2328">
      <w:pPr>
        <w:pStyle w:val="Subtitle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3)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lang w:val="nl-NL"/>
        </w:rPr>
        <w:t>public String getBotToken()</w:t>
      </w:r>
      <w:r>
        <w:rPr>
          <w:rFonts w:ascii="Courier New" w:hAnsi="Courier New"/>
          <w:color w:val="313131"/>
          <w:sz w:val="24"/>
          <w:szCs w:val="24"/>
          <w:u w:color="313131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Этот метод  должен всегда возвращать </w:t>
      </w:r>
      <w:proofErr w:type="spellStart"/>
      <w:r>
        <w:rPr>
          <w:rFonts w:ascii="Times New Roman" w:hAnsi="Times New Roman"/>
          <w:sz w:val="28"/>
          <w:szCs w:val="28"/>
        </w:rPr>
        <w:t>токен</w:t>
      </w:r>
      <w:proofErr w:type="spellEnd"/>
      <w:r>
        <w:rPr>
          <w:rFonts w:ascii="Times New Roman" w:hAnsi="Times New Roman"/>
          <w:sz w:val="28"/>
          <w:szCs w:val="28"/>
        </w:rPr>
        <w:t xml:space="preserve"> бота, полученный у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BotFather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AB27CCC" w14:textId="77777777" w:rsidR="00D0031A" w:rsidRDefault="000B2328">
      <w:pPr>
        <w:rPr>
          <w:rFonts w:ascii="Courier New" w:eastAsia="Courier New" w:hAnsi="Courier New" w:cs="Courier New"/>
          <w:sz w:val="24"/>
          <w:szCs w:val="24"/>
        </w:rPr>
      </w:pPr>
      <w:r>
        <w:tab/>
        <w:t xml:space="preserve">После этого остается проинициализировать контекст </w:t>
      </w:r>
      <w:r>
        <w:rPr>
          <w:lang w:val="en-US"/>
        </w:rPr>
        <w:t>API</w:t>
      </w:r>
      <w:r>
        <w:t xml:space="preserve"> при помощи </w:t>
      </w:r>
      <w:proofErr w:type="spellStart"/>
      <w:r>
        <w:rPr>
          <w:rFonts w:ascii="Courier New" w:hAnsi="Courier New"/>
          <w:color w:val="313131"/>
          <w:sz w:val="24"/>
          <w:szCs w:val="24"/>
          <w:u w:color="313131"/>
        </w:rPr>
        <w:t>ApiContextInitializer.init</w:t>
      </w:r>
      <w:proofErr w:type="spellEnd"/>
      <w:r>
        <w:rPr>
          <w:rFonts w:ascii="Courier New" w:hAnsi="Courier New"/>
          <w:color w:val="313131"/>
          <w:sz w:val="24"/>
          <w:szCs w:val="24"/>
          <w:u w:color="313131"/>
        </w:rPr>
        <w:t>()</w:t>
      </w:r>
      <w:r>
        <w:t xml:space="preserve">, создать </w:t>
      </w:r>
      <w:r>
        <w:rPr>
          <w:rFonts w:ascii="Courier New" w:hAnsi="Courier New"/>
          <w:sz w:val="24"/>
          <w:szCs w:val="24"/>
          <w:lang w:val="nl-NL"/>
        </w:rPr>
        <w:t>TelegramBotsApi</w:t>
      </w:r>
      <w:r>
        <w:rPr>
          <w:rFonts w:ascii="Courier New" w:hAnsi="Courier New"/>
          <w:sz w:val="24"/>
          <w:szCs w:val="24"/>
        </w:rPr>
        <w:t xml:space="preserve"> </w:t>
      </w:r>
      <w:r>
        <w:t xml:space="preserve">и зарегистрировать своего бота с помощью метода </w:t>
      </w:r>
      <w:proofErr w:type="spellStart"/>
      <w:r>
        <w:rPr>
          <w:rFonts w:ascii="Courier New" w:hAnsi="Courier New"/>
          <w:sz w:val="24"/>
          <w:szCs w:val="24"/>
          <w:lang w:val="en-US"/>
        </w:rPr>
        <w:t>registerBot</w:t>
      </w:r>
      <w:proofErr w:type="spellEnd"/>
      <w:r>
        <w:rPr>
          <w:rFonts w:ascii="Courier New" w:hAnsi="Courier New"/>
          <w:sz w:val="24"/>
          <w:szCs w:val="24"/>
        </w:rPr>
        <w:t>()</w:t>
      </w:r>
      <w:r>
        <w:t xml:space="preserve"> объекта </w:t>
      </w:r>
      <w:r>
        <w:rPr>
          <w:rFonts w:ascii="Courier New" w:hAnsi="Courier New"/>
          <w:sz w:val="24"/>
          <w:szCs w:val="24"/>
          <w:lang w:val="nl-NL"/>
        </w:rPr>
        <w:t>TelegramBotsApi.</w:t>
      </w:r>
    </w:p>
    <w:p w14:paraId="6C6A6B5C" w14:textId="77777777" w:rsidR="00D0031A" w:rsidRDefault="00D0031A">
      <w:pPr>
        <w:rPr>
          <w:rFonts w:ascii="Courier New" w:eastAsia="Courier New" w:hAnsi="Courier New" w:cs="Courier New"/>
          <w:sz w:val="24"/>
          <w:szCs w:val="24"/>
          <w:lang w:val="nl-NL"/>
        </w:rPr>
      </w:pPr>
    </w:p>
    <w:p w14:paraId="49A58CAD" w14:textId="77777777" w:rsidR="00D0031A" w:rsidRDefault="000B2328">
      <w:pPr>
        <w:pStyle w:val="20"/>
      </w:pPr>
      <w:bookmarkStart w:id="4" w:name="_Toc4"/>
      <w:r>
        <w:rPr>
          <w:b/>
          <w:bCs/>
        </w:rPr>
        <w:t>1.3</w:t>
      </w:r>
      <w:r>
        <w:t xml:space="preserve"> Взаимодействие с </w:t>
      </w:r>
      <w:r>
        <w:rPr>
          <w:lang w:val="en-US"/>
        </w:rPr>
        <w:t>JIRA</w:t>
      </w:r>
      <w:bookmarkEnd w:id="4"/>
    </w:p>
    <w:p w14:paraId="6F12A42F" w14:textId="77777777" w:rsidR="00D0031A" w:rsidRDefault="00D0031A"/>
    <w:p w14:paraId="39318906" w14:textId="77777777" w:rsidR="00D0031A" w:rsidRDefault="000B2328">
      <w:r>
        <w:tab/>
      </w:r>
      <w:r>
        <w:rPr>
          <w:lang w:val="en-US"/>
        </w:rPr>
        <w:t>Atlassian</w:t>
      </w:r>
      <w:r>
        <w:t xml:space="preserve"> </w:t>
      </w:r>
      <w:r>
        <w:rPr>
          <w:lang w:val="en-US"/>
        </w:rPr>
        <w:t>JIRA</w:t>
      </w:r>
      <w:r>
        <w:t xml:space="preserve"> — коммерческая веб-система отслеживания ошибок, предназначенная для отслеживания хода исполнения задач по исправлению ошибок ПО, управлению проектами, управлению ходом исполнения отдельных задач и рабочими процессами. Позволяет отслеживать актуальный статус решения задач в режиме реального времени. Разработана австралийской компанией Atlassian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Работа в Atlassian JIRA происходит через </w:t>
      </w:r>
      <w:proofErr w:type="spellStart"/>
      <w:r>
        <w:t>web</w:t>
      </w:r>
      <w:proofErr w:type="spellEnd"/>
      <w:r>
        <w:t>-браузер без установки клиентских приложений на рабочих местах. </w:t>
      </w:r>
    </w:p>
    <w:p w14:paraId="3C627F06" w14:textId="77777777" w:rsidR="00D0031A" w:rsidRDefault="000B2328">
      <w:r>
        <w:tab/>
        <w:t xml:space="preserve">Популярными системами такого же рода являются </w:t>
      </w:r>
      <w:r>
        <w:rPr>
          <w:lang w:val="en-US"/>
        </w:rPr>
        <w:t>Trello</w:t>
      </w:r>
      <w:r>
        <w:t xml:space="preserve">, </w:t>
      </w:r>
      <w:r>
        <w:rPr>
          <w:lang w:val="en-US"/>
        </w:rPr>
        <w:t>Asana</w:t>
      </w:r>
      <w:r>
        <w:t xml:space="preserve">, </w:t>
      </w:r>
      <w:r>
        <w:rPr>
          <w:lang w:val="en-US"/>
        </w:rPr>
        <w:t>Bugzilla</w:t>
      </w:r>
      <w:r>
        <w:t xml:space="preserve">, </w:t>
      </w:r>
      <w:proofErr w:type="spellStart"/>
      <w:r>
        <w:rPr>
          <w:lang w:val="en-US"/>
        </w:rPr>
        <w:t>Redmine</w:t>
      </w:r>
      <w:proofErr w:type="spellEnd"/>
      <w:r>
        <w:t xml:space="preserve">, </w:t>
      </w:r>
      <w:proofErr w:type="spellStart"/>
      <w:r>
        <w:rPr>
          <w:lang w:val="en-US"/>
        </w:rPr>
        <w:t>Github</w:t>
      </w:r>
      <w:proofErr w:type="spellEnd"/>
      <w:r>
        <w:t xml:space="preserve"> </w:t>
      </w:r>
      <w:r>
        <w:rPr>
          <w:lang w:val="en-US"/>
        </w:rPr>
        <w:t>Issues</w:t>
      </w:r>
      <w:r>
        <w:t xml:space="preserve">. Преимуществами Atlassian </w:t>
      </w:r>
      <w:r>
        <w:rPr>
          <w:lang w:val="en-US"/>
        </w:rPr>
        <w:t>JIRA</w:t>
      </w:r>
      <w:r w:rsidRPr="000B2328">
        <w:t xml:space="preserve"> </w:t>
      </w:r>
      <w:r>
        <w:t>перед остальными являются</w:t>
      </w:r>
      <w:r w:rsidRPr="000B2328">
        <w:t xml:space="preserve"> [7]</w:t>
      </w:r>
      <w:r>
        <w:t>:</w:t>
      </w:r>
    </w:p>
    <w:p w14:paraId="29AFECD6" w14:textId="77777777" w:rsidR="00D0031A" w:rsidRDefault="000B2328">
      <w:r>
        <w:tab/>
        <w:t>1) Универсальность</w:t>
      </w:r>
      <w:r>
        <w:rPr>
          <w:lang w:val="de-DE"/>
        </w:rPr>
        <w:t xml:space="preserve">. JIRA </w:t>
      </w:r>
      <w:r>
        <w:t>задумывалась не для использования тем или иным человеком или ролью, а как единый инструмент, которым сможет пользоваться каждый член команды. С помощью этого инструмента можно взаимодействовать, отслеживать ход работы и быстрее поставлять качественное ПО.</w:t>
      </w:r>
    </w:p>
    <w:p w14:paraId="5D1D978C" w14:textId="77777777" w:rsidR="00D0031A" w:rsidRDefault="000B2328">
      <w:r>
        <w:tab/>
        <w:t>2) Гибкость и возможность расширения. В системе есть множество готовых шаблонов, отличающихся невероятно широкими возможностями персонализации, поэтому она подойдет для любой команды и любого процесса.</w:t>
      </w:r>
    </w:p>
    <w:p w14:paraId="534BAC7A" w14:textId="77777777" w:rsidR="00D0031A" w:rsidRDefault="000B2328">
      <w:r>
        <w:tab/>
        <w:t xml:space="preserve">3) Масштабирование. В </w:t>
      </w:r>
      <w:r>
        <w:rPr>
          <w:lang w:val="en-US"/>
        </w:rPr>
        <w:t>JIRA</w:t>
      </w:r>
      <w:r>
        <w:t xml:space="preserve"> существует возможность расширения по мере вовлечения новых специалистов в команду.</w:t>
      </w:r>
    </w:p>
    <w:p w14:paraId="19249D43" w14:textId="77777777" w:rsidR="00D0031A" w:rsidRDefault="000B2328">
      <w:r>
        <w:tab/>
        <w:t xml:space="preserve">Atlassian </w:t>
      </w:r>
      <w:r>
        <w:rPr>
          <w:lang w:val="en-US"/>
        </w:rPr>
        <w:t>JIRA</w:t>
      </w:r>
      <w:r>
        <w:t xml:space="preserve"> предоставляет функционал для создания и управления проектами и позволяет разбивать их на этапы, настраивать типы задач, </w:t>
      </w:r>
      <w:r>
        <w:lastRenderedPageBreak/>
        <w:t xml:space="preserve">связывать задачи между собой, настраивать возможные переходы между этапами решения задачи, назначать ответственных по различным направлениям. Система позволяет с помощью JIRA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</w:t>
      </w:r>
      <w:r>
        <w:rPr>
          <w:lang w:val="en-US"/>
        </w:rPr>
        <w:t>JQL</w:t>
      </w:r>
      <w:r>
        <w:t>) искать задания в проекте по целому набору критериев и создавать фильтры, которые можно сохранить и использовать постоянно.</w:t>
      </w:r>
    </w:p>
    <w:p w14:paraId="2CB1DE1F" w14:textId="77777777" w:rsidR="00D0031A" w:rsidRDefault="000B2328">
      <w:r>
        <w:tab/>
        <w:t>Для организации работы с пользователями Atlassian JIRA позволяет образовывать группы пользователей и назначать им роли. Платформа обладает гибкой системой разграничения и контроля доступа к проектам, задачам и функциям, основанной на членстве пользователей в группах и их ролях. </w:t>
      </w:r>
    </w:p>
    <w:p w14:paraId="3EA30961" w14:textId="77777777" w:rsidR="00D0031A" w:rsidRDefault="000B2328">
      <w:r>
        <w:tab/>
        <w:t xml:space="preserve">Для аналитических целей </w:t>
      </w:r>
      <w:r>
        <w:rPr>
          <w:lang w:val="en-US"/>
        </w:rPr>
        <w:t>JIRA</w:t>
      </w:r>
      <w:r>
        <w:t xml:space="preserve"> создает карту проекта, позволяет просматривать загрузку каждого пользователя и позволяет создавать следующие стандартные отчеты для эффективного управления проектами:</w:t>
      </w:r>
    </w:p>
    <w:p w14:paraId="0FAB97F9" w14:textId="77777777" w:rsidR="00D0031A" w:rsidRDefault="000B2328">
      <w:r>
        <w:tab/>
        <w:t>— нерешенные высокоприоритетные задачи;</w:t>
      </w:r>
    </w:p>
    <w:p w14:paraId="44F1D4BE" w14:textId="77777777" w:rsidR="00D0031A" w:rsidRDefault="000B2328">
      <w:r>
        <w:tab/>
        <w:t>— количество задач, созданных одним пользователем;</w:t>
      </w:r>
    </w:p>
    <w:p w14:paraId="0C7B5A16" w14:textId="77777777" w:rsidR="00D0031A" w:rsidRDefault="000B2328">
      <w:r>
        <w:tab/>
        <w:t>— среднее время решения задачи;</w:t>
      </w:r>
    </w:p>
    <w:p w14:paraId="733BC865" w14:textId="77777777" w:rsidR="00D0031A" w:rsidRDefault="000B2328">
      <w:r>
        <w:tab/>
        <w:t>— задачи, имеющие определенные статус;</w:t>
      </w:r>
    </w:p>
    <w:p w14:paraId="5783B2B1" w14:textId="77777777" w:rsidR="00D0031A" w:rsidRDefault="000B2328">
      <w:r>
        <w:tab/>
        <w:t>— задачи, имеющие определенный приоритет;</w:t>
      </w:r>
    </w:p>
    <w:p w14:paraId="726B0EA2" w14:textId="77777777" w:rsidR="00D0031A" w:rsidRDefault="000B2328">
      <w:r>
        <w:tab/>
        <w:t>— отчет о нагрузке на разработчиков и другие.</w:t>
      </w:r>
    </w:p>
    <w:p w14:paraId="101D50FE" w14:textId="77777777" w:rsidR="00D0031A" w:rsidRDefault="000B2328">
      <w:r>
        <w:tab/>
        <w:t xml:space="preserve">Для взаимодействия с внешними программами </w:t>
      </w:r>
      <w:r>
        <w:rPr>
          <w:lang w:val="en-US"/>
        </w:rPr>
        <w:t>Atlassian</w:t>
      </w:r>
      <w:r>
        <w:t xml:space="preserve"> </w:t>
      </w:r>
      <w:r>
        <w:rPr>
          <w:lang w:val="en-US"/>
        </w:rPr>
        <w:t>JIRA</w:t>
      </w:r>
      <w:r>
        <w:t xml:space="preserve"> предоставляет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.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предоставляет доступ к ресурсам (сущностям данных) с помощью </w:t>
      </w:r>
      <w:r>
        <w:rPr>
          <w:lang w:val="en-US"/>
        </w:rPr>
        <w:t>URI</w:t>
      </w:r>
      <w:r>
        <w:t xml:space="preserve">. Чтобы взаимодействовать с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приложение должно осуществить </w:t>
      </w:r>
      <w:r>
        <w:rPr>
          <w:lang w:val="en-US"/>
        </w:rPr>
        <w:t>HTTP</w:t>
      </w:r>
      <w:r>
        <w:t xml:space="preserve"> запрос и разобрать полученный ответ. Используются стандартные </w:t>
      </w:r>
      <w:r>
        <w:rPr>
          <w:lang w:val="en-US"/>
        </w:rPr>
        <w:t>HTTP</w:t>
      </w:r>
      <w:r>
        <w:t xml:space="preserve"> методы, такие как </w:t>
      </w:r>
      <w:r>
        <w:rPr>
          <w:lang w:val="en-US"/>
        </w:rPr>
        <w:t>GET</w:t>
      </w:r>
      <w:r>
        <w:t xml:space="preserve"> и </w:t>
      </w:r>
      <w:r>
        <w:rPr>
          <w:lang w:val="en-US"/>
        </w:rPr>
        <w:t>POST</w:t>
      </w:r>
      <w:r>
        <w:t xml:space="preserve">. Форматом обмена данными с </w:t>
      </w:r>
      <w:r>
        <w:rPr>
          <w:lang w:val="en-US"/>
        </w:rPr>
        <w:t>JIRA</w:t>
      </w:r>
      <w:r>
        <w:t xml:space="preserve">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является формат </w:t>
      </w:r>
      <w:r>
        <w:rPr>
          <w:lang w:val="en-US"/>
        </w:rPr>
        <w:t>JSON</w:t>
      </w:r>
      <w:r>
        <w:t xml:space="preserve">. </w:t>
      </w:r>
      <w:r>
        <w:rPr>
          <w:lang w:val="en-US"/>
        </w:rPr>
        <w:t>URI</w:t>
      </w:r>
      <w:r>
        <w:t xml:space="preserve"> имеет следующую структуру [</w:t>
      </w:r>
      <w:r w:rsidRPr="000B2328">
        <w:t>8</w:t>
      </w:r>
      <w:r>
        <w:t>]:</w:t>
      </w:r>
    </w:p>
    <w:p w14:paraId="4FB8E8BA" w14:textId="77777777" w:rsidR="00D0031A" w:rsidRDefault="000B2328">
      <w:r>
        <w:tab/>
      </w:r>
      <w:r>
        <w:rPr>
          <w:lang w:val="en-US"/>
        </w:rPr>
        <w:t>http</w:t>
      </w:r>
      <w:r>
        <w:t>://</w:t>
      </w:r>
      <w:r>
        <w:rPr>
          <w:lang w:val="en-US"/>
        </w:rPr>
        <w:t>host</w:t>
      </w:r>
      <w:r>
        <w:t>:</w:t>
      </w:r>
      <w:r>
        <w:rPr>
          <w:lang w:val="en-US"/>
        </w:rPr>
        <w:t>port</w:t>
      </w:r>
      <w:r>
        <w:t>/</w:t>
      </w:r>
      <w:r>
        <w:rPr>
          <w:lang w:val="en-US"/>
        </w:rPr>
        <w:t>context</w:t>
      </w:r>
      <w:r>
        <w:t>/</w:t>
      </w:r>
      <w:r>
        <w:rPr>
          <w:lang w:val="en-US"/>
        </w:rPr>
        <w:t>rest</w:t>
      </w:r>
      <w:r>
        <w:t>/</w:t>
      </w:r>
      <w:proofErr w:type="spellStart"/>
      <w:r>
        <w:rPr>
          <w:lang w:val="en-US"/>
        </w:rPr>
        <w:t>api</w:t>
      </w:r>
      <w:proofErr w:type="spellEnd"/>
      <w:r>
        <w:t>-</w:t>
      </w:r>
      <w:r>
        <w:rPr>
          <w:lang w:val="en-US"/>
        </w:rPr>
        <w:t>name</w:t>
      </w:r>
      <w:r>
        <w:t>/</w:t>
      </w:r>
      <w:proofErr w:type="spellStart"/>
      <w:r>
        <w:rPr>
          <w:lang w:val="en-US"/>
        </w:rPr>
        <w:t>api</w:t>
      </w:r>
      <w:proofErr w:type="spellEnd"/>
      <w:r>
        <w:t>-</w:t>
      </w:r>
      <w:r>
        <w:rPr>
          <w:lang w:val="en-US"/>
        </w:rPr>
        <w:t>version</w:t>
      </w:r>
      <w:r>
        <w:t>/</w:t>
      </w:r>
      <w:r>
        <w:rPr>
          <w:lang w:val="en-US"/>
        </w:rPr>
        <w:t>resource</w:t>
      </w:r>
      <w:r>
        <w:t>-</w:t>
      </w:r>
      <w:r>
        <w:rPr>
          <w:lang w:val="en-US"/>
        </w:rPr>
        <w:t>name</w:t>
      </w:r>
    </w:p>
    <w:p w14:paraId="03C51A37" w14:textId="77777777" w:rsidR="00D0031A" w:rsidRDefault="000B2328">
      <w:r>
        <w:tab/>
        <w:t xml:space="preserve">Доступны </w:t>
      </w:r>
      <w:r>
        <w:rPr>
          <w:lang w:val="en-US"/>
        </w:rPr>
        <w:t>API</w:t>
      </w:r>
      <w:r>
        <w:t xml:space="preserve"> для аутентификации </w:t>
      </w:r>
      <w:proofErr w:type="spellStart"/>
      <w:r>
        <w:rPr>
          <w:lang w:val="en-US"/>
        </w:rPr>
        <w:t>auth</w:t>
      </w:r>
      <w:proofErr w:type="spellEnd"/>
      <w:r>
        <w:t xml:space="preserve"> и для всего остального </w:t>
      </w:r>
      <w:proofErr w:type="spellStart"/>
      <w:r>
        <w:rPr>
          <w:lang w:val="en-US"/>
        </w:rPr>
        <w:t>api</w:t>
      </w:r>
      <w:proofErr w:type="spellEnd"/>
      <w:r>
        <w:t xml:space="preserve">. Текущая </w:t>
      </w:r>
      <w:r>
        <w:rPr>
          <w:lang w:val="en-US"/>
        </w:rPr>
        <w:t>API</w:t>
      </w:r>
      <w:r>
        <w:t>-версия (</w:t>
      </w:r>
      <w:proofErr w:type="spellStart"/>
      <w:r>
        <w:rPr>
          <w:lang w:val="en-US"/>
        </w:rPr>
        <w:t>api</w:t>
      </w:r>
      <w:proofErr w:type="spellEnd"/>
      <w:r>
        <w:t>-</w:t>
      </w:r>
      <w:r>
        <w:rPr>
          <w:lang w:val="en-US"/>
        </w:rPr>
        <w:t>version</w:t>
      </w:r>
      <w:r>
        <w:t xml:space="preserve">) для </w:t>
      </w:r>
      <w:proofErr w:type="spellStart"/>
      <w:r>
        <w:rPr>
          <w:lang w:val="en-US"/>
        </w:rPr>
        <w:t>auth</w:t>
      </w:r>
      <w:proofErr w:type="spellEnd"/>
      <w:r>
        <w:t xml:space="preserve"> 1, а для </w:t>
      </w:r>
      <w:proofErr w:type="spellStart"/>
      <w:r>
        <w:rPr>
          <w:lang w:val="en-US"/>
        </w:rPr>
        <w:t>api</w:t>
      </w:r>
      <w:proofErr w:type="spellEnd"/>
      <w:r>
        <w:t xml:space="preserve"> — 2.</w:t>
      </w:r>
    </w:p>
    <w:p w14:paraId="3B8B6003" w14:textId="77777777" w:rsidR="00D0031A" w:rsidRDefault="000B2328">
      <w:r>
        <w:tab/>
        <w:t>Выделяют следующие способы аутентификации:</w:t>
      </w:r>
    </w:p>
    <w:p w14:paraId="6CEF171F" w14:textId="77777777" w:rsidR="00D0031A" w:rsidRDefault="000B2328">
      <w:r>
        <w:tab/>
        <w:t xml:space="preserve">1) </w:t>
      </w:r>
      <w:r>
        <w:rPr>
          <w:lang w:val="en-US"/>
        </w:rPr>
        <w:t>Basic</w:t>
      </w:r>
      <w:r>
        <w:t xml:space="preserve"> </w:t>
      </w:r>
      <w:r>
        <w:rPr>
          <w:lang w:val="en-US"/>
        </w:rPr>
        <w:t>HTTP</w:t>
      </w:r>
      <w:r>
        <w:t xml:space="preserve">.  Пользователь аутентифицируется с помощью логина и пароля, что небезопасно, если не настроен доступ к JIRA посредством HTTPS, так как пользовательские данные (имя и пароль) передаются в открытом виде (закодированы в формате </w:t>
      </w:r>
      <w:r>
        <w:rPr>
          <w:lang w:val="en-US"/>
        </w:rPr>
        <w:t>Base</w:t>
      </w:r>
      <w:r>
        <w:t>64).</w:t>
      </w:r>
    </w:p>
    <w:p w14:paraId="2B56FDC5" w14:textId="77777777" w:rsidR="00D0031A" w:rsidRDefault="000B2328">
      <w:pPr>
        <w:pStyle w:val="Text"/>
      </w:pPr>
      <w:r>
        <w:tab/>
        <w:t xml:space="preserve">2) </w:t>
      </w:r>
      <w:r>
        <w:rPr>
          <w:lang w:val="en-US"/>
        </w:rPr>
        <w:t>OAuth</w:t>
      </w:r>
      <w:r>
        <w:t>. Протокол авторизации, который позволяет предоставить третьей стороне ограниченный доступ к защищённым ресурсам пользователя без необходимости передавать ей (третьей стороне) логин и пароль.</w:t>
      </w:r>
    </w:p>
    <w:p w14:paraId="43522BA2" w14:textId="77777777" w:rsidR="00D0031A" w:rsidRDefault="000B2328">
      <w:r>
        <w:tab/>
        <w:t xml:space="preserve">Существуют библиотеки для облегчения работы с </w:t>
      </w:r>
      <w:r>
        <w:rPr>
          <w:lang w:val="en-US"/>
        </w:rPr>
        <w:t>JIRA</w:t>
      </w:r>
      <w:r>
        <w:t xml:space="preserve">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, устраняющие необходимость напрямую пользоваться </w:t>
      </w:r>
      <w:r>
        <w:rPr>
          <w:lang w:val="en-US"/>
        </w:rPr>
        <w:t>URI</w:t>
      </w:r>
      <w:r>
        <w:t xml:space="preserve">, подготавливать запросы и анализировать полученные ответы. Среди таких библиотек можно выделить следующие: </w:t>
      </w:r>
      <w:r>
        <w:rPr>
          <w:lang w:val="en-US"/>
        </w:rPr>
        <w:t>JIRA</w:t>
      </w:r>
      <w:r>
        <w:t xml:space="preserve">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Java</w:t>
      </w:r>
      <w:r>
        <w:t xml:space="preserve"> </w:t>
      </w:r>
      <w:r>
        <w:rPr>
          <w:lang w:val="en-US"/>
        </w:rPr>
        <w:t>Client</w:t>
      </w:r>
      <w:r>
        <w:t xml:space="preserve"> (</w:t>
      </w:r>
      <w:r>
        <w:rPr>
          <w:lang w:val="en-US"/>
        </w:rPr>
        <w:t>JRJC</w:t>
      </w:r>
      <w:r>
        <w:t xml:space="preserve">), </w:t>
      </w:r>
      <w:r>
        <w:rPr>
          <w:lang w:val="en-US"/>
        </w:rPr>
        <w:t>Jira</w:t>
      </w:r>
      <w:r>
        <w:t>-</w:t>
      </w:r>
      <w:r>
        <w:rPr>
          <w:lang w:val="en-US"/>
        </w:rPr>
        <w:t>client</w:t>
      </w:r>
      <w:r>
        <w:t xml:space="preserve"> от </w:t>
      </w:r>
      <w:proofErr w:type="spellStart"/>
      <w:r>
        <w:rPr>
          <w:lang w:val="en-US"/>
        </w:rPr>
        <w:t>rcarz</w:t>
      </w:r>
      <w:proofErr w:type="spellEnd"/>
      <w:r>
        <w:t xml:space="preserve"> и </w:t>
      </w:r>
      <w:r>
        <w:rPr>
          <w:lang w:val="en-US"/>
        </w:rPr>
        <w:t>Jira</w:t>
      </w:r>
      <w:r>
        <w:t>-</w:t>
      </w:r>
      <w:r>
        <w:rPr>
          <w:lang w:val="en-US"/>
        </w:rPr>
        <w:t>rest</w:t>
      </w:r>
      <w:r>
        <w:t>-</w:t>
      </w:r>
      <w:r>
        <w:rPr>
          <w:lang w:val="en-US"/>
        </w:rPr>
        <w:t>client</w:t>
      </w:r>
      <w:r>
        <w:t xml:space="preserve"> от </w:t>
      </w:r>
      <w:proofErr w:type="spellStart"/>
      <w:r>
        <w:rPr>
          <w:lang w:val="en-US"/>
        </w:rPr>
        <w:t>lesstif</w:t>
      </w:r>
      <w:proofErr w:type="spellEnd"/>
      <w:r>
        <w:t xml:space="preserve"> [</w:t>
      </w:r>
      <w:r w:rsidRPr="000B2328">
        <w:t>9</w:t>
      </w:r>
      <w:r>
        <w:t>-</w:t>
      </w:r>
      <w:r w:rsidRPr="000B2328">
        <w:t>11</w:t>
      </w:r>
      <w:r>
        <w:t>]. Рассмотрим наиболее популярные из них.</w:t>
      </w:r>
    </w:p>
    <w:p w14:paraId="4260C11D" w14:textId="77777777" w:rsidR="00D0031A" w:rsidRDefault="000B2328">
      <w:r>
        <w:tab/>
      </w:r>
      <w:r>
        <w:rPr>
          <w:lang w:val="en-US"/>
        </w:rPr>
        <w:t>JRJC</w:t>
      </w:r>
      <w:r>
        <w:t xml:space="preserve">. Изначально разработана компанией </w:t>
      </w:r>
      <w:r>
        <w:rPr>
          <w:lang w:val="en-US"/>
        </w:rPr>
        <w:t>Atlassian</w:t>
      </w:r>
      <w:r>
        <w:t xml:space="preserve">, и ныне поддерживается сообществом разработчиков. Имеет открытый исходный код. Данная библиотека поддерживает только </w:t>
      </w:r>
      <w:r>
        <w:rPr>
          <w:lang w:val="en-US"/>
        </w:rPr>
        <w:t>Basic</w:t>
      </w:r>
      <w:r>
        <w:t xml:space="preserve"> </w:t>
      </w:r>
      <w:r>
        <w:rPr>
          <w:lang w:val="en-US"/>
        </w:rPr>
        <w:t>HTTP</w:t>
      </w:r>
      <w:r>
        <w:t xml:space="preserve"> метод аутентификации. </w:t>
      </w:r>
    </w:p>
    <w:p w14:paraId="14DD5885" w14:textId="77777777" w:rsidR="00D0031A" w:rsidRDefault="000B2328">
      <w:r>
        <w:lastRenderedPageBreak/>
        <w:tab/>
        <w:t xml:space="preserve">Для использования библиотеки следует с помощью фреймворка </w:t>
      </w:r>
      <w:r>
        <w:rPr>
          <w:lang w:val="en-US"/>
        </w:rPr>
        <w:t>Apache</w:t>
      </w:r>
      <w:r>
        <w:t xml:space="preserve"> </w:t>
      </w:r>
      <w:r>
        <w:rPr>
          <w:lang w:val="en-US"/>
        </w:rPr>
        <w:t>Maven</w:t>
      </w:r>
      <w:r>
        <w:t xml:space="preserve"> добавить следующую зависимость: </w:t>
      </w:r>
    </w:p>
    <w:p w14:paraId="0A9997C6" w14:textId="77777777" w:rsidR="00D0031A" w:rsidRPr="000B2328" w:rsidRDefault="000B2328">
      <w:pPr>
        <w:pStyle w:val="Code"/>
        <w:rPr>
          <w:lang w:val="en-US"/>
        </w:rPr>
      </w:pPr>
      <w:r>
        <w:tab/>
      </w:r>
      <w:r>
        <w:rPr>
          <w:lang w:val="en-US"/>
        </w:rPr>
        <w:t>&lt;dependency&gt;</w:t>
      </w:r>
    </w:p>
    <w:p w14:paraId="416035E9" w14:textId="77777777" w:rsidR="00D0031A" w:rsidRDefault="000B2328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com.atlassian.jira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</w:p>
    <w:p w14:paraId="23010137" w14:textId="77777777" w:rsidR="00D0031A" w:rsidRDefault="000B2328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jira</w:t>
      </w:r>
      <w:proofErr w:type="spellEnd"/>
      <w:r>
        <w:rPr>
          <w:lang w:val="en-US"/>
        </w:rPr>
        <w:t>-rest-java-client-core&lt;/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</w:p>
    <w:p w14:paraId="78985F16" w14:textId="77777777" w:rsidR="00D0031A" w:rsidRDefault="000B2328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>
        <w:t>&lt;</w:t>
      </w:r>
      <w:proofErr w:type="spellStart"/>
      <w:r>
        <w:t>version</w:t>
      </w:r>
      <w:proofErr w:type="spellEnd"/>
      <w:r>
        <w:t>&gt;4.0.0&lt;/</w:t>
      </w:r>
      <w:proofErr w:type="spellStart"/>
      <w:r>
        <w:t>version</w:t>
      </w:r>
      <w:proofErr w:type="spellEnd"/>
      <w:r>
        <w:t>&gt;</w:t>
      </w:r>
    </w:p>
    <w:p w14:paraId="0884D378" w14:textId="77777777" w:rsidR="00D0031A" w:rsidRDefault="000B2328">
      <w:pPr>
        <w:pStyle w:val="Code"/>
      </w:pPr>
      <w:r>
        <w:rPr>
          <w:rFonts w:eastAsia="Arial Unicode MS" w:cs="Arial Unicode MS"/>
        </w:rPr>
        <w:tab/>
        <w:t>&lt;/</w:t>
      </w:r>
      <w:proofErr w:type="spellStart"/>
      <w:r>
        <w:rPr>
          <w:rFonts w:eastAsia="Arial Unicode MS" w:cs="Arial Unicode MS"/>
        </w:rPr>
        <w:t>dependency</w:t>
      </w:r>
      <w:proofErr w:type="spellEnd"/>
      <w:r>
        <w:rPr>
          <w:rFonts w:eastAsia="Arial Unicode MS" w:cs="Arial Unicode MS"/>
        </w:rPr>
        <w:t>&gt;</w:t>
      </w:r>
    </w:p>
    <w:p w14:paraId="6AB15B76" w14:textId="77777777" w:rsidR="00D0031A" w:rsidRDefault="000B2328">
      <w:pPr>
        <w:pStyle w:val="Text"/>
      </w:pPr>
      <w:r>
        <w:tab/>
        <w:t xml:space="preserve">Для аутентификации следует использовать следующие строки, где </w:t>
      </w:r>
      <w:r>
        <w:rPr>
          <w:rFonts w:ascii="Courier New" w:hAnsi="Courier New"/>
          <w:sz w:val="24"/>
          <w:szCs w:val="24"/>
          <w:lang w:val="en-US"/>
        </w:rPr>
        <w:t>URL</w:t>
      </w:r>
      <w:r>
        <w:t xml:space="preserve"> - это </w:t>
      </w:r>
      <w:r>
        <w:rPr>
          <w:lang w:val="en-US"/>
        </w:rPr>
        <w:t>URI</w:t>
      </w:r>
      <w:r>
        <w:t xml:space="preserve"> системы, </w:t>
      </w:r>
      <w:r>
        <w:rPr>
          <w:rFonts w:ascii="Courier New" w:hAnsi="Courier New"/>
          <w:sz w:val="24"/>
          <w:szCs w:val="24"/>
          <w:lang w:val="en-US"/>
        </w:rPr>
        <w:t>USERNAME</w:t>
      </w:r>
      <w:r>
        <w:t xml:space="preserve"> — имя пользователя, а </w:t>
      </w:r>
      <w:r>
        <w:rPr>
          <w:rFonts w:ascii="Courier New" w:hAnsi="Courier New"/>
          <w:sz w:val="24"/>
          <w:szCs w:val="24"/>
          <w:lang w:val="en-US"/>
        </w:rPr>
        <w:t>PASSWORD</w:t>
      </w:r>
      <w:r>
        <w:t xml:space="preserve"> - его пароль:</w:t>
      </w:r>
    </w:p>
    <w:p w14:paraId="310EB8E7" w14:textId="77777777" w:rsidR="00D0031A" w:rsidRDefault="000B2328">
      <w:pPr>
        <w:ind w:firstLine="709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/>
          <w:sz w:val="24"/>
          <w:szCs w:val="24"/>
          <w:lang w:val="en-US"/>
        </w:rPr>
        <w:t>JiraRestClientFactory</w:t>
      </w:r>
      <w:proofErr w:type="spellEnd"/>
      <w:r>
        <w:rPr>
          <w:rFonts w:ascii="Courier New" w:hAnsi="Courier New"/>
          <w:sz w:val="24"/>
          <w:szCs w:val="24"/>
          <w:lang w:val="en-US"/>
        </w:rPr>
        <w:t xml:space="preserve"> factory = new </w:t>
      </w:r>
      <w:proofErr w:type="spellStart"/>
      <w:r>
        <w:rPr>
          <w:rFonts w:ascii="Courier New" w:hAnsi="Courier New"/>
          <w:sz w:val="24"/>
          <w:szCs w:val="24"/>
          <w:lang w:val="en-US"/>
        </w:rPr>
        <w:t>AsynchronousJiraRestClientFactory</w:t>
      </w:r>
      <w:proofErr w:type="spellEnd"/>
      <w:r>
        <w:rPr>
          <w:rFonts w:ascii="Courier New" w:hAnsi="Courier New"/>
          <w:sz w:val="24"/>
          <w:szCs w:val="24"/>
          <w:lang w:val="en-US"/>
        </w:rPr>
        <w:t>();</w:t>
      </w:r>
    </w:p>
    <w:p w14:paraId="1CD83323" w14:textId="77777777" w:rsidR="00D0031A" w:rsidRDefault="000B2328">
      <w:pPr>
        <w:ind w:firstLine="709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lang w:val="en-US"/>
        </w:rPr>
        <w:t xml:space="preserve">URI </w:t>
      </w:r>
      <w:proofErr w:type="spellStart"/>
      <w:r>
        <w:rPr>
          <w:rFonts w:ascii="Courier New" w:hAnsi="Courier New"/>
          <w:sz w:val="24"/>
          <w:szCs w:val="24"/>
          <w:lang w:val="en-US"/>
        </w:rPr>
        <w:t>uri</w:t>
      </w:r>
      <w:proofErr w:type="spellEnd"/>
      <w:r>
        <w:rPr>
          <w:rFonts w:ascii="Courier New" w:hAnsi="Courier New"/>
          <w:sz w:val="24"/>
          <w:szCs w:val="24"/>
          <w:lang w:val="en-US"/>
        </w:rPr>
        <w:t xml:space="preserve"> = new URI(URL);</w:t>
      </w:r>
    </w:p>
    <w:p w14:paraId="2D2E888D" w14:textId="77777777" w:rsidR="00D0031A" w:rsidRDefault="000B2328">
      <w:pPr>
        <w:ind w:firstLine="709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/>
          <w:sz w:val="24"/>
          <w:szCs w:val="24"/>
          <w:lang w:val="en-US"/>
        </w:rPr>
        <w:t>JiraRestClient</w:t>
      </w:r>
      <w:proofErr w:type="spellEnd"/>
      <w:r>
        <w:rPr>
          <w:rFonts w:ascii="Courier New" w:hAnsi="Courier New"/>
          <w:sz w:val="24"/>
          <w:szCs w:val="24"/>
          <w:lang w:val="en-US"/>
        </w:rPr>
        <w:t xml:space="preserve"> client = </w:t>
      </w:r>
      <w:proofErr w:type="spellStart"/>
      <w:r>
        <w:rPr>
          <w:rFonts w:ascii="Courier New" w:hAnsi="Courier New"/>
          <w:sz w:val="24"/>
          <w:szCs w:val="24"/>
          <w:lang w:val="en-US"/>
        </w:rPr>
        <w:t>factory.createWithBasicHttpAuthentication</w:t>
      </w:r>
      <w:proofErr w:type="spellEnd"/>
      <w:r>
        <w:rPr>
          <w:rFonts w:ascii="Courier New" w:hAnsi="Courier New"/>
          <w:sz w:val="24"/>
          <w:szCs w:val="24"/>
          <w:lang w:val="en-US"/>
        </w:rPr>
        <w:t>(</w:t>
      </w:r>
      <w:proofErr w:type="spellStart"/>
      <w:r>
        <w:rPr>
          <w:rFonts w:ascii="Courier New" w:hAnsi="Courier New"/>
          <w:sz w:val="24"/>
          <w:szCs w:val="24"/>
          <w:lang w:val="en-US"/>
        </w:rPr>
        <w:t>uri</w:t>
      </w:r>
      <w:proofErr w:type="spellEnd"/>
      <w:r>
        <w:rPr>
          <w:rFonts w:ascii="Courier New" w:hAnsi="Courier New"/>
          <w:sz w:val="24"/>
          <w:szCs w:val="24"/>
          <w:lang w:val="en-US"/>
        </w:rPr>
        <w:t>, USERNAME, PASSWORD);</w:t>
      </w:r>
    </w:p>
    <w:p w14:paraId="6D3963F5" w14:textId="77777777" w:rsidR="00D0031A" w:rsidRDefault="000B2328">
      <w:pPr>
        <w:pStyle w:val="Text"/>
      </w:pPr>
      <w:r>
        <w:rPr>
          <w:lang w:val="en-US"/>
        </w:rPr>
        <w:tab/>
      </w:r>
      <w:r>
        <w:t xml:space="preserve">К недостаткам </w:t>
      </w:r>
      <w:r>
        <w:rPr>
          <w:lang w:val="en-US"/>
        </w:rPr>
        <w:t>JRJC</w:t>
      </w:r>
      <w:r>
        <w:t xml:space="preserve"> следует отнести то, что она не поддерживает переназначение задачи другому исполнителю, изменение/редактирование задачи, кроме изменения статуса [</w:t>
      </w:r>
      <w:r w:rsidRPr="000B2328">
        <w:t>9</w:t>
      </w:r>
      <w:r>
        <w:t>].</w:t>
      </w:r>
    </w:p>
    <w:p w14:paraId="4DBCACEF" w14:textId="77777777" w:rsidR="00D0031A" w:rsidRDefault="000B2328">
      <w:pPr>
        <w:pStyle w:val="Text"/>
      </w:pPr>
      <w:r>
        <w:tab/>
      </w:r>
      <w:proofErr w:type="spellStart"/>
      <w:r>
        <w:rPr>
          <w:lang w:val="en-US"/>
        </w:rPr>
        <w:t>Rcarz</w:t>
      </w:r>
      <w:proofErr w:type="spellEnd"/>
      <w:r>
        <w:t>/</w:t>
      </w:r>
      <w:proofErr w:type="spellStart"/>
      <w:r>
        <w:rPr>
          <w:lang w:val="en-US"/>
        </w:rPr>
        <w:t>jira</w:t>
      </w:r>
      <w:proofErr w:type="spellEnd"/>
      <w:r>
        <w:t>-</w:t>
      </w:r>
      <w:r>
        <w:rPr>
          <w:lang w:val="en-US"/>
        </w:rPr>
        <w:t>client</w:t>
      </w:r>
      <w:r>
        <w:t xml:space="preserve">. Разработал данную библиотеку </w:t>
      </w:r>
      <w:proofErr w:type="spellStart"/>
      <w:r>
        <w:t>Bob</w:t>
      </w:r>
      <w:proofErr w:type="spellEnd"/>
      <w:r>
        <w:t xml:space="preserve"> </w:t>
      </w:r>
      <w:proofErr w:type="spellStart"/>
      <w:r>
        <w:t>Carroll</w:t>
      </w:r>
      <w:proofErr w:type="spellEnd"/>
      <w:r>
        <w:t xml:space="preserve">. Библиотека имеет открытый исходный код. Поддерживается только </w:t>
      </w:r>
      <w:r>
        <w:rPr>
          <w:lang w:val="en-US"/>
        </w:rPr>
        <w:t>Basic</w:t>
      </w:r>
      <w:r>
        <w:t xml:space="preserve"> </w:t>
      </w:r>
      <w:r>
        <w:rPr>
          <w:lang w:val="en-US"/>
        </w:rPr>
        <w:t>HTTP</w:t>
      </w:r>
      <w:r>
        <w:t xml:space="preserve"> метод аутентификации. Для подключения библиотеки к проекту следует добавить следующую зависимость: </w:t>
      </w:r>
    </w:p>
    <w:p w14:paraId="5A431B46" w14:textId="77777777" w:rsidR="00D0031A" w:rsidRPr="000B2328" w:rsidRDefault="000B2328">
      <w:pPr>
        <w:pStyle w:val="Code"/>
        <w:rPr>
          <w:lang w:val="en-US"/>
        </w:rPr>
      </w:pPr>
      <w:r>
        <w:tab/>
      </w:r>
      <w:r>
        <w:rPr>
          <w:lang w:val="en-US"/>
        </w:rPr>
        <w:t>&lt;dependency&gt;</w:t>
      </w:r>
    </w:p>
    <w:p w14:paraId="5B7A2D16" w14:textId="77777777" w:rsidR="00D0031A" w:rsidRDefault="000B2328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net.rcarz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</w:p>
    <w:p w14:paraId="79208AF7" w14:textId="77777777" w:rsidR="00D0031A" w:rsidRDefault="000B2328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jira</w:t>
      </w:r>
      <w:proofErr w:type="spellEnd"/>
      <w:r>
        <w:rPr>
          <w:lang w:val="en-US"/>
        </w:rPr>
        <w:t>-client&lt;/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</w:p>
    <w:p w14:paraId="70802E19" w14:textId="77777777" w:rsidR="00D0031A" w:rsidRDefault="000B2328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&lt;version&gt;0.5&lt;/version&gt;</w:t>
      </w:r>
    </w:p>
    <w:p w14:paraId="00756567" w14:textId="77777777" w:rsidR="00D0031A" w:rsidRDefault="000B2328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>
        <w:t>&lt;</w:t>
      </w:r>
      <w:r>
        <w:rPr>
          <w:lang w:val="en-US"/>
        </w:rPr>
        <w:t>scope</w:t>
      </w:r>
      <w:r>
        <w:t>&gt;</w:t>
      </w:r>
      <w:r>
        <w:rPr>
          <w:lang w:val="en-US"/>
        </w:rPr>
        <w:t>compile</w:t>
      </w:r>
      <w:r>
        <w:t>&lt;/</w:t>
      </w:r>
      <w:r>
        <w:rPr>
          <w:lang w:val="en-US"/>
        </w:rPr>
        <w:t>scope</w:t>
      </w:r>
      <w:r>
        <w:t>&gt;</w:t>
      </w:r>
    </w:p>
    <w:p w14:paraId="32BFDEAF" w14:textId="77777777" w:rsidR="00D0031A" w:rsidRDefault="000B2328">
      <w:pPr>
        <w:pStyle w:val="Code"/>
      </w:pPr>
      <w:r>
        <w:rPr>
          <w:rFonts w:eastAsia="Arial Unicode MS" w:cs="Arial Unicode MS"/>
        </w:rPr>
        <w:tab/>
        <w:t>&lt;/</w:t>
      </w:r>
      <w:proofErr w:type="spellStart"/>
      <w:r>
        <w:rPr>
          <w:rFonts w:eastAsia="Arial Unicode MS" w:cs="Arial Unicode MS"/>
        </w:rPr>
        <w:t>dependency</w:t>
      </w:r>
      <w:proofErr w:type="spellEnd"/>
      <w:r>
        <w:rPr>
          <w:rFonts w:eastAsia="Arial Unicode MS" w:cs="Arial Unicode MS"/>
        </w:rPr>
        <w:t>&gt;</w:t>
      </w:r>
    </w:p>
    <w:p w14:paraId="05CEB73F" w14:textId="77777777" w:rsidR="00D0031A" w:rsidRDefault="000B2328">
      <w:pPr>
        <w:pStyle w:val="Text"/>
      </w:pPr>
      <w:r>
        <w:tab/>
        <w:t xml:space="preserve">Для аутентификации следует использовать следующие строки, где </w:t>
      </w:r>
      <w:r>
        <w:rPr>
          <w:rFonts w:ascii="Courier New" w:hAnsi="Courier New"/>
          <w:sz w:val="24"/>
          <w:szCs w:val="24"/>
          <w:lang w:val="en-US"/>
        </w:rPr>
        <w:t>URL</w:t>
      </w:r>
      <w:r>
        <w:t xml:space="preserve"> - это </w:t>
      </w:r>
      <w:r>
        <w:rPr>
          <w:lang w:val="en-US"/>
        </w:rPr>
        <w:t>URI</w:t>
      </w:r>
      <w:r>
        <w:t xml:space="preserve"> </w:t>
      </w:r>
      <w:r>
        <w:rPr>
          <w:lang w:val="en-US"/>
        </w:rPr>
        <w:t>JIRA</w:t>
      </w:r>
      <w:r>
        <w:t xml:space="preserve"> сервера, </w:t>
      </w:r>
      <w:r>
        <w:rPr>
          <w:rFonts w:ascii="Courier New" w:hAnsi="Courier New"/>
          <w:sz w:val="24"/>
          <w:szCs w:val="24"/>
          <w:lang w:val="en-US"/>
        </w:rPr>
        <w:t>USERNAME</w:t>
      </w:r>
      <w:r>
        <w:t xml:space="preserve"> - имя пользователя, а </w:t>
      </w:r>
      <w:r>
        <w:rPr>
          <w:rFonts w:ascii="Courier New" w:hAnsi="Courier New"/>
          <w:sz w:val="24"/>
          <w:szCs w:val="24"/>
          <w:lang w:val="en-US"/>
        </w:rPr>
        <w:t>PASSWORD</w:t>
      </w:r>
      <w:r>
        <w:t xml:space="preserve"> - его пароль:</w:t>
      </w:r>
    </w:p>
    <w:p w14:paraId="6658986E" w14:textId="77777777" w:rsidR="00D0031A" w:rsidRPr="000B2328" w:rsidRDefault="000B2328">
      <w:pPr>
        <w:pStyle w:val="Code"/>
        <w:rPr>
          <w:lang w:val="en-US"/>
        </w:rPr>
      </w:pPr>
      <w:r>
        <w:tab/>
      </w:r>
      <w:proofErr w:type="spellStart"/>
      <w:r>
        <w:rPr>
          <w:lang w:val="en-US"/>
        </w:rPr>
        <w:t>BasicCredentials</w:t>
      </w:r>
      <w:proofErr w:type="spellEnd"/>
      <w:r>
        <w:rPr>
          <w:lang w:val="en-US"/>
        </w:rPr>
        <w:t xml:space="preserve"> creds = new </w:t>
      </w:r>
      <w:proofErr w:type="spellStart"/>
      <w:r>
        <w:rPr>
          <w:lang w:val="en-US"/>
        </w:rPr>
        <w:t>BasicCredentials</w:t>
      </w:r>
      <w:proofErr w:type="spellEnd"/>
      <w:r>
        <w:rPr>
          <w:lang w:val="en-US"/>
        </w:rPr>
        <w:t>(USERNAME, PASSWORD);</w:t>
      </w:r>
    </w:p>
    <w:p w14:paraId="6FDCA06B" w14:textId="77777777" w:rsidR="00D0031A" w:rsidRDefault="000B2328">
      <w:pPr>
        <w:pStyle w:val="Code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JiraClient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jira</w:t>
      </w:r>
      <w:proofErr w:type="spellEnd"/>
      <w:r>
        <w:rPr>
          <w:lang w:val="en-US"/>
        </w:rPr>
        <w:t xml:space="preserve"> = new </w:t>
      </w:r>
      <w:proofErr w:type="spellStart"/>
      <w:r>
        <w:rPr>
          <w:lang w:val="en-US"/>
        </w:rPr>
        <w:t>JiraClient</w:t>
      </w:r>
      <w:proofErr w:type="spellEnd"/>
      <w:r>
        <w:rPr>
          <w:lang w:val="en-US"/>
        </w:rPr>
        <w:t>(URL, creds);</w:t>
      </w:r>
    </w:p>
    <w:p w14:paraId="7E0312F7" w14:textId="77777777" w:rsidR="00D0031A" w:rsidRDefault="000B2328">
      <w:pPr>
        <w:pStyle w:val="Text"/>
      </w:pPr>
      <w:r>
        <w:rPr>
          <w:lang w:val="en-US"/>
        </w:rPr>
        <w:tab/>
      </w:r>
      <w:r>
        <w:t xml:space="preserve">Функционал данной библиотеки включает следующие возможности по работе с задачами: получение конкретной задачи, расширенный поиск с помощью </w:t>
      </w:r>
      <w:r>
        <w:rPr>
          <w:lang w:val="en-US"/>
        </w:rPr>
        <w:t>JQL</w:t>
      </w:r>
      <w:r>
        <w:t xml:space="preserve">, создание и редактирование (включая системные и созданные пользователем поля), изменение статуса, добавление комментариев и файлов,  возможность голосовать, начинать или прекращать наблюдение, добавлять или удалять ссылки на другие задачи, создавать подзадачи. Также реализована поддержка </w:t>
      </w:r>
      <w:proofErr w:type="spellStart"/>
      <w:r>
        <w:rPr>
          <w:lang w:val="en-US"/>
        </w:rPr>
        <w:t>GreenHooper</w:t>
      </w:r>
      <w:proofErr w:type="spellEnd"/>
      <w:r>
        <w:t xml:space="preserve"> и </w:t>
      </w:r>
      <w:r>
        <w:rPr>
          <w:lang w:val="en-US"/>
        </w:rPr>
        <w:t>Agile</w:t>
      </w:r>
      <w:r>
        <w:t xml:space="preserve"> </w:t>
      </w:r>
      <w:r>
        <w:rPr>
          <w:lang w:val="en-US"/>
        </w:rPr>
        <w:t>API</w:t>
      </w:r>
      <w:r>
        <w:t xml:space="preserve"> [</w:t>
      </w:r>
      <w:r w:rsidRPr="000B2328">
        <w:t>10</w:t>
      </w:r>
      <w:r>
        <w:t>].</w:t>
      </w:r>
    </w:p>
    <w:p w14:paraId="56FB95B9" w14:textId="77777777" w:rsidR="00D0031A" w:rsidRDefault="000B2328">
      <w:pPr>
        <w:pStyle w:val="Text"/>
      </w:pPr>
      <w:r>
        <w:tab/>
      </w:r>
      <w:proofErr w:type="spellStart"/>
      <w:r>
        <w:rPr>
          <w:lang w:val="en-US"/>
        </w:rPr>
        <w:t>Lesstif</w:t>
      </w:r>
      <w:proofErr w:type="spellEnd"/>
      <w:r>
        <w:t>/</w:t>
      </w:r>
      <w:proofErr w:type="spellStart"/>
      <w:r>
        <w:rPr>
          <w:lang w:val="en-US"/>
        </w:rPr>
        <w:t>jira</w:t>
      </w:r>
      <w:proofErr w:type="spellEnd"/>
      <w:r>
        <w:t>-</w:t>
      </w:r>
      <w:r>
        <w:rPr>
          <w:lang w:val="en-US"/>
        </w:rPr>
        <w:t>rest</w:t>
      </w:r>
      <w:r>
        <w:t>-</w:t>
      </w:r>
      <w:r>
        <w:rPr>
          <w:lang w:val="en-US"/>
        </w:rPr>
        <w:t>client</w:t>
      </w:r>
      <w:r>
        <w:t xml:space="preserve">. Разрабатывает данную библиотеку </w:t>
      </w:r>
      <w:proofErr w:type="spellStart"/>
      <w:r>
        <w:t>KwangSeob</w:t>
      </w:r>
      <w:proofErr w:type="spellEnd"/>
      <w:r>
        <w:t xml:space="preserve"> </w:t>
      </w:r>
      <w:proofErr w:type="spellStart"/>
      <w:r>
        <w:t>Jeong</w:t>
      </w:r>
      <w:proofErr w:type="spellEnd"/>
      <w:r>
        <w:t xml:space="preserve">. На данный момент поддерживается только </w:t>
      </w:r>
      <w:r>
        <w:rPr>
          <w:lang w:val="en-US"/>
        </w:rPr>
        <w:t>Basic</w:t>
      </w:r>
      <w:r>
        <w:t xml:space="preserve"> </w:t>
      </w:r>
      <w:r>
        <w:rPr>
          <w:lang w:val="en-US"/>
        </w:rPr>
        <w:t>HTTP</w:t>
      </w:r>
      <w:r>
        <w:t xml:space="preserve"> метод аутентификации. Для подключения библиотеки к проекту следует с помощью фреймворка </w:t>
      </w:r>
      <w:r>
        <w:rPr>
          <w:lang w:val="en-US"/>
        </w:rPr>
        <w:t>Apache</w:t>
      </w:r>
      <w:r>
        <w:t xml:space="preserve"> </w:t>
      </w:r>
      <w:r>
        <w:rPr>
          <w:lang w:val="en-US"/>
        </w:rPr>
        <w:t>Maven</w:t>
      </w:r>
      <w:r>
        <w:t xml:space="preserve"> добавить следующую зависимость: </w:t>
      </w:r>
    </w:p>
    <w:p w14:paraId="0CABCE20" w14:textId="77777777" w:rsidR="00D0031A" w:rsidRPr="000B2328" w:rsidRDefault="000B2328">
      <w:pPr>
        <w:pStyle w:val="Code"/>
        <w:rPr>
          <w:lang w:val="en-US"/>
        </w:rPr>
      </w:pPr>
      <w:r>
        <w:tab/>
      </w:r>
      <w:r>
        <w:rPr>
          <w:lang w:val="en-US"/>
        </w:rPr>
        <w:t>&lt;dependency&gt;</w:t>
      </w:r>
    </w:p>
    <w:p w14:paraId="360F5507" w14:textId="77777777" w:rsidR="00D0031A" w:rsidRDefault="000B2328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com.lesstif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>&gt;</w:t>
      </w:r>
    </w:p>
    <w:p w14:paraId="053DB840" w14:textId="77777777" w:rsidR="00D0031A" w:rsidRDefault="000B2328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jira</w:t>
      </w:r>
      <w:proofErr w:type="spellEnd"/>
      <w:r>
        <w:rPr>
          <w:lang w:val="en-US"/>
        </w:rPr>
        <w:t>-rest-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>&gt;</w:t>
      </w:r>
    </w:p>
    <w:p w14:paraId="2BD22666" w14:textId="77777777" w:rsidR="00D0031A" w:rsidRDefault="000B2328">
      <w:pPr>
        <w:pStyle w:val="Code"/>
      </w:pPr>
      <w:r>
        <w:rPr>
          <w:lang w:val="en-US"/>
        </w:rPr>
        <w:tab/>
      </w:r>
      <w:r>
        <w:rPr>
          <w:lang w:val="en-US"/>
        </w:rPr>
        <w:tab/>
      </w:r>
      <w:r>
        <w:t>&lt;</w:t>
      </w:r>
      <w:proofErr w:type="spellStart"/>
      <w:r>
        <w:t>version</w:t>
      </w:r>
      <w:proofErr w:type="spellEnd"/>
      <w:r>
        <w:t>&gt;0.8.0&lt;/</w:t>
      </w:r>
      <w:proofErr w:type="spellStart"/>
      <w:r>
        <w:t>version</w:t>
      </w:r>
      <w:proofErr w:type="spellEnd"/>
      <w:r>
        <w:t>&gt;</w:t>
      </w:r>
    </w:p>
    <w:p w14:paraId="3817E4E8" w14:textId="77777777" w:rsidR="00D0031A" w:rsidRDefault="000B2328">
      <w:pPr>
        <w:pStyle w:val="Code"/>
      </w:pPr>
      <w:r>
        <w:rPr>
          <w:rFonts w:eastAsia="Arial Unicode MS" w:cs="Arial Unicode MS"/>
        </w:rPr>
        <w:tab/>
        <w:t>&lt;/</w:t>
      </w:r>
      <w:proofErr w:type="spellStart"/>
      <w:r>
        <w:rPr>
          <w:rFonts w:eastAsia="Arial Unicode MS" w:cs="Arial Unicode MS"/>
        </w:rPr>
        <w:t>dependency</w:t>
      </w:r>
      <w:proofErr w:type="spellEnd"/>
      <w:r>
        <w:rPr>
          <w:rFonts w:eastAsia="Arial Unicode MS" w:cs="Arial Unicode MS"/>
        </w:rPr>
        <w:t>&gt;</w:t>
      </w:r>
    </w:p>
    <w:p w14:paraId="07B5678F" w14:textId="77777777" w:rsidR="00D0031A" w:rsidRDefault="000B2328">
      <w:pPr>
        <w:pStyle w:val="Text"/>
      </w:pPr>
      <w:r>
        <w:lastRenderedPageBreak/>
        <w:tab/>
        <w:t xml:space="preserve">Для аутентификации следует создать файл </w:t>
      </w:r>
      <w:proofErr w:type="spellStart"/>
      <w:r>
        <w:rPr>
          <w:lang w:val="en-US"/>
        </w:rPr>
        <w:t>jira</w:t>
      </w:r>
      <w:proofErr w:type="spellEnd"/>
      <w:r>
        <w:t>-</w:t>
      </w:r>
      <w:r>
        <w:rPr>
          <w:lang w:val="en-US"/>
        </w:rPr>
        <w:t>rest</w:t>
      </w:r>
      <w:r>
        <w:t>-</w:t>
      </w:r>
      <w:r>
        <w:rPr>
          <w:lang w:val="en-US"/>
        </w:rPr>
        <w:t>client</w:t>
      </w:r>
      <w:r>
        <w:t xml:space="preserve"> с расширением </w:t>
      </w:r>
      <w:r>
        <w:rPr>
          <w:lang w:val="en-US"/>
        </w:rPr>
        <w:t>properties</w:t>
      </w:r>
      <w:r>
        <w:t xml:space="preserve"> в директории </w:t>
      </w:r>
      <w:r>
        <w:rPr>
          <w:lang w:val="en-US"/>
        </w:rPr>
        <w:t>CLASS</w:t>
      </w:r>
      <w:r>
        <w:t>_</w:t>
      </w:r>
      <w:r>
        <w:rPr>
          <w:lang w:val="en-US"/>
        </w:rPr>
        <w:t>PATH</w:t>
      </w:r>
      <w:r>
        <w:t>, и занести в него следующую информацию:</w:t>
      </w:r>
    </w:p>
    <w:p w14:paraId="5552932B" w14:textId="77777777" w:rsidR="00D0031A" w:rsidRPr="000B2328" w:rsidRDefault="000B2328">
      <w:pPr>
        <w:pStyle w:val="Code"/>
        <w:rPr>
          <w:lang w:val="en-US"/>
        </w:rPr>
      </w:pPr>
      <w:r>
        <w:tab/>
      </w:r>
      <w:r>
        <w:rPr>
          <w:lang w:val="en-US"/>
        </w:rPr>
        <w:t>jira.server.url="URL"</w:t>
      </w:r>
    </w:p>
    <w:p w14:paraId="5BE4B7A1" w14:textId="77777777" w:rsidR="00D0031A" w:rsidRDefault="000B2328">
      <w:pPr>
        <w:pStyle w:val="Code"/>
        <w:rPr>
          <w:lang w:val="en-US"/>
        </w:rPr>
      </w:pPr>
      <w:r>
        <w:rPr>
          <w:lang w:val="en-US"/>
        </w:rPr>
        <w:tab/>
        <w:t>jira.user.id="USERNAME"</w:t>
      </w:r>
    </w:p>
    <w:p w14:paraId="7065819D" w14:textId="77777777" w:rsidR="00D0031A" w:rsidRDefault="000B2328">
      <w:pPr>
        <w:pStyle w:val="Code"/>
        <w:rPr>
          <w:lang w:val="en-US"/>
        </w:rPr>
      </w:pPr>
      <w:r>
        <w:rPr>
          <w:lang w:val="en-US"/>
        </w:rPr>
        <w:tab/>
        <w:t>jira.user.pwd="PASSWORD"</w:t>
      </w:r>
    </w:p>
    <w:p w14:paraId="012A53FB" w14:textId="77777777" w:rsidR="00D0031A" w:rsidRPr="000B2328" w:rsidRDefault="000B2328">
      <w:pPr>
        <w:pStyle w:val="Text"/>
        <w:rPr>
          <w:lang w:val="en-US"/>
        </w:rPr>
      </w:pPr>
      <w:r>
        <w:t>где</w:t>
      </w:r>
      <w:r>
        <w:rPr>
          <w:lang w:val="en-US"/>
        </w:rPr>
        <w:t xml:space="preserve"> </w:t>
      </w:r>
      <w:r>
        <w:rPr>
          <w:rFonts w:ascii="Courier New" w:hAnsi="Courier New"/>
          <w:sz w:val="24"/>
          <w:szCs w:val="24"/>
          <w:lang w:val="en-US"/>
        </w:rPr>
        <w:t>URL</w:t>
      </w:r>
      <w:r>
        <w:rPr>
          <w:lang w:val="en-US"/>
        </w:rPr>
        <w:t xml:space="preserve"> - </w:t>
      </w:r>
      <w:r>
        <w:t>это</w:t>
      </w:r>
      <w:r>
        <w:rPr>
          <w:lang w:val="en-US"/>
        </w:rPr>
        <w:t xml:space="preserve"> URI JIRA </w:t>
      </w:r>
      <w:r>
        <w:t>сервера</w:t>
      </w:r>
      <w:r>
        <w:rPr>
          <w:lang w:val="en-US"/>
        </w:rPr>
        <w:t xml:space="preserve">, </w:t>
      </w:r>
      <w:r>
        <w:rPr>
          <w:rFonts w:ascii="Courier New" w:hAnsi="Courier New"/>
          <w:sz w:val="24"/>
          <w:szCs w:val="24"/>
          <w:lang w:val="en-US"/>
        </w:rPr>
        <w:t>USERNAME</w:t>
      </w:r>
      <w:r>
        <w:rPr>
          <w:lang w:val="en-US"/>
        </w:rPr>
        <w:t xml:space="preserve"> - </w:t>
      </w:r>
      <w:r>
        <w:t>имя</w:t>
      </w:r>
      <w:r>
        <w:rPr>
          <w:lang w:val="en-US"/>
        </w:rPr>
        <w:t xml:space="preserve"> </w:t>
      </w:r>
      <w:r>
        <w:t>пользователя</w:t>
      </w:r>
      <w:r>
        <w:rPr>
          <w:lang w:val="en-US"/>
        </w:rPr>
        <w:t xml:space="preserve">, </w:t>
      </w:r>
      <w:r>
        <w:t>а</w:t>
      </w:r>
      <w:r>
        <w:rPr>
          <w:lang w:val="en-US"/>
        </w:rPr>
        <w:t xml:space="preserve"> </w:t>
      </w:r>
      <w:r>
        <w:rPr>
          <w:rFonts w:ascii="Courier New" w:hAnsi="Courier New"/>
          <w:sz w:val="24"/>
          <w:szCs w:val="24"/>
          <w:lang w:val="en-US"/>
        </w:rPr>
        <w:t>PASSWORD</w:t>
      </w:r>
      <w:r>
        <w:rPr>
          <w:lang w:val="en-US"/>
        </w:rPr>
        <w:t xml:space="preserve"> - </w:t>
      </w:r>
      <w:r>
        <w:t>его</w:t>
      </w:r>
      <w:r>
        <w:rPr>
          <w:lang w:val="en-US"/>
        </w:rPr>
        <w:t xml:space="preserve"> </w:t>
      </w:r>
      <w:r>
        <w:t>пароль</w:t>
      </w:r>
      <w:r>
        <w:rPr>
          <w:lang w:val="en-US"/>
        </w:rPr>
        <w:t>.</w:t>
      </w:r>
    </w:p>
    <w:p w14:paraId="4FE4860B" w14:textId="77777777" w:rsidR="00D0031A" w:rsidRDefault="000B2328">
      <w:pPr>
        <w:pStyle w:val="Text"/>
      </w:pPr>
      <w:r>
        <w:rPr>
          <w:lang w:val="en-US"/>
        </w:rPr>
        <w:tab/>
      </w:r>
      <w:r>
        <w:t xml:space="preserve">Библиотека на данный момент является незавершенной. Среди реализованного функционала можно выделить получение информации об определенном проекте, получения списка всех проектов, получение информации о конкретной задаче, создание новой задачи, прикрепление к задаче файла, получение всех типов задач, получение всех возможных для задачи приоритетов, получение всех полей задачи, созданных пользователем. </w:t>
      </w:r>
    </w:p>
    <w:p w14:paraId="0CF7473E" w14:textId="77777777" w:rsidR="00D0031A" w:rsidRDefault="000B2328">
      <w:pPr>
        <w:pStyle w:val="Text"/>
      </w:pPr>
      <w:r>
        <w:tab/>
        <w:t xml:space="preserve">К нереализованному функционалу можно отнести обновление полей задачи, изменение статуса задачи, расширенный поиск с помощью </w:t>
      </w:r>
      <w:r>
        <w:rPr>
          <w:lang w:val="en-US"/>
        </w:rPr>
        <w:t>JQL</w:t>
      </w:r>
      <w:r>
        <w:t xml:space="preserve">, а также указания затраченного на задачу времени </w:t>
      </w:r>
      <w:r>
        <w:rPr>
          <w:lang w:val="en-US"/>
        </w:rPr>
        <w:t>[11]</w:t>
      </w:r>
      <w:r>
        <w:t>.</w:t>
      </w:r>
    </w:p>
    <w:p w14:paraId="0574BC0A" w14:textId="77777777" w:rsidR="00D0031A" w:rsidRDefault="000B2328" w:rsidP="000B2328">
      <w:pPr>
        <w:pStyle w:val="Text"/>
      </w:pPr>
      <w:r>
        <w:tab/>
        <w:t xml:space="preserve">Исходя из всего вышеописанного можно сделать вывод, что самой развитой в плане функционала библиотекой является </w:t>
      </w:r>
      <w:proofErr w:type="spellStart"/>
      <w:r>
        <w:t>rcarz</w:t>
      </w:r>
      <w:proofErr w:type="spellEnd"/>
      <w:r>
        <w:t>/</w:t>
      </w:r>
      <w:proofErr w:type="spellStart"/>
      <w:r>
        <w:t>jira-client</w:t>
      </w:r>
      <w:proofErr w:type="spellEnd"/>
      <w:r>
        <w:t xml:space="preserve">. Именно она будет использовать для написания приложения. Все три библиотеки поддерживают только </w:t>
      </w:r>
      <w:r>
        <w:rPr>
          <w:lang w:val="en-US"/>
        </w:rPr>
        <w:t>Basic</w:t>
      </w:r>
      <w:r>
        <w:t xml:space="preserve"> </w:t>
      </w:r>
      <w:r>
        <w:rPr>
          <w:lang w:val="en-US"/>
        </w:rPr>
        <w:t>HTTP</w:t>
      </w:r>
      <w:r>
        <w:t xml:space="preserve"> метод аутентификации, что в рамках данного дипломного проекта является не критичным, поскольку в корпоративной среде доступ к системе JIRA как правило происходит исключительно по HTTPS протоколу.</w:t>
      </w:r>
    </w:p>
    <w:p w14:paraId="6A5E8D0B" w14:textId="77777777" w:rsidR="000B2328" w:rsidRPr="000B2328" w:rsidRDefault="000B2328" w:rsidP="000B2328">
      <w:pPr>
        <w:pStyle w:val="Text"/>
      </w:pPr>
    </w:p>
    <w:p w14:paraId="4855CECA" w14:textId="77777777" w:rsidR="00D0031A" w:rsidRDefault="000B2328">
      <w:pPr>
        <w:pStyle w:val="20"/>
      </w:pPr>
      <w:bookmarkStart w:id="5" w:name="_Toc5"/>
      <w:r>
        <w:rPr>
          <w:b/>
          <w:bCs/>
        </w:rPr>
        <w:t>1.4</w:t>
      </w:r>
      <w:r>
        <w:t xml:space="preserve"> Взаимодействие с </w:t>
      </w:r>
      <w:r>
        <w:rPr>
          <w:lang w:val="en-US"/>
        </w:rPr>
        <w:t>TeamCity</w:t>
      </w:r>
      <w:bookmarkEnd w:id="5"/>
    </w:p>
    <w:p w14:paraId="1EEAF586" w14:textId="77777777" w:rsidR="00D0031A" w:rsidRDefault="00D0031A"/>
    <w:p w14:paraId="36D9DCDD" w14:textId="77777777" w:rsidR="00D0031A" w:rsidRDefault="000B2328">
      <w:pPr>
        <w:pStyle w:val="Text"/>
      </w:pPr>
      <w:r>
        <w:tab/>
      </w:r>
      <w:proofErr w:type="spellStart"/>
      <w:r>
        <w:t>TeamCity</w:t>
      </w:r>
      <w:proofErr w:type="spellEnd"/>
      <w:r>
        <w:t xml:space="preserve"> — серверное программное обеспечение от компании </w:t>
      </w:r>
      <w:proofErr w:type="spellStart"/>
      <w:r>
        <w:t>JetBrains</w:t>
      </w:r>
      <w:proofErr w:type="spellEnd"/>
      <w:r>
        <w:t xml:space="preserve">, написанное на языке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билд</w:t>
      </w:r>
      <w:proofErr w:type="spellEnd"/>
      <w:r>
        <w:t xml:space="preserve">-сервер для обеспечения непрерывной интеграции. Непрерывная интеграция — это практика разработки программного обеспечения, в которой разработчики фиксируют изменения кода в общем репозитории несколько раз в день. За каждой фиксацией следует автоматизированная сборка, которая гарантирует, что новые изменения хорошо впишутся в существующую базу кода. </w:t>
      </w:r>
      <w:proofErr w:type="spellStart"/>
      <w:r>
        <w:t>TeamCity</w:t>
      </w:r>
      <w:proofErr w:type="spellEnd"/>
      <w:r>
        <w:t xml:space="preserve"> поддерживает множество систем управления версиями, среди которых </w:t>
      </w:r>
      <w:proofErr w:type="spellStart"/>
      <w:r>
        <w:t>Subversion</w:t>
      </w:r>
      <w:proofErr w:type="spellEnd"/>
      <w:r>
        <w:t xml:space="preserve">, CVS, </w:t>
      </w:r>
      <w:proofErr w:type="spellStart"/>
      <w:r>
        <w:t>Git</w:t>
      </w:r>
      <w:proofErr w:type="spellEnd"/>
      <w:r>
        <w:t xml:space="preserve">. Среди возможностей </w:t>
      </w:r>
      <w:commentRangeStart w:id="6"/>
      <w:r>
        <w:t xml:space="preserve">данной системы </w:t>
      </w:r>
      <w:commentRangeEnd w:id="6"/>
      <w:r>
        <w:rPr>
          <w:rStyle w:val="ab"/>
          <w:rFonts w:eastAsia="Arial Unicode MS" w:cs="Arial Unicode MS"/>
        </w:rPr>
        <w:commentReference w:id="6"/>
      </w:r>
      <w:r>
        <w:rPr>
          <w:lang w:val="en-US"/>
        </w:rPr>
        <w:t>TeamCity</w:t>
      </w:r>
      <w:r>
        <w:t xml:space="preserve"> стоит </w:t>
      </w:r>
      <w:commentRangeStart w:id="7"/>
      <w:r>
        <w:t xml:space="preserve">перечислить </w:t>
      </w:r>
      <w:commentRangeEnd w:id="7"/>
      <w:r>
        <w:rPr>
          <w:rStyle w:val="ab"/>
          <w:rFonts w:eastAsia="Arial Unicode MS" w:cs="Arial Unicode MS"/>
        </w:rPr>
        <w:commentReference w:id="7"/>
      </w:r>
      <w:commentRangeStart w:id="8"/>
      <w:proofErr w:type="spellStart"/>
      <w:r>
        <w:t>следущие</w:t>
      </w:r>
      <w:proofErr w:type="spellEnd"/>
      <w:r>
        <w:t xml:space="preserve"> </w:t>
      </w:r>
      <w:commentRangeEnd w:id="8"/>
      <w:r>
        <w:rPr>
          <w:rStyle w:val="ab"/>
          <w:rFonts w:eastAsia="Arial Unicode MS" w:cs="Arial Unicode MS"/>
        </w:rPr>
        <w:commentReference w:id="8"/>
      </w:r>
      <w:r>
        <w:t>[1</w:t>
      </w:r>
      <w:r w:rsidRPr="000B2328">
        <w:t>2</w:t>
      </w:r>
      <w:r>
        <w:t>]:</w:t>
      </w:r>
    </w:p>
    <w:p w14:paraId="5EFAD330" w14:textId="77777777" w:rsidR="00D0031A" w:rsidRDefault="000B2328">
      <w:pPr>
        <w:pStyle w:val="Text"/>
      </w:pPr>
      <w:r>
        <w:rPr>
          <w:rFonts w:eastAsia="Arial Unicode MS" w:cs="Arial Unicode MS"/>
        </w:rPr>
        <w:tab/>
        <w:t xml:space="preserve">1) Предварительное тестирование кода перед </w:t>
      </w:r>
      <w:proofErr w:type="spellStart"/>
      <w:r>
        <w:rPr>
          <w:rFonts w:eastAsia="Arial Unicode MS" w:cs="Arial Unicode MS"/>
        </w:rPr>
        <w:t>коммитом</w:t>
      </w:r>
      <w:proofErr w:type="spellEnd"/>
      <w:r>
        <w:rPr>
          <w:rFonts w:eastAsia="Arial Unicode MS" w:cs="Arial Unicode MS"/>
        </w:rPr>
        <w:t xml:space="preserve">. Предотвращает возможность </w:t>
      </w:r>
      <w:proofErr w:type="spellStart"/>
      <w:r>
        <w:rPr>
          <w:rFonts w:eastAsia="Arial Unicode MS" w:cs="Arial Unicode MS"/>
        </w:rPr>
        <w:t>коммита</w:t>
      </w:r>
      <w:proofErr w:type="spellEnd"/>
      <w:r>
        <w:rPr>
          <w:rFonts w:eastAsia="Arial Unicode MS" w:cs="Arial Unicode MS"/>
        </w:rPr>
        <w:t xml:space="preserve"> программного кода, содержащего ошибки, нарушающего нормальную сборку проекта, путём удалённой сборки изменений перед </w:t>
      </w:r>
      <w:proofErr w:type="spellStart"/>
      <w:r>
        <w:rPr>
          <w:rFonts w:eastAsia="Arial Unicode MS" w:cs="Arial Unicode MS"/>
        </w:rPr>
        <w:t>коммитом</w:t>
      </w:r>
      <w:proofErr w:type="spellEnd"/>
      <w:r>
        <w:rPr>
          <w:rFonts w:eastAsia="Arial Unicode MS" w:cs="Arial Unicode MS"/>
        </w:rPr>
        <w:t>.</w:t>
      </w:r>
    </w:p>
    <w:p w14:paraId="5784CE86" w14:textId="77777777" w:rsidR="00D0031A" w:rsidRDefault="000B2328">
      <w:pPr>
        <w:pStyle w:val="Text"/>
      </w:pPr>
      <w:r>
        <w:rPr>
          <w:rFonts w:eastAsia="Arial Unicode MS" w:cs="Arial Unicode MS"/>
        </w:rPr>
        <w:tab/>
        <w:t xml:space="preserve">2) </w:t>
      </w:r>
      <w:proofErr w:type="spellStart"/>
      <w:r>
        <w:rPr>
          <w:rFonts w:eastAsia="Arial Unicode MS" w:cs="Arial Unicode MS"/>
        </w:rPr>
        <w:t>Грид</w:t>
      </w:r>
      <w:proofErr w:type="spellEnd"/>
      <w:r>
        <w:rPr>
          <w:rFonts w:eastAsia="Arial Unicode MS" w:cs="Arial Unicode MS"/>
        </w:rPr>
        <w:t>-сборка проекта. Предоставляет возможность производить несколько сборок проекта одновременно, производя тестирование на разных платформах и в различном программном окружении.</w:t>
      </w:r>
    </w:p>
    <w:p w14:paraId="1CF3CEB6" w14:textId="77777777" w:rsidR="00D0031A" w:rsidRDefault="000B2328">
      <w:pPr>
        <w:pStyle w:val="Text"/>
      </w:pPr>
      <w:r>
        <w:rPr>
          <w:rFonts w:eastAsia="Arial Unicode MS" w:cs="Arial Unicode MS"/>
        </w:rPr>
        <w:tab/>
        <w:t xml:space="preserve">3) </w:t>
      </w:r>
      <w:commentRangeStart w:id="9"/>
      <w:r>
        <w:rPr>
          <w:rFonts w:eastAsia="Arial Unicode MS" w:cs="Arial Unicode MS"/>
        </w:rPr>
        <w:t>и</w:t>
      </w:r>
      <w:commentRangeEnd w:id="9"/>
      <w:r>
        <w:rPr>
          <w:rStyle w:val="ab"/>
          <w:rFonts w:eastAsia="Arial Unicode MS" w:cs="Arial Unicode MS"/>
        </w:rPr>
        <w:commentReference w:id="9"/>
      </w:r>
      <w:r>
        <w:rPr>
          <w:rFonts w:eastAsia="Arial Unicode MS" w:cs="Arial Unicode MS"/>
        </w:rPr>
        <w:t>нтеграция с системами оценки покрытия кода, инспекции кода и поиска дублирования кода.</w:t>
      </w:r>
    </w:p>
    <w:p w14:paraId="504DE266" w14:textId="77777777" w:rsidR="00D0031A" w:rsidRDefault="000B2328">
      <w:pPr>
        <w:pStyle w:val="Text"/>
      </w:pPr>
      <w:r>
        <w:rPr>
          <w:rFonts w:eastAsia="Arial Unicode MS" w:cs="Arial Unicode MS"/>
        </w:rPr>
        <w:lastRenderedPageBreak/>
        <w:tab/>
        <w:t xml:space="preserve">4) интеграция с различными средами разработки: </w:t>
      </w:r>
      <w:proofErr w:type="spellStart"/>
      <w:r>
        <w:rPr>
          <w:rFonts w:eastAsia="Arial Unicode MS" w:cs="Arial Unicode MS"/>
        </w:rPr>
        <w:t>Eclipse</w:t>
      </w:r>
      <w:proofErr w:type="spellEnd"/>
      <w:r>
        <w:rPr>
          <w:rFonts w:eastAsia="Arial Unicode MS" w:cs="Arial Unicode MS"/>
        </w:rPr>
        <w:t xml:space="preserve">, </w:t>
      </w:r>
      <w:proofErr w:type="spellStart"/>
      <w:r>
        <w:rPr>
          <w:rFonts w:eastAsia="Arial Unicode MS" w:cs="Arial Unicode MS"/>
        </w:rPr>
        <w:t>IntelliJ</w:t>
      </w:r>
      <w:proofErr w:type="spellEnd"/>
      <w:r>
        <w:rPr>
          <w:rFonts w:eastAsia="Arial Unicode MS" w:cs="Arial Unicode MS"/>
        </w:rPr>
        <w:t xml:space="preserve"> IDEA, </w:t>
      </w:r>
      <w:proofErr w:type="spellStart"/>
      <w:r>
        <w:rPr>
          <w:rFonts w:eastAsia="Arial Unicode MS" w:cs="Arial Unicode MS"/>
        </w:rPr>
        <w:t>Visual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Studio</w:t>
      </w:r>
      <w:proofErr w:type="spellEnd"/>
      <w:r>
        <w:rPr>
          <w:rFonts w:eastAsia="Arial Unicode MS" w:cs="Arial Unicode MS"/>
        </w:rPr>
        <w:t>.</w:t>
      </w:r>
    </w:p>
    <w:p w14:paraId="56F34B6E" w14:textId="77777777" w:rsidR="00D0031A" w:rsidRDefault="000B2328">
      <w:pPr>
        <w:pStyle w:val="Text"/>
      </w:pPr>
      <w:r>
        <w:rPr>
          <w:rFonts w:eastAsia="Arial Unicode MS" w:cs="Arial Unicode MS"/>
        </w:rPr>
        <w:tab/>
        <w:t xml:space="preserve">5) поддержка различных платформ: </w:t>
      </w:r>
      <w:proofErr w:type="spellStart"/>
      <w:r>
        <w:rPr>
          <w:rFonts w:eastAsia="Arial Unicode MS" w:cs="Arial Unicode MS"/>
          <w:u w:color="0645AC"/>
        </w:rPr>
        <w:t>Java</w:t>
      </w:r>
      <w:proofErr w:type="spellEnd"/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  <w:u w:color="0645AC"/>
        </w:rPr>
        <w:t>PHP</w:t>
      </w:r>
      <w:r>
        <w:rPr>
          <w:rFonts w:eastAsia="Arial Unicode MS" w:cs="Arial Unicode MS"/>
        </w:rPr>
        <w:t xml:space="preserve">, .NET и </w:t>
      </w:r>
      <w:proofErr w:type="spellStart"/>
      <w:r>
        <w:rPr>
          <w:rFonts w:eastAsia="Arial Unicode MS" w:cs="Arial Unicode MS"/>
        </w:rPr>
        <w:t>Ruby</w:t>
      </w:r>
      <w:proofErr w:type="spellEnd"/>
      <w:r>
        <w:rPr>
          <w:rFonts w:eastAsia="Arial Unicode MS" w:cs="Arial Unicode MS"/>
        </w:rPr>
        <w:t>.</w:t>
      </w:r>
    </w:p>
    <w:p w14:paraId="4EA195C6" w14:textId="77777777" w:rsidR="00D0031A" w:rsidRDefault="000B2328">
      <w:r>
        <w:tab/>
      </w:r>
      <w:commentRangeStart w:id="10"/>
      <w:r>
        <w:t>Для взаимодействия с внешними программами</w:t>
      </w:r>
      <w:commentRangeEnd w:id="10"/>
      <w:r>
        <w:rPr>
          <w:rStyle w:val="ab"/>
        </w:rPr>
        <w:commentReference w:id="10"/>
      </w:r>
      <w:r>
        <w:t xml:space="preserve"> </w:t>
      </w:r>
      <w:r>
        <w:rPr>
          <w:lang w:val="en-US"/>
        </w:rPr>
        <w:t>TeamCity</w:t>
      </w:r>
      <w:r>
        <w:t xml:space="preserve"> предоставляет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. </w:t>
      </w:r>
      <w:commentRangeStart w:id="11"/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предоставляет доступ к ресурсам (сущностям данных) с помощью </w:t>
      </w:r>
      <w:r>
        <w:rPr>
          <w:lang w:val="en-US"/>
        </w:rPr>
        <w:t>URI</w:t>
      </w:r>
      <w:r>
        <w:t xml:space="preserve">. Чтобы взаимодействовать с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</w:t>
      </w:r>
      <w:commentRangeEnd w:id="11"/>
      <w:r>
        <w:rPr>
          <w:rStyle w:val="ab"/>
        </w:rPr>
        <w:commentReference w:id="11"/>
      </w:r>
      <w:r>
        <w:t xml:space="preserve">приложение </w:t>
      </w:r>
      <w:commentRangeStart w:id="12"/>
      <w:r>
        <w:t xml:space="preserve">должно осуществить </w:t>
      </w:r>
      <w:commentRangeEnd w:id="12"/>
      <w:r>
        <w:rPr>
          <w:rStyle w:val="ab"/>
        </w:rPr>
        <w:commentReference w:id="12"/>
      </w:r>
      <w:r>
        <w:rPr>
          <w:lang w:val="en-US"/>
        </w:rPr>
        <w:t>HTTP</w:t>
      </w:r>
      <w:r>
        <w:t xml:space="preserve"> запрос к </w:t>
      </w:r>
      <w:r>
        <w:rPr>
          <w:lang w:val="en-US"/>
        </w:rPr>
        <w:t>TeamCity</w:t>
      </w:r>
      <w:r w:rsidRPr="000B2328">
        <w:t xml:space="preserve"> </w:t>
      </w:r>
      <w:r>
        <w:t xml:space="preserve">серверу и </w:t>
      </w:r>
      <w:commentRangeStart w:id="13"/>
      <w:r>
        <w:t xml:space="preserve">разобрать полученный </w:t>
      </w:r>
      <w:commentRangeEnd w:id="13"/>
      <w:r>
        <w:rPr>
          <w:rStyle w:val="ab"/>
        </w:rPr>
        <w:commentReference w:id="13"/>
      </w:r>
      <w:r>
        <w:t xml:space="preserve">ответ. </w:t>
      </w:r>
    </w:p>
    <w:p w14:paraId="27FBAC77" w14:textId="77777777" w:rsidR="00D0031A" w:rsidRDefault="000B2328">
      <w:r>
        <w:tab/>
        <w:t xml:space="preserve">Поддерживаются следующие </w:t>
      </w:r>
      <w:r>
        <w:rPr>
          <w:lang w:val="en-US"/>
        </w:rPr>
        <w:t>HTTP</w:t>
      </w:r>
      <w:r w:rsidRPr="000B2328">
        <w:t xml:space="preserve"> </w:t>
      </w:r>
      <w:r>
        <w:t>методы:</w:t>
      </w:r>
    </w:p>
    <w:p w14:paraId="7D141B68" w14:textId="77777777" w:rsidR="00D0031A" w:rsidRDefault="000B2328">
      <w:r>
        <w:tab/>
        <w:t xml:space="preserve">— </w:t>
      </w:r>
      <w:r>
        <w:rPr>
          <w:lang w:val="en-US"/>
        </w:rPr>
        <w:t>GET</w:t>
      </w:r>
      <w:r>
        <w:t xml:space="preserve"> (получение данные);</w:t>
      </w:r>
    </w:p>
    <w:p w14:paraId="076C5E3E" w14:textId="77777777" w:rsidR="00D0031A" w:rsidRDefault="000B2328">
      <w:r>
        <w:tab/>
        <w:t xml:space="preserve">— </w:t>
      </w:r>
      <w:r>
        <w:rPr>
          <w:lang w:val="en-US"/>
        </w:rPr>
        <w:t>POST</w:t>
      </w:r>
      <w:r w:rsidRPr="000B2328">
        <w:t xml:space="preserve"> </w:t>
      </w:r>
      <w:r>
        <w:t>(создание данных);</w:t>
      </w:r>
    </w:p>
    <w:p w14:paraId="636834EE" w14:textId="77777777" w:rsidR="00D0031A" w:rsidRDefault="000B2328">
      <w:r>
        <w:tab/>
        <w:t xml:space="preserve">— </w:t>
      </w:r>
      <w:r>
        <w:rPr>
          <w:lang w:val="en-US"/>
        </w:rPr>
        <w:t>PUT</w:t>
      </w:r>
      <w:r>
        <w:t xml:space="preserve"> (обновление данных);</w:t>
      </w:r>
    </w:p>
    <w:p w14:paraId="2FC38872" w14:textId="77777777" w:rsidR="00D0031A" w:rsidRDefault="000B2328">
      <w:r w:rsidRPr="000B2328">
        <w:tab/>
        <w:t xml:space="preserve">— </w:t>
      </w:r>
      <w:r>
        <w:rPr>
          <w:lang w:val="en-US"/>
        </w:rPr>
        <w:t>DELETE</w:t>
      </w:r>
      <w:r>
        <w:t xml:space="preserve"> (удаление данных).</w:t>
      </w:r>
    </w:p>
    <w:p w14:paraId="7B564C29" w14:textId="77777777" w:rsidR="00D0031A" w:rsidRDefault="000B2328">
      <w:r>
        <w:tab/>
        <w:t xml:space="preserve">Форматом обмена данными с </w:t>
      </w:r>
      <w:r>
        <w:rPr>
          <w:lang w:val="en-US"/>
        </w:rPr>
        <w:t>TeamCity</w:t>
      </w:r>
      <w:r>
        <w:t xml:space="preserve">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</w:t>
      </w:r>
      <w:commentRangeStart w:id="14"/>
      <w:r>
        <w:t xml:space="preserve">являются </w:t>
      </w:r>
      <w:commentRangeEnd w:id="14"/>
      <w:r w:rsidR="005740EF">
        <w:rPr>
          <w:rStyle w:val="ab"/>
        </w:rPr>
        <w:commentReference w:id="14"/>
      </w:r>
      <w:r w:rsidRPr="000B2328">
        <w:t>[13]</w:t>
      </w:r>
      <w:r>
        <w:t>:</w:t>
      </w:r>
    </w:p>
    <w:p w14:paraId="38B4BD6D" w14:textId="77777777" w:rsidR="00D0031A" w:rsidRDefault="000B2328">
      <w:r>
        <w:tab/>
        <w:t xml:space="preserve">1) Простой текст. В </w:t>
      </w:r>
      <w:r>
        <w:rPr>
          <w:lang w:val="en-US"/>
        </w:rPr>
        <w:t>HTTP</w:t>
      </w:r>
      <w:r w:rsidRPr="000B2328">
        <w:t xml:space="preserve"> </w:t>
      </w:r>
      <w:r>
        <w:rPr>
          <w:lang w:val="en-US"/>
        </w:rPr>
        <w:t>Accept</w:t>
      </w:r>
      <w:r w:rsidRPr="000B2328">
        <w:t xml:space="preserve"> </w:t>
      </w:r>
      <w:r>
        <w:t xml:space="preserve">заголовке указывается </w:t>
      </w:r>
      <w:r>
        <w:rPr>
          <w:lang w:val="en-US"/>
        </w:rPr>
        <w:t>text</w:t>
      </w:r>
      <w:r w:rsidRPr="000B2328">
        <w:t>/</w:t>
      </w:r>
      <w:r>
        <w:rPr>
          <w:lang w:val="en-US"/>
        </w:rPr>
        <w:t>plain</w:t>
      </w:r>
      <w:r w:rsidRPr="000B2328">
        <w:t xml:space="preserve">. </w:t>
      </w:r>
      <w:r>
        <w:t>Используется для получения единственного значения.</w:t>
      </w:r>
    </w:p>
    <w:p w14:paraId="08D3D43F" w14:textId="77777777" w:rsidR="00D0031A" w:rsidRDefault="000B2328">
      <w:r>
        <w:tab/>
        <w:t xml:space="preserve">2) </w:t>
      </w:r>
      <w:r>
        <w:rPr>
          <w:lang w:val="en-US"/>
        </w:rPr>
        <w:t>XML</w:t>
      </w:r>
      <w:r>
        <w:t xml:space="preserve">. В </w:t>
      </w:r>
      <w:r>
        <w:rPr>
          <w:lang w:val="en-US"/>
        </w:rPr>
        <w:t>HTTP</w:t>
      </w:r>
      <w:r w:rsidRPr="000B2328">
        <w:t xml:space="preserve"> </w:t>
      </w:r>
      <w:r>
        <w:rPr>
          <w:lang w:val="en-US"/>
        </w:rPr>
        <w:t>Accept</w:t>
      </w:r>
      <w:r w:rsidRPr="000B2328">
        <w:t xml:space="preserve"> </w:t>
      </w:r>
      <w:r>
        <w:t xml:space="preserve">заголовке указывается </w:t>
      </w:r>
      <w:proofErr w:type="spellStart"/>
      <w:r>
        <w:t>application</w:t>
      </w:r>
      <w:proofErr w:type="spellEnd"/>
      <w:r>
        <w:t>/</w:t>
      </w:r>
      <w:proofErr w:type="spellStart"/>
      <w:r>
        <w:t>xml</w:t>
      </w:r>
      <w:proofErr w:type="spellEnd"/>
      <w:r w:rsidRPr="000B2328">
        <w:t xml:space="preserve">. </w:t>
      </w:r>
      <w:r>
        <w:t>Используется для получения множества значений.</w:t>
      </w:r>
    </w:p>
    <w:p w14:paraId="4182199A" w14:textId="77777777" w:rsidR="00D0031A" w:rsidRDefault="000B2328">
      <w:r w:rsidRPr="000B2328">
        <w:tab/>
        <w:t xml:space="preserve">3) </w:t>
      </w:r>
      <w:r>
        <w:rPr>
          <w:lang w:val="en-US"/>
        </w:rPr>
        <w:t>JSON</w:t>
      </w:r>
      <w:r>
        <w:t xml:space="preserve">. В </w:t>
      </w:r>
      <w:r>
        <w:rPr>
          <w:lang w:val="en-US"/>
        </w:rPr>
        <w:t>HTTP</w:t>
      </w:r>
      <w:r w:rsidRPr="000B2328">
        <w:t xml:space="preserve"> </w:t>
      </w:r>
      <w:r>
        <w:rPr>
          <w:lang w:val="en-US"/>
        </w:rPr>
        <w:t>Accept</w:t>
      </w:r>
      <w:r w:rsidRPr="000B2328">
        <w:t xml:space="preserve"> </w:t>
      </w:r>
      <w:r>
        <w:t xml:space="preserve">заголовке указывается </w:t>
      </w:r>
      <w:proofErr w:type="spellStart"/>
      <w:r>
        <w:t>application</w:t>
      </w:r>
      <w:proofErr w:type="spellEnd"/>
      <w:r>
        <w:t>/</w:t>
      </w:r>
      <w:proofErr w:type="spellStart"/>
      <w:r>
        <w:rPr>
          <w:lang w:val="en-US"/>
        </w:rPr>
        <w:t>json</w:t>
      </w:r>
      <w:proofErr w:type="spellEnd"/>
      <w:r w:rsidRPr="000B2328">
        <w:t xml:space="preserve">. </w:t>
      </w:r>
      <w:r>
        <w:t>Используется для получения множества значений.</w:t>
      </w:r>
    </w:p>
    <w:p w14:paraId="371D02EF" w14:textId="77777777" w:rsidR="00D0031A" w:rsidRPr="000B2328" w:rsidRDefault="000B2328">
      <w:pPr>
        <w:rPr>
          <w:lang w:val="en-US"/>
        </w:rPr>
      </w:pPr>
      <w:r>
        <w:tab/>
      </w:r>
      <w:r>
        <w:rPr>
          <w:lang w:val="en-US"/>
        </w:rPr>
        <w:t>URL</w:t>
      </w:r>
      <w:r w:rsidRPr="000B2328">
        <w:rPr>
          <w:lang w:val="en-US"/>
        </w:rPr>
        <w:t xml:space="preserve"> </w:t>
      </w:r>
      <w:r>
        <w:t>имеет</w:t>
      </w:r>
      <w:r w:rsidRPr="000B2328">
        <w:rPr>
          <w:lang w:val="en-US"/>
        </w:rPr>
        <w:t xml:space="preserve"> </w:t>
      </w:r>
      <w:r>
        <w:t>следующую</w:t>
      </w:r>
      <w:r w:rsidRPr="000B2328">
        <w:rPr>
          <w:lang w:val="en-US"/>
        </w:rPr>
        <w:t xml:space="preserve"> </w:t>
      </w:r>
      <w:r>
        <w:t>структуру</w:t>
      </w:r>
      <w:r w:rsidRPr="000B2328">
        <w:rPr>
          <w:lang w:val="en-US"/>
        </w:rPr>
        <w:t xml:space="preserve"> [13]:</w:t>
      </w:r>
    </w:p>
    <w:p w14:paraId="6F066A6E" w14:textId="77777777" w:rsidR="00D0031A" w:rsidRPr="000B2328" w:rsidRDefault="000B2328">
      <w:pPr>
        <w:rPr>
          <w:lang w:val="en-US"/>
        </w:rPr>
      </w:pPr>
      <w:r>
        <w:rPr>
          <w:lang w:val="en-US"/>
        </w:rPr>
        <w:tab/>
        <w:t>t</w:t>
      </w:r>
      <w:r w:rsidRPr="000B2328">
        <w:rPr>
          <w:lang w:val="en-US"/>
        </w:rPr>
        <w:t>eamcityserver:port/&lt;authType&gt;/app/rest/&lt;apiVersion&gt;/&lt;restApiPath&gt;?&lt;parameters&gt;</w:t>
      </w:r>
      <w:r>
        <w:rPr>
          <w:lang w:val="en-US"/>
        </w:rPr>
        <w:t xml:space="preserve">, </w:t>
      </w:r>
      <w:r>
        <w:t>где</w:t>
      </w:r>
    </w:p>
    <w:p w14:paraId="642DF578" w14:textId="77777777" w:rsidR="00D0031A" w:rsidRDefault="000B2328">
      <w:pPr>
        <w:pStyle w:val="Text"/>
      </w:pPr>
      <w:r w:rsidRPr="000B2328">
        <w:rPr>
          <w:rFonts w:eastAsia="Arial Unicode MS" w:cs="Arial Unicode MS"/>
          <w:lang w:val="en-US"/>
        </w:rPr>
        <w:tab/>
      </w:r>
      <w:r>
        <w:rPr>
          <w:rFonts w:eastAsia="Arial Unicode MS" w:cs="Arial Unicode MS"/>
        </w:rPr>
        <w:t xml:space="preserve">— </w:t>
      </w:r>
      <w:proofErr w:type="spellStart"/>
      <w:r>
        <w:rPr>
          <w:rFonts w:eastAsia="Arial Unicode MS" w:cs="Arial Unicode MS"/>
        </w:rPr>
        <w:t>teamcityserver</w:t>
      </w:r>
      <w:proofErr w:type="spellEnd"/>
      <w:r>
        <w:rPr>
          <w:rFonts w:eastAsia="Arial Unicode MS" w:cs="Arial Unicode MS"/>
        </w:rPr>
        <w:t xml:space="preserve"> и </w:t>
      </w:r>
      <w:proofErr w:type="spellStart"/>
      <w:r>
        <w:rPr>
          <w:rFonts w:eastAsia="Arial Unicode MS" w:cs="Arial Unicode MS"/>
        </w:rPr>
        <w:t>port</w:t>
      </w:r>
      <w:proofErr w:type="spellEnd"/>
      <w:r>
        <w:rPr>
          <w:rFonts w:eastAsia="Arial Unicode MS" w:cs="Arial Unicode MS"/>
        </w:rPr>
        <w:t xml:space="preserve"> определяют имя сервера и порт, используемы</w:t>
      </w:r>
      <w:commentRangeStart w:id="15"/>
      <w:r>
        <w:rPr>
          <w:rFonts w:eastAsia="Arial Unicode MS" w:cs="Arial Unicode MS"/>
        </w:rPr>
        <w:t>й</w:t>
      </w:r>
      <w:commentRangeEnd w:id="15"/>
      <w:r w:rsidR="005740EF">
        <w:rPr>
          <w:rStyle w:val="ab"/>
          <w:rFonts w:eastAsia="Arial Unicode MS" w:cs="Arial Unicode MS"/>
        </w:rPr>
        <w:commentReference w:id="15"/>
      </w:r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TeamCity</w:t>
      </w:r>
      <w:proofErr w:type="spellEnd"/>
      <w:r>
        <w:rPr>
          <w:rFonts w:eastAsia="Arial Unicode MS" w:cs="Arial Unicode MS"/>
        </w:rPr>
        <w:t>;</w:t>
      </w:r>
    </w:p>
    <w:p w14:paraId="522EF201" w14:textId="77777777" w:rsidR="00D0031A" w:rsidRDefault="000B2328">
      <w:pPr>
        <w:pStyle w:val="Text"/>
      </w:pPr>
      <w:r>
        <w:rPr>
          <w:rFonts w:eastAsia="Arial Unicode MS" w:cs="Arial Unicode MS"/>
        </w:rPr>
        <w:tab/>
        <w:t>— &lt;</w:t>
      </w:r>
      <w:proofErr w:type="spellStart"/>
      <w:r>
        <w:rPr>
          <w:rFonts w:eastAsia="Arial Unicode MS" w:cs="Arial Unicode MS"/>
        </w:rPr>
        <w:t>authType</w:t>
      </w:r>
      <w:proofErr w:type="spellEnd"/>
      <w:r>
        <w:rPr>
          <w:rFonts w:eastAsia="Arial Unicode MS" w:cs="Arial Unicode MS"/>
        </w:rPr>
        <w:t>&gt; (необязательный) определяет используемый тип аутентификации;</w:t>
      </w:r>
    </w:p>
    <w:p w14:paraId="6E070267" w14:textId="77777777" w:rsidR="00D0031A" w:rsidRPr="000B2328" w:rsidRDefault="000B2328">
      <w:pPr>
        <w:pStyle w:val="Text"/>
        <w:rPr>
          <w:lang w:val="en-US"/>
        </w:rPr>
      </w:pPr>
      <w:r>
        <w:rPr>
          <w:rFonts w:eastAsia="Arial Unicode MS" w:cs="Arial Unicode MS"/>
        </w:rPr>
        <w:tab/>
      </w:r>
      <w:r w:rsidRPr="000B2328">
        <w:rPr>
          <w:rFonts w:eastAsia="Arial Unicode MS" w:cs="Arial Unicode MS"/>
          <w:lang w:val="en-US"/>
        </w:rPr>
        <w:t>— app/res</w:t>
      </w:r>
      <w:r>
        <w:rPr>
          <w:rFonts w:eastAsia="Arial Unicode MS" w:cs="Arial Unicode MS"/>
          <w:lang w:val="en-US"/>
        </w:rPr>
        <w:t>t.</w:t>
      </w:r>
      <w:r w:rsidRPr="000B2328"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</w:rPr>
        <w:t>Корневой</w:t>
      </w:r>
      <w:r w:rsidRPr="000B2328"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</w:rPr>
        <w:t>путь</w:t>
      </w:r>
      <w:r w:rsidRPr="000B2328"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>TeamCity REST API;</w:t>
      </w:r>
    </w:p>
    <w:p w14:paraId="1DF414CB" w14:textId="77777777" w:rsidR="00D0031A" w:rsidRDefault="000B2328">
      <w:pPr>
        <w:pStyle w:val="Text"/>
      </w:pPr>
      <w:r w:rsidRPr="000B2328">
        <w:rPr>
          <w:rFonts w:eastAsia="Arial Unicode MS" w:cs="Arial Unicode MS"/>
          <w:lang w:val="en-US"/>
        </w:rPr>
        <w:tab/>
      </w:r>
      <w:r>
        <w:rPr>
          <w:rFonts w:eastAsia="Arial Unicode MS" w:cs="Arial Unicode MS"/>
        </w:rPr>
        <w:t>— &lt;</w:t>
      </w:r>
      <w:proofErr w:type="spellStart"/>
      <w:r>
        <w:rPr>
          <w:rFonts w:eastAsia="Arial Unicode MS" w:cs="Arial Unicode MS"/>
        </w:rPr>
        <w:t>apiVersion</w:t>
      </w:r>
      <w:proofErr w:type="spellEnd"/>
      <w:r>
        <w:rPr>
          <w:rFonts w:eastAsia="Arial Unicode MS" w:cs="Arial Unicode MS"/>
        </w:rPr>
        <w:t>&gt; (необязательный) представляет собой ссылку на конкретную версию REST API;</w:t>
      </w:r>
    </w:p>
    <w:p w14:paraId="37CE6E76" w14:textId="77777777" w:rsidR="00D0031A" w:rsidRDefault="000B2328">
      <w:pPr>
        <w:pStyle w:val="Text"/>
      </w:pPr>
      <w:r>
        <w:rPr>
          <w:rFonts w:eastAsia="Arial Unicode MS" w:cs="Arial Unicode MS"/>
        </w:rPr>
        <w:tab/>
      </w:r>
      <w:r w:rsidRPr="000B2328">
        <w:rPr>
          <w:rFonts w:eastAsia="Arial Unicode MS" w:cs="Arial Unicode MS"/>
          <w:lang w:val="en-US"/>
        </w:rPr>
        <w:t>— &lt;</w:t>
      </w:r>
      <w:proofErr w:type="spellStart"/>
      <w:r w:rsidRPr="000B2328">
        <w:rPr>
          <w:rFonts w:eastAsia="Arial Unicode MS" w:cs="Arial Unicode MS"/>
          <w:lang w:val="en-US"/>
        </w:rPr>
        <w:t>restApiPath</w:t>
      </w:r>
      <w:proofErr w:type="spellEnd"/>
      <w:r w:rsidRPr="000B2328">
        <w:rPr>
          <w:rFonts w:eastAsia="Arial Unicode MS" w:cs="Arial Unicode MS"/>
          <w:lang w:val="en-US"/>
        </w:rPr>
        <w:t>&gt;?&lt;parameters&gt; </w:t>
      </w:r>
      <w:r>
        <w:rPr>
          <w:rFonts w:eastAsia="Arial Unicode MS" w:cs="Arial Unicode MS"/>
        </w:rPr>
        <w:t>является</w:t>
      </w:r>
      <w:r w:rsidRPr="000B2328">
        <w:rPr>
          <w:rFonts w:eastAsia="Arial Unicode MS" w:cs="Arial Unicode MS"/>
          <w:lang w:val="en-US"/>
        </w:rPr>
        <w:t xml:space="preserve"> REST API </w:t>
      </w:r>
      <w:r>
        <w:rPr>
          <w:rFonts w:eastAsia="Arial Unicode MS" w:cs="Arial Unicode MS"/>
        </w:rPr>
        <w:t>частью</w:t>
      </w:r>
      <w:r w:rsidRPr="000B2328"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</w:rPr>
        <w:t>URL.</w:t>
      </w:r>
    </w:p>
    <w:p w14:paraId="05707FFC" w14:textId="77777777" w:rsidR="00D0031A" w:rsidRDefault="000B2328">
      <w:r>
        <w:tab/>
        <w:t>Существуют следующие способы аутентификации:</w:t>
      </w:r>
    </w:p>
    <w:p w14:paraId="47EA953A" w14:textId="77777777" w:rsidR="00D0031A" w:rsidRDefault="000B2328">
      <w:r>
        <w:tab/>
        <w:t xml:space="preserve">1) </w:t>
      </w:r>
      <w:r>
        <w:rPr>
          <w:lang w:val="en-US"/>
        </w:rPr>
        <w:t>Basic</w:t>
      </w:r>
      <w:r w:rsidRPr="000B2328">
        <w:t xml:space="preserve"> </w:t>
      </w:r>
      <w:r>
        <w:rPr>
          <w:lang w:val="en-US"/>
        </w:rPr>
        <w:t>HTTP</w:t>
      </w:r>
      <w:r w:rsidRPr="000B2328">
        <w:t>.</w:t>
      </w:r>
      <w:r>
        <w:t xml:space="preserve"> Пользователь аутентифицируется с помощью логина и пароля. Для этого выбирается </w:t>
      </w:r>
      <w:proofErr w:type="spellStart"/>
      <w:r>
        <w:rPr>
          <w:lang w:val="en-US"/>
        </w:rPr>
        <w:t>httpAuth</w:t>
      </w:r>
      <w:proofErr w:type="spellEnd"/>
      <w:r w:rsidRPr="000B2328">
        <w:t xml:space="preserve"> </w:t>
      </w:r>
      <w:r>
        <w:t>тип аутентификации.</w:t>
      </w:r>
    </w:p>
    <w:p w14:paraId="0D6BB222" w14:textId="77777777" w:rsidR="00D0031A" w:rsidRDefault="000B2328">
      <w:r>
        <w:tab/>
        <w:t xml:space="preserve">2) Гостевой пользователь. Данный способ должен быть предварительно разрешен администратором. Тип аутентификации — </w:t>
      </w:r>
      <w:proofErr w:type="spellStart"/>
      <w:r>
        <w:rPr>
          <w:lang w:val="en-US"/>
        </w:rPr>
        <w:t>guestAuth</w:t>
      </w:r>
      <w:proofErr w:type="spellEnd"/>
      <w:r w:rsidRPr="000B2328">
        <w:t xml:space="preserve">. </w:t>
      </w:r>
      <w:r>
        <w:t>Гостевой пользователь имеет права только для просмотра информации о проектах (настраивается администратором).</w:t>
      </w:r>
    </w:p>
    <w:p w14:paraId="779D7094" w14:textId="77777777" w:rsidR="00D0031A" w:rsidRDefault="000B2328">
      <w:r>
        <w:tab/>
        <w:t xml:space="preserve">Так как </w:t>
      </w:r>
      <w:r>
        <w:rPr>
          <w:lang w:val="en-US"/>
        </w:rPr>
        <w:t>REST</w:t>
      </w:r>
      <w:r w:rsidRPr="000B2328">
        <w:t xml:space="preserve"> </w:t>
      </w:r>
      <w:r>
        <w:rPr>
          <w:lang w:val="en-US"/>
        </w:rPr>
        <w:t>API</w:t>
      </w:r>
      <w:r w:rsidRPr="000B2328">
        <w:t xml:space="preserve"> </w:t>
      </w:r>
      <w:r>
        <w:t xml:space="preserve">постоянно разрабатывается и улучшается, в протоколе могут быть несовместимые с предыдущими версиями изменения. Политика </w:t>
      </w:r>
      <w:r>
        <w:rPr>
          <w:lang w:val="en-US"/>
        </w:rPr>
        <w:t>TeamCity</w:t>
      </w:r>
      <w:r w:rsidRPr="000B2328">
        <w:t xml:space="preserve"> </w:t>
      </w:r>
      <w:r>
        <w:rPr>
          <w:lang w:val="en-US"/>
        </w:rPr>
        <w:t>REST</w:t>
      </w:r>
      <w:r w:rsidRPr="000B2328">
        <w:t xml:space="preserve"> </w:t>
      </w:r>
      <w:r>
        <w:rPr>
          <w:lang w:val="en-US"/>
        </w:rPr>
        <w:t>API</w:t>
      </w:r>
      <w:r w:rsidRPr="000B2328">
        <w:t xml:space="preserve"> </w:t>
      </w:r>
      <w:r>
        <w:t xml:space="preserve">обеспечивает поддержку минимум одной предыдущей версии. </w:t>
      </w:r>
    </w:p>
    <w:p w14:paraId="6DF4E0BD" w14:textId="77777777" w:rsidR="00D0031A" w:rsidRDefault="000B2328">
      <w:r>
        <w:tab/>
        <w:t xml:space="preserve">Для доступа к последней версии </w:t>
      </w:r>
      <w:r>
        <w:rPr>
          <w:lang w:val="en-US"/>
        </w:rPr>
        <w:t>URL</w:t>
      </w:r>
      <w:r w:rsidRPr="000B2328">
        <w:t xml:space="preserve"> </w:t>
      </w:r>
      <w:r>
        <w:t>имеет следующую структуру:</w:t>
      </w:r>
    </w:p>
    <w:p w14:paraId="665E9FFB" w14:textId="77777777" w:rsidR="00D0031A" w:rsidRPr="000B2328" w:rsidRDefault="000B2328">
      <w:pPr>
        <w:rPr>
          <w:lang w:val="en-US"/>
        </w:rPr>
      </w:pPr>
      <w:r>
        <w:tab/>
      </w:r>
      <w:r w:rsidRPr="000B2328">
        <w:rPr>
          <w:lang w:val="en-US"/>
        </w:rPr>
        <w:t xml:space="preserve">— </w:t>
      </w:r>
      <w:proofErr w:type="spellStart"/>
      <w:r w:rsidRPr="000B2328">
        <w:rPr>
          <w:lang w:val="en-US"/>
        </w:rPr>
        <w:t>teamcityserver:port</w:t>
      </w:r>
      <w:proofErr w:type="spellEnd"/>
      <w:r w:rsidRPr="000B2328">
        <w:rPr>
          <w:lang w:val="en-US"/>
        </w:rPr>
        <w:t>/app/rest/;</w:t>
      </w:r>
    </w:p>
    <w:p w14:paraId="572C3A9F" w14:textId="77777777" w:rsidR="00D0031A" w:rsidRPr="000B2328" w:rsidRDefault="000B2328">
      <w:pPr>
        <w:rPr>
          <w:lang w:val="en-US"/>
        </w:rPr>
      </w:pPr>
      <w:r w:rsidRPr="000B2328">
        <w:rPr>
          <w:lang w:val="en-US"/>
        </w:rPr>
        <w:tab/>
        <w:t xml:space="preserve">— </w:t>
      </w:r>
      <w:proofErr w:type="spellStart"/>
      <w:r w:rsidRPr="000B2328">
        <w:rPr>
          <w:lang w:val="en-US"/>
        </w:rPr>
        <w:t>teamcityserver:port</w:t>
      </w:r>
      <w:proofErr w:type="spellEnd"/>
      <w:r w:rsidRPr="000B2328">
        <w:rPr>
          <w:lang w:val="en-US"/>
        </w:rPr>
        <w:t>/app/rest/</w:t>
      </w:r>
      <w:r>
        <w:rPr>
          <w:lang w:val="en-US"/>
        </w:rPr>
        <w:t>latest</w:t>
      </w:r>
      <w:r w:rsidRPr="000B2328">
        <w:rPr>
          <w:lang w:val="en-US"/>
        </w:rPr>
        <w:t>.</w:t>
      </w:r>
    </w:p>
    <w:p w14:paraId="56D1C8D1" w14:textId="77777777" w:rsidR="00D0031A" w:rsidRPr="000B2328" w:rsidRDefault="000B2328">
      <w:pPr>
        <w:rPr>
          <w:lang w:val="en-US"/>
        </w:rPr>
      </w:pPr>
      <w:r w:rsidRPr="000B2328">
        <w:rPr>
          <w:lang w:val="en-US"/>
        </w:rPr>
        <w:tab/>
      </w:r>
      <w:r>
        <w:t>Предыдущие</w:t>
      </w:r>
      <w:r w:rsidRPr="000B2328">
        <w:rPr>
          <w:lang w:val="en-US"/>
        </w:rPr>
        <w:t xml:space="preserve"> </w:t>
      </w:r>
      <w:r>
        <w:t>версии</w:t>
      </w:r>
      <w:r w:rsidRPr="000B2328">
        <w:rPr>
          <w:lang w:val="en-US"/>
        </w:rPr>
        <w:t xml:space="preserve"> </w:t>
      </w:r>
      <w:r>
        <w:t>могут</w:t>
      </w:r>
      <w:r w:rsidRPr="000B2328">
        <w:rPr>
          <w:lang w:val="en-US"/>
        </w:rPr>
        <w:t xml:space="preserve"> </w:t>
      </w:r>
      <w:r>
        <w:t>быть</w:t>
      </w:r>
      <w:r w:rsidRPr="000B2328">
        <w:rPr>
          <w:lang w:val="en-US"/>
        </w:rPr>
        <w:t xml:space="preserve"> </w:t>
      </w:r>
      <w:r>
        <w:t>доступны</w:t>
      </w:r>
      <w:r w:rsidRPr="000B2328">
        <w:rPr>
          <w:lang w:val="en-US"/>
        </w:rPr>
        <w:t xml:space="preserve"> </w:t>
      </w:r>
      <w:r>
        <w:t>через</w:t>
      </w:r>
      <w:r w:rsidRPr="000B2328">
        <w:rPr>
          <w:lang w:val="en-US"/>
        </w:rPr>
        <w:t xml:space="preserve"> </w:t>
      </w:r>
      <w:proofErr w:type="spellStart"/>
      <w:r w:rsidRPr="000B2328">
        <w:rPr>
          <w:lang w:val="en-US"/>
        </w:rPr>
        <w:t>teamcityserver:port</w:t>
      </w:r>
      <w:proofErr w:type="spellEnd"/>
      <w:r w:rsidRPr="000B2328">
        <w:rPr>
          <w:lang w:val="en-US"/>
        </w:rPr>
        <w:t>/app/rest/&lt;</w:t>
      </w:r>
      <w:proofErr w:type="spellStart"/>
      <w:r w:rsidRPr="000B2328">
        <w:rPr>
          <w:lang w:val="en-US"/>
        </w:rPr>
        <w:t>apiVersion</w:t>
      </w:r>
      <w:proofErr w:type="spellEnd"/>
      <w:r w:rsidRPr="000B2328">
        <w:rPr>
          <w:lang w:val="en-US"/>
        </w:rPr>
        <w:t>&gt;.</w:t>
      </w:r>
    </w:p>
    <w:p w14:paraId="4911D8B6" w14:textId="77777777" w:rsidR="00D0031A" w:rsidRDefault="000B2328">
      <w:r w:rsidRPr="000B2328">
        <w:rPr>
          <w:lang w:val="en-US"/>
        </w:rPr>
        <w:lastRenderedPageBreak/>
        <w:tab/>
      </w:r>
      <w:r>
        <w:t xml:space="preserve">Иногда требуется получить информацию о каком-то конкретном проекте или конкретной сборке. Для этого </w:t>
      </w:r>
      <w:r>
        <w:rPr>
          <w:lang w:val="en-US"/>
        </w:rPr>
        <w:t>REST</w:t>
      </w:r>
      <w:r w:rsidRPr="000B2328">
        <w:t xml:space="preserve"> </w:t>
      </w:r>
      <w:r>
        <w:rPr>
          <w:lang w:val="en-US"/>
        </w:rPr>
        <w:t>API</w:t>
      </w:r>
      <w:r w:rsidRPr="000B2328">
        <w:t xml:space="preserve"> </w:t>
      </w:r>
      <w:r>
        <w:t>предоставляет локатор — строку, которая содержит параметры, по которым будет отфильтрован ответ. Формат локатора может быть следующим:</w:t>
      </w:r>
    </w:p>
    <w:p w14:paraId="4CB38F57" w14:textId="77777777" w:rsidR="00D0031A" w:rsidRDefault="000B2328">
      <w:r>
        <w:tab/>
        <w:t xml:space="preserve">— единичное значение, а именно строка без символов </w:t>
      </w:r>
      <w:r w:rsidRPr="000B2328">
        <w:t>«,:-()»;</w:t>
      </w:r>
    </w:p>
    <w:p w14:paraId="1F8ED28D" w14:textId="77777777" w:rsidR="00D0031A" w:rsidRDefault="000B2328">
      <w:r w:rsidRPr="000B2328">
        <w:tab/>
        <w:t xml:space="preserve">— </w:t>
      </w:r>
      <w:r>
        <w:t xml:space="preserve">перечисление значений, для формирования запроса по множеству критериев </w:t>
      </w:r>
      <w:commentRangeStart w:id="16"/>
      <w:r>
        <w:t xml:space="preserve">в виде: </w:t>
      </w:r>
      <w:commentRangeEnd w:id="16"/>
      <w:r w:rsidR="005740EF">
        <w:rPr>
          <w:rStyle w:val="ab"/>
        </w:rPr>
        <w:commentReference w:id="16"/>
      </w:r>
      <w:r>
        <w:t>&lt;</w:t>
      </w:r>
      <w:r>
        <w:rPr>
          <w:lang w:val="en-US"/>
        </w:rPr>
        <w:t>criteria</w:t>
      </w:r>
      <w:r w:rsidRPr="000B2328">
        <w:t>1</w:t>
      </w:r>
      <w:r>
        <w:t>&gt;:&lt;value1&gt;,&lt;</w:t>
      </w:r>
      <w:r>
        <w:rPr>
          <w:lang w:val="en-US"/>
        </w:rPr>
        <w:t>criteria</w:t>
      </w:r>
      <w:r w:rsidRPr="000B2328">
        <w:t>2</w:t>
      </w:r>
      <w:r>
        <w:t>&gt;:&lt;value2&gt; и т. д.</w:t>
      </w:r>
    </w:p>
    <w:p w14:paraId="45302BD0" w14:textId="77777777" w:rsidR="00D0031A" w:rsidRDefault="000B2328">
      <w:r>
        <w:tab/>
        <w:t xml:space="preserve">Для программной реализации взаимодействия с </w:t>
      </w:r>
      <w:r>
        <w:rPr>
          <w:lang w:val="en-US"/>
        </w:rPr>
        <w:t>TeamCity</w:t>
      </w:r>
      <w:r w:rsidRPr="000B2328">
        <w:t xml:space="preserve"> </w:t>
      </w:r>
      <w:r>
        <w:rPr>
          <w:lang w:val="en-US"/>
        </w:rPr>
        <w:t>REST</w:t>
      </w:r>
      <w:r w:rsidRPr="000B2328">
        <w:t xml:space="preserve"> </w:t>
      </w:r>
      <w:r>
        <w:rPr>
          <w:lang w:val="en-US"/>
        </w:rPr>
        <w:t>API</w:t>
      </w:r>
      <w:r w:rsidRPr="000B2328">
        <w:t xml:space="preserve"> </w:t>
      </w:r>
      <w:r>
        <w:t xml:space="preserve">будет использован фреймворк </w:t>
      </w:r>
      <w:r>
        <w:rPr>
          <w:lang w:val="en-US"/>
        </w:rPr>
        <w:t>Jersey</w:t>
      </w:r>
      <w:r>
        <w:t>.</w:t>
      </w:r>
      <w:r w:rsidRPr="000B2328">
        <w:t xml:space="preserve"> </w:t>
      </w:r>
      <w:r>
        <w:rPr>
          <w:lang w:val="en-US"/>
        </w:rPr>
        <w:t>Jersey</w:t>
      </w:r>
      <w:r>
        <w:t xml:space="preserve"> предоставляет свои собственные API, которые расширяют набор инструментальных средств JAX-RS дополнительными функциями и утилитами для упрощения разработки </w:t>
      </w:r>
      <w:proofErr w:type="spellStart"/>
      <w:r>
        <w:t>RESTful</w:t>
      </w:r>
      <w:proofErr w:type="spellEnd"/>
      <w:r>
        <w:t xml:space="preserve"> сервиса и клиента </w:t>
      </w:r>
      <w:r w:rsidRPr="000B2328">
        <w:t>[14].</w:t>
      </w:r>
      <w:r>
        <w:t xml:space="preserve"> </w:t>
      </w:r>
    </w:p>
    <w:p w14:paraId="640D9411" w14:textId="77777777" w:rsidR="00D0031A" w:rsidRDefault="000B2328">
      <w:r>
        <w:tab/>
        <w:t xml:space="preserve">Для получения возможности использования данного фреймворка в проекте следует с помощью фреймворка для сборки проектов </w:t>
      </w:r>
      <w:r>
        <w:rPr>
          <w:lang w:val="en-US"/>
        </w:rPr>
        <w:t>Apache</w:t>
      </w:r>
      <w:r>
        <w:t xml:space="preserve"> </w:t>
      </w:r>
      <w:r>
        <w:rPr>
          <w:lang w:val="en-US"/>
        </w:rPr>
        <w:t>Maven</w:t>
      </w:r>
      <w:r>
        <w:t xml:space="preserve"> добавить</w:t>
      </w:r>
      <w:r w:rsidRPr="000B2328">
        <w:t xml:space="preserve"> </w:t>
      </w:r>
      <w:r>
        <w:t>следующую зависимость:</w:t>
      </w:r>
    </w:p>
    <w:p w14:paraId="77F63148" w14:textId="77777777" w:rsidR="00D0031A" w:rsidRPr="000B2328" w:rsidRDefault="000B2328">
      <w:pPr>
        <w:pStyle w:val="Code"/>
        <w:rPr>
          <w:lang w:val="en-US"/>
        </w:rPr>
      </w:pPr>
      <w:r>
        <w:tab/>
      </w:r>
      <w:r w:rsidRPr="000B2328">
        <w:rPr>
          <w:rFonts w:eastAsia="Arial Unicode MS" w:cs="Arial Unicode MS"/>
          <w:lang w:val="en-US"/>
        </w:rPr>
        <w:t>&lt;dependency&gt;</w:t>
      </w:r>
    </w:p>
    <w:p w14:paraId="3ACD8095" w14:textId="77777777" w:rsidR="00D0031A" w:rsidRPr="000B2328" w:rsidRDefault="000B2328">
      <w:pPr>
        <w:pStyle w:val="Code"/>
        <w:rPr>
          <w:lang w:val="en-US"/>
        </w:rPr>
      </w:pPr>
      <w:r w:rsidRPr="000B2328">
        <w:rPr>
          <w:lang w:val="en-US"/>
        </w:rPr>
        <w:tab/>
      </w:r>
      <w:r w:rsidRPr="000B2328">
        <w:rPr>
          <w:lang w:val="en-US"/>
        </w:rPr>
        <w:tab/>
      </w:r>
      <w:r w:rsidRPr="000B2328">
        <w:rPr>
          <w:rFonts w:eastAsia="Arial Unicode MS" w:cs="Arial Unicode MS"/>
          <w:lang w:val="en-US"/>
        </w:rPr>
        <w:t>&lt;</w:t>
      </w:r>
      <w:proofErr w:type="spellStart"/>
      <w:r w:rsidRPr="000B2328">
        <w:rPr>
          <w:rFonts w:eastAsia="Arial Unicode MS" w:cs="Arial Unicode MS"/>
          <w:lang w:val="en-US"/>
        </w:rPr>
        <w:t>groupId</w:t>
      </w:r>
      <w:proofErr w:type="spellEnd"/>
      <w:r w:rsidRPr="000B2328">
        <w:rPr>
          <w:rFonts w:eastAsia="Arial Unicode MS" w:cs="Arial Unicode MS"/>
          <w:lang w:val="en-US"/>
        </w:rPr>
        <w:t>&gt;</w:t>
      </w:r>
      <w:proofErr w:type="spellStart"/>
      <w:r w:rsidRPr="000B2328">
        <w:rPr>
          <w:rFonts w:eastAsia="Arial Unicode MS" w:cs="Arial Unicode MS"/>
          <w:lang w:val="en-US"/>
        </w:rPr>
        <w:t>org.glassfish.jersey.core</w:t>
      </w:r>
      <w:proofErr w:type="spellEnd"/>
      <w:r w:rsidRPr="000B2328">
        <w:rPr>
          <w:rFonts w:eastAsia="Arial Unicode MS" w:cs="Arial Unicode MS"/>
          <w:lang w:val="en-US"/>
        </w:rPr>
        <w:t>&lt;/</w:t>
      </w:r>
      <w:proofErr w:type="spellStart"/>
      <w:r w:rsidRPr="000B2328">
        <w:rPr>
          <w:rFonts w:eastAsia="Arial Unicode MS" w:cs="Arial Unicode MS"/>
          <w:lang w:val="en-US"/>
        </w:rPr>
        <w:t>groupId</w:t>
      </w:r>
      <w:proofErr w:type="spellEnd"/>
      <w:r w:rsidRPr="000B2328">
        <w:rPr>
          <w:rFonts w:eastAsia="Arial Unicode MS" w:cs="Arial Unicode MS"/>
          <w:lang w:val="en-US"/>
        </w:rPr>
        <w:t>&gt;</w:t>
      </w:r>
    </w:p>
    <w:p w14:paraId="78CA9D7B" w14:textId="77777777" w:rsidR="00D0031A" w:rsidRPr="000B2328" w:rsidRDefault="000B2328">
      <w:pPr>
        <w:pStyle w:val="Code"/>
        <w:rPr>
          <w:lang w:val="en-US"/>
        </w:rPr>
      </w:pPr>
      <w:r w:rsidRPr="000B2328">
        <w:rPr>
          <w:lang w:val="en-US"/>
        </w:rPr>
        <w:tab/>
      </w:r>
      <w:r w:rsidRPr="000B2328">
        <w:rPr>
          <w:lang w:val="en-US"/>
        </w:rPr>
        <w:tab/>
      </w:r>
      <w:r w:rsidRPr="000B2328">
        <w:rPr>
          <w:rFonts w:eastAsia="Arial Unicode MS" w:cs="Arial Unicode MS"/>
          <w:lang w:val="en-US"/>
        </w:rPr>
        <w:t>&lt;</w:t>
      </w:r>
      <w:proofErr w:type="spellStart"/>
      <w:r w:rsidRPr="000B2328">
        <w:rPr>
          <w:rFonts w:eastAsia="Arial Unicode MS" w:cs="Arial Unicode MS"/>
          <w:lang w:val="en-US"/>
        </w:rPr>
        <w:t>artifactId</w:t>
      </w:r>
      <w:proofErr w:type="spellEnd"/>
      <w:r w:rsidRPr="000B2328">
        <w:rPr>
          <w:rFonts w:eastAsia="Arial Unicode MS" w:cs="Arial Unicode MS"/>
          <w:lang w:val="en-US"/>
        </w:rPr>
        <w:t>&gt;jersey-server&lt;/</w:t>
      </w:r>
      <w:proofErr w:type="spellStart"/>
      <w:r w:rsidRPr="000B2328">
        <w:rPr>
          <w:rFonts w:eastAsia="Arial Unicode MS" w:cs="Arial Unicode MS"/>
          <w:lang w:val="en-US"/>
        </w:rPr>
        <w:t>artifactId</w:t>
      </w:r>
      <w:proofErr w:type="spellEnd"/>
      <w:r w:rsidRPr="000B2328">
        <w:rPr>
          <w:rFonts w:eastAsia="Arial Unicode MS" w:cs="Arial Unicode MS"/>
          <w:lang w:val="en-US"/>
        </w:rPr>
        <w:t>&gt;</w:t>
      </w:r>
    </w:p>
    <w:p w14:paraId="10087138" w14:textId="77777777" w:rsidR="00D0031A" w:rsidRPr="000B2328" w:rsidRDefault="000B2328">
      <w:pPr>
        <w:pStyle w:val="Code"/>
        <w:rPr>
          <w:lang w:val="en-US"/>
        </w:rPr>
      </w:pPr>
      <w:r w:rsidRPr="000B2328">
        <w:rPr>
          <w:lang w:val="en-US"/>
        </w:rPr>
        <w:tab/>
      </w:r>
      <w:r w:rsidRPr="000B2328">
        <w:rPr>
          <w:lang w:val="en-US"/>
        </w:rPr>
        <w:tab/>
      </w:r>
      <w:r w:rsidRPr="000B2328">
        <w:rPr>
          <w:rFonts w:eastAsia="Arial Unicode MS" w:cs="Arial Unicode MS"/>
          <w:lang w:val="en-US"/>
        </w:rPr>
        <w:t>&lt;version&gt;${</w:t>
      </w:r>
      <w:proofErr w:type="spellStart"/>
      <w:r w:rsidRPr="000B2328">
        <w:rPr>
          <w:rFonts w:eastAsia="Arial Unicode MS" w:cs="Arial Unicode MS"/>
          <w:lang w:val="en-US"/>
        </w:rPr>
        <w:t>jersey.version</w:t>
      </w:r>
      <w:proofErr w:type="spellEnd"/>
      <w:r w:rsidRPr="000B2328">
        <w:rPr>
          <w:rFonts w:eastAsia="Arial Unicode MS" w:cs="Arial Unicode MS"/>
          <w:lang w:val="en-US"/>
        </w:rPr>
        <w:t>}&lt;/version&gt;</w:t>
      </w:r>
    </w:p>
    <w:p w14:paraId="2EEC3CCC" w14:textId="77777777" w:rsidR="00D0031A" w:rsidRDefault="000B2328">
      <w:pPr>
        <w:pStyle w:val="Code"/>
      </w:pPr>
      <w:r w:rsidRPr="000B2328">
        <w:rPr>
          <w:lang w:val="en-US"/>
        </w:rPr>
        <w:tab/>
      </w:r>
      <w:r>
        <w:rPr>
          <w:rFonts w:eastAsia="Arial Unicode MS" w:cs="Arial Unicode MS"/>
        </w:rPr>
        <w:t>&lt;/</w:t>
      </w:r>
      <w:proofErr w:type="spellStart"/>
      <w:r>
        <w:rPr>
          <w:rFonts w:eastAsia="Arial Unicode MS" w:cs="Arial Unicode MS"/>
        </w:rPr>
        <w:t>dependency</w:t>
      </w:r>
      <w:proofErr w:type="spellEnd"/>
      <w:r>
        <w:rPr>
          <w:rFonts w:eastAsia="Arial Unicode MS" w:cs="Arial Unicode MS"/>
        </w:rPr>
        <w:t>&gt;</w:t>
      </w:r>
    </w:p>
    <w:p w14:paraId="37E53494" w14:textId="77777777" w:rsidR="00D0031A" w:rsidRDefault="000B2328">
      <w:r>
        <w:tab/>
        <w:t xml:space="preserve">Для аутентификации следует использовать следующие строки, где </w:t>
      </w:r>
      <w:r>
        <w:rPr>
          <w:rFonts w:ascii="Courier New" w:hAnsi="Courier New"/>
          <w:sz w:val="24"/>
          <w:szCs w:val="24"/>
          <w:lang w:val="en-US"/>
        </w:rPr>
        <w:t>USERNAME</w:t>
      </w:r>
      <w:r>
        <w:t xml:space="preserve"> — имя пользователя, а </w:t>
      </w:r>
      <w:r>
        <w:rPr>
          <w:rFonts w:ascii="Courier New" w:hAnsi="Courier New"/>
          <w:sz w:val="24"/>
          <w:szCs w:val="24"/>
          <w:lang w:val="en-US"/>
        </w:rPr>
        <w:t>PASSWORD</w:t>
      </w:r>
      <w:r>
        <w:t xml:space="preserve"> — его пароль:</w:t>
      </w:r>
    </w:p>
    <w:p w14:paraId="6F1EDCC4" w14:textId="77777777" w:rsidR="00D0031A" w:rsidRPr="000B2328" w:rsidRDefault="000B2328">
      <w:pPr>
        <w:pStyle w:val="Code"/>
        <w:rPr>
          <w:lang w:val="en-US"/>
        </w:rPr>
      </w:pPr>
      <w:r>
        <w:tab/>
      </w:r>
      <w:proofErr w:type="spellStart"/>
      <w:r w:rsidRPr="000B2328">
        <w:rPr>
          <w:rFonts w:eastAsia="Arial Unicode MS" w:cs="Arial Unicode MS"/>
          <w:lang w:val="en-US"/>
        </w:rPr>
        <w:t>HttpAuthenticationFeature</w:t>
      </w:r>
      <w:proofErr w:type="spellEnd"/>
      <w:r w:rsidRPr="000B2328">
        <w:rPr>
          <w:rFonts w:eastAsia="Arial Unicode MS" w:cs="Arial Unicode MS"/>
          <w:lang w:val="en-US"/>
        </w:rPr>
        <w:t xml:space="preserve"> feature = </w:t>
      </w:r>
    </w:p>
    <w:p w14:paraId="0E084497" w14:textId="77777777" w:rsidR="00D0031A" w:rsidRPr="000B2328" w:rsidRDefault="000B2328">
      <w:pPr>
        <w:pStyle w:val="Code"/>
        <w:rPr>
          <w:lang w:val="en-US"/>
        </w:rPr>
      </w:pPr>
      <w:r w:rsidRPr="000B2328">
        <w:rPr>
          <w:lang w:val="en-US"/>
        </w:rPr>
        <w:tab/>
      </w:r>
      <w:proofErr w:type="spellStart"/>
      <w:r w:rsidRPr="000B2328">
        <w:rPr>
          <w:rFonts w:eastAsia="Arial Unicode MS" w:cs="Arial Unicode MS"/>
          <w:lang w:val="en-US"/>
        </w:rPr>
        <w:t>HttpAuthenticationFeature.basicBuilder</w:t>
      </w:r>
      <w:proofErr w:type="spellEnd"/>
      <w:r w:rsidRPr="000B2328">
        <w:rPr>
          <w:rFonts w:eastAsia="Arial Unicode MS" w:cs="Arial Unicode MS"/>
          <w:lang w:val="en-US"/>
        </w:rPr>
        <w:t>()</w:t>
      </w:r>
    </w:p>
    <w:p w14:paraId="6E3C1238" w14:textId="77777777" w:rsidR="00D0031A" w:rsidRPr="000B2328" w:rsidRDefault="000B2328">
      <w:pPr>
        <w:pStyle w:val="Code"/>
        <w:rPr>
          <w:lang w:val="en-US"/>
        </w:rPr>
      </w:pPr>
      <w:r w:rsidRPr="000B2328">
        <w:rPr>
          <w:lang w:val="en-US"/>
        </w:rPr>
        <w:tab/>
      </w:r>
      <w:r w:rsidRPr="000B2328">
        <w:rPr>
          <w:lang w:val="en-US"/>
        </w:rPr>
        <w:tab/>
      </w:r>
      <w:r w:rsidRPr="000B2328">
        <w:rPr>
          <w:lang w:val="en-US"/>
        </w:rPr>
        <w:tab/>
      </w:r>
      <w:r w:rsidRPr="000B2328">
        <w:rPr>
          <w:lang w:val="en-US"/>
        </w:rPr>
        <w:tab/>
      </w:r>
      <w:r w:rsidRPr="000B2328">
        <w:rPr>
          <w:lang w:val="en-US"/>
        </w:rPr>
        <w:tab/>
      </w:r>
      <w:r w:rsidRPr="000B2328">
        <w:rPr>
          <w:lang w:val="en-US"/>
        </w:rPr>
        <w:tab/>
      </w:r>
      <w:r w:rsidRPr="000B2328">
        <w:rPr>
          <w:rFonts w:eastAsia="Arial Unicode MS" w:cs="Arial Unicode MS"/>
          <w:lang w:val="en-US"/>
        </w:rPr>
        <w:t>.credentials(</w:t>
      </w:r>
      <w:r>
        <w:rPr>
          <w:rFonts w:eastAsia="Arial Unicode MS" w:cs="Arial Unicode MS"/>
          <w:lang w:val="en-US"/>
        </w:rPr>
        <w:t>USERNAME</w:t>
      </w:r>
      <w:r w:rsidRPr="000B2328">
        <w:rPr>
          <w:rFonts w:eastAsia="Arial Unicode MS" w:cs="Arial Unicode MS"/>
          <w:lang w:val="en-US"/>
        </w:rPr>
        <w:t xml:space="preserve">, </w:t>
      </w:r>
      <w:r>
        <w:rPr>
          <w:rFonts w:eastAsia="Arial Unicode MS" w:cs="Arial Unicode MS"/>
          <w:lang w:val="en-US"/>
        </w:rPr>
        <w:t>PASSWORD</w:t>
      </w:r>
      <w:r w:rsidRPr="000B2328">
        <w:rPr>
          <w:rFonts w:eastAsia="Arial Unicode MS" w:cs="Arial Unicode MS"/>
          <w:lang w:val="en-US"/>
        </w:rPr>
        <w:t>)</w:t>
      </w:r>
    </w:p>
    <w:p w14:paraId="1193E57C" w14:textId="77777777" w:rsidR="00D0031A" w:rsidRPr="000B2328" w:rsidRDefault="000B2328">
      <w:pPr>
        <w:pStyle w:val="Code"/>
        <w:rPr>
          <w:lang w:val="en-US"/>
        </w:rPr>
      </w:pPr>
      <w:r w:rsidRPr="000B2328">
        <w:rPr>
          <w:rFonts w:eastAsia="Arial Unicode MS" w:cs="Arial Unicode MS"/>
          <w:lang w:val="en-US"/>
        </w:rPr>
        <w:t xml:space="preserve">                </w:t>
      </w:r>
      <w:r w:rsidRPr="000B2328">
        <w:rPr>
          <w:lang w:val="en-US"/>
        </w:rPr>
        <w:tab/>
      </w:r>
      <w:r w:rsidRPr="000B2328">
        <w:rPr>
          <w:lang w:val="en-US"/>
        </w:rPr>
        <w:tab/>
      </w:r>
      <w:r w:rsidRPr="000B2328">
        <w:rPr>
          <w:lang w:val="en-US"/>
        </w:rPr>
        <w:tab/>
      </w:r>
      <w:r w:rsidRPr="000B2328">
        <w:rPr>
          <w:rFonts w:eastAsia="Arial Unicode MS" w:cs="Arial Unicode MS"/>
          <w:lang w:val="en-US"/>
        </w:rPr>
        <w:t>.build();</w:t>
      </w:r>
    </w:p>
    <w:p w14:paraId="71D77254" w14:textId="77777777" w:rsidR="00D0031A" w:rsidRPr="000B2328" w:rsidRDefault="000B2328">
      <w:pPr>
        <w:pStyle w:val="Code"/>
        <w:rPr>
          <w:lang w:val="en-US"/>
        </w:rPr>
      </w:pPr>
      <w:r w:rsidRPr="000B2328">
        <w:rPr>
          <w:lang w:val="en-US"/>
        </w:rPr>
        <w:tab/>
      </w:r>
      <w:proofErr w:type="spellStart"/>
      <w:r w:rsidRPr="000B2328">
        <w:rPr>
          <w:rFonts w:eastAsia="Arial Unicode MS" w:cs="Arial Unicode MS"/>
          <w:lang w:val="en-US"/>
        </w:rPr>
        <w:t>ClientConfig</w:t>
      </w:r>
      <w:proofErr w:type="spellEnd"/>
      <w:r w:rsidRPr="000B2328"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</w:rPr>
        <w:t>с</w:t>
      </w:r>
      <w:proofErr w:type="spellStart"/>
      <w:r w:rsidRPr="000B2328">
        <w:rPr>
          <w:rFonts w:eastAsia="Arial Unicode MS" w:cs="Arial Unicode MS"/>
          <w:lang w:val="en-US"/>
        </w:rPr>
        <w:t>onfig</w:t>
      </w:r>
      <w:proofErr w:type="spellEnd"/>
      <w:r w:rsidRPr="000B2328">
        <w:rPr>
          <w:rFonts w:eastAsia="Arial Unicode MS" w:cs="Arial Unicode MS"/>
          <w:lang w:val="en-US"/>
        </w:rPr>
        <w:t xml:space="preserve"> = </w:t>
      </w:r>
      <w:r>
        <w:rPr>
          <w:rFonts w:eastAsia="Arial Unicode MS" w:cs="Arial Unicode MS"/>
          <w:lang w:val="en-US"/>
        </w:rPr>
        <w:t xml:space="preserve">new </w:t>
      </w:r>
      <w:proofErr w:type="spellStart"/>
      <w:r w:rsidRPr="000B2328">
        <w:rPr>
          <w:rFonts w:eastAsia="Arial Unicode MS" w:cs="Arial Unicode MS"/>
          <w:lang w:val="en-US"/>
        </w:rPr>
        <w:t>ClientConfig</w:t>
      </w:r>
      <w:proofErr w:type="spellEnd"/>
      <w:r>
        <w:rPr>
          <w:rFonts w:eastAsia="Arial Unicode MS" w:cs="Arial Unicode MS"/>
          <w:lang w:val="en-US"/>
        </w:rPr>
        <w:t>();</w:t>
      </w:r>
    </w:p>
    <w:p w14:paraId="7149E7C4" w14:textId="77777777" w:rsidR="00D0031A" w:rsidRPr="000B2328" w:rsidRDefault="000B2328">
      <w:pPr>
        <w:pStyle w:val="Code"/>
        <w:rPr>
          <w:lang w:val="en-US"/>
        </w:rPr>
      </w:pPr>
      <w:r>
        <w:rPr>
          <w:rFonts w:eastAsia="Arial Unicode MS" w:cs="Arial Unicode MS"/>
          <w:lang w:val="en-US"/>
        </w:rPr>
        <w:tab/>
      </w:r>
      <w:proofErr w:type="spellStart"/>
      <w:r>
        <w:rPr>
          <w:rFonts w:eastAsia="Arial Unicode MS" w:cs="Arial Unicode MS"/>
          <w:lang w:val="en-US"/>
        </w:rPr>
        <w:t>config.register</w:t>
      </w:r>
      <w:proofErr w:type="spellEnd"/>
      <w:r>
        <w:rPr>
          <w:rFonts w:eastAsia="Arial Unicode MS" w:cs="Arial Unicode MS"/>
          <w:lang w:val="en-US"/>
        </w:rPr>
        <w:t>(feature);</w:t>
      </w:r>
    </w:p>
    <w:p w14:paraId="3B4D2FBB" w14:textId="77777777" w:rsidR="00D0031A" w:rsidRPr="000B2328" w:rsidRDefault="000B2328">
      <w:pPr>
        <w:pStyle w:val="Code"/>
        <w:rPr>
          <w:lang w:val="en-US"/>
        </w:rPr>
      </w:pPr>
      <w:r w:rsidRPr="000B2328">
        <w:rPr>
          <w:lang w:val="en-US"/>
        </w:rPr>
        <w:tab/>
      </w:r>
      <w:r w:rsidRPr="000B2328">
        <w:rPr>
          <w:rFonts w:eastAsia="Arial Unicode MS" w:cs="Arial Unicode MS"/>
          <w:lang w:val="en-US"/>
        </w:rPr>
        <w:t xml:space="preserve">Client </w:t>
      </w:r>
      <w:proofErr w:type="spellStart"/>
      <w:r w:rsidRPr="000B2328">
        <w:rPr>
          <w:rFonts w:eastAsia="Arial Unicode MS" w:cs="Arial Unicode MS"/>
          <w:lang w:val="en-US"/>
        </w:rPr>
        <w:t>client</w:t>
      </w:r>
      <w:proofErr w:type="spellEnd"/>
      <w:r w:rsidRPr="000B2328">
        <w:rPr>
          <w:rFonts w:eastAsia="Arial Unicode MS" w:cs="Arial Unicode MS"/>
          <w:lang w:val="en-US"/>
        </w:rPr>
        <w:t xml:space="preserve"> = </w:t>
      </w:r>
      <w:proofErr w:type="spellStart"/>
      <w:r w:rsidRPr="000B2328">
        <w:rPr>
          <w:rFonts w:eastAsia="Arial Unicode MS" w:cs="Arial Unicode MS"/>
          <w:lang w:val="en-US"/>
        </w:rPr>
        <w:t>ClientBuilder.newClient</w:t>
      </w:r>
      <w:proofErr w:type="spellEnd"/>
      <w:r w:rsidRPr="000B2328">
        <w:rPr>
          <w:rFonts w:eastAsia="Arial Unicode MS" w:cs="Arial Unicode MS"/>
          <w:lang w:val="en-US"/>
        </w:rPr>
        <w:t>(</w:t>
      </w:r>
      <w:r>
        <w:rPr>
          <w:rFonts w:eastAsia="Arial Unicode MS" w:cs="Arial Unicode MS"/>
          <w:lang w:val="en-US"/>
        </w:rPr>
        <w:t>config</w:t>
      </w:r>
      <w:r w:rsidRPr="000B2328">
        <w:rPr>
          <w:rFonts w:eastAsia="Arial Unicode MS" w:cs="Arial Unicode MS"/>
          <w:lang w:val="en-US"/>
        </w:rPr>
        <w:t>);</w:t>
      </w:r>
    </w:p>
    <w:p w14:paraId="1B2CF792" w14:textId="77777777" w:rsidR="00D0031A" w:rsidRDefault="000B2328">
      <w:pPr>
        <w:pStyle w:val="Text"/>
      </w:pPr>
      <w:r w:rsidRPr="000B2328">
        <w:rPr>
          <w:lang w:val="en-US"/>
        </w:rPr>
        <w:tab/>
      </w:r>
      <w:r>
        <w:rPr>
          <w:rFonts w:eastAsia="Arial Unicode MS" w:cs="Arial Unicode MS"/>
        </w:rPr>
        <w:t>Для получения информации о каком-то конкретном проекте</w:t>
      </w:r>
      <w:r w:rsidRPr="000B2328"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по PROJECT_ID</w:t>
      </w:r>
      <w:r w:rsidRPr="000B2328"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 xml:space="preserve">где </w:t>
      </w:r>
      <w:r>
        <w:rPr>
          <w:rFonts w:ascii="Courier New" w:hAnsi="Courier New"/>
          <w:sz w:val="24"/>
          <w:szCs w:val="24"/>
          <w:lang w:val="en-US"/>
        </w:rPr>
        <w:t>URL</w:t>
      </w:r>
      <w:r>
        <w:rPr>
          <w:rFonts w:eastAsia="Arial Unicode MS" w:cs="Arial Unicode MS"/>
        </w:rPr>
        <w:t xml:space="preserve"> — это </w:t>
      </w:r>
      <w:r>
        <w:rPr>
          <w:rFonts w:eastAsia="Arial Unicode MS" w:cs="Arial Unicode MS"/>
          <w:lang w:val="en-US"/>
        </w:rPr>
        <w:t>URI</w:t>
      </w:r>
      <w:r>
        <w:rPr>
          <w:rFonts w:eastAsia="Arial Unicode MS" w:cs="Arial Unicode MS"/>
        </w:rPr>
        <w:t xml:space="preserve"> системы</w:t>
      </w:r>
      <w:r w:rsidRPr="000B2328">
        <w:rPr>
          <w:rFonts w:eastAsia="Arial Unicode MS" w:cs="Arial Unicode MS"/>
        </w:rPr>
        <w:t>:</w:t>
      </w:r>
    </w:p>
    <w:p w14:paraId="27225F54" w14:textId="77777777" w:rsidR="00D0031A" w:rsidRPr="000B2328" w:rsidRDefault="000B2328">
      <w:pPr>
        <w:pStyle w:val="Code"/>
        <w:rPr>
          <w:lang w:val="en-US"/>
        </w:rPr>
      </w:pPr>
      <w:r>
        <w:tab/>
      </w:r>
      <w:proofErr w:type="spellStart"/>
      <w:r w:rsidRPr="000B2328">
        <w:rPr>
          <w:rFonts w:eastAsia="Arial Unicode MS" w:cs="Arial Unicode MS"/>
          <w:lang w:val="en-US"/>
        </w:rPr>
        <w:t>WebTarget</w:t>
      </w:r>
      <w:proofErr w:type="spellEnd"/>
      <w:r w:rsidRPr="000B2328">
        <w:rPr>
          <w:rFonts w:eastAsia="Arial Unicode MS" w:cs="Arial Unicode MS"/>
          <w:lang w:val="en-US"/>
        </w:rPr>
        <w:t xml:space="preserve"> </w:t>
      </w:r>
      <w:proofErr w:type="spellStart"/>
      <w:r w:rsidRPr="000B2328">
        <w:rPr>
          <w:rFonts w:eastAsia="Arial Unicode MS" w:cs="Arial Unicode MS"/>
          <w:lang w:val="en-US"/>
        </w:rPr>
        <w:t>webTarget</w:t>
      </w:r>
      <w:proofErr w:type="spellEnd"/>
      <w:r w:rsidRPr="000B2328">
        <w:rPr>
          <w:rFonts w:eastAsia="Arial Unicode MS" w:cs="Arial Unicode MS"/>
          <w:lang w:val="en-US"/>
        </w:rPr>
        <w:t xml:space="preserve"> = client</w:t>
      </w:r>
    </w:p>
    <w:p w14:paraId="6CAFD156" w14:textId="77777777" w:rsidR="00D0031A" w:rsidRPr="000B2328" w:rsidRDefault="000B2328">
      <w:pPr>
        <w:pStyle w:val="Code"/>
        <w:rPr>
          <w:lang w:val="en-US"/>
        </w:rPr>
      </w:pPr>
      <w:r w:rsidRPr="000B2328">
        <w:rPr>
          <w:lang w:val="en-US"/>
        </w:rPr>
        <w:tab/>
      </w:r>
      <w:r w:rsidRPr="000B2328">
        <w:rPr>
          <w:lang w:val="en-US"/>
        </w:rPr>
        <w:tab/>
      </w:r>
      <w:r w:rsidRPr="000B2328">
        <w:rPr>
          <w:lang w:val="en-US"/>
        </w:rPr>
        <w:tab/>
      </w:r>
      <w:r w:rsidRPr="000B2328">
        <w:rPr>
          <w:lang w:val="en-US"/>
        </w:rPr>
        <w:tab/>
      </w:r>
      <w:r w:rsidRPr="000B2328">
        <w:rPr>
          <w:lang w:val="en-US"/>
        </w:rPr>
        <w:tab/>
      </w:r>
      <w:r w:rsidRPr="000B2328">
        <w:rPr>
          <w:rFonts w:eastAsia="Arial Unicode MS" w:cs="Arial Unicode MS"/>
          <w:lang w:val="en-US"/>
        </w:rPr>
        <w:t>.target("</w:t>
      </w:r>
      <w:r>
        <w:rPr>
          <w:rFonts w:eastAsia="Arial Unicode MS" w:cs="Arial Unicode MS"/>
          <w:lang w:val="en-US"/>
        </w:rPr>
        <w:t>URL/</w:t>
      </w:r>
      <w:proofErr w:type="spellStart"/>
      <w:r w:rsidRPr="000B2328">
        <w:rPr>
          <w:rFonts w:eastAsia="Arial Unicode MS" w:cs="Arial Unicode MS"/>
          <w:lang w:val="en-US"/>
        </w:rPr>
        <w:t>httpAuth</w:t>
      </w:r>
      <w:proofErr w:type="spellEnd"/>
      <w:r w:rsidRPr="000B2328">
        <w:rPr>
          <w:rFonts w:eastAsia="Arial Unicode MS" w:cs="Arial Unicode MS"/>
          <w:lang w:val="en-US"/>
        </w:rPr>
        <w:t>/app/rest/")</w:t>
      </w:r>
    </w:p>
    <w:p w14:paraId="2FFEB672" w14:textId="77777777" w:rsidR="00D0031A" w:rsidRPr="000B2328" w:rsidRDefault="000B2328">
      <w:pPr>
        <w:pStyle w:val="Code"/>
        <w:rPr>
          <w:lang w:val="en-US"/>
        </w:rPr>
      </w:pPr>
      <w:r w:rsidRPr="000B2328">
        <w:rPr>
          <w:lang w:val="en-US"/>
        </w:rPr>
        <w:tab/>
      </w:r>
      <w:r w:rsidRPr="000B2328">
        <w:rPr>
          <w:lang w:val="en-US"/>
        </w:rPr>
        <w:tab/>
      </w:r>
      <w:r w:rsidRPr="000B2328">
        <w:rPr>
          <w:lang w:val="en-US"/>
        </w:rPr>
        <w:tab/>
      </w:r>
      <w:r w:rsidRPr="000B2328">
        <w:rPr>
          <w:lang w:val="en-US"/>
        </w:rPr>
        <w:tab/>
      </w:r>
      <w:r w:rsidRPr="000B2328">
        <w:rPr>
          <w:lang w:val="en-US"/>
        </w:rPr>
        <w:tab/>
      </w:r>
      <w:r w:rsidRPr="000B2328">
        <w:rPr>
          <w:rFonts w:eastAsia="Arial Unicode MS" w:cs="Arial Unicode MS"/>
          <w:lang w:val="en-US"/>
        </w:rPr>
        <w:t>.path("projects")</w:t>
      </w:r>
    </w:p>
    <w:p w14:paraId="59AA03F6" w14:textId="77777777" w:rsidR="00D0031A" w:rsidRPr="000B2328" w:rsidRDefault="000B2328">
      <w:pPr>
        <w:pStyle w:val="Code"/>
        <w:rPr>
          <w:lang w:val="en-US"/>
        </w:rPr>
      </w:pPr>
      <w:r w:rsidRPr="000B2328">
        <w:rPr>
          <w:lang w:val="en-US"/>
        </w:rPr>
        <w:tab/>
      </w:r>
      <w:r w:rsidRPr="000B2328">
        <w:rPr>
          <w:lang w:val="en-US"/>
        </w:rPr>
        <w:tab/>
      </w:r>
      <w:r w:rsidRPr="000B2328">
        <w:rPr>
          <w:lang w:val="en-US"/>
        </w:rPr>
        <w:tab/>
      </w:r>
      <w:r w:rsidRPr="000B2328">
        <w:rPr>
          <w:lang w:val="en-US"/>
        </w:rPr>
        <w:tab/>
      </w:r>
      <w:r w:rsidRPr="000B2328">
        <w:rPr>
          <w:lang w:val="en-US"/>
        </w:rPr>
        <w:tab/>
      </w:r>
      <w:r w:rsidRPr="000B2328">
        <w:rPr>
          <w:rFonts w:eastAsia="Arial Unicode MS" w:cs="Arial Unicode MS"/>
          <w:lang w:val="en-US"/>
        </w:rPr>
        <w:t>.path("</w:t>
      </w:r>
      <w:proofErr w:type="spellStart"/>
      <w:r w:rsidRPr="000B2328">
        <w:rPr>
          <w:rFonts w:eastAsia="Arial Unicode MS" w:cs="Arial Unicode MS"/>
          <w:lang w:val="en-US"/>
        </w:rPr>
        <w:t>id:</w:t>
      </w:r>
      <w:r>
        <w:rPr>
          <w:rFonts w:eastAsia="Arial Unicode MS" w:cs="Arial Unicode MS"/>
          <w:lang w:val="en-US"/>
        </w:rPr>
        <w:t>PROJECT_ID</w:t>
      </w:r>
      <w:proofErr w:type="spellEnd"/>
      <w:r w:rsidRPr="000B2328">
        <w:rPr>
          <w:rFonts w:eastAsia="Arial Unicode MS" w:cs="Arial Unicode MS"/>
          <w:lang w:val="en-US"/>
        </w:rPr>
        <w:t>");</w:t>
      </w:r>
    </w:p>
    <w:p w14:paraId="6A66D852" w14:textId="77777777" w:rsidR="00D0031A" w:rsidRPr="000B2328" w:rsidRDefault="000B2328">
      <w:pPr>
        <w:pStyle w:val="Code"/>
        <w:rPr>
          <w:lang w:val="en-US"/>
        </w:rPr>
      </w:pPr>
      <w:r w:rsidRPr="000B2328">
        <w:rPr>
          <w:lang w:val="en-US"/>
        </w:rPr>
        <w:tab/>
      </w:r>
      <w:proofErr w:type="spellStart"/>
      <w:r w:rsidRPr="000B2328">
        <w:rPr>
          <w:rFonts w:eastAsia="Arial Unicode MS" w:cs="Arial Unicode MS"/>
          <w:lang w:val="en-US"/>
        </w:rPr>
        <w:t>Invocation.Builder</w:t>
      </w:r>
      <w:proofErr w:type="spellEnd"/>
      <w:r w:rsidRPr="000B2328">
        <w:rPr>
          <w:rFonts w:eastAsia="Arial Unicode MS" w:cs="Arial Unicode MS"/>
          <w:lang w:val="en-US"/>
        </w:rPr>
        <w:t xml:space="preserve"> </w:t>
      </w:r>
      <w:proofErr w:type="spellStart"/>
      <w:r w:rsidRPr="000B2328">
        <w:rPr>
          <w:rFonts w:eastAsia="Arial Unicode MS" w:cs="Arial Unicode MS"/>
          <w:lang w:val="en-US"/>
        </w:rPr>
        <w:t>invocationBuilder</w:t>
      </w:r>
      <w:proofErr w:type="spellEnd"/>
      <w:r w:rsidRPr="000B2328">
        <w:rPr>
          <w:rFonts w:eastAsia="Arial Unicode MS" w:cs="Arial Unicode MS"/>
          <w:lang w:val="en-US"/>
        </w:rPr>
        <w:t xml:space="preserve"> =  </w:t>
      </w:r>
    </w:p>
    <w:p w14:paraId="0685A778" w14:textId="77777777" w:rsidR="00D0031A" w:rsidRPr="000B2328" w:rsidRDefault="000B2328">
      <w:pPr>
        <w:pStyle w:val="Code"/>
        <w:rPr>
          <w:lang w:val="en-US"/>
        </w:rPr>
      </w:pPr>
      <w:r w:rsidRPr="000B2328">
        <w:rPr>
          <w:lang w:val="en-US"/>
        </w:rPr>
        <w:tab/>
      </w:r>
      <w:proofErr w:type="spellStart"/>
      <w:r w:rsidRPr="000B2328">
        <w:rPr>
          <w:rFonts w:eastAsia="Arial Unicode MS" w:cs="Arial Unicode MS"/>
          <w:lang w:val="en-US"/>
        </w:rPr>
        <w:t>webTarget.request</w:t>
      </w:r>
      <w:proofErr w:type="spellEnd"/>
      <w:r w:rsidRPr="000B2328">
        <w:rPr>
          <w:rFonts w:eastAsia="Arial Unicode MS" w:cs="Arial Unicode MS"/>
          <w:lang w:val="en-US"/>
        </w:rPr>
        <w:t>(</w:t>
      </w:r>
      <w:proofErr w:type="spellStart"/>
      <w:r w:rsidRPr="000B2328">
        <w:rPr>
          <w:rFonts w:eastAsia="Arial Unicode MS" w:cs="Arial Unicode MS"/>
          <w:lang w:val="en-US"/>
        </w:rPr>
        <w:t>MediaType.APPLICATION_XML</w:t>
      </w:r>
      <w:proofErr w:type="spellEnd"/>
      <w:r w:rsidRPr="000B2328">
        <w:rPr>
          <w:rFonts w:eastAsia="Arial Unicode MS" w:cs="Arial Unicode MS"/>
          <w:lang w:val="en-US"/>
        </w:rPr>
        <w:t>);</w:t>
      </w:r>
    </w:p>
    <w:p w14:paraId="50766CBA" w14:textId="77777777" w:rsidR="00D0031A" w:rsidRPr="000B2328" w:rsidRDefault="000B2328">
      <w:pPr>
        <w:pStyle w:val="Code"/>
        <w:rPr>
          <w:lang w:val="en-US"/>
        </w:rPr>
      </w:pPr>
      <w:r w:rsidRPr="000B2328">
        <w:rPr>
          <w:lang w:val="en-US"/>
        </w:rPr>
        <w:tab/>
      </w:r>
      <w:r w:rsidRPr="000B2328">
        <w:rPr>
          <w:rFonts w:eastAsia="Arial Unicode MS" w:cs="Arial Unicode MS"/>
          <w:lang w:val="en-US"/>
        </w:rPr>
        <w:t xml:space="preserve">Response </w:t>
      </w:r>
      <w:proofErr w:type="spellStart"/>
      <w:r w:rsidRPr="000B2328">
        <w:rPr>
          <w:rFonts w:eastAsia="Arial Unicode MS" w:cs="Arial Unicode MS"/>
          <w:lang w:val="en-US"/>
        </w:rPr>
        <w:t>response</w:t>
      </w:r>
      <w:proofErr w:type="spellEnd"/>
      <w:r w:rsidRPr="000B2328">
        <w:rPr>
          <w:rFonts w:eastAsia="Arial Unicode MS" w:cs="Arial Unicode MS"/>
          <w:lang w:val="en-US"/>
        </w:rPr>
        <w:t xml:space="preserve"> = </w:t>
      </w:r>
      <w:proofErr w:type="spellStart"/>
      <w:r w:rsidRPr="000B2328">
        <w:rPr>
          <w:rFonts w:eastAsia="Arial Unicode MS" w:cs="Arial Unicode MS"/>
          <w:lang w:val="en-US"/>
        </w:rPr>
        <w:t>invocationBuilder.get</w:t>
      </w:r>
      <w:proofErr w:type="spellEnd"/>
      <w:r w:rsidRPr="000B2328">
        <w:rPr>
          <w:rFonts w:eastAsia="Arial Unicode MS" w:cs="Arial Unicode MS"/>
          <w:lang w:val="en-US"/>
        </w:rPr>
        <w:t>();</w:t>
      </w:r>
    </w:p>
    <w:p w14:paraId="6A35F602" w14:textId="77777777" w:rsidR="00D0031A" w:rsidRPr="000B2328" w:rsidRDefault="000B2328">
      <w:pPr>
        <w:pStyle w:val="Code"/>
        <w:rPr>
          <w:lang w:val="en-US"/>
        </w:rPr>
      </w:pPr>
      <w:r w:rsidRPr="000B2328">
        <w:rPr>
          <w:lang w:val="en-US"/>
        </w:rPr>
        <w:tab/>
      </w:r>
      <w:r w:rsidRPr="000B2328">
        <w:rPr>
          <w:rFonts w:eastAsia="Arial Unicode MS" w:cs="Arial Unicode MS"/>
          <w:lang w:val="en-US"/>
        </w:rPr>
        <w:t xml:space="preserve">Project </w:t>
      </w:r>
      <w:proofErr w:type="spellStart"/>
      <w:r w:rsidRPr="000B2328">
        <w:rPr>
          <w:rFonts w:eastAsia="Arial Unicode MS" w:cs="Arial Unicode MS"/>
          <w:lang w:val="en-US"/>
        </w:rPr>
        <w:t>project</w:t>
      </w:r>
      <w:proofErr w:type="spellEnd"/>
      <w:r w:rsidRPr="000B2328">
        <w:rPr>
          <w:rFonts w:eastAsia="Arial Unicode MS" w:cs="Arial Unicode MS"/>
          <w:lang w:val="en-US"/>
        </w:rPr>
        <w:t xml:space="preserve"> = </w:t>
      </w:r>
      <w:proofErr w:type="spellStart"/>
      <w:r w:rsidRPr="000B2328">
        <w:rPr>
          <w:rFonts w:eastAsia="Arial Unicode MS" w:cs="Arial Unicode MS"/>
          <w:lang w:val="en-US"/>
        </w:rPr>
        <w:t>response.readEntity</w:t>
      </w:r>
      <w:proofErr w:type="spellEnd"/>
      <w:r w:rsidRPr="000B2328">
        <w:rPr>
          <w:rFonts w:eastAsia="Arial Unicode MS" w:cs="Arial Unicode MS"/>
          <w:lang w:val="en-US"/>
        </w:rPr>
        <w:t>(</w:t>
      </w:r>
      <w:proofErr w:type="spellStart"/>
      <w:r w:rsidRPr="000B2328">
        <w:rPr>
          <w:rFonts w:eastAsia="Arial Unicode MS" w:cs="Arial Unicode MS"/>
          <w:lang w:val="en-US"/>
        </w:rPr>
        <w:t>Project.class</w:t>
      </w:r>
      <w:proofErr w:type="spellEnd"/>
      <w:r w:rsidRPr="000B2328">
        <w:rPr>
          <w:rFonts w:eastAsia="Arial Unicode MS" w:cs="Arial Unicode MS"/>
          <w:lang w:val="en-US"/>
        </w:rPr>
        <w:t>);</w:t>
      </w:r>
    </w:p>
    <w:p w14:paraId="332B8DC8" w14:textId="77777777" w:rsidR="00D0031A" w:rsidRPr="000B2328" w:rsidRDefault="000B2328">
      <w:pPr>
        <w:pStyle w:val="Code"/>
        <w:rPr>
          <w:lang w:val="en-US"/>
        </w:rPr>
      </w:pPr>
      <w:r w:rsidRPr="000B2328">
        <w:rPr>
          <w:lang w:val="en-US"/>
        </w:rPr>
        <w:tab/>
      </w:r>
      <w:r>
        <w:rPr>
          <w:rFonts w:ascii="Times New Roman" w:hAnsi="Times New Roman"/>
          <w:sz w:val="28"/>
          <w:szCs w:val="28"/>
        </w:rPr>
        <w:t>Для</w:t>
      </w:r>
      <w:r w:rsidRPr="000B232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запуска</w:t>
      </w:r>
      <w:r w:rsidRPr="000B232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сборки</w:t>
      </w:r>
      <w:r w:rsidRPr="000B232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 w:rsidRPr="000B232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BUILD_ID, </w:t>
      </w:r>
      <w:r>
        <w:rPr>
          <w:rFonts w:ascii="Times New Roman" w:hAnsi="Times New Roman"/>
          <w:sz w:val="28"/>
          <w:szCs w:val="28"/>
        </w:rPr>
        <w:t>где</w:t>
      </w:r>
      <w:r w:rsidRPr="000B232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Arial Unicode MS" w:cs="Arial Unicode MS"/>
          <w:lang w:val="en-US"/>
        </w:rPr>
        <w:t>URL</w:t>
      </w:r>
      <w:r w:rsidRPr="000B2328">
        <w:rPr>
          <w:rFonts w:ascii="Times New Roman" w:hAnsi="Times New Roman"/>
          <w:sz w:val="28"/>
          <w:szCs w:val="28"/>
          <w:lang w:val="en-US"/>
        </w:rPr>
        <w:t xml:space="preserve"> — </w:t>
      </w:r>
      <w:r>
        <w:rPr>
          <w:rFonts w:ascii="Times New Roman" w:hAnsi="Times New Roman"/>
          <w:sz w:val="28"/>
          <w:szCs w:val="28"/>
        </w:rPr>
        <w:t>это</w:t>
      </w:r>
      <w:r w:rsidRPr="000B232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URI</w:t>
      </w:r>
      <w:r w:rsidRPr="000B232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системы</w:t>
      </w:r>
      <w:r w:rsidRPr="000B2328">
        <w:rPr>
          <w:rFonts w:ascii="Times New Roman" w:hAnsi="Times New Roman"/>
          <w:sz w:val="28"/>
          <w:szCs w:val="28"/>
          <w:lang w:val="en-US"/>
        </w:rPr>
        <w:t>:</w:t>
      </w:r>
      <w:r w:rsidRPr="000B2328">
        <w:rPr>
          <w:rFonts w:ascii="Arial Unicode MS" w:eastAsia="Arial Unicode MS" w:hAnsi="Arial Unicode MS" w:cs="Arial Unicode MS"/>
          <w:sz w:val="28"/>
          <w:szCs w:val="28"/>
          <w:lang w:val="en-US"/>
        </w:rPr>
        <w:br/>
      </w:r>
      <w:r w:rsidRPr="000B2328">
        <w:rPr>
          <w:lang w:val="en-US"/>
        </w:rPr>
        <w:tab/>
      </w:r>
      <w:proofErr w:type="spellStart"/>
      <w:r w:rsidRPr="000B2328">
        <w:rPr>
          <w:rFonts w:eastAsia="Arial Unicode MS" w:cs="Arial Unicode MS"/>
          <w:lang w:val="en-US"/>
        </w:rPr>
        <w:t>WebTarget</w:t>
      </w:r>
      <w:proofErr w:type="spellEnd"/>
      <w:r w:rsidRPr="000B2328">
        <w:rPr>
          <w:rFonts w:eastAsia="Arial Unicode MS" w:cs="Arial Unicode MS"/>
          <w:lang w:val="en-US"/>
        </w:rPr>
        <w:t xml:space="preserve"> </w:t>
      </w:r>
      <w:proofErr w:type="spellStart"/>
      <w:r w:rsidRPr="000B2328">
        <w:rPr>
          <w:rFonts w:eastAsia="Arial Unicode MS" w:cs="Arial Unicode MS"/>
          <w:lang w:val="en-US"/>
        </w:rPr>
        <w:t>webTarget</w:t>
      </w:r>
      <w:proofErr w:type="spellEnd"/>
      <w:r w:rsidRPr="000B2328">
        <w:rPr>
          <w:rFonts w:eastAsia="Arial Unicode MS" w:cs="Arial Unicode MS"/>
          <w:lang w:val="en-US"/>
        </w:rPr>
        <w:t xml:space="preserve"> = client</w:t>
      </w:r>
    </w:p>
    <w:p w14:paraId="28EB1071" w14:textId="77777777" w:rsidR="00D0031A" w:rsidRPr="000B2328" w:rsidRDefault="000B2328">
      <w:pPr>
        <w:pStyle w:val="Code"/>
        <w:rPr>
          <w:lang w:val="en-US"/>
        </w:rPr>
      </w:pPr>
      <w:r w:rsidRPr="000B2328">
        <w:rPr>
          <w:lang w:val="en-US"/>
        </w:rPr>
        <w:tab/>
      </w:r>
      <w:r w:rsidRPr="000B2328">
        <w:rPr>
          <w:rFonts w:eastAsia="Arial Unicode MS" w:cs="Arial Unicode MS"/>
          <w:lang w:val="en-US"/>
        </w:rPr>
        <w:t>.target</w:t>
      </w:r>
      <w:r>
        <w:rPr>
          <w:rFonts w:eastAsia="Arial Unicode MS" w:cs="Arial Unicode MS"/>
          <w:lang w:val="en-US"/>
        </w:rPr>
        <w:t>(</w:t>
      </w:r>
      <w:r w:rsidRPr="000B2328">
        <w:rPr>
          <w:rFonts w:eastAsia="Arial Unicode MS" w:cs="Arial Unicode MS"/>
          <w:lang w:val="en-US"/>
        </w:rPr>
        <w:t>"</w:t>
      </w:r>
      <w:r>
        <w:rPr>
          <w:rFonts w:eastAsia="Arial Unicode MS" w:cs="Arial Unicode MS"/>
          <w:lang w:val="en-US"/>
        </w:rPr>
        <w:t>URL</w:t>
      </w:r>
      <w:r w:rsidRPr="000B2328">
        <w:rPr>
          <w:rFonts w:eastAsia="Arial Unicode MS" w:cs="Arial Unicode MS"/>
          <w:lang w:val="en-US"/>
        </w:rPr>
        <w:t>/</w:t>
      </w:r>
      <w:proofErr w:type="spellStart"/>
      <w:r w:rsidRPr="000B2328">
        <w:rPr>
          <w:rFonts w:eastAsia="Arial Unicode MS" w:cs="Arial Unicode MS"/>
          <w:lang w:val="en-US"/>
        </w:rPr>
        <w:t>httpAuth</w:t>
      </w:r>
      <w:proofErr w:type="spellEnd"/>
      <w:r w:rsidRPr="000B2328">
        <w:rPr>
          <w:rFonts w:eastAsia="Arial Unicode MS" w:cs="Arial Unicode MS"/>
          <w:lang w:val="en-US"/>
        </w:rPr>
        <w:t>/action.html?add2Queue=</w:t>
      </w:r>
      <w:r>
        <w:rPr>
          <w:rFonts w:eastAsia="Arial Unicode MS" w:cs="Arial Unicode MS"/>
          <w:lang w:val="en-US"/>
        </w:rPr>
        <w:t>BUILD_ID</w:t>
      </w:r>
      <w:r w:rsidRPr="000B2328">
        <w:rPr>
          <w:rFonts w:eastAsia="Arial Unicode MS" w:cs="Arial Unicode MS"/>
          <w:lang w:val="en-US"/>
        </w:rPr>
        <w:t>");</w:t>
      </w:r>
    </w:p>
    <w:p w14:paraId="5CE29046" w14:textId="77777777" w:rsidR="00D0031A" w:rsidRPr="000B2328" w:rsidRDefault="000B2328">
      <w:pPr>
        <w:pStyle w:val="Code"/>
        <w:rPr>
          <w:lang w:val="en-US"/>
        </w:rPr>
      </w:pPr>
      <w:r w:rsidRPr="000B2328">
        <w:rPr>
          <w:lang w:val="en-US"/>
        </w:rPr>
        <w:tab/>
      </w:r>
      <w:proofErr w:type="spellStart"/>
      <w:r w:rsidRPr="000B2328">
        <w:rPr>
          <w:rFonts w:eastAsia="Arial Unicode MS" w:cs="Arial Unicode MS"/>
          <w:lang w:val="en-US"/>
        </w:rPr>
        <w:t>Invocation.Builder</w:t>
      </w:r>
      <w:proofErr w:type="spellEnd"/>
      <w:r w:rsidRPr="000B2328">
        <w:rPr>
          <w:rFonts w:eastAsia="Arial Unicode MS" w:cs="Arial Unicode MS"/>
          <w:lang w:val="en-US"/>
        </w:rPr>
        <w:t xml:space="preserve"> </w:t>
      </w:r>
      <w:proofErr w:type="spellStart"/>
      <w:r w:rsidRPr="000B2328">
        <w:rPr>
          <w:rFonts w:eastAsia="Arial Unicode MS" w:cs="Arial Unicode MS"/>
          <w:lang w:val="en-US"/>
        </w:rPr>
        <w:t>invocationBuilder</w:t>
      </w:r>
      <w:proofErr w:type="spellEnd"/>
      <w:r w:rsidRPr="000B2328">
        <w:rPr>
          <w:rFonts w:eastAsia="Arial Unicode MS" w:cs="Arial Unicode MS"/>
          <w:lang w:val="en-US"/>
        </w:rPr>
        <w:t xml:space="preserve"> = </w:t>
      </w:r>
      <w:proofErr w:type="spellStart"/>
      <w:r w:rsidRPr="000B2328">
        <w:rPr>
          <w:rFonts w:eastAsia="Arial Unicode MS" w:cs="Arial Unicode MS"/>
          <w:lang w:val="en-US"/>
        </w:rPr>
        <w:t>webTarget.request</w:t>
      </w:r>
      <w:proofErr w:type="spellEnd"/>
      <w:r w:rsidRPr="000B2328">
        <w:rPr>
          <w:rFonts w:eastAsia="Arial Unicode MS" w:cs="Arial Unicode MS"/>
          <w:lang w:val="en-US"/>
        </w:rPr>
        <w:t>();</w:t>
      </w:r>
    </w:p>
    <w:p w14:paraId="7AC5A35F" w14:textId="77777777" w:rsidR="00D0031A" w:rsidRDefault="000B2328">
      <w:pPr>
        <w:pStyle w:val="Text"/>
      </w:pPr>
      <w:r w:rsidRPr="000B2328">
        <w:rPr>
          <w:rFonts w:eastAsia="Arial Unicode MS" w:cs="Arial Unicode MS"/>
          <w:lang w:val="en-US"/>
        </w:rPr>
        <w:tab/>
      </w:r>
      <w:r>
        <w:rPr>
          <w:rFonts w:eastAsia="Arial Unicode MS" w:cs="Arial Unicode MS"/>
        </w:rPr>
        <w:t xml:space="preserve">Готовых библиотек для взаимодействия с </w:t>
      </w:r>
      <w:r>
        <w:rPr>
          <w:rFonts w:eastAsia="Arial Unicode MS" w:cs="Arial Unicode MS"/>
          <w:lang w:val="en-US"/>
        </w:rPr>
        <w:t>TeamCity</w:t>
      </w:r>
      <w:r>
        <w:rPr>
          <w:rFonts w:eastAsia="Arial Unicode MS" w:cs="Arial Unicode MS"/>
        </w:rPr>
        <w:t xml:space="preserve">, устраняющих необходимость напрямую </w:t>
      </w:r>
      <w:commentRangeStart w:id="17"/>
      <w:r>
        <w:rPr>
          <w:rFonts w:eastAsia="Arial Unicode MS" w:cs="Arial Unicode MS"/>
        </w:rPr>
        <w:t xml:space="preserve">пользоваться </w:t>
      </w:r>
      <w:r>
        <w:rPr>
          <w:rFonts w:eastAsia="Arial Unicode MS" w:cs="Arial Unicode MS"/>
          <w:lang w:val="en-US"/>
        </w:rPr>
        <w:t>URI</w:t>
      </w:r>
      <w:commentRangeEnd w:id="17"/>
      <w:r w:rsidR="00DE7465">
        <w:rPr>
          <w:rStyle w:val="ab"/>
          <w:rFonts w:eastAsia="Arial Unicode MS" w:cs="Arial Unicode MS"/>
        </w:rPr>
        <w:commentReference w:id="17"/>
      </w:r>
      <w:r>
        <w:rPr>
          <w:rFonts w:eastAsia="Arial Unicode MS" w:cs="Arial Unicode MS"/>
        </w:rPr>
        <w:t>, подготавливать запросы и анализировать полученные ответы, нет. Поэтому для реализации взаимодействия ранее перечисленного в данном дипломном проекте будет использован фреймворк</w:t>
      </w:r>
      <w:r w:rsidRPr="000B2328">
        <w:rPr>
          <w:rFonts w:eastAsia="Arial Unicode MS" w:cs="Arial Unicode MS"/>
        </w:rPr>
        <w:t xml:space="preserve"> </w:t>
      </w:r>
      <w:r>
        <w:rPr>
          <w:rFonts w:eastAsia="Arial Unicode MS" w:cs="Arial Unicode MS"/>
          <w:lang w:val="en-US"/>
        </w:rPr>
        <w:t>Jersey</w:t>
      </w:r>
      <w:r w:rsidRPr="000B2328">
        <w:rPr>
          <w:rFonts w:eastAsia="Arial Unicode MS" w:cs="Arial Unicode MS"/>
        </w:rPr>
        <w:t xml:space="preserve">. </w:t>
      </w:r>
    </w:p>
    <w:p w14:paraId="0B195A77" w14:textId="77777777" w:rsidR="00D0031A" w:rsidRDefault="00D0031A">
      <w:pPr>
        <w:pStyle w:val="Text"/>
      </w:pPr>
    </w:p>
    <w:p w14:paraId="66B050E2" w14:textId="77777777" w:rsidR="00D0031A" w:rsidRDefault="000B2328">
      <w:pPr>
        <w:pStyle w:val="20"/>
      </w:pPr>
      <w:bookmarkStart w:id="18" w:name="_Toc6"/>
      <w:r>
        <w:rPr>
          <w:rFonts w:eastAsia="Arial Unicode MS" w:cs="Arial Unicode MS"/>
          <w:b/>
          <w:bCs/>
        </w:rPr>
        <w:lastRenderedPageBreak/>
        <w:t xml:space="preserve">1.5 </w:t>
      </w:r>
      <w:r>
        <w:rPr>
          <w:rFonts w:eastAsia="Arial Unicode MS" w:cs="Arial Unicode MS"/>
        </w:rPr>
        <w:t>Выбор СУБД</w:t>
      </w:r>
      <w:bookmarkEnd w:id="18"/>
    </w:p>
    <w:p w14:paraId="151BDD26" w14:textId="77777777" w:rsidR="00D0031A" w:rsidRDefault="00D0031A">
      <w:pPr>
        <w:tabs>
          <w:tab w:val="left" w:pos="993"/>
        </w:tabs>
        <w:ind w:firstLine="709"/>
      </w:pPr>
    </w:p>
    <w:p w14:paraId="68FFB59F" w14:textId="77777777" w:rsidR="00D0031A" w:rsidRDefault="000B2328">
      <w:pPr>
        <w:pStyle w:val="Text"/>
      </w:pPr>
      <w:r>
        <w:rPr>
          <w:rFonts w:eastAsia="Arial Unicode MS" w:cs="Arial Unicode MS"/>
        </w:rPr>
        <w:tab/>
        <w:t>Базы данных — это логически смоделированные хранилища любых типов данных. Реляционные системы реализуют реляционную модель работы с данными, которая определяет всю хранимую информацию как набор связанных записей и атрибутов в таблице. СУБД такого типа используют таблицы для хранения и работы с данными. Каждый столбец содержит свой тип информации. Каждая запись в базе данных, обладающая уникальным ключом, передаётся в строку таблицы, и её атрибуты отображаются в столбцах таблицы. Каждый элемент, формирующий запись, должен удовлетворять определённому типу данных (целое число, дата и т.д.). Различные РСУБД используют разные типы данные, которые не всегда взаимозаменяемы. Рассмотрим подробнее наиболее популярные реляционные СУБД [1</w:t>
      </w:r>
      <w:r w:rsidRPr="000B2328">
        <w:rPr>
          <w:rFonts w:eastAsia="Arial Unicode MS" w:cs="Arial Unicode MS"/>
        </w:rPr>
        <w:t>5</w:t>
      </w:r>
      <w:r>
        <w:rPr>
          <w:rFonts w:eastAsia="Arial Unicode MS" w:cs="Arial Unicode MS"/>
        </w:rPr>
        <w:t>].</w:t>
      </w:r>
    </w:p>
    <w:p w14:paraId="34E78528" w14:textId="77777777" w:rsidR="00D0031A" w:rsidRDefault="000B2328">
      <w:pPr>
        <w:pStyle w:val="Text"/>
      </w:pPr>
      <w:r>
        <w:rPr>
          <w:rFonts w:eastAsia="Arial Unicode MS" w:cs="Arial Unicode MS"/>
        </w:rPr>
        <w:tab/>
      </w:r>
      <w:proofErr w:type="spellStart"/>
      <w:r>
        <w:rPr>
          <w:rFonts w:eastAsia="Arial Unicode MS" w:cs="Arial Unicode MS"/>
        </w:rPr>
        <w:t>SQLite</w:t>
      </w:r>
      <w:proofErr w:type="spellEnd"/>
      <w:r>
        <w:rPr>
          <w:rFonts w:eastAsia="Arial Unicode MS" w:cs="Arial Unicode MS"/>
        </w:rPr>
        <w:t xml:space="preserve"> — это библиотека, встраиваемая в приложение, которое её использует. Будучи файловой БД, она предоставляет отличный набор инструментов для более простой (в сравнении с серверными БД) обработки любых видов данных. Когда приложение использует </w:t>
      </w:r>
      <w:proofErr w:type="spellStart"/>
      <w:r>
        <w:rPr>
          <w:rFonts w:eastAsia="Arial Unicode MS" w:cs="Arial Unicode MS"/>
        </w:rPr>
        <w:t>SQLite</w:t>
      </w:r>
      <w:proofErr w:type="spellEnd"/>
      <w:r>
        <w:rPr>
          <w:rFonts w:eastAsia="Arial Unicode MS" w:cs="Arial Unicode MS"/>
        </w:rPr>
        <w:t xml:space="preserve">, их связь производится с помощью функциональных и прямых вызовов файлов, содержащих данные (например, баз данных </w:t>
      </w:r>
      <w:proofErr w:type="spellStart"/>
      <w:r>
        <w:rPr>
          <w:rFonts w:eastAsia="Arial Unicode MS" w:cs="Arial Unicode MS"/>
        </w:rPr>
        <w:t>SQLite</w:t>
      </w:r>
      <w:proofErr w:type="spellEnd"/>
      <w:r>
        <w:rPr>
          <w:rFonts w:eastAsia="Arial Unicode MS" w:cs="Arial Unicode MS"/>
        </w:rPr>
        <w:t>), а не интерфейса, что повышает скорость и производительность операций.</w:t>
      </w:r>
    </w:p>
    <w:p w14:paraId="30EC14B1" w14:textId="77777777" w:rsidR="00D0031A" w:rsidRDefault="000B2328">
      <w:pPr>
        <w:pStyle w:val="Text"/>
      </w:pPr>
      <w:r>
        <w:tab/>
        <w:t xml:space="preserve">Поддерживаемые типы данных в </w:t>
      </w:r>
      <w:r>
        <w:rPr>
          <w:lang w:val="en-US"/>
        </w:rPr>
        <w:t>SQLite</w:t>
      </w:r>
      <w:r>
        <w:t>: NULL-значение, INTEGER.</w:t>
      </w:r>
      <w:r>
        <w:rPr>
          <w:b/>
          <w:bCs/>
        </w:rPr>
        <w:t xml:space="preserve">  </w:t>
      </w:r>
      <w:r>
        <w:t>(целое со знаком), REAL (число с плавающей запятой), TEXT (текстовая строка с кодировкой UTF-8, UTF-16BE или UTF-16LE), BLOB (тип данных, хранящийся точно в таком же виде, в каком и был получен).</w:t>
      </w:r>
    </w:p>
    <w:p w14:paraId="6BE296E0" w14:textId="77777777" w:rsidR="00D0031A" w:rsidRDefault="000B2328">
      <w:pPr>
        <w:pStyle w:val="Text"/>
      </w:pPr>
      <w:r>
        <w:rPr>
          <w:rFonts w:eastAsia="Arial Unicode MS" w:cs="Arial Unicode MS"/>
        </w:rPr>
        <w:tab/>
        <w:t>Преимущества данной СУБД:</w:t>
      </w:r>
    </w:p>
    <w:p w14:paraId="6EC301A3" w14:textId="77777777" w:rsidR="00D0031A" w:rsidRDefault="000B2328">
      <w:pPr>
        <w:pStyle w:val="Text"/>
      </w:pPr>
      <w:r w:rsidRPr="000B2328">
        <w:rPr>
          <w:rFonts w:eastAsia="Arial Unicode MS" w:cs="Arial Unicode MS"/>
        </w:rPr>
        <w:tab/>
        <w:t>1)</w:t>
      </w:r>
      <w:r>
        <w:rPr>
          <w:rFonts w:eastAsia="Arial Unicode MS" w:cs="Arial Unicode MS"/>
        </w:rPr>
        <w:t xml:space="preserve"> Вся база данных хранится в одном файле, что облегчает перемещение</w:t>
      </w:r>
      <w:r w:rsidRPr="000B2328">
        <w:rPr>
          <w:rFonts w:eastAsia="Arial Unicode MS" w:cs="Arial Unicode MS"/>
        </w:rPr>
        <w:t>.</w:t>
      </w:r>
    </w:p>
    <w:p w14:paraId="4A22CA91" w14:textId="77777777" w:rsidR="00D0031A" w:rsidRDefault="000B2328">
      <w:pPr>
        <w:pStyle w:val="Text"/>
      </w:pPr>
      <w:r>
        <w:tab/>
        <w:t xml:space="preserve">2) </w:t>
      </w:r>
      <w:r>
        <w:rPr>
          <w:lang w:val="en-US"/>
        </w:rPr>
        <w:t>S</w:t>
      </w:r>
      <w:proofErr w:type="spellStart"/>
      <w:r>
        <w:t>QLite</w:t>
      </w:r>
      <w:proofErr w:type="spellEnd"/>
      <w:r>
        <w:t xml:space="preserve"> использует SQL; некоторые функции опущены (</w:t>
      </w:r>
      <w:r>
        <w:rPr>
          <w:rFonts w:ascii="Courier New" w:hAnsi="Courier New"/>
          <w:sz w:val="24"/>
          <w:szCs w:val="24"/>
          <w:lang w:val="en-US"/>
        </w:rPr>
        <w:t>RIGHT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  <w:lang w:val="en-US"/>
        </w:rPr>
        <w:t>OUTER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  <w:lang w:val="en-US"/>
        </w:rPr>
        <w:t>JOIN</w:t>
      </w:r>
      <w:r>
        <w:t xml:space="preserve"> или </w:t>
      </w:r>
      <w:r>
        <w:rPr>
          <w:rFonts w:ascii="Courier New" w:hAnsi="Courier New"/>
          <w:sz w:val="24"/>
          <w:szCs w:val="24"/>
          <w:lang w:val="en-US"/>
        </w:rPr>
        <w:t>FOR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  <w:lang w:val="en-US"/>
        </w:rPr>
        <w:t>EACH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  <w:lang w:val="en-US"/>
        </w:rPr>
        <w:t>STATEMENT</w:t>
      </w:r>
      <w:r>
        <w:t xml:space="preserve">), однако, есть и некоторые новые. </w:t>
      </w:r>
    </w:p>
    <w:p w14:paraId="33C1FC5C" w14:textId="77777777" w:rsidR="00D0031A" w:rsidRDefault="000B2328">
      <w:pPr>
        <w:pStyle w:val="Text"/>
        <w:shd w:val="clear" w:color="auto" w:fill="FFFFFF"/>
      </w:pPr>
      <w:r>
        <w:tab/>
        <w:t>Недостатки СУБД:</w:t>
      </w:r>
    </w:p>
    <w:p w14:paraId="33FB2D8A" w14:textId="77777777" w:rsidR="00D0031A" w:rsidRDefault="000B2328">
      <w:pPr>
        <w:pStyle w:val="Text"/>
        <w:shd w:val="clear" w:color="auto" w:fill="FFFFFF"/>
      </w:pPr>
      <w:r>
        <w:tab/>
        <w:t xml:space="preserve">1) Одним из ограничений </w:t>
      </w:r>
      <w:proofErr w:type="spellStart"/>
      <w:r>
        <w:t>SQLite</w:t>
      </w:r>
      <w:proofErr w:type="spellEnd"/>
      <w:r>
        <w:t xml:space="preserve"> являются операции записи. Эта РСУБД допускает единовременное исполнение лишь одной операции записи.</w:t>
      </w:r>
    </w:p>
    <w:p w14:paraId="460ED1FC" w14:textId="77777777" w:rsidR="00D0031A" w:rsidRDefault="000B2328">
      <w:pPr>
        <w:pStyle w:val="Text"/>
        <w:shd w:val="clear" w:color="auto" w:fill="FFFFFF"/>
      </w:pPr>
      <w:r>
        <w:tab/>
        <w:t>2) Не подходит для многопользовательских приложений.</w:t>
      </w:r>
    </w:p>
    <w:p w14:paraId="419A9BFF" w14:textId="77777777" w:rsidR="00D0031A" w:rsidRDefault="000B2328">
      <w:pPr>
        <w:pStyle w:val="Text"/>
        <w:shd w:val="clear" w:color="auto" w:fill="FFFFFF"/>
      </w:pPr>
      <w:r>
        <w:tab/>
      </w:r>
      <w:proofErr w:type="spellStart"/>
      <w:r>
        <w:t>MySQL</w:t>
      </w:r>
      <w:proofErr w:type="spellEnd"/>
      <w:r>
        <w:t xml:space="preserve"> — это одна из самых популярных из всех крупных серверных БД. Является очень простой, также для неё существует большое количество документации. В </w:t>
      </w:r>
      <w:proofErr w:type="spellStart"/>
      <w:r>
        <w:t>MySQL</w:t>
      </w:r>
      <w:proofErr w:type="spellEnd"/>
      <w:r>
        <w:t xml:space="preserve"> SQL-стандарты реализованы не полностью. Приложения общаются с базой данных через процесс-демон.</w:t>
      </w:r>
    </w:p>
    <w:p w14:paraId="635F4B3E" w14:textId="77777777" w:rsidR="00D0031A" w:rsidRDefault="000B2328">
      <w:pPr>
        <w:pStyle w:val="Text"/>
        <w:shd w:val="clear" w:color="auto" w:fill="FFFFFF"/>
      </w:pPr>
      <w:r>
        <w:tab/>
        <w:t xml:space="preserve">Поддерживаемые типы данных в </w:t>
      </w:r>
      <w:r>
        <w:rPr>
          <w:lang w:val="en-US"/>
        </w:rPr>
        <w:t>MySQL</w:t>
      </w:r>
      <w:r>
        <w:t>: TINYIN</w:t>
      </w:r>
      <w:r>
        <w:rPr>
          <w:lang w:val="en-US"/>
        </w:rPr>
        <w:t>T</w:t>
      </w:r>
      <w:r>
        <w:t xml:space="preserve">, SMALLINT, MEDIUMINT, INT или INTEGER, BIGINT, FLOAT (знаковое число с плавающей запятой одинарной точности), DOUBLE или REAL (знаковое число с плавающей запятой двойной точности), DECIMAL или NUMERIC (знаковое число с плавающей запятой), DATE, DATETIME (комбинация даты и времени), TIMESTAMP (отметка времени), TIME, YEAR (год в формате YY или YYYY), CHAR (строка фиксированного размера, дополняемая справа пробелами до максимальной длины), VARCHAR (строка переменной длины), TINYBLOB, TINYTEXT (BLOB- или TEXT-столбец длиной максимум 255 символов), BLOB, TEXT (длина максимум 65535 символов), MEDIUMBLOB, </w:t>
      </w:r>
      <w:r>
        <w:lastRenderedPageBreak/>
        <w:t>MEDIUMTEXT (длина максимум 16777215 символов), LONGBLOB, LONGTEXT (длина максимум 4294967295 символов), ENUM (перечисление), SET (множества).</w:t>
      </w:r>
    </w:p>
    <w:p w14:paraId="59D67FE9" w14:textId="77777777" w:rsidR="00D0031A" w:rsidRDefault="000B2328">
      <w:pPr>
        <w:pStyle w:val="Text"/>
      </w:pPr>
      <w:r>
        <w:rPr>
          <w:rFonts w:eastAsia="Arial Unicode MS" w:cs="Arial Unicode MS"/>
        </w:rPr>
        <w:tab/>
        <w:t>Преимущества данной СУБД:</w:t>
      </w:r>
    </w:p>
    <w:p w14:paraId="14F5E730" w14:textId="77777777" w:rsidR="00D0031A" w:rsidRDefault="000B2328">
      <w:pPr>
        <w:pStyle w:val="Text"/>
      </w:pPr>
      <w:r>
        <w:rPr>
          <w:rFonts w:eastAsia="Arial Unicode MS" w:cs="Arial Unicode MS"/>
        </w:rPr>
        <w:tab/>
        <w:t>1) Простота. </w:t>
      </w:r>
      <w:proofErr w:type="spellStart"/>
      <w:r>
        <w:rPr>
          <w:rFonts w:eastAsia="Arial Unicode MS" w:cs="Arial Unicode MS"/>
        </w:rPr>
        <w:t>MySQL</w:t>
      </w:r>
      <w:proofErr w:type="spellEnd"/>
      <w:r>
        <w:rPr>
          <w:rFonts w:eastAsia="Arial Unicode MS" w:cs="Arial Unicode MS"/>
        </w:rPr>
        <w:t xml:space="preserve"> легко устанавливается. Существует много сторонних инструментов, включая визуальные, облегчающих начало работы с БД.</w:t>
      </w:r>
    </w:p>
    <w:p w14:paraId="38B2D23D" w14:textId="77777777" w:rsidR="00D0031A" w:rsidRDefault="000B2328">
      <w:pPr>
        <w:pStyle w:val="Text"/>
      </w:pPr>
      <w:r>
        <w:rPr>
          <w:rFonts w:eastAsia="Arial Unicode MS" w:cs="Arial Unicode MS"/>
        </w:rPr>
        <w:tab/>
        <w:t xml:space="preserve">2) Много функций. </w:t>
      </w:r>
      <w:proofErr w:type="spellStart"/>
      <w:r>
        <w:rPr>
          <w:rFonts w:eastAsia="Arial Unicode MS" w:cs="Arial Unicode MS"/>
        </w:rPr>
        <w:t>MySQL</w:t>
      </w:r>
      <w:proofErr w:type="spellEnd"/>
      <w:r>
        <w:rPr>
          <w:rFonts w:eastAsia="Arial Unicode MS" w:cs="Arial Unicode MS"/>
        </w:rPr>
        <w:t xml:space="preserve"> поддерживает большую часть функционала SQL.</w:t>
      </w:r>
    </w:p>
    <w:p w14:paraId="3F3831AC" w14:textId="77777777" w:rsidR="00D0031A" w:rsidRDefault="000B2328">
      <w:pPr>
        <w:pStyle w:val="Text"/>
      </w:pPr>
      <w:r>
        <w:rPr>
          <w:rFonts w:eastAsia="Arial Unicode MS" w:cs="Arial Unicode MS"/>
        </w:rPr>
        <w:tab/>
        <w:t>3) Безопасность. Встроено много функций безопасности.</w:t>
      </w:r>
    </w:p>
    <w:p w14:paraId="69D66035" w14:textId="77777777" w:rsidR="00D0031A" w:rsidRDefault="000B2328">
      <w:pPr>
        <w:pStyle w:val="Text"/>
      </w:pPr>
      <w:r>
        <w:rPr>
          <w:rFonts w:eastAsia="Arial Unicode MS" w:cs="Arial Unicode MS"/>
        </w:rPr>
        <w:tab/>
        <w:t xml:space="preserve">4) Мощность и масштабируемость. </w:t>
      </w:r>
      <w:proofErr w:type="spellStart"/>
      <w:r>
        <w:rPr>
          <w:rFonts w:eastAsia="Arial Unicode MS" w:cs="Arial Unicode MS"/>
        </w:rPr>
        <w:t>MySQL</w:t>
      </w:r>
      <w:proofErr w:type="spellEnd"/>
      <w:r>
        <w:rPr>
          <w:rFonts w:eastAsia="Arial Unicode MS" w:cs="Arial Unicode MS"/>
        </w:rPr>
        <w:t xml:space="preserve"> может работать с действительно большими объёмами данных, и неплохо походит для масштабируемых приложений.</w:t>
      </w:r>
    </w:p>
    <w:p w14:paraId="6035D174" w14:textId="77777777" w:rsidR="00D0031A" w:rsidRDefault="000B2328">
      <w:pPr>
        <w:pStyle w:val="Text"/>
      </w:pPr>
      <w:r>
        <w:rPr>
          <w:rFonts w:eastAsia="Arial Unicode MS" w:cs="Arial Unicode MS"/>
        </w:rPr>
        <w:tab/>
        <w:t>5) Скорость. Пренебрежение некоторыми стандартами позволяет </w:t>
      </w:r>
      <w:proofErr w:type="spellStart"/>
      <w:r>
        <w:rPr>
          <w:rFonts w:eastAsia="Arial Unicode MS" w:cs="Arial Unicode MS"/>
        </w:rPr>
        <w:t>MySQL</w:t>
      </w:r>
      <w:proofErr w:type="spellEnd"/>
      <w:r>
        <w:rPr>
          <w:rFonts w:eastAsia="Arial Unicode MS" w:cs="Arial Unicode MS"/>
        </w:rPr>
        <w:t xml:space="preserve"> работать производительнее.</w:t>
      </w:r>
    </w:p>
    <w:p w14:paraId="0BB1472E" w14:textId="77777777" w:rsidR="00D0031A" w:rsidRDefault="000B2328">
      <w:pPr>
        <w:pStyle w:val="Text"/>
        <w:shd w:val="clear" w:color="auto" w:fill="FFFFFF"/>
      </w:pPr>
      <w:r>
        <w:tab/>
        <w:t xml:space="preserve">Недостатки </w:t>
      </w:r>
      <w:r>
        <w:rPr>
          <w:lang w:val="en-US"/>
        </w:rPr>
        <w:t>MySQL</w:t>
      </w:r>
      <w:r>
        <w:t>:</w:t>
      </w:r>
    </w:p>
    <w:p w14:paraId="2B0462BD" w14:textId="77777777" w:rsidR="00D0031A" w:rsidRDefault="000B2328">
      <w:pPr>
        <w:pStyle w:val="Text"/>
        <w:shd w:val="clear" w:color="auto" w:fill="FFFFFF"/>
      </w:pPr>
      <w:r>
        <w:tab/>
        <w:t>1) SQL-совместимость. Поскольку </w:t>
      </w:r>
      <w:proofErr w:type="spellStart"/>
      <w:r>
        <w:t>MySQL</w:t>
      </w:r>
      <w:proofErr w:type="spellEnd"/>
      <w:r>
        <w:t xml:space="preserve"> не пытается полностью реализовать стандарты SQL, она не является полностью совместимой с SQL. Из-за этого могут возникнуть проблемы при интеграции с другими РСУБД.</w:t>
      </w:r>
    </w:p>
    <w:p w14:paraId="624CBAE2" w14:textId="77777777" w:rsidR="00D0031A" w:rsidRDefault="000B2328">
      <w:pPr>
        <w:pStyle w:val="Text"/>
        <w:shd w:val="clear" w:color="auto" w:fill="FFFFFF"/>
      </w:pPr>
      <w:r>
        <w:tab/>
        <w:t>2) Конкурентность. Одновременные операции чтения-записи могут вызвать проблемы.</w:t>
      </w:r>
    </w:p>
    <w:p w14:paraId="34AA6238" w14:textId="77777777" w:rsidR="00D0031A" w:rsidRDefault="000B2328">
      <w:pPr>
        <w:pStyle w:val="Text"/>
        <w:shd w:val="clear" w:color="auto" w:fill="FFFFFF"/>
      </w:pPr>
      <w:r>
        <w:tab/>
      </w:r>
      <w:proofErr w:type="spellStart"/>
      <w:r>
        <w:t>PostgreSQL</w:t>
      </w:r>
      <w:proofErr w:type="spellEnd"/>
      <w:r>
        <w:t xml:space="preserve"> (или </w:t>
      </w:r>
      <w:proofErr w:type="spellStart"/>
      <w:r>
        <w:t>Postgres</w:t>
      </w:r>
      <w:proofErr w:type="spellEnd"/>
      <w:r>
        <w:t xml:space="preserve">) — это самая продвинутая РСУБД, ориентирующаяся в первую очередь на полное соответствие SQL-стандартам ANSI/ISO и расширяемость. </w:t>
      </w:r>
      <w:proofErr w:type="spellStart"/>
      <w:r>
        <w:t>PostgreSQL</w:t>
      </w:r>
      <w:proofErr w:type="spellEnd"/>
      <w:r>
        <w:t xml:space="preserve"> отличается от других РСУБД тем, что обладает объектно-ориентированным функционалом, в том числе полной поддержкой концепта ACID (</w:t>
      </w:r>
      <w:proofErr w:type="spellStart"/>
      <w:r>
        <w:t>Atomicity</w:t>
      </w:r>
      <w:proofErr w:type="spellEnd"/>
      <w:r>
        <w:t xml:space="preserve">, </w:t>
      </w:r>
      <w:proofErr w:type="spellStart"/>
      <w:r>
        <w:t>Consistency</w:t>
      </w:r>
      <w:proofErr w:type="spellEnd"/>
      <w:r>
        <w:t xml:space="preserve">, </w:t>
      </w:r>
      <w:proofErr w:type="spellStart"/>
      <w:r>
        <w:t>Isolation</w:t>
      </w:r>
      <w:proofErr w:type="spellEnd"/>
      <w:r>
        <w:t xml:space="preserve">, </w:t>
      </w:r>
      <w:proofErr w:type="spellStart"/>
      <w:r>
        <w:t>Durability</w:t>
      </w:r>
      <w:proofErr w:type="spellEnd"/>
      <w:r>
        <w:t>).</w:t>
      </w:r>
    </w:p>
    <w:p w14:paraId="0786CA53" w14:textId="77777777" w:rsidR="00D0031A" w:rsidRDefault="000B2328">
      <w:pPr>
        <w:pStyle w:val="Text"/>
        <w:shd w:val="clear" w:color="auto" w:fill="FFFFFF"/>
      </w:pPr>
      <w:r>
        <w:tab/>
        <w:t>Будучи основанным на мощной технологии </w:t>
      </w:r>
      <w:proofErr w:type="spellStart"/>
      <w:r>
        <w:t>Postgres</w:t>
      </w:r>
      <w:proofErr w:type="spellEnd"/>
      <w:r>
        <w:t xml:space="preserve"> отлично справляется с одновременной обработкой нескольких запросов. Поддержка конкурентности реализована с использованием MVCC (</w:t>
      </w:r>
      <w:proofErr w:type="spellStart"/>
      <w:r>
        <w:t>Multiversion</w:t>
      </w:r>
      <w:proofErr w:type="spellEnd"/>
      <w:r>
        <w:t xml:space="preserve"> </w:t>
      </w:r>
      <w:proofErr w:type="spellStart"/>
      <w:r>
        <w:t>Concurrency</w:t>
      </w:r>
      <w:proofErr w:type="spellEnd"/>
      <w:r>
        <w:t xml:space="preserve"> </w:t>
      </w:r>
      <w:proofErr w:type="spellStart"/>
      <w:r>
        <w:t>Control</w:t>
      </w:r>
      <w:proofErr w:type="spellEnd"/>
      <w:r>
        <w:t>), что также обеспечивает совместимость с ACID.</w:t>
      </w:r>
    </w:p>
    <w:p w14:paraId="590C8CAC" w14:textId="77777777" w:rsidR="00D0031A" w:rsidRDefault="000B2328">
      <w:pPr>
        <w:pStyle w:val="Text"/>
        <w:shd w:val="clear" w:color="auto" w:fill="FFFFFF"/>
      </w:pPr>
      <w:r>
        <w:tab/>
        <w:t>Хотя эта РСУБД не так популярна, как </w:t>
      </w:r>
      <w:proofErr w:type="spellStart"/>
      <w:r>
        <w:t>MySQL</w:t>
      </w:r>
      <w:proofErr w:type="spellEnd"/>
      <w:r>
        <w:t xml:space="preserve">, существует много сторонних инструментов и библиотек для облегчения работы с </w:t>
      </w:r>
      <w:proofErr w:type="spellStart"/>
      <w:r>
        <w:t>PostgreSQL</w:t>
      </w:r>
      <w:proofErr w:type="spellEnd"/>
      <w:r>
        <w:t>.</w:t>
      </w:r>
    </w:p>
    <w:p w14:paraId="517D7701" w14:textId="77777777" w:rsidR="00D0031A" w:rsidRDefault="000B2328">
      <w:pPr>
        <w:pStyle w:val="Text"/>
        <w:shd w:val="clear" w:color="auto" w:fill="FFFFFF"/>
      </w:pPr>
      <w:r>
        <w:tab/>
        <w:t xml:space="preserve">Поддерживаемые типы данных: </w:t>
      </w:r>
      <w:proofErr w:type="spellStart"/>
      <w:r>
        <w:t>bigint</w:t>
      </w:r>
      <w:proofErr w:type="spellEnd"/>
      <w:r>
        <w:t xml:space="preserve">, </w:t>
      </w:r>
      <w:proofErr w:type="spellStart"/>
      <w:r>
        <w:t>bigserial</w:t>
      </w:r>
      <w:proofErr w:type="spellEnd"/>
      <w:r>
        <w:t xml:space="preserve"> (автоматически инкрементируемое 8-битное целое), </w:t>
      </w:r>
      <w:proofErr w:type="spellStart"/>
      <w:r>
        <w:t>bit</w:t>
      </w:r>
      <w:proofErr w:type="spellEnd"/>
      <w:r>
        <w:t xml:space="preserve"> (битовая строка фиксированной длины),  </w:t>
      </w:r>
      <w:proofErr w:type="spellStart"/>
      <w:r>
        <w:t>bit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(битовая строка переменной длины),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box</w:t>
      </w:r>
      <w:proofErr w:type="spellEnd"/>
      <w:r>
        <w:t xml:space="preserve"> (прямоугольник на плоскости),  </w:t>
      </w:r>
      <w:proofErr w:type="spellStart"/>
      <w:r>
        <w:t>bytea</w:t>
      </w:r>
      <w:proofErr w:type="spellEnd"/>
      <w:r>
        <w:t xml:space="preserve"> (бинарные данные),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(строка символов переменной длины), </w:t>
      </w:r>
      <w:proofErr w:type="spellStart"/>
      <w:r>
        <w:t>character</w:t>
      </w:r>
      <w:proofErr w:type="spellEnd"/>
      <w:r>
        <w:t xml:space="preserve">, </w:t>
      </w:r>
      <w:proofErr w:type="spellStart"/>
      <w:r>
        <w:t>cidr</w:t>
      </w:r>
      <w:proofErr w:type="spellEnd"/>
      <w:r>
        <w:t xml:space="preserve"> (сетевой адрес IPv4 или IPv6), </w:t>
      </w:r>
      <w:proofErr w:type="spellStart"/>
      <w:r>
        <w:t>circle</w:t>
      </w:r>
      <w:proofErr w:type="spellEnd"/>
      <w:r>
        <w:t xml:space="preserve"> (круг на плоскости), 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(число с плавающей запятой двойной точности),  </w:t>
      </w:r>
      <w:proofErr w:type="spellStart"/>
      <w:r>
        <w:t>inet</w:t>
      </w:r>
      <w:proofErr w:type="spellEnd"/>
      <w:r>
        <w:t xml:space="preserve"> (адрес хоста IPv4 или IPv6),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line</w:t>
      </w:r>
      <w:proofErr w:type="spellEnd"/>
      <w:r>
        <w:t xml:space="preserve"> (бесконечная прямая на плоскости), </w:t>
      </w:r>
      <w:proofErr w:type="spellStart"/>
      <w:r>
        <w:t>lseg</w:t>
      </w:r>
      <w:proofErr w:type="spellEnd"/>
      <w:r>
        <w:t xml:space="preserve"> (отрезок на плоскости), </w:t>
      </w:r>
      <w:proofErr w:type="spellStart"/>
      <w:r>
        <w:t>macaddr</w:t>
      </w:r>
      <w:proofErr w:type="spellEnd"/>
      <w:r>
        <w:t xml:space="preserve"> (MAC-адрес), </w:t>
      </w:r>
      <w:proofErr w:type="spellStart"/>
      <w:r>
        <w:t>money</w:t>
      </w:r>
      <w:proofErr w:type="spellEnd"/>
      <w:r>
        <w:t xml:space="preserve">, </w:t>
      </w:r>
      <w:proofErr w:type="spellStart"/>
      <w:r>
        <w:t>path</w:t>
      </w:r>
      <w:proofErr w:type="spellEnd"/>
      <w:r>
        <w:t xml:space="preserve"> (геометрический путь на плоскости), </w:t>
      </w:r>
      <w:proofErr w:type="spellStart"/>
      <w:r>
        <w:t>point</w:t>
      </w:r>
      <w:proofErr w:type="spellEnd"/>
      <w:r>
        <w:t xml:space="preserve"> (геометрическая точка на плоскости), </w:t>
      </w:r>
      <w:proofErr w:type="spellStart"/>
      <w:r>
        <w:t>polygon</w:t>
      </w:r>
      <w:proofErr w:type="spellEnd"/>
      <w:r>
        <w:t xml:space="preserve"> (многоугольник на плоскости), </w:t>
      </w:r>
      <w:proofErr w:type="spellStart"/>
      <w:r>
        <w:t>real</w:t>
      </w:r>
      <w:proofErr w:type="spellEnd"/>
      <w:r>
        <w:t xml:space="preserve">, </w:t>
      </w:r>
      <w:proofErr w:type="spellStart"/>
      <w:r>
        <w:t>smallint</w:t>
      </w:r>
      <w:proofErr w:type="spellEnd"/>
      <w:r>
        <w:t xml:space="preserve">, </w:t>
      </w:r>
      <w:proofErr w:type="spellStart"/>
      <w:r>
        <w:t>serial</w:t>
      </w:r>
      <w:proofErr w:type="spellEnd"/>
      <w:r>
        <w:t xml:space="preserve"> (автоматически инкрементируемое 4-битное целое),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timestamp</w:t>
      </w:r>
      <w:proofErr w:type="spellEnd"/>
      <w:r>
        <w:t xml:space="preserve">, </w:t>
      </w:r>
      <w:proofErr w:type="spellStart"/>
      <w:r>
        <w:t>tsquery</w:t>
      </w:r>
      <w:proofErr w:type="spellEnd"/>
      <w:r>
        <w:t xml:space="preserve"> (запрос текстового поиска), </w:t>
      </w:r>
      <w:proofErr w:type="spellStart"/>
      <w:r>
        <w:t>tsvector</w:t>
      </w:r>
      <w:proofErr w:type="spellEnd"/>
      <w:r>
        <w:t xml:space="preserve"> (документ текстового поиска), </w:t>
      </w:r>
      <w:proofErr w:type="spellStart"/>
      <w:r>
        <w:t>txid_snapshot</w:t>
      </w:r>
      <w:proofErr w:type="spellEnd"/>
      <w:r>
        <w:t xml:space="preserve"> (</w:t>
      </w:r>
      <w:proofErr w:type="spellStart"/>
      <w:r>
        <w:t>снэпшот</w:t>
      </w:r>
      <w:proofErr w:type="spellEnd"/>
      <w:r>
        <w:t xml:space="preserve"> ID пользовательской транзакции), </w:t>
      </w:r>
      <w:proofErr w:type="spellStart"/>
      <w:r>
        <w:t>uuid</w:t>
      </w:r>
      <w:proofErr w:type="spellEnd"/>
      <w:r>
        <w:t xml:space="preserve"> (уникальный идентификатор), </w:t>
      </w:r>
      <w:proofErr w:type="spellStart"/>
      <w:r>
        <w:t>xml</w:t>
      </w:r>
      <w:proofErr w:type="spellEnd"/>
      <w:r>
        <w:t>.</w:t>
      </w:r>
    </w:p>
    <w:p w14:paraId="554B3701" w14:textId="77777777" w:rsidR="00D0031A" w:rsidRDefault="000B2328">
      <w:pPr>
        <w:pStyle w:val="Text"/>
      </w:pPr>
      <w:r>
        <w:rPr>
          <w:rFonts w:eastAsia="Arial Unicode MS" w:cs="Arial Unicode MS"/>
        </w:rPr>
        <w:tab/>
        <w:t>Преимущества:</w:t>
      </w:r>
    </w:p>
    <w:p w14:paraId="418A12CE" w14:textId="77777777" w:rsidR="00D0031A" w:rsidRDefault="000B2328">
      <w:pPr>
        <w:pStyle w:val="Text"/>
      </w:pPr>
      <w:r>
        <w:rPr>
          <w:rFonts w:eastAsia="Arial Unicode MS" w:cs="Arial Unicode MS"/>
        </w:rPr>
        <w:lastRenderedPageBreak/>
        <w:tab/>
        <w:t>1) Полная SQL-совместимость.</w:t>
      </w:r>
    </w:p>
    <w:p w14:paraId="690042D3" w14:textId="77777777" w:rsidR="00D0031A" w:rsidRDefault="000B2328">
      <w:pPr>
        <w:pStyle w:val="Text"/>
      </w:pPr>
      <w:r>
        <w:rPr>
          <w:rFonts w:eastAsia="Arial Unicode MS" w:cs="Arial Unicode MS"/>
        </w:rPr>
        <w:tab/>
        <w:t xml:space="preserve">2) Сообщество. </w:t>
      </w:r>
      <w:proofErr w:type="spellStart"/>
      <w:r>
        <w:rPr>
          <w:rFonts w:eastAsia="Arial Unicode MS" w:cs="Arial Unicode MS"/>
        </w:rPr>
        <w:t>PostgreSQL</w:t>
      </w:r>
      <w:proofErr w:type="spellEnd"/>
      <w:r>
        <w:rPr>
          <w:rFonts w:eastAsia="Arial Unicode MS" w:cs="Arial Unicode MS"/>
        </w:rPr>
        <w:t xml:space="preserve"> поддерживается опытным сообществом 24/7.</w:t>
      </w:r>
    </w:p>
    <w:p w14:paraId="4A107843" w14:textId="77777777" w:rsidR="00D0031A" w:rsidRDefault="000B2328">
      <w:pPr>
        <w:pStyle w:val="Text"/>
      </w:pPr>
      <w:r>
        <w:rPr>
          <w:rFonts w:eastAsia="Arial Unicode MS" w:cs="Arial Unicode MS"/>
        </w:rPr>
        <w:tab/>
        <w:t xml:space="preserve">3) Расширяемость. </w:t>
      </w:r>
      <w:proofErr w:type="spellStart"/>
      <w:r>
        <w:rPr>
          <w:rFonts w:eastAsia="Arial Unicode MS" w:cs="Arial Unicode MS"/>
        </w:rPr>
        <w:t>PostgreSQL</w:t>
      </w:r>
      <w:proofErr w:type="spellEnd"/>
      <w:r>
        <w:rPr>
          <w:rFonts w:eastAsia="Arial Unicode MS" w:cs="Arial Unicode MS"/>
        </w:rPr>
        <w:t xml:space="preserve"> можно </w:t>
      </w:r>
      <w:proofErr w:type="spellStart"/>
      <w:r>
        <w:rPr>
          <w:rFonts w:eastAsia="Arial Unicode MS" w:cs="Arial Unicode MS"/>
        </w:rPr>
        <w:t>программно</w:t>
      </w:r>
      <w:proofErr w:type="spellEnd"/>
      <w:r>
        <w:rPr>
          <w:rFonts w:eastAsia="Arial Unicode MS" w:cs="Arial Unicode MS"/>
        </w:rPr>
        <w:t xml:space="preserve"> расширить за счёт хранимых процедур.</w:t>
      </w:r>
    </w:p>
    <w:p w14:paraId="74E2737C" w14:textId="77777777" w:rsidR="00D0031A" w:rsidRDefault="000B2328">
      <w:pPr>
        <w:pStyle w:val="Text"/>
      </w:pPr>
      <w:r>
        <w:rPr>
          <w:rFonts w:eastAsia="Arial Unicode MS" w:cs="Arial Unicode MS"/>
        </w:rPr>
        <w:tab/>
        <w:t xml:space="preserve">4) Объектно-ориентированность. </w:t>
      </w:r>
      <w:proofErr w:type="spellStart"/>
      <w:r>
        <w:rPr>
          <w:rFonts w:eastAsia="Arial Unicode MS" w:cs="Arial Unicode MS"/>
        </w:rPr>
        <w:t>PostgreSQL</w:t>
      </w:r>
      <w:proofErr w:type="spellEnd"/>
      <w:r>
        <w:rPr>
          <w:rFonts w:eastAsia="Arial Unicode MS" w:cs="Arial Unicode MS"/>
        </w:rPr>
        <w:t xml:space="preserve"> — не только реляционная, но и объектно-ориентированная СУБД.</w:t>
      </w:r>
    </w:p>
    <w:p w14:paraId="2E755163" w14:textId="77777777" w:rsidR="00D0031A" w:rsidRDefault="000B2328">
      <w:pPr>
        <w:pStyle w:val="Text"/>
      </w:pPr>
      <w:r>
        <w:tab/>
        <w:t xml:space="preserve">Недостатки </w:t>
      </w:r>
      <w:r>
        <w:rPr>
          <w:lang w:val="en-US"/>
        </w:rPr>
        <w:t>PostgreSQL</w:t>
      </w:r>
      <w:r>
        <w:t xml:space="preserve">: </w:t>
      </w:r>
    </w:p>
    <w:p w14:paraId="65C007D2" w14:textId="77777777" w:rsidR="00D0031A" w:rsidRDefault="000B2328">
      <w:pPr>
        <w:pStyle w:val="Text"/>
      </w:pPr>
      <w:r>
        <w:tab/>
      </w:r>
      <w:r>
        <w:rPr>
          <w:rFonts w:eastAsia="Arial Unicode MS" w:cs="Arial Unicode MS"/>
        </w:rPr>
        <w:t>— производительность. В простых операциях чтения </w:t>
      </w:r>
      <w:proofErr w:type="spellStart"/>
      <w:r>
        <w:rPr>
          <w:rFonts w:eastAsia="Arial Unicode MS" w:cs="Arial Unicode MS"/>
        </w:rPr>
        <w:t>PostgreSQL</w:t>
      </w:r>
      <w:proofErr w:type="spellEnd"/>
      <w:r>
        <w:rPr>
          <w:rFonts w:eastAsia="Arial Unicode MS" w:cs="Arial Unicode MS"/>
        </w:rPr>
        <w:t xml:space="preserve"> может уступать своим соперникам.</w:t>
      </w:r>
    </w:p>
    <w:p w14:paraId="12F900B9" w14:textId="77777777" w:rsidR="00D0031A" w:rsidRDefault="000B2328">
      <w:pPr>
        <w:pStyle w:val="Text"/>
      </w:pPr>
      <w:r>
        <w:rPr>
          <w:rFonts w:eastAsia="Arial Unicode MS" w:cs="Arial Unicode MS"/>
        </w:rPr>
        <w:tab/>
        <w:t xml:space="preserve">Исходя из всего вышеописанного, для реализации данного дипломного проекта в качестве СУБД была выбрана </w:t>
      </w:r>
      <w:proofErr w:type="spellStart"/>
      <w:r>
        <w:rPr>
          <w:rFonts w:eastAsia="Arial Unicode MS" w:cs="Arial Unicode MS"/>
        </w:rPr>
        <w:t>PostgreSQL</w:t>
      </w:r>
      <w:proofErr w:type="spellEnd"/>
      <w:r>
        <w:rPr>
          <w:rFonts w:eastAsia="Arial Unicode MS" w:cs="Arial Unicode MS"/>
        </w:rPr>
        <w:t>, из-за полной SQL-совместимости, надежности, развитой функциональности и, что немало важно, кроссплатформенности.</w:t>
      </w:r>
    </w:p>
    <w:p w14:paraId="759D6F3A" w14:textId="77777777" w:rsidR="00D0031A" w:rsidRDefault="00D0031A">
      <w:pPr>
        <w:pStyle w:val="Text"/>
        <w:shd w:val="clear" w:color="auto" w:fill="FFFFFF"/>
      </w:pPr>
    </w:p>
    <w:p w14:paraId="33C102DA" w14:textId="77777777" w:rsidR="00D0031A" w:rsidRDefault="000B2328">
      <w:pPr>
        <w:pStyle w:val="20"/>
      </w:pPr>
      <w:bookmarkStart w:id="19" w:name="_Toc7"/>
      <w:r>
        <w:rPr>
          <w:rFonts w:eastAsia="Arial Unicode MS" w:cs="Arial Unicode MS"/>
          <w:b/>
          <w:bCs/>
        </w:rPr>
        <w:t>1.6</w:t>
      </w:r>
      <w:r>
        <w:rPr>
          <w:rFonts w:eastAsia="Arial Unicode MS" w:cs="Arial Unicode MS"/>
        </w:rPr>
        <w:t xml:space="preserve"> Выводы</w:t>
      </w:r>
      <w:bookmarkEnd w:id="19"/>
    </w:p>
    <w:p w14:paraId="0E972590" w14:textId="77777777" w:rsidR="00D0031A" w:rsidRDefault="00D0031A"/>
    <w:p w14:paraId="5788B9E9" w14:textId="77777777" w:rsidR="00D0031A" w:rsidRDefault="000B2328">
      <w:pPr>
        <w:pStyle w:val="a7"/>
        <w:tabs>
          <w:tab w:val="left" w:pos="993"/>
        </w:tabs>
        <w:ind w:left="0"/>
      </w:pPr>
      <w:r>
        <w:rPr>
          <w:shd w:val="clear" w:color="auto" w:fill="FFFFFF"/>
        </w:rPr>
        <w:t xml:space="preserve">После проведения анализа можно сделать вывод, что программ-аналогов в данной сфере нет, но решений на основе чат-ботов существует множество и их количество постоянно растет. </w:t>
      </w:r>
      <w:commentRangeStart w:id="20"/>
      <w:r>
        <w:rPr>
          <w:shd w:val="clear" w:color="auto" w:fill="FFFFFF"/>
        </w:rPr>
        <w:t>Было решено создать программный модуль, который позволит объединить взаимодействие с системами непрерывной интеграции и отслеживания задач без необходимости обращаться к каждой системе по отдельности. Взаимодействие будет происходить через чат посредством бота.</w:t>
      </w:r>
      <w:commentRangeEnd w:id="20"/>
      <w:r w:rsidR="00DE7465">
        <w:rPr>
          <w:rStyle w:val="ab"/>
        </w:rPr>
        <w:commentReference w:id="20"/>
      </w:r>
    </w:p>
    <w:p w14:paraId="33510D1E" w14:textId="77777777" w:rsidR="00D0031A" w:rsidRDefault="00D0031A">
      <w:pPr>
        <w:tabs>
          <w:tab w:val="left" w:pos="993"/>
        </w:tabs>
        <w:sectPr w:rsidR="00D0031A">
          <w:pgSz w:w="11900" w:h="16840"/>
          <w:pgMar w:top="1134" w:right="851" w:bottom="851" w:left="1701" w:header="0" w:footer="397" w:gutter="0"/>
          <w:cols w:space="720"/>
        </w:sectPr>
      </w:pPr>
    </w:p>
    <w:p w14:paraId="4770F9D6" w14:textId="77777777" w:rsidR="00D0031A" w:rsidRDefault="000B2328">
      <w:pPr>
        <w:pStyle w:val="1"/>
      </w:pPr>
      <w:bookmarkStart w:id="22" w:name="_Toc8"/>
      <w:r>
        <w:rPr>
          <w:rFonts w:eastAsia="Arial Unicode MS" w:cs="Arial Unicode MS"/>
          <w:b/>
          <w:bCs/>
        </w:rPr>
        <w:t>2</w:t>
      </w:r>
      <w:r>
        <w:rPr>
          <w:rFonts w:eastAsia="Arial Unicode MS" w:cs="Arial Unicode MS"/>
        </w:rPr>
        <w:t xml:space="preserve"> СИСТЕМНОЕ ПРОЕКТИРОВАНИЕ</w:t>
      </w:r>
      <w:bookmarkEnd w:id="22"/>
    </w:p>
    <w:p w14:paraId="542D5A96" w14:textId="77777777" w:rsidR="00D0031A" w:rsidRDefault="00D0031A"/>
    <w:p w14:paraId="6AF91025" w14:textId="77777777" w:rsidR="00D0031A" w:rsidRDefault="000B2328">
      <w:pPr>
        <w:ind w:firstLine="714"/>
      </w:pPr>
      <w:r>
        <w:t>Разрабатываемый проект необходимо разбить на отдельные логически взаимосвязанные модули, что является необходимым условием для обеспечения гибкости структуры программного модуля. При данном подходе становится возможной выборочная модернизация отдельных частей программного кода, с минимальным влиянием на остальные части проекта, либо, в идеальном случае, вовсе без их изменения.</w:t>
      </w:r>
    </w:p>
    <w:p w14:paraId="6FED4B9B" w14:textId="77777777" w:rsidR="00D0031A" w:rsidRDefault="000B2328">
      <w:pPr>
        <w:ind w:firstLine="709"/>
      </w:pPr>
      <w:r>
        <w:t>Для определения логических модулей необходимо в первую очередь определить основные возможности программного модуля:</w:t>
      </w:r>
    </w:p>
    <w:p w14:paraId="7D7A765C" w14:textId="77777777" w:rsidR="00D0031A" w:rsidRDefault="000B2328">
      <w:pPr>
        <w:pStyle w:val="a7"/>
        <w:numPr>
          <w:ilvl w:val="0"/>
          <w:numId w:val="2"/>
        </w:numPr>
      </w:pPr>
      <w:r>
        <w:t>возможность авторизации в социальных сетях, определенных ранее;</w:t>
      </w:r>
    </w:p>
    <w:p w14:paraId="5E1BADC4" w14:textId="77777777" w:rsidR="00D0031A" w:rsidRDefault="000B2328">
      <w:pPr>
        <w:pStyle w:val="a7"/>
        <w:numPr>
          <w:ilvl w:val="0"/>
          <w:numId w:val="2"/>
        </w:numPr>
      </w:pPr>
      <w:r>
        <w:t>возможность сбора данных из социальных сетей;</w:t>
      </w:r>
    </w:p>
    <w:p w14:paraId="66E62C44" w14:textId="77777777" w:rsidR="00D0031A" w:rsidRDefault="000B2328">
      <w:pPr>
        <w:pStyle w:val="a7"/>
        <w:numPr>
          <w:ilvl w:val="0"/>
          <w:numId w:val="2"/>
        </w:numPr>
      </w:pPr>
      <w:r>
        <w:t>анализ собранных данных различными способами;</w:t>
      </w:r>
    </w:p>
    <w:p w14:paraId="273D1468" w14:textId="77777777" w:rsidR="00D0031A" w:rsidRDefault="000B2328">
      <w:pPr>
        <w:pStyle w:val="a7"/>
        <w:numPr>
          <w:ilvl w:val="0"/>
          <w:numId w:val="2"/>
        </w:numPr>
      </w:pPr>
      <w:r>
        <w:t>дополнение собранных данных о местоположении пользователя географическими координатами;</w:t>
      </w:r>
    </w:p>
    <w:p w14:paraId="6D449C3D" w14:textId="77777777" w:rsidR="00D0031A" w:rsidRDefault="000B2328">
      <w:pPr>
        <w:pStyle w:val="a7"/>
        <w:numPr>
          <w:ilvl w:val="0"/>
          <w:numId w:val="2"/>
        </w:numPr>
      </w:pPr>
      <w:r>
        <w:t>возможность импорта дополнительных данных для облегчения задачи анализа;</w:t>
      </w:r>
    </w:p>
    <w:p w14:paraId="7C2AD4C8" w14:textId="77777777" w:rsidR="00D0031A" w:rsidRDefault="000B2328">
      <w:pPr>
        <w:pStyle w:val="a7"/>
        <w:numPr>
          <w:ilvl w:val="0"/>
          <w:numId w:val="2"/>
        </w:numPr>
      </w:pPr>
      <w:r>
        <w:t>экспорт полученных результатов для дальнейшего использования;</w:t>
      </w:r>
    </w:p>
    <w:p w14:paraId="1231E9FB" w14:textId="77777777" w:rsidR="00D0031A" w:rsidRDefault="000B2328">
      <w:pPr>
        <w:pStyle w:val="a7"/>
        <w:numPr>
          <w:ilvl w:val="0"/>
          <w:numId w:val="2"/>
        </w:numPr>
      </w:pPr>
      <w:r>
        <w:t>визуализация данных путем генерации таблиц и графиков;</w:t>
      </w:r>
    </w:p>
    <w:p w14:paraId="1FE9F643" w14:textId="77777777" w:rsidR="00D0031A" w:rsidRDefault="000B2328">
      <w:pPr>
        <w:pStyle w:val="a7"/>
        <w:numPr>
          <w:ilvl w:val="0"/>
          <w:numId w:val="2"/>
        </w:numPr>
      </w:pPr>
      <w:r>
        <w:t>формирование отчетов по результатам анализа данных;</w:t>
      </w:r>
    </w:p>
    <w:p w14:paraId="6D992508" w14:textId="77777777" w:rsidR="00D0031A" w:rsidRDefault="00D0031A">
      <w:pPr>
        <w:ind w:firstLine="709"/>
      </w:pPr>
    </w:p>
    <w:p w14:paraId="272E82B1" w14:textId="77777777" w:rsidR="00D0031A" w:rsidRDefault="000B2328">
      <w:pPr>
        <w:pStyle w:val="20"/>
      </w:pPr>
      <w:bookmarkStart w:id="23" w:name="_Toc9"/>
      <w:r>
        <w:rPr>
          <w:rFonts w:eastAsia="Arial Unicode MS" w:cs="Arial Unicode MS"/>
          <w:b/>
          <w:bCs/>
        </w:rPr>
        <w:lastRenderedPageBreak/>
        <w:t>2.1</w:t>
      </w:r>
      <w:r>
        <w:rPr>
          <w:rFonts w:eastAsia="Arial Unicode MS" w:cs="Arial Unicode MS"/>
        </w:rPr>
        <w:t xml:space="preserve"> Структура программного средства</w:t>
      </w:r>
      <w:bookmarkEnd w:id="23"/>
    </w:p>
    <w:p w14:paraId="3E589199" w14:textId="77777777" w:rsidR="00D0031A" w:rsidRDefault="00D0031A">
      <w:pPr>
        <w:ind w:left="708"/>
      </w:pPr>
    </w:p>
    <w:p w14:paraId="66D6777E" w14:textId="77777777" w:rsidR="00D0031A" w:rsidRDefault="000B2328">
      <w:pPr>
        <w:pStyle w:val="1"/>
      </w:pPr>
      <w:bookmarkStart w:id="24" w:name="_Toc10"/>
      <w:r>
        <w:rPr>
          <w:rFonts w:eastAsia="Arial Unicode MS" w:cs="Arial Unicode MS"/>
          <w:b/>
          <w:bCs/>
        </w:rPr>
        <w:t>3</w:t>
      </w:r>
      <w:r>
        <w:rPr>
          <w:rFonts w:eastAsia="Arial Unicode MS" w:cs="Arial Unicode MS"/>
        </w:rPr>
        <w:t xml:space="preserve"> ФУНКЦИОНАЛЬНОЕ ПРОЕКТИРОВАНИЕ</w:t>
      </w:r>
      <w:bookmarkEnd w:id="24"/>
    </w:p>
    <w:p w14:paraId="4CB2FF9A" w14:textId="77777777" w:rsidR="00D0031A" w:rsidRDefault="00D0031A"/>
    <w:p w14:paraId="0A04A731" w14:textId="77777777" w:rsidR="00D0031A" w:rsidRDefault="000B2328">
      <w:pPr>
        <w:ind w:firstLine="708"/>
      </w:pPr>
      <w:r>
        <w:t>Рассмотрим подробным образом функционирование разрабатываемого программного модуля.</w:t>
      </w:r>
    </w:p>
    <w:p w14:paraId="6F8EBA05" w14:textId="77777777" w:rsidR="00D0031A" w:rsidRDefault="00D0031A"/>
    <w:p w14:paraId="51834CFF" w14:textId="77777777" w:rsidR="00D0031A" w:rsidRDefault="000B2328">
      <w:pPr>
        <w:pStyle w:val="20"/>
      </w:pPr>
      <w:bookmarkStart w:id="25" w:name="_Toc11"/>
      <w:r>
        <w:rPr>
          <w:rFonts w:eastAsia="Arial Unicode MS" w:cs="Arial Unicode MS"/>
          <w:b/>
          <w:bCs/>
        </w:rPr>
        <w:t xml:space="preserve">3.1 </w:t>
      </w:r>
      <w:r>
        <w:rPr>
          <w:rFonts w:eastAsia="Arial Unicode MS" w:cs="Arial Unicode MS"/>
        </w:rPr>
        <w:t>Описание работы фреймворка</w:t>
      </w:r>
      <w:bookmarkEnd w:id="25"/>
    </w:p>
    <w:p w14:paraId="352DC427" w14:textId="77777777" w:rsidR="00D0031A" w:rsidRDefault="00D0031A">
      <w:pPr>
        <w:ind w:firstLine="708"/>
      </w:pPr>
    </w:p>
    <w:p w14:paraId="37CAED20" w14:textId="77777777" w:rsidR="00D0031A" w:rsidRDefault="000B2328">
      <w:pPr>
        <w:ind w:firstLine="708"/>
      </w:pPr>
      <w:r>
        <w:rPr>
          <w:b/>
          <w:bCs/>
        </w:rPr>
        <w:t>3.2</w:t>
      </w:r>
      <w:r>
        <w:t xml:space="preserve"> Описание модели данных</w:t>
      </w:r>
    </w:p>
    <w:p w14:paraId="7EF7C01C" w14:textId="77777777" w:rsidR="00D0031A" w:rsidRDefault="00D0031A">
      <w:pPr>
        <w:ind w:firstLine="708"/>
      </w:pPr>
    </w:p>
    <w:p w14:paraId="0191EA10" w14:textId="77777777" w:rsidR="00D0031A" w:rsidRDefault="000B2328">
      <w:pPr>
        <w:ind w:firstLine="708"/>
      </w:pPr>
      <w:r>
        <w:rPr>
          <w:b/>
          <w:bCs/>
        </w:rPr>
        <w:t>3.2.1</w:t>
      </w:r>
      <w:r>
        <w:t xml:space="preserve"> Таблица</w:t>
      </w:r>
    </w:p>
    <w:p w14:paraId="55CD0CE7" w14:textId="77777777" w:rsidR="00D0031A" w:rsidRDefault="00D0031A">
      <w:pPr>
        <w:tabs>
          <w:tab w:val="left" w:pos="709"/>
        </w:tabs>
      </w:pPr>
    </w:p>
    <w:p w14:paraId="3674D063" w14:textId="77777777" w:rsidR="00D0031A" w:rsidRDefault="000B2328">
      <w:pPr>
        <w:tabs>
          <w:tab w:val="left" w:pos="709"/>
        </w:tabs>
      </w:pPr>
      <w:r>
        <w:tab/>
      </w:r>
      <w:r>
        <w:rPr>
          <w:b/>
          <w:bCs/>
        </w:rPr>
        <w:t>3.2.2</w:t>
      </w:r>
      <w:r>
        <w:t xml:space="preserve"> Таблица</w:t>
      </w:r>
    </w:p>
    <w:p w14:paraId="3A6B3C6F" w14:textId="77777777" w:rsidR="00D0031A" w:rsidRDefault="00D0031A">
      <w:pPr>
        <w:tabs>
          <w:tab w:val="left" w:pos="709"/>
        </w:tabs>
      </w:pPr>
    </w:p>
    <w:p w14:paraId="3EFA3954" w14:textId="77777777" w:rsidR="00D0031A" w:rsidRDefault="000B2328">
      <w:pPr>
        <w:ind w:firstLine="708"/>
      </w:pPr>
      <w:r>
        <w:rPr>
          <w:b/>
          <w:bCs/>
        </w:rPr>
        <w:t>3.2.3</w:t>
      </w:r>
      <w:r>
        <w:t xml:space="preserve"> Таблица</w:t>
      </w:r>
    </w:p>
    <w:p w14:paraId="20761E8A" w14:textId="77777777" w:rsidR="00D0031A" w:rsidRDefault="000B2328">
      <w:pPr>
        <w:pStyle w:val="20"/>
      </w:pPr>
      <w:bookmarkStart w:id="26" w:name="_Toc12"/>
      <w:r>
        <w:rPr>
          <w:rFonts w:eastAsia="Arial Unicode MS" w:cs="Arial Unicode MS"/>
          <w:b/>
          <w:bCs/>
        </w:rPr>
        <w:t xml:space="preserve">3.3 </w:t>
      </w:r>
      <w:r>
        <w:rPr>
          <w:rFonts w:eastAsia="Arial Unicode MS" w:cs="Arial Unicode MS"/>
        </w:rPr>
        <w:t>Описание структуры и взаимодействия между классами</w:t>
      </w:r>
      <w:bookmarkEnd w:id="26"/>
    </w:p>
    <w:p w14:paraId="6E7E517F" w14:textId="77777777" w:rsidR="00D0031A" w:rsidRDefault="00D0031A">
      <w:pPr>
        <w:ind w:firstLine="708"/>
      </w:pPr>
    </w:p>
    <w:p w14:paraId="7F096C45" w14:textId="77777777" w:rsidR="00D0031A" w:rsidRDefault="000B2328">
      <w:pPr>
        <w:ind w:firstLine="708"/>
      </w:pPr>
      <w:r>
        <w:t>Изучение модели данных, используемых в программном продукте, является одним из основных этапов понимания процесса обработки программой данных что, как известно, является основной конечной целью любой разрабатываемой программной системы. Не менее значимым этапом с этой точки зрения является описание структуры классов и взаимодействия между ними. Для описания структуры классов перечислим основные классы программного модуля с указанием способов их взаимодействия между собой, методов и полей, используя диаграмму классов (см. чертеж ГУИР.400201.003 РР.1) в соответствии с модулями, выделенными на этапе системного проектирования (см. чертеж ГУИР.400201.003 С1).</w:t>
      </w:r>
    </w:p>
    <w:p w14:paraId="278B8C14" w14:textId="77777777" w:rsidR="00D0031A" w:rsidRDefault="00D0031A">
      <w:pPr>
        <w:ind w:firstLine="708"/>
      </w:pPr>
    </w:p>
    <w:p w14:paraId="2F899C3B" w14:textId="77777777" w:rsidR="00D0031A" w:rsidRDefault="000B2328">
      <w:pPr>
        <w:ind w:firstLine="708"/>
      </w:pPr>
      <w:r>
        <w:rPr>
          <w:b/>
          <w:bCs/>
        </w:rPr>
        <w:t>3.3.1</w:t>
      </w:r>
      <w:r>
        <w:t xml:space="preserve"> Класс</w:t>
      </w:r>
    </w:p>
    <w:p w14:paraId="4D3B496B" w14:textId="77777777" w:rsidR="00D0031A" w:rsidRDefault="000B2328">
      <w:pPr>
        <w:ind w:firstLine="708"/>
      </w:pPr>
      <w:r>
        <w:t>Методы класса:</w:t>
      </w:r>
    </w:p>
    <w:p w14:paraId="767C5A5F" w14:textId="77777777" w:rsidR="00D0031A" w:rsidRDefault="00D0031A">
      <w:pPr>
        <w:ind w:firstLine="708"/>
      </w:pPr>
    </w:p>
    <w:p w14:paraId="1BA3D9D0" w14:textId="77777777" w:rsidR="00D0031A" w:rsidRDefault="000B2328">
      <w:pPr>
        <w:ind w:firstLine="708"/>
      </w:pPr>
      <w:r>
        <w:rPr>
          <w:b/>
          <w:bCs/>
        </w:rPr>
        <w:t>3.3.2</w:t>
      </w:r>
      <w:r>
        <w:t xml:space="preserve"> Класс</w:t>
      </w:r>
    </w:p>
    <w:p w14:paraId="77E7B83B" w14:textId="77777777" w:rsidR="00D0031A" w:rsidRDefault="000B2328">
      <w:pPr>
        <w:tabs>
          <w:tab w:val="left" w:pos="993"/>
        </w:tabs>
        <w:ind w:firstLine="709"/>
      </w:pPr>
      <w:r>
        <w:t>Поля класса:</w:t>
      </w:r>
    </w:p>
    <w:p w14:paraId="0F93AE11" w14:textId="77777777" w:rsidR="00D0031A" w:rsidRDefault="000B2328">
      <w:pPr>
        <w:tabs>
          <w:tab w:val="left" w:pos="993"/>
        </w:tabs>
        <w:ind w:firstLine="709"/>
      </w:pPr>
      <w:r>
        <w:t>Методы класса:</w:t>
      </w:r>
    </w:p>
    <w:p w14:paraId="2F8974C1" w14:textId="77777777" w:rsidR="00D0031A" w:rsidRDefault="00D0031A">
      <w:pPr>
        <w:tabs>
          <w:tab w:val="left" w:pos="993"/>
        </w:tabs>
        <w:ind w:firstLine="709"/>
      </w:pPr>
    </w:p>
    <w:p w14:paraId="4750DAE4" w14:textId="77777777" w:rsidR="00D0031A" w:rsidRDefault="000B2328">
      <w:pPr>
        <w:ind w:firstLine="708"/>
      </w:pPr>
      <w:r>
        <w:rPr>
          <w:b/>
          <w:bCs/>
        </w:rPr>
        <w:t>3.3.3</w:t>
      </w:r>
      <w:r>
        <w:t xml:space="preserve"> Класс</w:t>
      </w:r>
    </w:p>
    <w:p w14:paraId="03EA4150" w14:textId="77777777" w:rsidR="00D0031A" w:rsidRDefault="00D0031A">
      <w:pPr>
        <w:pStyle w:val="1"/>
      </w:pPr>
    </w:p>
    <w:p w14:paraId="4CD83D6E" w14:textId="77777777" w:rsidR="00D0031A" w:rsidRDefault="000B2328">
      <w:pPr>
        <w:pStyle w:val="1"/>
      </w:pPr>
      <w:bookmarkStart w:id="27" w:name="_Toc13"/>
      <w:r>
        <w:rPr>
          <w:rFonts w:eastAsia="Arial Unicode MS" w:cs="Arial Unicode MS"/>
          <w:b/>
          <w:bCs/>
        </w:rPr>
        <w:t>4</w:t>
      </w:r>
      <w:r>
        <w:rPr>
          <w:rFonts w:eastAsia="Arial Unicode MS" w:cs="Arial Unicode MS"/>
        </w:rPr>
        <w:t xml:space="preserve"> РАЗРАБОТКА ПРОГРАММНЫХ МОДУЛЕЙ</w:t>
      </w:r>
      <w:bookmarkEnd w:id="27"/>
    </w:p>
    <w:p w14:paraId="1EB9749D" w14:textId="77777777" w:rsidR="00D0031A" w:rsidRDefault="00D0031A">
      <w:pPr>
        <w:ind w:firstLine="709"/>
      </w:pPr>
    </w:p>
    <w:p w14:paraId="4BBB61BC" w14:textId="77777777" w:rsidR="00D0031A" w:rsidRDefault="000B2328">
      <w:pPr>
        <w:ind w:firstLine="709"/>
      </w:pPr>
      <w:r>
        <w:t xml:space="preserve">При разработке программного модуля анализа данных профессиональных социальных сетей использовалось значительное количество сторонних библиотек, что объясняется необходимостью выполнения определенного перечня стандартных задач по работе с </w:t>
      </w:r>
      <w:r>
        <w:rPr>
          <w:lang w:val="en-US"/>
        </w:rPr>
        <w:t>API</w:t>
      </w:r>
      <w:r>
        <w:t xml:space="preserve"> сторонних сервисов, анализу данных </w:t>
      </w:r>
      <w:r>
        <w:lastRenderedPageBreak/>
        <w:t xml:space="preserve">и генерации отчетов. Следует, однако, заметить, что социальные сети и иные сервисы схожего назначения в открытый доступ посредством </w:t>
      </w:r>
      <w:r>
        <w:rPr>
          <w:lang w:val="en-US"/>
        </w:rPr>
        <w:t>API</w:t>
      </w:r>
      <w:r>
        <w:t xml:space="preserve"> выносят лишь небольшую часть данных, доступных при помощи веб-интерфейса. Данные особенности работы с данными оформлены в виде специальных соглашений об использовании данных и недвусмысленно упоминают о запрете на автоматизацию обращений к веб-версии сайта с целью получения недостающей части данных. Следует заметить, что данные, доступные публично через удобные для разработчика </w:t>
      </w:r>
      <w:r>
        <w:rPr>
          <w:lang w:val="en-US"/>
        </w:rPr>
        <w:t>API</w:t>
      </w:r>
      <w:r>
        <w:t>, ожидаемо являются в некоторой степени полезными для задач анализа, однако значительно более интересные свойства и характеристики аккаунтов закрыты для использования. При создании настоящего программного модуля ставилась задача получения наиболее интересных видов данных о пользователях сервисов любыми средствами, в том числе и нарушающими пользовательские соглашения и соглашения об использовании данных. Рассмотрим некоторые алгоритмы, позволяющие организовать получение данных, их дальнейший анализ и отображение. Полный листинг наиболее специфических участков программного кода приводится в приложении к настоящей пояснительной записке (см. приложение А).</w:t>
      </w:r>
    </w:p>
    <w:p w14:paraId="6EA133B3" w14:textId="77777777" w:rsidR="00D0031A" w:rsidRDefault="00D0031A">
      <w:pPr>
        <w:ind w:firstLine="709"/>
      </w:pPr>
    </w:p>
    <w:p w14:paraId="39494207" w14:textId="77777777" w:rsidR="00D0031A" w:rsidRDefault="000B2328">
      <w:pPr>
        <w:pStyle w:val="20"/>
        <w:rPr>
          <w:rFonts w:ascii="Courier New" w:eastAsia="Courier New" w:hAnsi="Courier New" w:cs="Courier New"/>
          <w:sz w:val="24"/>
          <w:szCs w:val="24"/>
        </w:rPr>
      </w:pPr>
      <w:bookmarkStart w:id="28" w:name="_Toc14"/>
      <w:r>
        <w:rPr>
          <w:rFonts w:eastAsia="Arial Unicode MS" w:cs="Arial Unicode MS"/>
          <w:b/>
          <w:bCs/>
        </w:rPr>
        <w:t>4.1</w:t>
      </w:r>
      <w:r>
        <w:rPr>
          <w:rFonts w:eastAsia="Arial Unicode MS" w:cs="Arial Unicode MS"/>
        </w:rPr>
        <w:t xml:space="preserve"> Алгоритм </w:t>
      </w:r>
      <w:bookmarkEnd w:id="28"/>
    </w:p>
    <w:p w14:paraId="4A76E4E1" w14:textId="77777777" w:rsidR="00D0031A" w:rsidRDefault="00D0031A">
      <w:pPr>
        <w:ind w:firstLine="708"/>
      </w:pPr>
    </w:p>
    <w:p w14:paraId="4E375983" w14:textId="77777777" w:rsidR="00D0031A" w:rsidRDefault="000B2328">
      <w:pPr>
        <w:pStyle w:val="20"/>
      </w:pPr>
      <w:bookmarkStart w:id="29" w:name="_Toc15"/>
      <w:r>
        <w:rPr>
          <w:rFonts w:eastAsia="Arial Unicode MS" w:cs="Arial Unicode MS"/>
          <w:b/>
          <w:bCs/>
        </w:rPr>
        <w:t>4.2</w:t>
      </w:r>
      <w:r>
        <w:rPr>
          <w:rFonts w:eastAsia="Arial Unicode MS" w:cs="Arial Unicode MS"/>
        </w:rPr>
        <w:t xml:space="preserve"> Алгоритм</w:t>
      </w:r>
      <w:bookmarkEnd w:id="29"/>
    </w:p>
    <w:p w14:paraId="3C71E542" w14:textId="77777777" w:rsidR="00D0031A" w:rsidRDefault="00D0031A">
      <w:pPr>
        <w:ind w:firstLine="709"/>
        <w:sectPr w:rsidR="00D0031A">
          <w:type w:val="continuous"/>
          <w:pgSz w:w="11900" w:h="16840"/>
          <w:pgMar w:top="1134" w:right="851" w:bottom="1531" w:left="1701" w:header="0" w:footer="397" w:gutter="0"/>
          <w:cols w:space="720"/>
        </w:sectPr>
      </w:pPr>
    </w:p>
    <w:p w14:paraId="7874F9AD" w14:textId="77777777" w:rsidR="00D0031A" w:rsidRDefault="000B2328">
      <w:pPr>
        <w:pStyle w:val="1"/>
      </w:pPr>
      <w:bookmarkStart w:id="30" w:name="_Toc16"/>
      <w:r>
        <w:rPr>
          <w:rFonts w:eastAsia="Arial Unicode MS" w:cs="Arial Unicode MS"/>
          <w:b/>
          <w:bCs/>
        </w:rPr>
        <w:lastRenderedPageBreak/>
        <w:t>5</w:t>
      </w:r>
      <w:r>
        <w:rPr>
          <w:rFonts w:eastAsia="Arial Unicode MS" w:cs="Arial Unicode MS"/>
        </w:rPr>
        <w:t xml:space="preserve"> ПРОГРАММА И МЕТОДИКА ИСПЫТАНИЙ</w:t>
      </w:r>
      <w:bookmarkEnd w:id="30"/>
    </w:p>
    <w:p w14:paraId="3A9B66D9" w14:textId="77777777" w:rsidR="00D0031A" w:rsidRDefault="00D0031A">
      <w:pPr>
        <w:ind w:firstLine="709"/>
      </w:pPr>
    </w:p>
    <w:p w14:paraId="76C55631" w14:textId="77777777" w:rsidR="00D0031A" w:rsidRDefault="000B2328">
      <w:pPr>
        <w:ind w:firstLine="709"/>
      </w:pPr>
      <w:r>
        <w:t>Одной из наиболее значимых задач в ходе жизненного цикла разработки ПО является тестирование. Тестирование программного обеспечения — это процесс исследования ПО с целью выявления ошибок и определения соответствия между реальным и ожидаемым поведением ПО, осуществляемый на основе набора тестов, выбранных определённым образом. В более широком смысле, тестирование ПО — это техника контроля качества программного продукта, включающая в себя проектирование тестов, выполнение тестирования и анализ полученных результатов.</w:t>
      </w:r>
    </w:p>
    <w:p w14:paraId="0B887AF5" w14:textId="77777777" w:rsidR="00D0031A" w:rsidRDefault="000B2328">
      <w:pPr>
        <w:ind w:firstLine="709"/>
      </w:pPr>
      <w:r>
        <w:t>Каждый этап разработки системы сопровождался написанием большого количества разнообразных тестов. Каждая новая функциональность программы тщательно проверялась различными методами. В ходе разработки были применены такие виды тестирования, как:</w:t>
      </w:r>
    </w:p>
    <w:p w14:paraId="0DE1C4E0" w14:textId="77777777" w:rsidR="00D0031A" w:rsidRDefault="000B2328">
      <w:pPr>
        <w:pStyle w:val="a6"/>
        <w:numPr>
          <w:ilvl w:val="0"/>
          <w:numId w:val="4"/>
        </w:numP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>функциональное тестирование</w:t>
      </w:r>
      <w:r>
        <w:rPr>
          <w:sz w:val="28"/>
          <w:szCs w:val="28"/>
          <w:lang w:val="en-US"/>
        </w:rPr>
        <w:t>;</w:t>
      </w:r>
    </w:p>
    <w:p w14:paraId="294A7DDF" w14:textId="77777777" w:rsidR="00D0031A" w:rsidRDefault="000B2328">
      <w:pPr>
        <w:pStyle w:val="a6"/>
        <w:numPr>
          <w:ilvl w:val="0"/>
          <w:numId w:val="4"/>
        </w:numP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>тестирование производительности</w:t>
      </w:r>
      <w:r>
        <w:rPr>
          <w:sz w:val="28"/>
          <w:szCs w:val="28"/>
          <w:lang w:val="en-US"/>
        </w:rPr>
        <w:t>;</w:t>
      </w:r>
    </w:p>
    <w:p w14:paraId="29CBAC34" w14:textId="77777777" w:rsidR="00D0031A" w:rsidRDefault="000B2328">
      <w:pPr>
        <w:pStyle w:val="a6"/>
        <w:numPr>
          <w:ilvl w:val="0"/>
          <w:numId w:val="4"/>
        </w:numPr>
        <w:shd w:val="clear" w:color="auto" w:fill="FFFFFF"/>
        <w:spacing w:before="0" w:after="0"/>
        <w:rPr>
          <w:sz w:val="28"/>
          <w:szCs w:val="28"/>
        </w:rPr>
      </w:pPr>
      <w:r>
        <w:rPr>
          <w:sz w:val="28"/>
          <w:szCs w:val="28"/>
        </w:rPr>
        <w:t>тестирование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стабильности</w:t>
      </w:r>
      <w:r>
        <w:rPr>
          <w:sz w:val="28"/>
          <w:szCs w:val="28"/>
          <w:lang w:val="en-US"/>
        </w:rPr>
        <w:t>;</w:t>
      </w:r>
    </w:p>
    <w:p w14:paraId="059A18B7" w14:textId="77777777" w:rsidR="00D0031A" w:rsidRDefault="000B2328">
      <w:pPr>
        <w:pStyle w:val="a7"/>
        <w:numPr>
          <w:ilvl w:val="0"/>
          <w:numId w:val="4"/>
        </w:numPr>
        <w:shd w:val="clear" w:color="auto" w:fill="FFFFFF"/>
      </w:pPr>
      <w:r>
        <w:t>тестирование совместимости</w:t>
      </w:r>
      <w:r>
        <w:rPr>
          <w:lang w:val="en-US"/>
        </w:rPr>
        <w:t>;</w:t>
      </w:r>
    </w:p>
    <w:p w14:paraId="03B2E573" w14:textId="77777777" w:rsidR="00D0031A" w:rsidRDefault="000B2328">
      <w:pPr>
        <w:pStyle w:val="a7"/>
        <w:numPr>
          <w:ilvl w:val="0"/>
          <w:numId w:val="4"/>
        </w:numPr>
        <w:shd w:val="clear" w:color="auto" w:fill="FFFFFF"/>
      </w:pPr>
      <w:r>
        <w:t>тестирование интерфейса пользователя</w:t>
      </w:r>
      <w:r>
        <w:rPr>
          <w:lang w:val="en-US"/>
        </w:rPr>
        <w:t>.</w:t>
      </w:r>
    </w:p>
    <w:p w14:paraId="01190C67" w14:textId="77777777" w:rsidR="00D0031A" w:rsidRDefault="000B2328">
      <w:pPr>
        <w:ind w:firstLine="709"/>
      </w:pPr>
      <w:r>
        <w:t xml:space="preserve">На сегодняшний день промышленные способы проверки качества программного обеспечения используют различные автоматизированные системы тестирования. В </w:t>
      </w:r>
      <w:r>
        <w:rPr>
          <w:lang w:val="en-US"/>
        </w:rPr>
        <w:t>Ruby</w:t>
      </w:r>
      <w:r>
        <w:t xml:space="preserve"> </w:t>
      </w:r>
      <w:r>
        <w:rPr>
          <w:lang w:val="en-US"/>
        </w:rPr>
        <w:t>on</w:t>
      </w:r>
      <w:r>
        <w:t xml:space="preserve"> </w:t>
      </w:r>
      <w:r>
        <w:rPr>
          <w:lang w:val="en-US"/>
        </w:rPr>
        <w:t>Rails</w:t>
      </w:r>
      <w:r>
        <w:t xml:space="preserve"> такой системой по умолчанию является </w:t>
      </w:r>
      <w:proofErr w:type="spellStart"/>
      <w:r>
        <w:rPr>
          <w:rFonts w:ascii="Courier New" w:hAnsi="Courier New"/>
          <w:lang w:val="en-US"/>
        </w:rPr>
        <w:t>TestUnit</w:t>
      </w:r>
      <w:proofErr w:type="spellEnd"/>
      <w:r>
        <w:t xml:space="preserve">. Данная автоматизированный модуль позволяет проводить тестирование моделей, контроллеров и представлений. В среду </w:t>
      </w:r>
      <w:proofErr w:type="spellStart"/>
      <w:r>
        <w:t>Rails</w:t>
      </w:r>
      <w:proofErr w:type="spellEnd"/>
      <w:r>
        <w:t xml:space="preserve"> встроена на удивление надежная и готовая к использованию система тестирования. Затрачивая минимум усилий, можно задавать воспроизводимые настройки баз данных, отправлять </w:t>
      </w:r>
      <w:proofErr w:type="spellStart"/>
      <w:r>
        <w:t>Web</w:t>
      </w:r>
      <w:proofErr w:type="spellEnd"/>
      <w:r>
        <w:t>-приложениям тестовые HTTP-сообщения и выполнять три вида тестирования: модульное, функциональное и комплексное.</w:t>
      </w:r>
    </w:p>
    <w:p w14:paraId="38FD718F" w14:textId="77777777" w:rsidR="00D0031A" w:rsidRDefault="000B2328">
      <w:pPr>
        <w:tabs>
          <w:tab w:val="left" w:pos="1134"/>
        </w:tabs>
        <w:ind w:firstLine="709"/>
      </w:pPr>
      <w:r>
        <w:t>При написании тестов для различных уровней приложения значительно снижаются риски нарушения работоспособности приложения при внесении различных изменений в существующий функционал. Полное покрытие тестами занимает порядка 38% от общего времени работы программиста над проектом, но временные затраты полностью окупаются эффектом надежности и стабильности программного обеспечения. По мере продвижения проекта стоимость устранения дефектов ПО может экспоненциально возрастать. Инструменты статического и динамического анализа помогают предотвратить эти затраты благодаря обнаружению программных ошибок на ранних этапах жизненного цикла ПО.</w:t>
      </w:r>
    </w:p>
    <w:p w14:paraId="6DFA3FE2" w14:textId="77777777" w:rsidR="00D0031A" w:rsidRDefault="000B2328">
      <w:pPr>
        <w:ind w:firstLine="709"/>
      </w:pPr>
      <w:r>
        <w:t xml:space="preserve">При написании данной дипломной работы разработка велась по принципу </w:t>
      </w:r>
      <w:r>
        <w:rPr>
          <w:lang w:val="en-US"/>
        </w:rPr>
        <w:t>TDD</w:t>
      </w:r>
      <w:r>
        <w:t xml:space="preserve"> (</w:t>
      </w:r>
      <w:r>
        <w:rPr>
          <w:lang w:val="en-US"/>
        </w:rPr>
        <w:t>Test</w:t>
      </w:r>
      <w:r>
        <w:t xml:space="preserve"> </w:t>
      </w:r>
      <w:r>
        <w:rPr>
          <w:lang w:val="en-US"/>
        </w:rPr>
        <w:t>Driven</w:t>
      </w:r>
      <w:r>
        <w:t xml:space="preserve"> </w:t>
      </w:r>
      <w:r>
        <w:rPr>
          <w:lang w:val="en-US"/>
        </w:rPr>
        <w:t>Development</w:t>
      </w:r>
      <w:r>
        <w:t xml:space="preserve">), реализующему процесс написания приложения через тестирование. Основополагающий принцип TDD – это написание тестов до написания кода приложения. </w:t>
      </w:r>
    </w:p>
    <w:p w14:paraId="3471AA9A" w14:textId="77777777" w:rsidR="00D0031A" w:rsidRDefault="000B2328">
      <w:pPr>
        <w:ind w:firstLine="709"/>
      </w:pPr>
      <w:r>
        <w:lastRenderedPageBreak/>
        <w:t>Разработка через </w:t>
      </w:r>
      <w:hyperlink r:id="rId16" w:history="1">
        <w:r>
          <w:t>тестирование</w:t>
        </w:r>
      </w:hyperlink>
      <w:r>
        <w:t>  — техника </w:t>
      </w:r>
      <w:hyperlink r:id="rId17" w:history="1">
        <w:r>
          <w:t>разработки программного обеспечения</w:t>
        </w:r>
      </w:hyperlink>
      <w:r>
        <w:t>, которая основывается на повторении очень коротких циклов разработки: сначала пишется тест, покрывающий желаемое изменение, затем пишется код, который позволит пройти тест, и под конец проводится рефакторинг нового кода к соответствующим стандартам.  Разработка через тестирование требует от разработчика создания автоматизированных </w:t>
      </w:r>
      <w:hyperlink r:id="rId18" w:history="1">
        <w:r>
          <w:t>модульных тестов</w:t>
        </w:r>
      </w:hyperlink>
      <w:r>
        <w:t xml:space="preserve">, определяющих требования к коду непосредственно перед написанием самого кода. Тест содержит проверки условий, которые могут либо выполняться, либо нет. Когда они выполняются, говорят, что тест пройден. </w:t>
      </w:r>
    </w:p>
    <w:p w14:paraId="07AAA633" w14:textId="77777777" w:rsidR="00D0031A" w:rsidRDefault="000B2328">
      <w:pPr>
        <w:ind w:firstLine="709"/>
      </w:pPr>
      <w:r>
        <w:t>Тестирование в рамках TDD позволяет получить простой способ оценки полноты интерфейсов: необходимым и достаточным считается такой интерфейс, который позволяет выполнить все написанные тесты. Все, что находится за этими рамками, считается ненужным. Наконец, использование тестов в качестве инструмента дизайна заставляет программиста в первую очередь концентрироваться на интерфейсе, а уже во вторую - на имплементации, что также положительно влияет на результат.</w:t>
      </w:r>
    </w:p>
    <w:p w14:paraId="38B6943F" w14:textId="77777777" w:rsidR="00D0031A" w:rsidRDefault="00D0031A">
      <w:pPr>
        <w:tabs>
          <w:tab w:val="left" w:pos="993"/>
        </w:tabs>
        <w:sectPr w:rsidR="00D0031A">
          <w:pgSz w:w="11900" w:h="16840"/>
          <w:pgMar w:top="1134" w:right="851" w:bottom="1531" w:left="1701" w:header="0" w:footer="397" w:gutter="0"/>
          <w:cols w:space="720"/>
        </w:sectPr>
      </w:pPr>
    </w:p>
    <w:p w14:paraId="4F6204AF" w14:textId="77777777" w:rsidR="00D0031A" w:rsidRDefault="000B2328">
      <w:pPr>
        <w:pStyle w:val="1"/>
      </w:pPr>
      <w:bookmarkStart w:id="31" w:name="_Toc17"/>
      <w:r>
        <w:rPr>
          <w:rFonts w:eastAsia="Arial Unicode MS" w:cs="Arial Unicode MS"/>
          <w:b/>
          <w:bCs/>
        </w:rPr>
        <w:lastRenderedPageBreak/>
        <w:t>6</w:t>
      </w:r>
      <w:r>
        <w:rPr>
          <w:rFonts w:eastAsia="Arial Unicode MS" w:cs="Arial Unicode MS"/>
        </w:rPr>
        <w:t xml:space="preserve"> РУКОВОДСТВО ПОЛЬЗОВАТЕЛЯ</w:t>
      </w:r>
      <w:bookmarkEnd w:id="31"/>
    </w:p>
    <w:p w14:paraId="7E5A9891" w14:textId="77777777" w:rsidR="00D0031A" w:rsidRDefault="00D0031A">
      <w:pPr>
        <w:pStyle w:val="20"/>
      </w:pPr>
    </w:p>
    <w:p w14:paraId="749C0190" w14:textId="77777777" w:rsidR="00D0031A" w:rsidRDefault="000B2328">
      <w:pPr>
        <w:pStyle w:val="20"/>
      </w:pPr>
      <w:bookmarkStart w:id="32" w:name="_Toc18"/>
      <w:r>
        <w:rPr>
          <w:rFonts w:eastAsia="Arial Unicode MS" w:cs="Arial Unicode MS"/>
          <w:b/>
          <w:bCs/>
        </w:rPr>
        <w:t>6.1</w:t>
      </w:r>
      <w:r>
        <w:rPr>
          <w:rFonts w:eastAsia="Arial Unicode MS" w:cs="Arial Unicode MS"/>
        </w:rPr>
        <w:t xml:space="preserve"> Установка системы на удаленном сервере</w:t>
      </w:r>
      <w:bookmarkEnd w:id="32"/>
    </w:p>
    <w:p w14:paraId="1FF4DA24" w14:textId="77777777" w:rsidR="00D0031A" w:rsidRDefault="00D0031A"/>
    <w:p w14:paraId="0F614F0E" w14:textId="77777777" w:rsidR="00D0031A" w:rsidRDefault="000B2328">
      <w:pPr>
        <w:pStyle w:val="20"/>
      </w:pPr>
      <w:bookmarkStart w:id="33" w:name="_Toc19"/>
      <w:r>
        <w:rPr>
          <w:rFonts w:eastAsia="Arial Unicode MS" w:cs="Arial Unicode MS"/>
          <w:b/>
          <w:bCs/>
        </w:rPr>
        <w:t>6.2</w:t>
      </w:r>
      <w:r>
        <w:rPr>
          <w:rFonts w:eastAsia="Arial Unicode MS" w:cs="Arial Unicode MS"/>
        </w:rPr>
        <w:t xml:space="preserve"> Описание основных функций программного средства</w:t>
      </w:r>
      <w:bookmarkEnd w:id="33"/>
    </w:p>
    <w:p w14:paraId="23227380" w14:textId="77777777" w:rsidR="00D0031A" w:rsidRDefault="00D0031A">
      <w:pPr>
        <w:sectPr w:rsidR="00D0031A">
          <w:pgSz w:w="11900" w:h="16840"/>
          <w:pgMar w:top="1134" w:right="851" w:bottom="1531" w:left="1701" w:header="0" w:footer="397" w:gutter="0"/>
          <w:cols w:space="720"/>
        </w:sectPr>
      </w:pPr>
    </w:p>
    <w:p w14:paraId="7BB5BDCD" w14:textId="77777777" w:rsidR="00D0031A" w:rsidRDefault="000B2328">
      <w:pPr>
        <w:pStyle w:val="1"/>
        <w:ind w:left="924" w:hanging="215"/>
      </w:pPr>
      <w:bookmarkStart w:id="34" w:name="_Toc20"/>
      <w:r>
        <w:rPr>
          <w:b/>
          <w:bCs/>
        </w:rPr>
        <w:lastRenderedPageBreak/>
        <w:t xml:space="preserve">7 </w:t>
      </w:r>
      <w:r>
        <w:t>ТЕХНИКО-ЭКОНОМИЧЕСКОЕ ОБОСНОВАНИЕ РАЗРАБОТКИ И ИСПОЛЬЗОВАНИЯ ПРОГРАММНОГО ПРОДУКТА</w:t>
      </w:r>
      <w:bookmarkEnd w:id="34"/>
    </w:p>
    <w:p w14:paraId="063F6C8B" w14:textId="77777777" w:rsidR="00D0031A" w:rsidRDefault="00D0031A">
      <w:pPr>
        <w:pStyle w:val="a9"/>
        <w:ind w:left="993" w:hanging="285"/>
        <w:rPr>
          <w:rFonts w:ascii="Times New Roman" w:eastAsia="Times New Roman" w:hAnsi="Times New Roman" w:cs="Times New Roman"/>
          <w:sz w:val="28"/>
          <w:szCs w:val="28"/>
        </w:rPr>
      </w:pPr>
    </w:p>
    <w:p w14:paraId="4A33C8C4" w14:textId="77777777" w:rsidR="00D0031A" w:rsidRDefault="000B2328">
      <w:pPr>
        <w:pStyle w:val="20"/>
      </w:pPr>
      <w:bookmarkStart w:id="35" w:name="_Toc21"/>
      <w:r>
        <w:rPr>
          <w:rFonts w:eastAsia="Arial Unicode MS" w:cs="Arial Unicode MS"/>
          <w:b/>
          <w:bCs/>
        </w:rPr>
        <w:t>7.1</w:t>
      </w:r>
      <w:r>
        <w:rPr>
          <w:rFonts w:eastAsia="Arial Unicode MS" w:cs="Arial Unicode MS"/>
        </w:rPr>
        <w:t xml:space="preserve"> Характеристика программного продукта</w:t>
      </w:r>
      <w:bookmarkEnd w:id="35"/>
    </w:p>
    <w:p w14:paraId="3FA9F0DA" w14:textId="77777777" w:rsidR="00D0031A" w:rsidRDefault="00D0031A"/>
    <w:p w14:paraId="7589B961" w14:textId="77777777" w:rsidR="00D0031A" w:rsidRDefault="000B2328">
      <w:pPr>
        <w:pStyle w:val="20"/>
      </w:pPr>
      <w:bookmarkStart w:id="36" w:name="_Toc22"/>
      <w:r>
        <w:rPr>
          <w:rFonts w:eastAsia="Arial Unicode MS" w:cs="Arial Unicode MS"/>
          <w:b/>
          <w:bCs/>
        </w:rPr>
        <w:t>7.2</w:t>
      </w:r>
      <w:r>
        <w:rPr>
          <w:rFonts w:eastAsia="Arial Unicode MS" w:cs="Arial Unicode MS"/>
        </w:rPr>
        <w:t xml:space="preserve"> Расчет сметы затрат, цены и прибыли</w:t>
      </w:r>
      <w:bookmarkEnd w:id="36"/>
    </w:p>
    <w:p w14:paraId="3F99A471" w14:textId="77777777" w:rsidR="00D0031A" w:rsidRDefault="00D0031A"/>
    <w:p w14:paraId="0446539A" w14:textId="77777777" w:rsidR="00D0031A" w:rsidRDefault="000B2328">
      <w:pPr>
        <w:pStyle w:val="20"/>
      </w:pPr>
      <w:bookmarkStart w:id="37" w:name="_Toc23"/>
      <w:r>
        <w:rPr>
          <w:rFonts w:eastAsia="Arial Unicode MS" w:cs="Arial Unicode MS"/>
          <w:b/>
          <w:bCs/>
        </w:rPr>
        <w:t>7.3</w:t>
      </w:r>
      <w:r>
        <w:rPr>
          <w:rFonts w:eastAsia="Arial Unicode MS" w:cs="Arial Unicode MS"/>
        </w:rPr>
        <w:t xml:space="preserve"> Расчет экономического эффекта у пользователя</w:t>
      </w:r>
      <w:r>
        <w:rPr>
          <w:rFonts w:ascii="Arial Unicode MS" w:eastAsia="Arial Unicode MS" w:hAnsi="Arial Unicode MS" w:cs="Arial Unicode MS"/>
        </w:rPr>
        <w:br w:type="page"/>
      </w:r>
      <w:bookmarkEnd w:id="37"/>
    </w:p>
    <w:p w14:paraId="1901F88A" w14:textId="77777777" w:rsidR="00D0031A" w:rsidRDefault="00D0031A">
      <w:pPr>
        <w:pStyle w:val="20"/>
        <w:sectPr w:rsidR="00D0031A">
          <w:headerReference w:type="default" r:id="rId19"/>
          <w:footerReference w:type="default" r:id="rId20"/>
          <w:pgSz w:w="11900" w:h="16840"/>
          <w:pgMar w:top="1134" w:right="851" w:bottom="1531" w:left="1701" w:header="0" w:footer="397" w:gutter="0"/>
          <w:cols w:space="720"/>
        </w:sectPr>
      </w:pPr>
    </w:p>
    <w:p w14:paraId="7BA88572" w14:textId="77777777" w:rsidR="00D0031A" w:rsidRDefault="000B2328">
      <w:pPr>
        <w:pStyle w:val="1"/>
      </w:pPr>
      <w:bookmarkStart w:id="38" w:name="_Toc24"/>
      <w:r>
        <w:rPr>
          <w:rFonts w:eastAsia="Arial Unicode MS" w:cs="Arial Unicode MS"/>
        </w:rPr>
        <w:lastRenderedPageBreak/>
        <w:t>ЗАКЛЮЧЕНИЕ</w:t>
      </w:r>
      <w:bookmarkEnd w:id="38"/>
    </w:p>
    <w:p w14:paraId="0B1452EA" w14:textId="77777777" w:rsidR="00D0031A" w:rsidRDefault="00D0031A"/>
    <w:p w14:paraId="25BD8F16" w14:textId="77777777" w:rsidR="00D0031A" w:rsidRDefault="00D0031A"/>
    <w:p w14:paraId="7426FBAE" w14:textId="77777777" w:rsidR="00D0031A" w:rsidRDefault="00D0031A">
      <w:pPr>
        <w:ind w:firstLine="708"/>
        <w:sectPr w:rsidR="00D0031A">
          <w:pgSz w:w="11900" w:h="16840"/>
          <w:pgMar w:top="1134" w:right="851" w:bottom="1531" w:left="1701" w:header="0" w:footer="397" w:gutter="0"/>
          <w:cols w:space="720"/>
        </w:sectPr>
      </w:pPr>
    </w:p>
    <w:p w14:paraId="1692475D" w14:textId="77777777" w:rsidR="00D0031A" w:rsidRDefault="000B2328">
      <w:pPr>
        <w:pStyle w:val="1"/>
      </w:pPr>
      <w:bookmarkStart w:id="39" w:name="_Toc25"/>
      <w:r>
        <w:rPr>
          <w:rFonts w:eastAsia="Arial Unicode MS" w:cs="Arial Unicode MS"/>
        </w:rPr>
        <w:lastRenderedPageBreak/>
        <w:t>СПИСОК ИСПОЛЬЗОВАННЫХ ИСТОЧНИКОВ</w:t>
      </w:r>
      <w:bookmarkEnd w:id="39"/>
    </w:p>
    <w:p w14:paraId="04C865B9" w14:textId="77777777" w:rsidR="00D0031A" w:rsidRDefault="00D0031A">
      <w:pPr>
        <w:pStyle w:val="aa"/>
      </w:pPr>
    </w:p>
    <w:p w14:paraId="16F320C2" w14:textId="77777777" w:rsidR="00D0031A" w:rsidRDefault="000B2328">
      <w:pPr>
        <w:pStyle w:val="aa"/>
        <w:numPr>
          <w:ilvl w:val="0"/>
          <w:numId w:val="6"/>
        </w:numPr>
        <w:rPr>
          <w:rStyle w:val="None"/>
        </w:rPr>
      </w:pPr>
      <w:r>
        <w:t xml:space="preserve"> Прогнозы: когда мы полностью откажемся от наличных, а банковские карточки заменят смартфоны – [Электронный ресурс]. – Режим доступа: </w:t>
      </w:r>
      <w:hyperlink r:id="rId21" w:history="1">
        <w:r>
          <w:rPr>
            <w:rStyle w:val="Hyperlink5"/>
          </w:rPr>
          <w:t>https</w:t>
        </w:r>
        <w:r>
          <w:rPr>
            <w:rStyle w:val="None"/>
            <w:color w:val="0000FF"/>
            <w:u w:val="single" w:color="0000FF"/>
          </w:rPr>
          <w:t>://</w:t>
        </w:r>
        <w:r>
          <w:rPr>
            <w:rStyle w:val="Hyperlink5"/>
          </w:rPr>
          <w:t>finance</w:t>
        </w:r>
        <w:r>
          <w:rPr>
            <w:rStyle w:val="None"/>
            <w:color w:val="0000FF"/>
            <w:u w:val="single" w:color="0000FF"/>
          </w:rPr>
          <w:t>.</w:t>
        </w:r>
        <w:r>
          <w:rPr>
            <w:rStyle w:val="Hyperlink5"/>
          </w:rPr>
          <w:t>tut</w:t>
        </w:r>
        <w:r>
          <w:rPr>
            <w:rStyle w:val="None"/>
            <w:color w:val="0000FF"/>
            <w:u w:val="single" w:color="0000FF"/>
          </w:rPr>
          <w:t>.</w:t>
        </w:r>
        <w:r>
          <w:rPr>
            <w:rStyle w:val="Hyperlink5"/>
          </w:rPr>
          <w:t>by</w:t>
        </w:r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5"/>
          </w:rPr>
          <w:t>news</w:t>
        </w:r>
        <w:r>
          <w:rPr>
            <w:rStyle w:val="None"/>
            <w:color w:val="0000FF"/>
            <w:u w:val="single" w:color="0000FF"/>
          </w:rPr>
          <w:t>514441.</w:t>
        </w:r>
        <w:r>
          <w:rPr>
            <w:rStyle w:val="Hyperlink5"/>
          </w:rPr>
          <w:t>html</w:t>
        </w:r>
      </w:hyperlink>
      <w:r>
        <w:rPr>
          <w:rStyle w:val="None"/>
        </w:rPr>
        <w:t xml:space="preserve"> </w:t>
      </w:r>
    </w:p>
    <w:p w14:paraId="083C6EF3" w14:textId="77777777" w:rsidR="00D0031A" w:rsidRDefault="000B2328">
      <w:pPr>
        <w:pStyle w:val="aa"/>
        <w:numPr>
          <w:ilvl w:val="0"/>
          <w:numId w:val="6"/>
        </w:numPr>
      </w:pPr>
      <w:r>
        <w:rPr>
          <w:rStyle w:val="None"/>
        </w:rPr>
        <w:t xml:space="preserve"> </w:t>
      </w:r>
      <w:r>
        <w:rPr>
          <w:rStyle w:val="None"/>
          <w:lang w:val="en-US"/>
        </w:rPr>
        <w:t>Telegram</w:t>
      </w:r>
      <w:r>
        <w:rPr>
          <w:rStyle w:val="None"/>
        </w:rPr>
        <w:t xml:space="preserve"> (мессенджер) [Электронный ресурс]. – Режим доступа: </w:t>
      </w:r>
      <w:hyperlink r:id="rId22" w:history="1">
        <w:r>
          <w:rPr>
            <w:rStyle w:val="Hyperlink6"/>
          </w:rPr>
          <w:t>https</w:t>
        </w:r>
        <w:r>
          <w:rPr>
            <w:rStyle w:val="None"/>
            <w:color w:val="0000FF"/>
            <w:u w:val="single" w:color="0000FF"/>
          </w:rPr>
          <w:t>://</w:t>
        </w:r>
        <w:proofErr w:type="spellStart"/>
        <w:r>
          <w:rPr>
            <w:rStyle w:val="Hyperlink6"/>
          </w:rPr>
          <w:t>ru</w:t>
        </w:r>
        <w:proofErr w:type="spellEnd"/>
        <w:r>
          <w:rPr>
            <w:rStyle w:val="None"/>
            <w:color w:val="0000FF"/>
            <w:u w:val="single" w:color="0000FF"/>
          </w:rPr>
          <w:t>.</w:t>
        </w:r>
        <w:proofErr w:type="spellStart"/>
        <w:r>
          <w:rPr>
            <w:rStyle w:val="Hyperlink6"/>
          </w:rPr>
          <w:t>wikipedia</w:t>
        </w:r>
        <w:proofErr w:type="spellEnd"/>
        <w:r>
          <w:rPr>
            <w:rStyle w:val="None"/>
            <w:color w:val="0000FF"/>
            <w:u w:val="single" w:color="0000FF"/>
          </w:rPr>
          <w:t>.</w:t>
        </w:r>
        <w:r>
          <w:rPr>
            <w:rStyle w:val="Hyperlink6"/>
          </w:rPr>
          <w:t>org</w:t>
        </w:r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6"/>
          </w:rPr>
          <w:t>wiki</w:t>
        </w:r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6"/>
          </w:rPr>
          <w:t>Telegram</w:t>
        </w:r>
        <w:r>
          <w:rPr>
            <w:rStyle w:val="None"/>
            <w:color w:val="0000FF"/>
            <w:u w:val="single" w:color="0000FF"/>
          </w:rPr>
          <w:t>_(мессенджер)</w:t>
        </w:r>
      </w:hyperlink>
      <w:r>
        <w:rPr>
          <w:rStyle w:val="None"/>
        </w:rPr>
        <w:t>.</w:t>
      </w:r>
    </w:p>
    <w:p w14:paraId="117903CC" w14:textId="77777777" w:rsidR="00D0031A" w:rsidRDefault="000B2328">
      <w:pPr>
        <w:pStyle w:val="aa"/>
        <w:numPr>
          <w:ilvl w:val="0"/>
          <w:numId w:val="6"/>
        </w:numPr>
      </w:pPr>
      <w:r>
        <w:rPr>
          <w:rStyle w:val="None"/>
        </w:rPr>
        <w:t xml:space="preserve">  Роботы [Электронный ресурс]. – Режим доступа: </w:t>
      </w:r>
      <w:hyperlink r:id="rId23" w:history="1">
        <w:r>
          <w:rPr>
            <w:rStyle w:val="Hyperlink6"/>
          </w:rPr>
          <w:t>https</w:t>
        </w:r>
        <w:r>
          <w:rPr>
            <w:rStyle w:val="None"/>
            <w:color w:val="0000FF"/>
            <w:u w:val="single" w:color="0000FF"/>
          </w:rPr>
          <w:t>://</w:t>
        </w:r>
        <w:proofErr w:type="spellStart"/>
        <w:r>
          <w:rPr>
            <w:rStyle w:val="Hyperlink6"/>
          </w:rPr>
          <w:t>tlgrm</w:t>
        </w:r>
        <w:proofErr w:type="spellEnd"/>
        <w:r>
          <w:rPr>
            <w:rStyle w:val="None"/>
            <w:color w:val="0000FF"/>
            <w:u w:val="single" w:color="0000FF"/>
          </w:rPr>
          <w:t>.</w:t>
        </w:r>
        <w:proofErr w:type="spellStart"/>
        <w:r>
          <w:rPr>
            <w:rStyle w:val="Hyperlink6"/>
          </w:rPr>
          <w:t>ru</w:t>
        </w:r>
        <w:proofErr w:type="spellEnd"/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6"/>
          </w:rPr>
          <w:t>docs</w:t>
        </w:r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6"/>
          </w:rPr>
          <w:t>bots</w:t>
        </w:r>
      </w:hyperlink>
    </w:p>
    <w:p w14:paraId="6A936054" w14:textId="77777777" w:rsidR="00D0031A" w:rsidRDefault="000B2328">
      <w:pPr>
        <w:pStyle w:val="aa"/>
        <w:numPr>
          <w:ilvl w:val="0"/>
          <w:numId w:val="6"/>
        </w:numPr>
      </w:pPr>
      <w:r>
        <w:rPr>
          <w:rStyle w:val="None"/>
        </w:rPr>
        <w:t xml:space="preserve"> Документация </w:t>
      </w:r>
      <w:r>
        <w:rPr>
          <w:rStyle w:val="None"/>
          <w:lang w:val="en-US"/>
        </w:rPr>
        <w:t>Telegram</w:t>
      </w:r>
      <w:r>
        <w:rPr>
          <w:rStyle w:val="None"/>
        </w:rPr>
        <w:t xml:space="preserve"> </w:t>
      </w:r>
      <w:r>
        <w:rPr>
          <w:rStyle w:val="None"/>
          <w:lang w:val="en-US"/>
        </w:rPr>
        <w:t>API</w:t>
      </w:r>
      <w:r>
        <w:rPr>
          <w:rStyle w:val="None"/>
        </w:rPr>
        <w:t xml:space="preserve"> [Электронный ресурс]. – Режим доступа: </w:t>
      </w:r>
      <w:hyperlink r:id="rId24" w:history="1">
        <w:r>
          <w:rPr>
            <w:rStyle w:val="Hyperlink6"/>
          </w:rPr>
          <w:t>https</w:t>
        </w:r>
        <w:r>
          <w:rPr>
            <w:rStyle w:val="None"/>
            <w:color w:val="0000FF"/>
            <w:u w:val="single" w:color="0000FF"/>
          </w:rPr>
          <w:t>://</w:t>
        </w:r>
        <w:proofErr w:type="spellStart"/>
        <w:r>
          <w:rPr>
            <w:rStyle w:val="Hyperlink6"/>
          </w:rPr>
          <w:t>tlgrm</w:t>
        </w:r>
        <w:proofErr w:type="spellEnd"/>
        <w:r>
          <w:rPr>
            <w:rStyle w:val="None"/>
            <w:color w:val="0000FF"/>
            <w:u w:val="single" w:color="0000FF"/>
          </w:rPr>
          <w:t>.</w:t>
        </w:r>
        <w:proofErr w:type="spellStart"/>
        <w:r>
          <w:rPr>
            <w:rStyle w:val="Hyperlink6"/>
          </w:rPr>
          <w:t>ru</w:t>
        </w:r>
        <w:proofErr w:type="spellEnd"/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6"/>
          </w:rPr>
          <w:t>docs</w:t>
        </w:r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6"/>
          </w:rPr>
          <w:t>bots</w:t>
        </w:r>
        <w:r>
          <w:rPr>
            <w:rStyle w:val="None"/>
            <w:color w:val="0000FF"/>
            <w:u w:val="single" w:color="0000FF"/>
          </w:rPr>
          <w:t>/</w:t>
        </w:r>
        <w:proofErr w:type="spellStart"/>
        <w:r>
          <w:rPr>
            <w:rStyle w:val="Hyperlink6"/>
          </w:rPr>
          <w:t>api</w:t>
        </w:r>
        <w:proofErr w:type="spellEnd"/>
      </w:hyperlink>
    </w:p>
    <w:p w14:paraId="32E371B3" w14:textId="77777777" w:rsidR="00D0031A" w:rsidRDefault="000B2328">
      <w:pPr>
        <w:pStyle w:val="aa"/>
        <w:numPr>
          <w:ilvl w:val="0"/>
          <w:numId w:val="6"/>
        </w:numPr>
      </w:pPr>
      <w:r>
        <w:rPr>
          <w:rStyle w:val="None"/>
        </w:rPr>
        <w:t xml:space="preserve"> Длинные опросы (</w:t>
      </w:r>
      <w:r>
        <w:rPr>
          <w:rStyle w:val="None"/>
          <w:lang w:val="en-US"/>
        </w:rPr>
        <w:t>long</w:t>
      </w:r>
      <w:r>
        <w:rPr>
          <w:rStyle w:val="None"/>
        </w:rPr>
        <w:t xml:space="preserve"> </w:t>
      </w:r>
      <w:r>
        <w:rPr>
          <w:rStyle w:val="None"/>
          <w:lang w:val="en-US"/>
        </w:rPr>
        <w:t>polling</w:t>
      </w:r>
      <w:r>
        <w:rPr>
          <w:rStyle w:val="None"/>
        </w:rPr>
        <w:t xml:space="preserve">) [Электронный ресурс]. – Режим доступа: </w:t>
      </w:r>
      <w:hyperlink r:id="rId25" w:history="1">
        <w:r>
          <w:rPr>
            <w:rStyle w:val="Hyperlink6"/>
          </w:rPr>
          <w:t>http</w:t>
        </w:r>
        <w:r>
          <w:rPr>
            <w:rStyle w:val="None"/>
            <w:color w:val="0000FF"/>
            <w:u w:val="single" w:color="0000FF"/>
          </w:rPr>
          <w:t>://</w:t>
        </w:r>
        <w:proofErr w:type="spellStart"/>
        <w:r>
          <w:rPr>
            <w:rStyle w:val="Hyperlink6"/>
          </w:rPr>
          <w:t>javascript</w:t>
        </w:r>
        <w:proofErr w:type="spellEnd"/>
        <w:r>
          <w:rPr>
            <w:rStyle w:val="None"/>
            <w:color w:val="0000FF"/>
            <w:u w:val="single" w:color="0000FF"/>
          </w:rPr>
          <w:t>.</w:t>
        </w:r>
        <w:proofErr w:type="spellStart"/>
        <w:r>
          <w:rPr>
            <w:rStyle w:val="Hyperlink6"/>
          </w:rPr>
          <w:t>ru</w:t>
        </w:r>
        <w:proofErr w:type="spellEnd"/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6"/>
          </w:rPr>
          <w:t>ajax</w:t>
        </w:r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6"/>
          </w:rPr>
          <w:t>comet</w:t>
        </w:r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6"/>
          </w:rPr>
          <w:t>long</w:t>
        </w:r>
        <w:r>
          <w:rPr>
            <w:rStyle w:val="None"/>
            <w:color w:val="0000FF"/>
            <w:u w:val="single" w:color="0000FF"/>
          </w:rPr>
          <w:t>-</w:t>
        </w:r>
        <w:r>
          <w:rPr>
            <w:rStyle w:val="Hyperlink6"/>
          </w:rPr>
          <w:t>poll</w:t>
        </w:r>
      </w:hyperlink>
    </w:p>
    <w:p w14:paraId="5A8DAB2E" w14:textId="77777777" w:rsidR="00D0031A" w:rsidRPr="000B2328" w:rsidRDefault="000B2328">
      <w:pPr>
        <w:pStyle w:val="aa"/>
        <w:numPr>
          <w:ilvl w:val="0"/>
          <w:numId w:val="6"/>
        </w:numPr>
        <w:rPr>
          <w:lang w:val="en-US"/>
        </w:rPr>
      </w:pPr>
      <w:r>
        <w:rPr>
          <w:rStyle w:val="None"/>
        </w:rPr>
        <w:t xml:space="preserve"> </w:t>
      </w:r>
      <w:proofErr w:type="spellStart"/>
      <w:r>
        <w:rPr>
          <w:rStyle w:val="None"/>
          <w:lang w:val="en-US"/>
        </w:rPr>
        <w:t>TelegramBots</w:t>
      </w:r>
      <w:proofErr w:type="spellEnd"/>
      <w:r>
        <w:rPr>
          <w:rStyle w:val="None"/>
          <w:lang w:val="en-US"/>
        </w:rPr>
        <w:t>: Java library to create bots using Telegram Bot API –[</w:t>
      </w:r>
      <w:r>
        <w:rPr>
          <w:rStyle w:val="None"/>
        </w:rPr>
        <w:t>Электронный</w:t>
      </w:r>
      <w:r>
        <w:rPr>
          <w:rStyle w:val="None"/>
          <w:lang w:val="en-US"/>
        </w:rPr>
        <w:t xml:space="preserve"> </w:t>
      </w:r>
      <w:r>
        <w:rPr>
          <w:rStyle w:val="None"/>
        </w:rPr>
        <w:t>ресурс</w:t>
      </w:r>
      <w:r>
        <w:rPr>
          <w:rStyle w:val="None"/>
          <w:lang w:val="en-US"/>
        </w:rPr>
        <w:t xml:space="preserve">]. – </w:t>
      </w:r>
      <w:r>
        <w:rPr>
          <w:rStyle w:val="None"/>
        </w:rPr>
        <w:t>Режим</w:t>
      </w:r>
      <w:r>
        <w:rPr>
          <w:rStyle w:val="None"/>
          <w:lang w:val="en-US"/>
        </w:rPr>
        <w:t xml:space="preserve"> </w:t>
      </w:r>
      <w:r>
        <w:rPr>
          <w:rStyle w:val="None"/>
        </w:rPr>
        <w:t>доступа</w:t>
      </w:r>
      <w:r>
        <w:rPr>
          <w:rStyle w:val="None"/>
          <w:lang w:val="en-US"/>
        </w:rPr>
        <w:t xml:space="preserve">: </w:t>
      </w:r>
      <w:hyperlink r:id="rId26" w:history="1">
        <w:r>
          <w:rPr>
            <w:rStyle w:val="Hyperlink6"/>
          </w:rPr>
          <w:t>https://github.com/rubenlagus/TelegramBots</w:t>
        </w:r>
      </w:hyperlink>
    </w:p>
    <w:p w14:paraId="07ECE4AC" w14:textId="77777777" w:rsidR="00D0031A" w:rsidRPr="000B2328" w:rsidRDefault="000B2328">
      <w:pPr>
        <w:pStyle w:val="aa"/>
        <w:numPr>
          <w:ilvl w:val="0"/>
          <w:numId w:val="6"/>
        </w:numPr>
      </w:pPr>
      <w:r>
        <w:rPr>
          <w:rStyle w:val="None"/>
          <w:lang w:val="en-US"/>
        </w:rPr>
        <w:t xml:space="preserve"> </w:t>
      </w:r>
      <w:r>
        <w:rPr>
          <w:rStyle w:val="None"/>
        </w:rPr>
        <w:t xml:space="preserve">Конкуренты и аналоги </w:t>
      </w:r>
      <w:r>
        <w:rPr>
          <w:rStyle w:val="None"/>
          <w:lang w:val="en-US"/>
        </w:rPr>
        <w:t>JIRA</w:t>
      </w:r>
      <w:r>
        <w:rPr>
          <w:rStyle w:val="None"/>
        </w:rPr>
        <w:t xml:space="preserve"> | </w:t>
      </w:r>
      <w:r>
        <w:rPr>
          <w:rStyle w:val="None"/>
          <w:lang w:val="en-US"/>
        </w:rPr>
        <w:t>Atlassian</w:t>
      </w:r>
      <w:r>
        <w:rPr>
          <w:rStyle w:val="None"/>
        </w:rPr>
        <w:t xml:space="preserve"> – [Электронный ресурс]. – Режим доступа: </w:t>
      </w:r>
      <w:hyperlink r:id="rId27" w:history="1">
        <w:r>
          <w:rPr>
            <w:rStyle w:val="Hyperlink6"/>
          </w:rPr>
          <w:t>https</w:t>
        </w:r>
        <w:r>
          <w:rPr>
            <w:rStyle w:val="None"/>
            <w:color w:val="0000FF"/>
            <w:u w:val="single" w:color="0000FF"/>
          </w:rPr>
          <w:t>://</w:t>
        </w:r>
        <w:proofErr w:type="spellStart"/>
        <w:r>
          <w:rPr>
            <w:rStyle w:val="Hyperlink6"/>
          </w:rPr>
          <w:t>ru</w:t>
        </w:r>
        <w:proofErr w:type="spellEnd"/>
        <w:r>
          <w:rPr>
            <w:rStyle w:val="None"/>
            <w:color w:val="0000FF"/>
            <w:u w:val="single" w:color="0000FF"/>
          </w:rPr>
          <w:t>.</w:t>
        </w:r>
        <w:proofErr w:type="spellStart"/>
        <w:r>
          <w:rPr>
            <w:rStyle w:val="Hyperlink6"/>
          </w:rPr>
          <w:t>atlassian</w:t>
        </w:r>
        <w:proofErr w:type="spellEnd"/>
        <w:r>
          <w:rPr>
            <w:rStyle w:val="None"/>
            <w:color w:val="0000FF"/>
            <w:u w:val="single" w:color="0000FF"/>
          </w:rPr>
          <w:t>.</w:t>
        </w:r>
        <w:r>
          <w:rPr>
            <w:rStyle w:val="Hyperlink6"/>
          </w:rPr>
          <w:t>com</w:t>
        </w:r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6"/>
          </w:rPr>
          <w:t>software</w:t>
        </w:r>
        <w:r>
          <w:rPr>
            <w:rStyle w:val="None"/>
            <w:color w:val="0000FF"/>
            <w:u w:val="single" w:color="0000FF"/>
          </w:rPr>
          <w:t>/</w:t>
        </w:r>
        <w:proofErr w:type="spellStart"/>
        <w:r>
          <w:rPr>
            <w:rStyle w:val="Hyperlink6"/>
          </w:rPr>
          <w:t>jira</w:t>
        </w:r>
        <w:proofErr w:type="spellEnd"/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6"/>
          </w:rPr>
          <w:t>comparison</w:t>
        </w:r>
        <w:r>
          <w:rPr>
            <w:rStyle w:val="None"/>
            <w:color w:val="0000FF"/>
            <w:u w:val="single" w:color="0000FF"/>
          </w:rPr>
          <w:t>#!</w:t>
        </w:r>
        <w:proofErr w:type="spellStart"/>
        <w:r>
          <w:rPr>
            <w:rStyle w:val="Hyperlink6"/>
          </w:rPr>
          <w:t>jira</w:t>
        </w:r>
        <w:proofErr w:type="spellEnd"/>
        <w:r>
          <w:rPr>
            <w:rStyle w:val="None"/>
            <w:color w:val="0000FF"/>
            <w:u w:val="single" w:color="0000FF"/>
          </w:rPr>
          <w:t>-</w:t>
        </w:r>
        <w:proofErr w:type="spellStart"/>
        <w:r>
          <w:rPr>
            <w:rStyle w:val="Hyperlink6"/>
          </w:rPr>
          <w:t>ibm</w:t>
        </w:r>
        <w:proofErr w:type="spellEnd"/>
        <w:r>
          <w:rPr>
            <w:rStyle w:val="None"/>
            <w:color w:val="0000FF"/>
            <w:u w:val="single" w:color="0000FF"/>
          </w:rPr>
          <w:t>-</w:t>
        </w:r>
        <w:r>
          <w:rPr>
            <w:rStyle w:val="Hyperlink6"/>
          </w:rPr>
          <w:t>rational</w:t>
        </w:r>
        <w:r>
          <w:rPr>
            <w:rStyle w:val="None"/>
            <w:color w:val="0000FF"/>
            <w:u w:val="single" w:color="0000FF"/>
          </w:rPr>
          <w:t>-</w:t>
        </w:r>
        <w:proofErr w:type="spellStart"/>
        <w:r>
          <w:rPr>
            <w:rStyle w:val="Hyperlink6"/>
          </w:rPr>
          <w:t>clearquest</w:t>
        </w:r>
        <w:proofErr w:type="spellEnd"/>
      </w:hyperlink>
    </w:p>
    <w:p w14:paraId="260D4F9C" w14:textId="77777777" w:rsidR="00D0031A" w:rsidRDefault="000B2328">
      <w:pPr>
        <w:pStyle w:val="aa"/>
        <w:numPr>
          <w:ilvl w:val="0"/>
          <w:numId w:val="6"/>
        </w:numPr>
      </w:pPr>
      <w:r>
        <w:rPr>
          <w:rStyle w:val="None"/>
        </w:rPr>
        <w:t xml:space="preserve"> </w:t>
      </w:r>
      <w:r>
        <w:rPr>
          <w:rStyle w:val="None"/>
          <w:lang w:val="en-US"/>
        </w:rPr>
        <w:t>JIRA</w:t>
      </w:r>
      <w:r>
        <w:rPr>
          <w:rStyle w:val="None"/>
        </w:rPr>
        <w:t xml:space="preserve"> </w:t>
      </w:r>
      <w:r>
        <w:rPr>
          <w:rStyle w:val="None"/>
          <w:lang w:val="en-US"/>
        </w:rPr>
        <w:t>REST</w:t>
      </w:r>
      <w:r>
        <w:rPr>
          <w:rStyle w:val="None"/>
        </w:rPr>
        <w:t xml:space="preserve"> </w:t>
      </w:r>
      <w:r>
        <w:rPr>
          <w:rStyle w:val="None"/>
          <w:lang w:val="en-US"/>
        </w:rPr>
        <w:t>API</w:t>
      </w:r>
      <w:r>
        <w:rPr>
          <w:rStyle w:val="None"/>
        </w:rPr>
        <w:t xml:space="preserve"> </w:t>
      </w:r>
      <w:r>
        <w:rPr>
          <w:rStyle w:val="None"/>
          <w:lang w:val="en-US"/>
        </w:rPr>
        <w:t>Reference</w:t>
      </w:r>
      <w:r>
        <w:rPr>
          <w:rStyle w:val="None"/>
        </w:rPr>
        <w:t xml:space="preserve"> – [Электронный ресурс]. – Режим доступа: </w:t>
      </w:r>
      <w:hyperlink r:id="rId28" w:history="1">
        <w:r>
          <w:rPr>
            <w:rStyle w:val="Hyperlink6"/>
          </w:rPr>
          <w:t>https</w:t>
        </w:r>
        <w:r>
          <w:rPr>
            <w:rStyle w:val="None"/>
            <w:color w:val="0000FF"/>
            <w:u w:val="single" w:color="0000FF"/>
          </w:rPr>
          <w:t>://</w:t>
        </w:r>
        <w:r>
          <w:rPr>
            <w:rStyle w:val="Hyperlink6"/>
          </w:rPr>
          <w:t>docs</w:t>
        </w:r>
        <w:r>
          <w:rPr>
            <w:rStyle w:val="None"/>
            <w:color w:val="0000FF"/>
            <w:u w:val="single" w:color="0000FF"/>
          </w:rPr>
          <w:t>.</w:t>
        </w:r>
        <w:proofErr w:type="spellStart"/>
        <w:r>
          <w:rPr>
            <w:rStyle w:val="Hyperlink6"/>
          </w:rPr>
          <w:t>atlassian</w:t>
        </w:r>
        <w:proofErr w:type="spellEnd"/>
        <w:r>
          <w:rPr>
            <w:rStyle w:val="None"/>
            <w:color w:val="0000FF"/>
            <w:u w:val="single" w:color="0000FF"/>
          </w:rPr>
          <w:t>.</w:t>
        </w:r>
        <w:r>
          <w:rPr>
            <w:rStyle w:val="Hyperlink6"/>
          </w:rPr>
          <w:t>com</w:t>
        </w:r>
        <w:r>
          <w:rPr>
            <w:rStyle w:val="None"/>
            <w:color w:val="0000FF"/>
            <w:u w:val="single" w:color="0000FF"/>
          </w:rPr>
          <w:t>/</w:t>
        </w:r>
        <w:proofErr w:type="spellStart"/>
        <w:r>
          <w:rPr>
            <w:rStyle w:val="Hyperlink6"/>
          </w:rPr>
          <w:t>jira</w:t>
        </w:r>
        <w:proofErr w:type="spellEnd"/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6"/>
          </w:rPr>
          <w:t>REST</w:t>
        </w:r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6"/>
          </w:rPr>
          <w:t>cloud</w:t>
        </w:r>
        <w:r>
          <w:rPr>
            <w:rStyle w:val="None"/>
            <w:color w:val="0000FF"/>
            <w:u w:val="single" w:color="0000FF"/>
          </w:rPr>
          <w:t>/</w:t>
        </w:r>
      </w:hyperlink>
    </w:p>
    <w:p w14:paraId="67B3E531" w14:textId="77777777" w:rsidR="00D0031A" w:rsidRDefault="000B2328">
      <w:pPr>
        <w:pStyle w:val="aa"/>
        <w:numPr>
          <w:ilvl w:val="0"/>
          <w:numId w:val="6"/>
        </w:numPr>
      </w:pPr>
      <w:r>
        <w:rPr>
          <w:rStyle w:val="None"/>
        </w:rPr>
        <w:t xml:space="preserve"> </w:t>
      </w:r>
      <w:r>
        <w:rPr>
          <w:rStyle w:val="None"/>
          <w:lang w:val="en-US"/>
        </w:rPr>
        <w:t>JIRA</w:t>
      </w:r>
      <w:r>
        <w:rPr>
          <w:rStyle w:val="None"/>
        </w:rPr>
        <w:t xml:space="preserve"> </w:t>
      </w:r>
      <w:r>
        <w:rPr>
          <w:rStyle w:val="None"/>
          <w:lang w:val="en-US"/>
        </w:rPr>
        <w:t>REST</w:t>
      </w:r>
      <w:r>
        <w:rPr>
          <w:rStyle w:val="None"/>
        </w:rPr>
        <w:t xml:space="preserve"> </w:t>
      </w:r>
      <w:r>
        <w:rPr>
          <w:rStyle w:val="None"/>
          <w:lang w:val="en-US"/>
        </w:rPr>
        <w:t>Java</w:t>
      </w:r>
      <w:r>
        <w:rPr>
          <w:rStyle w:val="None"/>
        </w:rPr>
        <w:t xml:space="preserve"> </w:t>
      </w:r>
      <w:r>
        <w:rPr>
          <w:rStyle w:val="None"/>
          <w:lang w:val="en-US"/>
        </w:rPr>
        <w:t>Client</w:t>
      </w:r>
      <w:r>
        <w:rPr>
          <w:rStyle w:val="None"/>
        </w:rPr>
        <w:t xml:space="preserve"> </w:t>
      </w:r>
      <w:r>
        <w:rPr>
          <w:rStyle w:val="None"/>
          <w:lang w:val="en-US"/>
        </w:rPr>
        <w:t>Library</w:t>
      </w:r>
      <w:r>
        <w:rPr>
          <w:rStyle w:val="None"/>
        </w:rPr>
        <w:t xml:space="preserve"> – [Электронный ресурс]. – Режим доступа: </w:t>
      </w:r>
      <w:hyperlink r:id="rId29" w:history="1">
        <w:r>
          <w:rPr>
            <w:rStyle w:val="Hyperlink6"/>
          </w:rPr>
          <w:t>https</w:t>
        </w:r>
        <w:r>
          <w:rPr>
            <w:rStyle w:val="None"/>
            <w:color w:val="0000FF"/>
            <w:u w:val="single" w:color="0000FF"/>
          </w:rPr>
          <w:t>://</w:t>
        </w:r>
        <w:r>
          <w:rPr>
            <w:rStyle w:val="Hyperlink6"/>
          </w:rPr>
          <w:t>ecosystem</w:t>
        </w:r>
        <w:r>
          <w:rPr>
            <w:rStyle w:val="None"/>
            <w:color w:val="0000FF"/>
            <w:u w:val="single" w:color="0000FF"/>
          </w:rPr>
          <w:t>.</w:t>
        </w:r>
        <w:proofErr w:type="spellStart"/>
        <w:r>
          <w:rPr>
            <w:rStyle w:val="Hyperlink6"/>
          </w:rPr>
          <w:t>atlassian</w:t>
        </w:r>
        <w:proofErr w:type="spellEnd"/>
        <w:r>
          <w:rPr>
            <w:rStyle w:val="None"/>
            <w:color w:val="0000FF"/>
            <w:u w:val="single" w:color="0000FF"/>
          </w:rPr>
          <w:t>.</w:t>
        </w:r>
        <w:r>
          <w:rPr>
            <w:rStyle w:val="Hyperlink6"/>
          </w:rPr>
          <w:t>net</w:t>
        </w:r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6"/>
          </w:rPr>
          <w:t>wiki</w:t>
        </w:r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6"/>
          </w:rPr>
          <w:t>spaces</w:t>
        </w:r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6"/>
          </w:rPr>
          <w:t>JRJC</w:t>
        </w:r>
      </w:hyperlink>
    </w:p>
    <w:p w14:paraId="7B6C7A9D" w14:textId="77777777" w:rsidR="00D0031A" w:rsidRPr="000B2328" w:rsidRDefault="000B2328">
      <w:pPr>
        <w:pStyle w:val="aa"/>
        <w:numPr>
          <w:ilvl w:val="0"/>
          <w:numId w:val="6"/>
        </w:numPr>
        <w:rPr>
          <w:lang w:val="en-US"/>
        </w:rPr>
      </w:pPr>
      <w:r>
        <w:rPr>
          <w:rStyle w:val="None"/>
        </w:rPr>
        <w:t xml:space="preserve"> </w:t>
      </w:r>
      <w:r>
        <w:rPr>
          <w:rStyle w:val="None"/>
          <w:lang w:val="en-US"/>
        </w:rPr>
        <w:t>A Simple JIRA REST Client for Java – [</w:t>
      </w:r>
      <w:r>
        <w:rPr>
          <w:rStyle w:val="None"/>
        </w:rPr>
        <w:t>Электронный</w:t>
      </w:r>
      <w:r>
        <w:rPr>
          <w:rStyle w:val="None"/>
          <w:lang w:val="en-US"/>
        </w:rPr>
        <w:t xml:space="preserve"> </w:t>
      </w:r>
      <w:r>
        <w:rPr>
          <w:rStyle w:val="None"/>
        </w:rPr>
        <w:t>ресурс</w:t>
      </w:r>
      <w:r>
        <w:rPr>
          <w:rStyle w:val="None"/>
          <w:lang w:val="en-US"/>
        </w:rPr>
        <w:t xml:space="preserve">]. – </w:t>
      </w:r>
      <w:r>
        <w:rPr>
          <w:rStyle w:val="None"/>
        </w:rPr>
        <w:t>Режим</w:t>
      </w:r>
      <w:r>
        <w:rPr>
          <w:rStyle w:val="None"/>
          <w:lang w:val="en-US"/>
        </w:rPr>
        <w:t xml:space="preserve"> </w:t>
      </w:r>
      <w:r>
        <w:rPr>
          <w:rStyle w:val="None"/>
        </w:rPr>
        <w:t>доступа</w:t>
      </w:r>
      <w:r>
        <w:rPr>
          <w:rStyle w:val="None"/>
          <w:lang w:val="en-US"/>
        </w:rPr>
        <w:t xml:space="preserve">: </w:t>
      </w:r>
      <w:hyperlink r:id="rId30" w:history="1">
        <w:r>
          <w:rPr>
            <w:rStyle w:val="Hyperlink6"/>
          </w:rPr>
          <w:t>https://github.com/rcarz/jira-client</w:t>
        </w:r>
      </w:hyperlink>
    </w:p>
    <w:p w14:paraId="0BA8D5DF" w14:textId="77777777" w:rsidR="00D0031A" w:rsidRDefault="000B2328">
      <w:pPr>
        <w:pStyle w:val="aa"/>
        <w:numPr>
          <w:ilvl w:val="0"/>
          <w:numId w:val="6"/>
        </w:numPr>
        <w:rPr>
          <w:lang w:val="en-US"/>
        </w:rPr>
      </w:pPr>
      <w:r>
        <w:rPr>
          <w:rStyle w:val="None"/>
          <w:lang w:val="en-US"/>
        </w:rPr>
        <w:t xml:space="preserve"> JIRA REST Client Library for Java </w:t>
      </w:r>
      <w:r>
        <w:rPr>
          <w:rStyle w:val="None"/>
        </w:rPr>
        <w:t xml:space="preserve">– </w:t>
      </w:r>
      <w:r>
        <w:rPr>
          <w:rStyle w:val="None"/>
          <w:lang w:val="en-US"/>
        </w:rPr>
        <w:t>[</w:t>
      </w:r>
      <w:r>
        <w:rPr>
          <w:rStyle w:val="None"/>
        </w:rPr>
        <w:t>Электронный</w:t>
      </w:r>
      <w:r>
        <w:rPr>
          <w:rStyle w:val="None"/>
          <w:lang w:val="en-US"/>
        </w:rPr>
        <w:t xml:space="preserve"> </w:t>
      </w:r>
      <w:r>
        <w:rPr>
          <w:rStyle w:val="None"/>
        </w:rPr>
        <w:t>ресурс</w:t>
      </w:r>
      <w:r>
        <w:rPr>
          <w:rStyle w:val="None"/>
          <w:lang w:val="en-US"/>
        </w:rPr>
        <w:t xml:space="preserve">]. – </w:t>
      </w:r>
      <w:r>
        <w:rPr>
          <w:rStyle w:val="None"/>
        </w:rPr>
        <w:t>Режим</w:t>
      </w:r>
      <w:r>
        <w:rPr>
          <w:rStyle w:val="None"/>
          <w:lang w:val="en-US"/>
        </w:rPr>
        <w:t xml:space="preserve"> </w:t>
      </w:r>
      <w:r>
        <w:rPr>
          <w:rStyle w:val="None"/>
        </w:rPr>
        <w:t>доступа</w:t>
      </w:r>
      <w:r>
        <w:rPr>
          <w:rStyle w:val="None"/>
          <w:lang w:val="en-US"/>
        </w:rPr>
        <w:t xml:space="preserve">: </w:t>
      </w:r>
      <w:hyperlink r:id="rId31" w:history="1">
        <w:r>
          <w:rPr>
            <w:rStyle w:val="Hyperlink6"/>
          </w:rPr>
          <w:t>https://github.com/lesstif/jira-rest-client</w:t>
        </w:r>
      </w:hyperlink>
    </w:p>
    <w:p w14:paraId="672170CD" w14:textId="77777777" w:rsidR="00D0031A" w:rsidRDefault="000B2328">
      <w:pPr>
        <w:pStyle w:val="aa"/>
        <w:numPr>
          <w:ilvl w:val="0"/>
          <w:numId w:val="6"/>
        </w:numPr>
      </w:pPr>
      <w:r>
        <w:rPr>
          <w:rStyle w:val="None"/>
        </w:rPr>
        <w:t xml:space="preserve"> </w:t>
      </w:r>
      <w:r>
        <w:rPr>
          <w:rStyle w:val="None"/>
          <w:lang w:val="en-US"/>
        </w:rPr>
        <w:t>TeamCity</w:t>
      </w:r>
      <w:r>
        <w:rPr>
          <w:rStyle w:val="None"/>
        </w:rPr>
        <w:t xml:space="preserve"> – Википедия – [Электронный ресурс]. – Режим доступа: </w:t>
      </w:r>
      <w:hyperlink r:id="rId32" w:history="1">
        <w:r>
          <w:rPr>
            <w:rStyle w:val="Hyperlink6"/>
          </w:rPr>
          <w:t>https</w:t>
        </w:r>
        <w:r>
          <w:rPr>
            <w:rStyle w:val="None"/>
            <w:color w:val="0000FF"/>
            <w:u w:val="single" w:color="0000FF"/>
          </w:rPr>
          <w:t>://</w:t>
        </w:r>
        <w:proofErr w:type="spellStart"/>
        <w:r>
          <w:rPr>
            <w:rStyle w:val="Hyperlink6"/>
          </w:rPr>
          <w:t>ru</w:t>
        </w:r>
        <w:proofErr w:type="spellEnd"/>
        <w:r>
          <w:rPr>
            <w:rStyle w:val="None"/>
            <w:color w:val="0000FF"/>
            <w:u w:val="single" w:color="0000FF"/>
          </w:rPr>
          <w:t>.</w:t>
        </w:r>
        <w:proofErr w:type="spellStart"/>
        <w:r>
          <w:rPr>
            <w:rStyle w:val="Hyperlink6"/>
          </w:rPr>
          <w:t>wikipedia</w:t>
        </w:r>
        <w:proofErr w:type="spellEnd"/>
        <w:r>
          <w:rPr>
            <w:rStyle w:val="None"/>
            <w:color w:val="0000FF"/>
            <w:u w:val="single" w:color="0000FF"/>
          </w:rPr>
          <w:t>.</w:t>
        </w:r>
        <w:r>
          <w:rPr>
            <w:rStyle w:val="Hyperlink6"/>
          </w:rPr>
          <w:t>org</w:t>
        </w:r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6"/>
          </w:rPr>
          <w:t>wiki</w:t>
        </w:r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6"/>
          </w:rPr>
          <w:t>TeamCity</w:t>
        </w:r>
      </w:hyperlink>
    </w:p>
    <w:p w14:paraId="08F1496F" w14:textId="77777777" w:rsidR="00D0031A" w:rsidRDefault="000B2328">
      <w:pPr>
        <w:pStyle w:val="aa"/>
        <w:numPr>
          <w:ilvl w:val="0"/>
          <w:numId w:val="6"/>
        </w:numPr>
      </w:pPr>
      <w:r>
        <w:t xml:space="preserve"> </w:t>
      </w:r>
      <w:r>
        <w:rPr>
          <w:lang w:val="en-US"/>
        </w:rPr>
        <w:t>REST</w:t>
      </w:r>
      <w:r w:rsidRPr="000B2328">
        <w:t xml:space="preserve"> </w:t>
      </w:r>
      <w:r>
        <w:rPr>
          <w:lang w:val="en-US"/>
        </w:rPr>
        <w:t>API</w:t>
      </w:r>
      <w:r w:rsidRPr="000B2328">
        <w:t xml:space="preserve"> </w:t>
      </w:r>
      <w:r>
        <w:rPr>
          <w:rStyle w:val="None"/>
        </w:rPr>
        <w:t>–</w:t>
      </w:r>
      <w:r w:rsidRPr="000B2328">
        <w:rPr>
          <w:rStyle w:val="None"/>
        </w:rPr>
        <w:t xml:space="preserve"> </w:t>
      </w:r>
      <w:r>
        <w:rPr>
          <w:rStyle w:val="None"/>
          <w:lang w:val="en-US"/>
        </w:rPr>
        <w:t>TeamCity</w:t>
      </w:r>
      <w:r w:rsidRPr="000B2328">
        <w:rPr>
          <w:rStyle w:val="None"/>
        </w:rPr>
        <w:t xml:space="preserve"> 10.</w:t>
      </w:r>
      <w:r>
        <w:rPr>
          <w:rStyle w:val="None"/>
          <w:lang w:val="en-US"/>
        </w:rPr>
        <w:t>x</w:t>
      </w:r>
      <w:r w:rsidRPr="000B2328">
        <w:rPr>
          <w:rStyle w:val="None"/>
        </w:rPr>
        <w:t xml:space="preserve"> </w:t>
      </w:r>
      <w:r>
        <w:rPr>
          <w:rStyle w:val="None"/>
          <w:lang w:val="en-US"/>
        </w:rPr>
        <w:t>Documentation</w:t>
      </w:r>
      <w:r w:rsidRPr="000B2328">
        <w:rPr>
          <w:rStyle w:val="None"/>
        </w:rPr>
        <w:t xml:space="preserve"> </w:t>
      </w:r>
      <w:r>
        <w:rPr>
          <w:rStyle w:val="None"/>
        </w:rPr>
        <w:t>– [Электронный ресурс]. – Режим доступа:</w:t>
      </w:r>
      <w:r w:rsidRPr="000B2328">
        <w:t xml:space="preserve"> </w:t>
      </w:r>
      <w:hyperlink r:id="rId33" w:history="1">
        <w:r>
          <w:rPr>
            <w:rStyle w:val="Hyperlink7"/>
            <w:lang w:val="en-US"/>
          </w:rPr>
          <w:t>https</w:t>
        </w:r>
        <w:r w:rsidRPr="000B2328">
          <w:rPr>
            <w:rStyle w:val="Hyperlink7"/>
          </w:rPr>
          <w:t>://</w:t>
        </w:r>
        <w:r>
          <w:rPr>
            <w:rStyle w:val="Hyperlink7"/>
            <w:lang w:val="en-US"/>
          </w:rPr>
          <w:t>confluence</w:t>
        </w:r>
        <w:r w:rsidRPr="000B2328">
          <w:rPr>
            <w:rStyle w:val="Hyperlink7"/>
          </w:rPr>
          <w:t>.</w:t>
        </w:r>
        <w:proofErr w:type="spellStart"/>
        <w:r>
          <w:rPr>
            <w:rStyle w:val="Hyperlink7"/>
            <w:lang w:val="en-US"/>
          </w:rPr>
          <w:t>jetbrains</w:t>
        </w:r>
        <w:proofErr w:type="spellEnd"/>
        <w:r w:rsidRPr="000B2328">
          <w:rPr>
            <w:rStyle w:val="Hyperlink7"/>
          </w:rPr>
          <w:t>.</w:t>
        </w:r>
        <w:r>
          <w:rPr>
            <w:rStyle w:val="Hyperlink7"/>
            <w:lang w:val="en-US"/>
          </w:rPr>
          <w:t>com</w:t>
        </w:r>
        <w:r w:rsidRPr="000B2328">
          <w:rPr>
            <w:rStyle w:val="Hyperlink7"/>
          </w:rPr>
          <w:t>/</w:t>
        </w:r>
        <w:r>
          <w:rPr>
            <w:rStyle w:val="Hyperlink7"/>
            <w:lang w:val="en-US"/>
          </w:rPr>
          <w:t>display</w:t>
        </w:r>
        <w:r w:rsidRPr="000B2328">
          <w:rPr>
            <w:rStyle w:val="Hyperlink7"/>
          </w:rPr>
          <w:t>/</w:t>
        </w:r>
        <w:r>
          <w:rPr>
            <w:rStyle w:val="Hyperlink7"/>
            <w:lang w:val="en-US"/>
          </w:rPr>
          <w:t>TCD</w:t>
        </w:r>
        <w:r w:rsidRPr="000B2328">
          <w:rPr>
            <w:rStyle w:val="Hyperlink7"/>
          </w:rPr>
          <w:t>10/</w:t>
        </w:r>
        <w:r>
          <w:rPr>
            <w:rStyle w:val="Hyperlink7"/>
            <w:lang w:val="en-US"/>
          </w:rPr>
          <w:t>REST</w:t>
        </w:r>
        <w:r w:rsidRPr="000B2328">
          <w:rPr>
            <w:rStyle w:val="Hyperlink7"/>
          </w:rPr>
          <w:t>+</w:t>
        </w:r>
        <w:r>
          <w:rPr>
            <w:rStyle w:val="Hyperlink7"/>
            <w:lang w:val="en-US"/>
          </w:rPr>
          <w:t>API</w:t>
        </w:r>
      </w:hyperlink>
    </w:p>
    <w:p w14:paraId="2B9ADC73" w14:textId="77777777" w:rsidR="00D0031A" w:rsidRDefault="000B2328">
      <w:pPr>
        <w:pStyle w:val="aa"/>
        <w:numPr>
          <w:ilvl w:val="0"/>
          <w:numId w:val="6"/>
        </w:numPr>
      </w:pPr>
      <w:r>
        <w:t xml:space="preserve"> </w:t>
      </w:r>
      <w:r>
        <w:rPr>
          <w:lang w:val="en-US"/>
        </w:rPr>
        <w:t>Jersey</w:t>
      </w:r>
      <w:r w:rsidRPr="000B2328">
        <w:t xml:space="preserve"> </w:t>
      </w:r>
      <w:r>
        <w:rPr>
          <w:rStyle w:val="None"/>
        </w:rPr>
        <w:t>– [Электронный ресурс]. – Режим доступа:</w:t>
      </w:r>
      <w:r w:rsidRPr="000B2328">
        <w:t xml:space="preserve"> </w:t>
      </w:r>
      <w:hyperlink r:id="rId34" w:history="1">
        <w:r>
          <w:rPr>
            <w:rStyle w:val="Hyperlink7"/>
            <w:lang w:val="en-US"/>
          </w:rPr>
          <w:t>https</w:t>
        </w:r>
        <w:r w:rsidRPr="000B2328">
          <w:rPr>
            <w:rStyle w:val="Hyperlink7"/>
          </w:rPr>
          <w:t>://</w:t>
        </w:r>
        <w:r>
          <w:rPr>
            <w:rStyle w:val="Hyperlink7"/>
            <w:lang w:val="en-US"/>
          </w:rPr>
          <w:t>jersey</w:t>
        </w:r>
        <w:r w:rsidRPr="000B2328">
          <w:rPr>
            <w:rStyle w:val="Hyperlink7"/>
          </w:rPr>
          <w:t>.</w:t>
        </w:r>
        <w:r>
          <w:rPr>
            <w:rStyle w:val="Hyperlink7"/>
            <w:lang w:val="en-US"/>
          </w:rPr>
          <w:t>java</w:t>
        </w:r>
        <w:r w:rsidRPr="000B2328">
          <w:rPr>
            <w:rStyle w:val="Hyperlink7"/>
          </w:rPr>
          <w:t>.</w:t>
        </w:r>
        <w:r>
          <w:rPr>
            <w:rStyle w:val="Hyperlink7"/>
            <w:lang w:val="en-US"/>
          </w:rPr>
          <w:t>net</w:t>
        </w:r>
      </w:hyperlink>
    </w:p>
    <w:p w14:paraId="6F07F94C" w14:textId="77777777" w:rsidR="00D0031A" w:rsidRDefault="000B2328">
      <w:pPr>
        <w:pStyle w:val="aa"/>
        <w:numPr>
          <w:ilvl w:val="0"/>
          <w:numId w:val="6"/>
        </w:numPr>
      </w:pPr>
      <w:r>
        <w:rPr>
          <w:rStyle w:val="None"/>
        </w:rPr>
        <w:t xml:space="preserve">  </w:t>
      </w:r>
      <w:r>
        <w:rPr>
          <w:rStyle w:val="None"/>
          <w:lang w:val="en-US"/>
        </w:rPr>
        <w:t>SQLite</w:t>
      </w:r>
      <w:r>
        <w:rPr>
          <w:rStyle w:val="None"/>
        </w:rPr>
        <w:t xml:space="preserve">, </w:t>
      </w:r>
      <w:r>
        <w:rPr>
          <w:rStyle w:val="None"/>
          <w:lang w:val="en-US"/>
        </w:rPr>
        <w:t>MySQL</w:t>
      </w:r>
      <w:r>
        <w:rPr>
          <w:rStyle w:val="None"/>
        </w:rPr>
        <w:t xml:space="preserve"> и </w:t>
      </w:r>
      <w:r>
        <w:rPr>
          <w:rStyle w:val="None"/>
          <w:lang w:val="en-US"/>
        </w:rPr>
        <w:t>PostgreSQL</w:t>
      </w:r>
      <w:r>
        <w:rPr>
          <w:rStyle w:val="None"/>
        </w:rPr>
        <w:t xml:space="preserve">: сравниваем наиболее популярные реляционные СУБД – [Электронный ресурс]. – Режим доступа: </w:t>
      </w:r>
      <w:hyperlink r:id="rId35" w:history="1">
        <w:r>
          <w:rPr>
            <w:rStyle w:val="Hyperlink6"/>
          </w:rPr>
          <w:t>https</w:t>
        </w:r>
        <w:r>
          <w:rPr>
            <w:rStyle w:val="None"/>
            <w:color w:val="0000FF"/>
            <w:u w:val="single" w:color="0000FF"/>
          </w:rPr>
          <w:t>://</w:t>
        </w:r>
        <w:proofErr w:type="spellStart"/>
        <w:r>
          <w:rPr>
            <w:rStyle w:val="Hyperlink6"/>
          </w:rPr>
          <w:t>tproger</w:t>
        </w:r>
        <w:proofErr w:type="spellEnd"/>
        <w:r>
          <w:rPr>
            <w:rStyle w:val="None"/>
            <w:color w:val="0000FF"/>
            <w:u w:val="single" w:color="0000FF"/>
          </w:rPr>
          <w:t>.</w:t>
        </w:r>
        <w:proofErr w:type="spellStart"/>
        <w:r>
          <w:rPr>
            <w:rStyle w:val="Hyperlink6"/>
          </w:rPr>
          <w:t>ru</w:t>
        </w:r>
        <w:proofErr w:type="spellEnd"/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6"/>
          </w:rPr>
          <w:t>translations</w:t>
        </w:r>
        <w:r>
          <w:rPr>
            <w:rStyle w:val="None"/>
            <w:color w:val="0000FF"/>
            <w:u w:val="single" w:color="0000FF"/>
          </w:rPr>
          <w:t>/</w:t>
        </w:r>
        <w:proofErr w:type="spellStart"/>
        <w:r>
          <w:rPr>
            <w:rStyle w:val="Hyperlink6"/>
          </w:rPr>
          <w:t>sqlite</w:t>
        </w:r>
        <w:proofErr w:type="spellEnd"/>
        <w:r>
          <w:rPr>
            <w:rStyle w:val="None"/>
            <w:color w:val="0000FF"/>
            <w:u w:val="single" w:color="0000FF"/>
          </w:rPr>
          <w:t>-</w:t>
        </w:r>
        <w:proofErr w:type="spellStart"/>
        <w:r>
          <w:rPr>
            <w:rStyle w:val="Hyperlink6"/>
          </w:rPr>
          <w:t>mysql</w:t>
        </w:r>
        <w:proofErr w:type="spellEnd"/>
        <w:r>
          <w:rPr>
            <w:rStyle w:val="None"/>
            <w:color w:val="0000FF"/>
            <w:u w:val="single" w:color="0000FF"/>
          </w:rPr>
          <w:t>-</w:t>
        </w:r>
        <w:proofErr w:type="spellStart"/>
        <w:r>
          <w:rPr>
            <w:rStyle w:val="Hyperlink6"/>
          </w:rPr>
          <w:t>postgresql</w:t>
        </w:r>
        <w:proofErr w:type="spellEnd"/>
        <w:r>
          <w:rPr>
            <w:rStyle w:val="None"/>
            <w:color w:val="0000FF"/>
            <w:u w:val="single" w:color="0000FF"/>
          </w:rPr>
          <w:t>-</w:t>
        </w:r>
        <w:r>
          <w:rPr>
            <w:rStyle w:val="Hyperlink6"/>
          </w:rPr>
          <w:t>comparison</w:t>
        </w:r>
      </w:hyperlink>
    </w:p>
    <w:p w14:paraId="1FF3CA6E" w14:textId="77777777" w:rsidR="00D0031A" w:rsidRDefault="00D0031A">
      <w:pPr>
        <w:pStyle w:val="aa"/>
        <w:numPr>
          <w:ilvl w:val="0"/>
          <w:numId w:val="6"/>
        </w:numPr>
      </w:pPr>
    </w:p>
    <w:p w14:paraId="66A98E23" w14:textId="77777777" w:rsidR="00D0031A" w:rsidRDefault="00D0031A">
      <w:pPr>
        <w:sectPr w:rsidR="00D0031A">
          <w:pgSz w:w="11900" w:h="16840"/>
          <w:pgMar w:top="1134" w:right="851" w:bottom="1134" w:left="1701" w:header="0" w:footer="397" w:gutter="0"/>
          <w:cols w:space="720"/>
        </w:sectPr>
      </w:pPr>
    </w:p>
    <w:p w14:paraId="11BECD0E" w14:textId="77777777" w:rsidR="00D0031A" w:rsidRDefault="000B2328">
      <w:pPr>
        <w:pStyle w:val="1"/>
        <w:ind w:left="0"/>
      </w:pPr>
      <w:bookmarkStart w:id="40" w:name="_Toc26"/>
      <w:r>
        <w:lastRenderedPageBreak/>
        <w:t>ПРИЛОЖЕНИЕ А</w:t>
      </w:r>
      <w:bookmarkEnd w:id="40"/>
    </w:p>
    <w:p w14:paraId="5FCD3A9F" w14:textId="77777777" w:rsidR="00D0031A" w:rsidRDefault="000B2328">
      <w:r>
        <w:t>(обязательное)</w:t>
      </w:r>
    </w:p>
    <w:p w14:paraId="5F4EC9DD" w14:textId="77777777" w:rsidR="00D0031A" w:rsidRDefault="00D0031A"/>
    <w:p w14:paraId="6CA316E6" w14:textId="77777777" w:rsidR="00D0031A" w:rsidRDefault="000B2328">
      <w:r>
        <w:t>Исходный код некоторых алгоритмов программного модуля</w:t>
      </w:r>
    </w:p>
    <w:p w14:paraId="47B259CF" w14:textId="77777777" w:rsidR="00D0031A" w:rsidRDefault="00D0031A">
      <w:pPr>
        <w:tabs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rPr>
          <w:sz w:val="24"/>
          <w:szCs w:val="24"/>
        </w:rPr>
      </w:pPr>
    </w:p>
    <w:p w14:paraId="202C358A" w14:textId="77777777" w:rsidR="00D0031A" w:rsidRDefault="00D0031A">
      <w:pPr>
        <w:sectPr w:rsidR="00D0031A">
          <w:pgSz w:w="11900" w:h="16840"/>
          <w:pgMar w:top="1134" w:right="851" w:bottom="1134" w:left="1701" w:header="0" w:footer="397" w:gutter="0"/>
          <w:cols w:space="720"/>
        </w:sectPr>
      </w:pPr>
    </w:p>
    <w:p w14:paraId="5B0EB2B8" w14:textId="77777777" w:rsidR="00D0031A" w:rsidRDefault="000B2328">
      <w:pPr>
        <w:pStyle w:val="1"/>
        <w:ind w:left="0"/>
      </w:pPr>
      <w:bookmarkStart w:id="41" w:name="_Toc27"/>
      <w:r>
        <w:lastRenderedPageBreak/>
        <w:t>ПРИЛОЖЕНИЕ Б</w:t>
      </w:r>
      <w:bookmarkEnd w:id="41"/>
    </w:p>
    <w:p w14:paraId="5DEB108A" w14:textId="77777777" w:rsidR="00D0031A" w:rsidRDefault="000B2328">
      <w:r>
        <w:t>(обязательное)</w:t>
      </w:r>
    </w:p>
    <w:p w14:paraId="1DE653DA" w14:textId="77777777" w:rsidR="00D0031A" w:rsidRDefault="00D0031A">
      <w:pPr>
        <w:rPr>
          <w:sz w:val="24"/>
          <w:szCs w:val="24"/>
        </w:rPr>
      </w:pPr>
    </w:p>
    <w:p w14:paraId="282BA43E" w14:textId="77777777" w:rsidR="00D0031A" w:rsidRDefault="00D0031A">
      <w:pPr>
        <w:sectPr w:rsidR="00D0031A">
          <w:pgSz w:w="11900" w:h="16840"/>
          <w:pgMar w:top="1134" w:right="851" w:bottom="1134" w:left="1701" w:header="0" w:footer="397" w:gutter="0"/>
          <w:cols w:space="720"/>
        </w:sectPr>
      </w:pPr>
    </w:p>
    <w:p w14:paraId="2D48B465" w14:textId="77777777" w:rsidR="00D0031A" w:rsidRDefault="000B2328">
      <w:pPr>
        <w:pStyle w:val="1"/>
        <w:ind w:left="0"/>
      </w:pPr>
      <w:bookmarkStart w:id="42" w:name="_Toc28"/>
      <w:r>
        <w:lastRenderedPageBreak/>
        <w:t>ПРИЛОЖЕНИЕ В</w:t>
      </w:r>
      <w:bookmarkEnd w:id="42"/>
    </w:p>
    <w:p w14:paraId="593D404F" w14:textId="77777777" w:rsidR="00D0031A" w:rsidRDefault="000B2328">
      <w:r>
        <w:t>(обязательное)</w:t>
      </w:r>
    </w:p>
    <w:p w14:paraId="1DD90AB1" w14:textId="77777777" w:rsidR="00D0031A" w:rsidRDefault="00D0031A"/>
    <w:p w14:paraId="2A7BE2AC" w14:textId="77777777" w:rsidR="00D0031A" w:rsidRDefault="000B2328">
      <w:r>
        <w:t>Спецификация программного дипломного проекта</w:t>
      </w:r>
    </w:p>
    <w:p w14:paraId="6DB3A710" w14:textId="77777777" w:rsidR="00D0031A" w:rsidRDefault="00D0031A">
      <w:pPr>
        <w:sectPr w:rsidR="00D0031A">
          <w:pgSz w:w="11900" w:h="16840"/>
          <w:pgMar w:top="1134" w:right="851" w:bottom="1134" w:left="1701" w:header="0" w:footer="397" w:gutter="0"/>
          <w:cols w:space="720"/>
        </w:sectPr>
      </w:pPr>
    </w:p>
    <w:p w14:paraId="201D1510" w14:textId="77777777" w:rsidR="00D0031A" w:rsidRDefault="000B2328">
      <w:pPr>
        <w:pStyle w:val="1"/>
        <w:ind w:left="0"/>
      </w:pPr>
      <w:bookmarkStart w:id="43" w:name="_Toc29"/>
      <w:r>
        <w:lastRenderedPageBreak/>
        <w:t>ПРИЛОЖЕНИЕ Г</w:t>
      </w:r>
      <w:bookmarkEnd w:id="43"/>
    </w:p>
    <w:p w14:paraId="16BDD138" w14:textId="77777777" w:rsidR="00D0031A" w:rsidRDefault="000B2328">
      <w:r>
        <w:t>(обязательное)</w:t>
      </w:r>
    </w:p>
    <w:p w14:paraId="0B1012FC" w14:textId="77777777" w:rsidR="00D0031A" w:rsidRDefault="00D0031A"/>
    <w:p w14:paraId="02B50586" w14:textId="77777777" w:rsidR="00D0031A" w:rsidRDefault="000B2328">
      <w:r>
        <w:t>Ведомость документов</w:t>
      </w:r>
    </w:p>
    <w:sectPr w:rsidR="00D0031A">
      <w:pgSz w:w="11900" w:h="16840"/>
      <w:pgMar w:top="1134" w:right="851" w:bottom="1134" w:left="1701" w:header="0" w:footer="397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Siarhei Kuchuk" w:date="2017-03-24T21:15:00Z" w:initials="SK">
    <w:p w14:paraId="0EE7B8F5" w14:textId="77777777" w:rsidR="000B2328" w:rsidRDefault="000B2328">
      <w:pPr>
        <w:pStyle w:val="ac"/>
      </w:pPr>
      <w:r>
        <w:rPr>
          <w:rStyle w:val="ab"/>
        </w:rPr>
        <w:annotationRef/>
      </w:r>
      <w:r>
        <w:t>выкинуть</w:t>
      </w:r>
    </w:p>
  </w:comment>
  <w:comment w:id="7" w:author="Siarhei Kuchuk" w:date="2017-03-24T21:15:00Z" w:initials="SK">
    <w:p w14:paraId="6AAF592E" w14:textId="77777777" w:rsidR="000B2328" w:rsidRDefault="000B2328">
      <w:pPr>
        <w:pStyle w:val="ac"/>
      </w:pPr>
      <w:r>
        <w:rPr>
          <w:rStyle w:val="ab"/>
        </w:rPr>
        <w:annotationRef/>
      </w:r>
      <w:r>
        <w:t>отметить</w:t>
      </w:r>
    </w:p>
  </w:comment>
  <w:comment w:id="8" w:author="Siarhei Kuchuk" w:date="2017-03-24T21:15:00Z" w:initials="SK">
    <w:p w14:paraId="63FD332B" w14:textId="77777777" w:rsidR="000B2328" w:rsidRDefault="000B2328">
      <w:pPr>
        <w:pStyle w:val="ac"/>
      </w:pPr>
      <w:r>
        <w:rPr>
          <w:rStyle w:val="ab"/>
        </w:rPr>
        <w:annotationRef/>
      </w:r>
      <w:r>
        <w:t>следующие</w:t>
      </w:r>
    </w:p>
  </w:comment>
  <w:comment w:id="9" w:author="Siarhei Kuchuk" w:date="2017-03-24T21:19:00Z" w:initials="SK">
    <w:p w14:paraId="03A0E353" w14:textId="77777777" w:rsidR="000B2328" w:rsidRDefault="000B2328">
      <w:pPr>
        <w:pStyle w:val="ac"/>
      </w:pPr>
      <w:r>
        <w:rPr>
          <w:rStyle w:val="ab"/>
        </w:rPr>
        <w:annotationRef/>
      </w:r>
      <w:r>
        <w:t>когда каждый элемент перечисления – предложение, в конце которого точка, то следующий элемент с большой буквы.</w:t>
      </w:r>
    </w:p>
  </w:comment>
  <w:comment w:id="10" w:author="Siarhei Kuchuk" w:date="2017-03-24T21:23:00Z" w:initials="SK">
    <w:p w14:paraId="4E3D8D71" w14:textId="77777777" w:rsidR="000B2328" w:rsidRDefault="000B2328">
      <w:pPr>
        <w:pStyle w:val="ac"/>
      </w:pPr>
      <w:r>
        <w:rPr>
          <w:rStyle w:val="ab"/>
        </w:rPr>
        <w:annotationRef/>
      </w:r>
      <w:r>
        <w:t xml:space="preserve">Сторонние приложения могут взаимодействовать с … посредством </w:t>
      </w:r>
      <w:r>
        <w:t>… .</w:t>
      </w:r>
    </w:p>
  </w:comment>
  <w:comment w:id="11" w:author="Siarhei Kuchuk" w:date="2017-03-24T21:23:00Z" w:initials="SK">
    <w:p w14:paraId="2A67FAEC" w14:textId="77777777" w:rsidR="000B2328" w:rsidRDefault="000B2328">
      <w:pPr>
        <w:pStyle w:val="ac"/>
      </w:pPr>
      <w:r>
        <w:rPr>
          <w:rStyle w:val="ab"/>
        </w:rPr>
        <w:annotationRef/>
      </w:r>
      <w:r>
        <w:t>Выкинуть.</w:t>
      </w:r>
    </w:p>
  </w:comment>
  <w:comment w:id="12" w:author="Siarhei Kuchuk" w:date="2017-03-24T21:23:00Z" w:initials="SK">
    <w:p w14:paraId="72120586" w14:textId="77777777" w:rsidR="000B2328" w:rsidRDefault="000B2328">
      <w:pPr>
        <w:pStyle w:val="ac"/>
      </w:pPr>
      <w:r>
        <w:rPr>
          <w:rStyle w:val="ab"/>
        </w:rPr>
        <w:annotationRef/>
      </w:r>
      <w:r>
        <w:t>отправляет</w:t>
      </w:r>
    </w:p>
  </w:comment>
  <w:comment w:id="13" w:author="Siarhei Kuchuk" w:date="2017-03-24T21:24:00Z" w:initials="SK">
    <w:p w14:paraId="386AE50F" w14:textId="77777777" w:rsidR="000B2328" w:rsidRPr="005740EF" w:rsidRDefault="000B2328">
      <w:pPr>
        <w:pStyle w:val="ac"/>
      </w:pPr>
      <w:r>
        <w:rPr>
          <w:rStyle w:val="ab"/>
        </w:rPr>
        <w:annotationRef/>
      </w:r>
      <w:r w:rsidR="005740EF">
        <w:t>получает результаты выполнения запроса в ответ</w:t>
      </w:r>
    </w:p>
  </w:comment>
  <w:comment w:id="14" w:author="Siarhei Kuchuk" w:date="2017-03-24T21:25:00Z" w:initials="SK">
    <w:p w14:paraId="77E24231" w14:textId="77777777" w:rsidR="005740EF" w:rsidRDefault="005740EF">
      <w:pPr>
        <w:pStyle w:val="ac"/>
      </w:pPr>
      <w:r>
        <w:rPr>
          <w:rStyle w:val="ab"/>
        </w:rPr>
        <w:annotationRef/>
      </w:r>
      <w:r>
        <w:t>перед двоеточием нужно поставить общее слово для объединения</w:t>
      </w:r>
    </w:p>
    <w:p w14:paraId="3E125886" w14:textId="77777777" w:rsidR="005740EF" w:rsidRPr="005740EF" w:rsidRDefault="005740EF">
      <w:pPr>
        <w:pStyle w:val="ac"/>
      </w:pPr>
      <w:r>
        <w:rPr>
          <w:lang w:val="en-US"/>
        </w:rPr>
        <w:t>REST</w:t>
      </w:r>
      <w:r w:rsidRPr="005740EF">
        <w:t xml:space="preserve"> </w:t>
      </w:r>
      <w:r>
        <w:rPr>
          <w:lang w:val="en-US"/>
        </w:rPr>
        <w:t>API</w:t>
      </w:r>
      <w:r>
        <w:t xml:space="preserve"> позволяет обмениваться данными в следующих форматах:</w:t>
      </w:r>
    </w:p>
  </w:comment>
  <w:comment w:id="15" w:author="Siarhei Kuchuk" w:date="2017-03-24T21:27:00Z" w:initials="SK">
    <w:p w14:paraId="60DAD6EF" w14:textId="77777777" w:rsidR="005740EF" w:rsidRDefault="005740EF">
      <w:pPr>
        <w:pStyle w:val="ac"/>
      </w:pPr>
      <w:r>
        <w:rPr>
          <w:rStyle w:val="ab"/>
        </w:rPr>
        <w:annotationRef/>
      </w:r>
      <w:r>
        <w:t>е</w:t>
      </w:r>
    </w:p>
  </w:comment>
  <w:comment w:id="16" w:author="Siarhei Kuchuk" w:date="2017-03-24T21:32:00Z" w:initials="SK">
    <w:p w14:paraId="467468E3" w14:textId="77777777" w:rsidR="005740EF" w:rsidRDefault="005740EF">
      <w:pPr>
        <w:pStyle w:val="ac"/>
      </w:pPr>
      <w:r>
        <w:rPr>
          <w:rStyle w:val="ab"/>
        </w:rPr>
        <w:annotationRef/>
      </w:r>
      <w:r>
        <w:t>вида</w:t>
      </w:r>
    </w:p>
  </w:comment>
  <w:comment w:id="17" w:author="Siarhei Kuchuk" w:date="2017-03-24T21:34:00Z" w:initials="SK">
    <w:p w14:paraId="7AE8B30A" w14:textId="77777777" w:rsidR="00DE7465" w:rsidRPr="00DE7465" w:rsidRDefault="00DE7465">
      <w:pPr>
        <w:pStyle w:val="ac"/>
        <w:rPr>
          <w:lang w:val="en-US"/>
        </w:rPr>
      </w:pPr>
      <w:r>
        <w:rPr>
          <w:rStyle w:val="ab"/>
        </w:rPr>
        <w:annotationRef/>
      </w:r>
      <w:r>
        <w:t xml:space="preserve">обращаться к </w:t>
      </w:r>
      <w:r>
        <w:rPr>
          <w:lang w:val="en-US"/>
        </w:rPr>
        <w:t>REST API</w:t>
      </w:r>
    </w:p>
  </w:comment>
  <w:comment w:id="20" w:author="Siarhei Kuchuk" w:date="2017-03-24T21:36:00Z" w:initials="SK">
    <w:p w14:paraId="4C297A06" w14:textId="77777777" w:rsidR="00DE7465" w:rsidRPr="00DE7465" w:rsidRDefault="00DE7465">
      <w:pPr>
        <w:pStyle w:val="ac"/>
      </w:pPr>
      <w:r>
        <w:rPr>
          <w:rStyle w:val="ab"/>
        </w:rPr>
        <w:annotationRef/>
      </w:r>
      <w:r>
        <w:t xml:space="preserve">Вместо этого предлагаю перечислить кратко (без обоснований) последние </w:t>
      </w:r>
      <w:proofErr w:type="spellStart"/>
      <w:r>
        <w:t>обзацы</w:t>
      </w:r>
      <w:proofErr w:type="spellEnd"/>
      <w:r>
        <w:t xml:space="preserve"> подразделов 1.1-1.5</w:t>
      </w:r>
      <w:bookmarkStart w:id="21" w:name="_GoBack"/>
      <w:bookmarkEnd w:id="2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EE7B8F5" w15:done="0"/>
  <w15:commentEx w15:paraId="6AAF592E" w15:done="0"/>
  <w15:commentEx w15:paraId="63FD332B" w15:done="0"/>
  <w15:commentEx w15:paraId="03A0E353" w15:done="0"/>
  <w15:commentEx w15:paraId="4E3D8D71" w15:done="0"/>
  <w15:commentEx w15:paraId="2A67FAEC" w15:done="0"/>
  <w15:commentEx w15:paraId="72120586" w15:done="0"/>
  <w15:commentEx w15:paraId="386AE50F" w15:done="0"/>
  <w15:commentEx w15:paraId="3E125886" w15:done="0"/>
  <w15:commentEx w15:paraId="60DAD6EF" w15:done="0"/>
  <w15:commentEx w15:paraId="467468E3" w15:done="0"/>
  <w15:commentEx w15:paraId="7AE8B30A" w15:done="0"/>
  <w15:commentEx w15:paraId="4C297A0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55E8D" w14:textId="77777777" w:rsidR="007B22D4" w:rsidRDefault="007B22D4">
      <w:r>
        <w:separator/>
      </w:r>
    </w:p>
  </w:endnote>
  <w:endnote w:type="continuationSeparator" w:id="0">
    <w:p w14:paraId="183EB4E4" w14:textId="77777777" w:rsidR="007B22D4" w:rsidRDefault="007B2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555DC3" w14:textId="77777777" w:rsidR="000B2328" w:rsidRDefault="000B2328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1E43A" w14:textId="77777777" w:rsidR="000B2328" w:rsidRDefault="000B2328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8F2AC2" w14:textId="77777777" w:rsidR="000B2328" w:rsidRDefault="000B2328">
    <w:pPr>
      <w:pStyle w:val="a8"/>
      <w:tabs>
        <w:tab w:val="clear" w:pos="9355"/>
        <w:tab w:val="right" w:pos="9328"/>
      </w:tabs>
      <w:jc w:val="right"/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 xml:space="preserve"> PAGE </w:instrText>
    </w:r>
    <w:r>
      <w:rPr>
        <w:rFonts w:ascii="Times New Roman" w:eastAsia="Times New Roman" w:hAnsi="Times New Roman" w:cs="Times New Roman"/>
      </w:rPr>
      <w:fldChar w:fldCharType="separate"/>
    </w:r>
    <w:r w:rsidR="00DE7465">
      <w:rPr>
        <w:rFonts w:ascii="Times New Roman" w:eastAsia="Times New Roman" w:hAnsi="Times New Roman" w:cs="Times New Roman"/>
        <w:noProof/>
      </w:rPr>
      <w:t>25</w:t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677B97" w14:textId="77777777" w:rsidR="007B22D4" w:rsidRDefault="007B22D4">
      <w:r>
        <w:separator/>
      </w:r>
    </w:p>
  </w:footnote>
  <w:footnote w:type="continuationSeparator" w:id="0">
    <w:p w14:paraId="061E0D5B" w14:textId="77777777" w:rsidR="007B22D4" w:rsidRDefault="007B22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2C77C6" w14:textId="77777777" w:rsidR="000B2328" w:rsidRDefault="000B2328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CD7F43" w14:textId="77777777" w:rsidR="000B2328" w:rsidRDefault="000B2328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08736" w14:textId="77777777" w:rsidR="000B2328" w:rsidRDefault="000B2328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1CAE"/>
    <w:multiLevelType w:val="hybridMultilevel"/>
    <w:tmpl w:val="C15A2D78"/>
    <w:numStyleLink w:val="3"/>
  </w:abstractNum>
  <w:abstractNum w:abstractNumId="1" w15:restartNumberingAfterBreak="0">
    <w:nsid w:val="46185CF7"/>
    <w:multiLevelType w:val="hybridMultilevel"/>
    <w:tmpl w:val="E5E04958"/>
    <w:numStyleLink w:val="2"/>
  </w:abstractNum>
  <w:abstractNum w:abstractNumId="2" w15:restartNumberingAfterBreak="0">
    <w:nsid w:val="649F7518"/>
    <w:multiLevelType w:val="hybridMultilevel"/>
    <w:tmpl w:val="E5E04958"/>
    <w:styleLink w:val="2"/>
    <w:lvl w:ilvl="0" w:tplc="0DD651AA">
      <w:start w:val="1"/>
      <w:numFmt w:val="bullet"/>
      <w:lvlText w:val="−"/>
      <w:lvlJc w:val="left"/>
      <w:pPr>
        <w:tabs>
          <w:tab w:val="num" w:pos="994"/>
        </w:tabs>
        <w:ind w:left="285" w:firstLine="4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C143192">
      <w:start w:val="1"/>
      <w:numFmt w:val="bullet"/>
      <w:lvlText w:val="o"/>
      <w:lvlJc w:val="left"/>
      <w:pPr>
        <w:tabs>
          <w:tab w:val="num" w:pos="1429"/>
        </w:tabs>
        <w:ind w:left="720" w:firstLine="1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36FF60">
      <w:start w:val="1"/>
      <w:numFmt w:val="bullet"/>
      <w:lvlText w:val="▪"/>
      <w:lvlJc w:val="left"/>
      <w:pPr>
        <w:tabs>
          <w:tab w:val="left" w:pos="994"/>
          <w:tab w:val="num" w:pos="2149"/>
        </w:tabs>
        <w:ind w:left="1440" w:firstLine="2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941864">
      <w:start w:val="1"/>
      <w:numFmt w:val="bullet"/>
      <w:lvlText w:val="•"/>
      <w:lvlJc w:val="left"/>
      <w:pPr>
        <w:tabs>
          <w:tab w:val="left" w:pos="994"/>
          <w:tab w:val="num" w:pos="2869"/>
        </w:tabs>
        <w:ind w:left="2160" w:firstLine="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98B698">
      <w:start w:val="1"/>
      <w:numFmt w:val="bullet"/>
      <w:lvlText w:val="o"/>
      <w:lvlJc w:val="left"/>
      <w:pPr>
        <w:tabs>
          <w:tab w:val="left" w:pos="994"/>
          <w:tab w:val="num" w:pos="3589"/>
        </w:tabs>
        <w:ind w:left="2880" w:firstLine="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33A0922">
      <w:start w:val="1"/>
      <w:numFmt w:val="bullet"/>
      <w:lvlText w:val="▪"/>
      <w:lvlJc w:val="left"/>
      <w:pPr>
        <w:tabs>
          <w:tab w:val="left" w:pos="994"/>
          <w:tab w:val="num" w:pos="4309"/>
        </w:tabs>
        <w:ind w:left="3600" w:firstLine="6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E08078">
      <w:start w:val="1"/>
      <w:numFmt w:val="bullet"/>
      <w:lvlText w:val="•"/>
      <w:lvlJc w:val="left"/>
      <w:pPr>
        <w:tabs>
          <w:tab w:val="left" w:pos="994"/>
          <w:tab w:val="num" w:pos="5029"/>
        </w:tabs>
        <w:ind w:left="4320" w:firstLine="7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24CB00">
      <w:start w:val="1"/>
      <w:numFmt w:val="bullet"/>
      <w:lvlText w:val="o"/>
      <w:lvlJc w:val="left"/>
      <w:pPr>
        <w:tabs>
          <w:tab w:val="left" w:pos="994"/>
          <w:tab w:val="num" w:pos="5749"/>
        </w:tabs>
        <w:ind w:left="5040" w:firstLine="8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252BB96">
      <w:start w:val="1"/>
      <w:numFmt w:val="bullet"/>
      <w:lvlText w:val="▪"/>
      <w:lvlJc w:val="left"/>
      <w:pPr>
        <w:tabs>
          <w:tab w:val="left" w:pos="994"/>
          <w:tab w:val="num" w:pos="6469"/>
        </w:tabs>
        <w:ind w:left="5760" w:firstLine="9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A5B70DF"/>
    <w:multiLevelType w:val="hybridMultilevel"/>
    <w:tmpl w:val="C15A2D78"/>
    <w:styleLink w:val="3"/>
    <w:lvl w:ilvl="0" w:tplc="CDAA82CE">
      <w:start w:val="1"/>
      <w:numFmt w:val="bullet"/>
      <w:lvlText w:val="−"/>
      <w:lvlJc w:val="left"/>
      <w:pPr>
        <w:tabs>
          <w:tab w:val="num" w:pos="1134"/>
        </w:tabs>
        <w:ind w:left="425" w:firstLine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22C9CE">
      <w:start w:val="1"/>
      <w:numFmt w:val="bullet"/>
      <w:lvlText w:val="o"/>
      <w:lvlJc w:val="left"/>
      <w:pPr>
        <w:tabs>
          <w:tab w:val="num" w:pos="1429"/>
        </w:tabs>
        <w:ind w:left="720" w:firstLine="1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05299D4">
      <w:start w:val="1"/>
      <w:numFmt w:val="bullet"/>
      <w:lvlText w:val="▪"/>
      <w:lvlJc w:val="left"/>
      <w:pPr>
        <w:tabs>
          <w:tab w:val="left" w:pos="1134"/>
          <w:tab w:val="num" w:pos="2149"/>
        </w:tabs>
        <w:ind w:left="1440" w:firstLine="2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869254">
      <w:start w:val="1"/>
      <w:numFmt w:val="bullet"/>
      <w:lvlText w:val="•"/>
      <w:lvlJc w:val="left"/>
      <w:pPr>
        <w:tabs>
          <w:tab w:val="left" w:pos="1134"/>
          <w:tab w:val="num" w:pos="2869"/>
        </w:tabs>
        <w:ind w:left="2160" w:firstLine="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C265434">
      <w:start w:val="1"/>
      <w:numFmt w:val="bullet"/>
      <w:lvlText w:val="o"/>
      <w:lvlJc w:val="left"/>
      <w:pPr>
        <w:tabs>
          <w:tab w:val="left" w:pos="1134"/>
          <w:tab w:val="num" w:pos="3589"/>
        </w:tabs>
        <w:ind w:left="2880" w:firstLine="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788FB8">
      <w:start w:val="1"/>
      <w:numFmt w:val="bullet"/>
      <w:lvlText w:val="▪"/>
      <w:lvlJc w:val="left"/>
      <w:pPr>
        <w:tabs>
          <w:tab w:val="left" w:pos="1134"/>
          <w:tab w:val="num" w:pos="4309"/>
        </w:tabs>
        <w:ind w:left="3600" w:firstLine="6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C901AA4">
      <w:start w:val="1"/>
      <w:numFmt w:val="bullet"/>
      <w:lvlText w:val="•"/>
      <w:lvlJc w:val="left"/>
      <w:pPr>
        <w:tabs>
          <w:tab w:val="left" w:pos="1134"/>
          <w:tab w:val="num" w:pos="5029"/>
        </w:tabs>
        <w:ind w:left="4320" w:firstLine="7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86CF74">
      <w:start w:val="1"/>
      <w:numFmt w:val="bullet"/>
      <w:lvlText w:val="o"/>
      <w:lvlJc w:val="left"/>
      <w:pPr>
        <w:tabs>
          <w:tab w:val="left" w:pos="1134"/>
          <w:tab w:val="num" w:pos="5749"/>
        </w:tabs>
        <w:ind w:left="5040" w:firstLine="8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50E3B78">
      <w:start w:val="1"/>
      <w:numFmt w:val="bullet"/>
      <w:lvlText w:val="▪"/>
      <w:lvlJc w:val="left"/>
      <w:pPr>
        <w:tabs>
          <w:tab w:val="left" w:pos="1134"/>
          <w:tab w:val="num" w:pos="6469"/>
        </w:tabs>
        <w:ind w:left="5760" w:firstLine="9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5627705"/>
    <w:multiLevelType w:val="hybridMultilevel"/>
    <w:tmpl w:val="2AFEDA64"/>
    <w:numStyleLink w:val="5"/>
  </w:abstractNum>
  <w:abstractNum w:abstractNumId="5" w15:restartNumberingAfterBreak="0">
    <w:nsid w:val="7A3A50C6"/>
    <w:multiLevelType w:val="hybridMultilevel"/>
    <w:tmpl w:val="2AFEDA64"/>
    <w:styleLink w:val="5"/>
    <w:lvl w:ilvl="0" w:tplc="E5FA56BA">
      <w:start w:val="1"/>
      <w:numFmt w:val="decimal"/>
      <w:suff w:val="nothing"/>
      <w:lvlText w:val="%1."/>
      <w:lvlJc w:val="left"/>
      <w:pPr>
        <w:ind w:left="122" w:firstLine="58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BE05D4E">
      <w:start w:val="1"/>
      <w:numFmt w:val="lowerLetter"/>
      <w:lvlText w:val="%2."/>
      <w:lvlJc w:val="left"/>
      <w:pPr>
        <w:tabs>
          <w:tab w:val="num" w:pos="3000"/>
        </w:tabs>
        <w:ind w:left="2291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23C865A">
      <w:start w:val="1"/>
      <w:numFmt w:val="lowerRoman"/>
      <w:lvlText w:val="%3."/>
      <w:lvlJc w:val="left"/>
      <w:pPr>
        <w:tabs>
          <w:tab w:val="num" w:pos="3720"/>
        </w:tabs>
        <w:ind w:left="3011" w:firstLine="4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0EEDB78">
      <w:start w:val="1"/>
      <w:numFmt w:val="decimal"/>
      <w:lvlText w:val="%4."/>
      <w:lvlJc w:val="left"/>
      <w:pPr>
        <w:tabs>
          <w:tab w:val="num" w:pos="4440"/>
        </w:tabs>
        <w:ind w:left="3731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6EAA73E">
      <w:start w:val="1"/>
      <w:numFmt w:val="lowerLetter"/>
      <w:lvlText w:val="%5."/>
      <w:lvlJc w:val="left"/>
      <w:pPr>
        <w:tabs>
          <w:tab w:val="num" w:pos="5160"/>
        </w:tabs>
        <w:ind w:left="4451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786F482">
      <w:start w:val="1"/>
      <w:numFmt w:val="lowerRoman"/>
      <w:lvlText w:val="%6."/>
      <w:lvlJc w:val="left"/>
      <w:pPr>
        <w:tabs>
          <w:tab w:val="num" w:pos="5880"/>
        </w:tabs>
        <w:ind w:left="5171" w:firstLine="4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EB1AFDE0">
      <w:start w:val="1"/>
      <w:numFmt w:val="decimal"/>
      <w:lvlText w:val="%7."/>
      <w:lvlJc w:val="left"/>
      <w:pPr>
        <w:tabs>
          <w:tab w:val="num" w:pos="6600"/>
        </w:tabs>
        <w:ind w:left="5891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EAC604A">
      <w:start w:val="1"/>
      <w:numFmt w:val="lowerLetter"/>
      <w:lvlText w:val="%8."/>
      <w:lvlJc w:val="left"/>
      <w:pPr>
        <w:tabs>
          <w:tab w:val="num" w:pos="7320"/>
        </w:tabs>
        <w:ind w:left="6611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66244DA">
      <w:start w:val="1"/>
      <w:numFmt w:val="lowerRoman"/>
      <w:lvlText w:val="%9."/>
      <w:lvlJc w:val="left"/>
      <w:pPr>
        <w:tabs>
          <w:tab w:val="num" w:pos="8040"/>
        </w:tabs>
        <w:ind w:left="7331" w:firstLine="4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31A"/>
    <w:rsid w:val="000B2328"/>
    <w:rsid w:val="005740EF"/>
    <w:rsid w:val="007B22D4"/>
    <w:rsid w:val="00D0031A"/>
    <w:rsid w:val="00DE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92586"/>
  <w15:docId w15:val="{31DEAF54-B8E1-4838-8ACB-FA10158E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pPr>
      <w:jc w:val="both"/>
    </w:pPr>
    <w:rPr>
      <w:rFonts w:cs="Arial Unicode MS"/>
      <w:color w:val="000000"/>
      <w:sz w:val="28"/>
      <w:szCs w:val="28"/>
      <w:u w:color="000000"/>
    </w:rPr>
  </w:style>
  <w:style w:type="paragraph" w:styleId="1">
    <w:name w:val="heading 1"/>
    <w:next w:val="a"/>
    <w:pPr>
      <w:keepNext/>
      <w:keepLines/>
      <w:ind w:left="708"/>
      <w:jc w:val="both"/>
      <w:outlineLvl w:val="0"/>
    </w:pPr>
    <w:rPr>
      <w:rFonts w:eastAsia="Times New Roman"/>
      <w:color w:val="000000"/>
      <w:sz w:val="28"/>
      <w:szCs w:val="28"/>
      <w:u w:color="000000"/>
    </w:rPr>
  </w:style>
  <w:style w:type="paragraph" w:styleId="20">
    <w:name w:val="heading 2"/>
    <w:next w:val="a"/>
    <w:pPr>
      <w:keepNext/>
      <w:keepLines/>
      <w:ind w:left="708"/>
      <w:jc w:val="both"/>
      <w:outlineLvl w:val="1"/>
    </w:pPr>
    <w:rPr>
      <w:rFonts w:eastAsia="Times New Roman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4">
    <w:name w:val="TOC Heading"/>
    <w:next w:val="a"/>
    <w:pPr>
      <w:keepNext/>
      <w:keepLines/>
      <w:spacing w:line="276" w:lineRule="auto"/>
      <w:ind w:left="708"/>
      <w:jc w:val="both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paragraph" w:styleId="10">
    <w:name w:val="toc 1"/>
    <w:pPr>
      <w:tabs>
        <w:tab w:val="right" w:leader="dot" w:pos="9328"/>
      </w:tabs>
      <w:jc w:val="both"/>
    </w:pPr>
    <w:rPr>
      <w:rFonts w:eastAsia="Times New Roman"/>
      <w:color w:val="000000"/>
      <w:sz w:val="28"/>
      <w:szCs w:val="28"/>
      <w:u w:color="000000"/>
    </w:rPr>
  </w:style>
  <w:style w:type="paragraph" w:styleId="21">
    <w:name w:val="toc 2"/>
    <w:pPr>
      <w:tabs>
        <w:tab w:val="right" w:leader="dot" w:pos="9328"/>
      </w:tabs>
      <w:ind w:left="280"/>
      <w:jc w:val="both"/>
    </w:pPr>
    <w:rPr>
      <w:rFonts w:eastAsia="Times New Roman"/>
      <w:color w:val="000000"/>
      <w:sz w:val="28"/>
      <w:szCs w:val="28"/>
      <w:u w:color="000000"/>
    </w:rPr>
  </w:style>
  <w:style w:type="paragraph" w:customStyle="1" w:styleId="a5">
    <w:name w:val="По умолчанию"/>
    <w:pPr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customStyle="1" w:styleId="Text">
    <w:name w:val="Text"/>
    <w:pPr>
      <w:jc w:val="both"/>
    </w:pPr>
    <w:rPr>
      <w:rFonts w:eastAsia="Times New Roman"/>
      <w:color w:val="000000"/>
      <w:sz w:val="28"/>
      <w:szCs w:val="28"/>
      <w:u w:color="000000"/>
    </w:rPr>
  </w:style>
  <w:style w:type="character" w:customStyle="1" w:styleId="Hyperlink0">
    <w:name w:val="Hyperlink.0"/>
    <w:basedOn w:val="a3"/>
    <w:rPr>
      <w:u w:val="single"/>
    </w:rPr>
  </w:style>
  <w:style w:type="character" w:customStyle="1" w:styleId="Hyperlink1">
    <w:name w:val="Hyperlink.1"/>
    <w:basedOn w:val="a3"/>
    <w:rPr>
      <w:u w:val="single"/>
    </w:rPr>
  </w:style>
  <w:style w:type="paragraph" w:styleId="a6">
    <w:name w:val="Normal (Web)"/>
    <w:pPr>
      <w:spacing w:before="100" w:after="10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SubtitleA">
    <w:name w:val="Subtitle A"/>
    <w:next w:val="a"/>
    <w:pPr>
      <w:keepNext/>
      <w:jc w:val="both"/>
    </w:pPr>
    <w:rPr>
      <w:rFonts w:ascii="Helvetica" w:eastAsia="Helvetica" w:hAnsi="Helvetica" w:cs="Helvetica"/>
      <w:color w:val="000000"/>
      <w:sz w:val="40"/>
      <w:szCs w:val="40"/>
      <w:u w:color="000000"/>
    </w:rPr>
  </w:style>
  <w:style w:type="paragraph" w:customStyle="1" w:styleId="Code">
    <w:name w:val="Code"/>
    <w:pPr>
      <w:jc w:val="both"/>
    </w:pPr>
    <w:rPr>
      <w:rFonts w:ascii="Courier New" w:eastAsia="Courier New" w:hAnsi="Courier New" w:cs="Courier New"/>
      <w:color w:val="000000"/>
      <w:sz w:val="24"/>
      <w:szCs w:val="24"/>
      <w:u w:color="000000"/>
    </w:rPr>
  </w:style>
  <w:style w:type="paragraph" w:styleId="a7">
    <w:name w:val="List Paragraph"/>
    <w:pPr>
      <w:ind w:left="720" w:firstLine="709"/>
      <w:jc w:val="both"/>
    </w:pPr>
    <w:rPr>
      <w:rFonts w:cs="Arial Unicode MS"/>
      <w:color w:val="000000"/>
      <w:sz w:val="28"/>
      <w:szCs w:val="28"/>
      <w:u w:color="000000"/>
    </w:rPr>
  </w:style>
  <w:style w:type="numbering" w:customStyle="1" w:styleId="2">
    <w:name w:val="Импортированный стиль 2"/>
    <w:pPr>
      <w:numPr>
        <w:numId w:val="1"/>
      </w:numPr>
    </w:pPr>
  </w:style>
  <w:style w:type="numbering" w:customStyle="1" w:styleId="3">
    <w:name w:val="Импортированный стиль 3"/>
    <w:pPr>
      <w:numPr>
        <w:numId w:val="3"/>
      </w:numPr>
    </w:pPr>
  </w:style>
  <w:style w:type="character" w:customStyle="1" w:styleId="Hyperlink2">
    <w:name w:val="Hyperlink.2"/>
    <w:basedOn w:val="a3"/>
    <w:rPr>
      <w:u w:val="single"/>
    </w:rPr>
  </w:style>
  <w:style w:type="character" w:customStyle="1" w:styleId="Hyperlink3">
    <w:name w:val="Hyperlink.3"/>
    <w:basedOn w:val="a3"/>
    <w:rPr>
      <w:u w:val="single"/>
    </w:rPr>
  </w:style>
  <w:style w:type="character" w:customStyle="1" w:styleId="Hyperlink4">
    <w:name w:val="Hyperlink.4"/>
    <w:basedOn w:val="a3"/>
    <w:rPr>
      <w:u w:val="single"/>
    </w:rPr>
  </w:style>
  <w:style w:type="paragraph" w:styleId="a8">
    <w:name w:val="footer"/>
    <w:pPr>
      <w:tabs>
        <w:tab w:val="center" w:pos="4677"/>
        <w:tab w:val="right" w:pos="9355"/>
      </w:tabs>
      <w:suppressAutoHyphens/>
      <w:jc w:val="both"/>
    </w:pPr>
    <w:rPr>
      <w:rFonts w:ascii="Calibri" w:eastAsia="Calibri" w:hAnsi="Calibri" w:cs="Calibri"/>
      <w:color w:val="000000"/>
      <w:sz w:val="28"/>
      <w:szCs w:val="28"/>
      <w:u w:color="000000"/>
    </w:rPr>
  </w:style>
  <w:style w:type="paragraph" w:styleId="a9">
    <w:name w:val="No Spacing"/>
    <w:pPr>
      <w:jc w:val="both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aa">
    <w:name w:val="Список источников"/>
    <w:pPr>
      <w:ind w:firstLine="709"/>
      <w:jc w:val="both"/>
    </w:pPr>
    <w:rPr>
      <w:rFonts w:eastAsia="Times New Roman"/>
      <w:color w:val="000000"/>
      <w:sz w:val="28"/>
      <w:szCs w:val="28"/>
      <w:u w:color="000000"/>
    </w:rPr>
  </w:style>
  <w:style w:type="numbering" w:customStyle="1" w:styleId="5">
    <w:name w:val="Импортированный стиль 5"/>
    <w:pPr>
      <w:numPr>
        <w:numId w:val="5"/>
      </w:numPr>
    </w:pPr>
  </w:style>
  <w:style w:type="character" w:customStyle="1" w:styleId="None">
    <w:name w:val="None"/>
  </w:style>
  <w:style w:type="character" w:customStyle="1" w:styleId="Hyperlink5">
    <w:name w:val="Hyperlink.5"/>
    <w:basedOn w:val="None"/>
    <w:rPr>
      <w:color w:val="0000FF"/>
      <w:u w:val="single" w:color="0000FF"/>
      <w:lang w:val="en-US"/>
    </w:rPr>
  </w:style>
  <w:style w:type="character" w:customStyle="1" w:styleId="Hyperlink6">
    <w:name w:val="Hyperlink.6"/>
    <w:basedOn w:val="None"/>
    <w:rPr>
      <w:color w:val="0000FF"/>
      <w:u w:val="single" w:color="0000FF"/>
      <w:lang w:val="en-US"/>
    </w:rPr>
  </w:style>
  <w:style w:type="character" w:customStyle="1" w:styleId="Hyperlink7">
    <w:name w:val="Hyperlink.7"/>
    <w:basedOn w:val="a3"/>
    <w:rPr>
      <w:color w:val="0000FF"/>
      <w:u w:val="single" w:color="0000FF"/>
    </w:rPr>
  </w:style>
  <w:style w:type="character" w:styleId="ab">
    <w:name w:val="annotation reference"/>
    <w:basedOn w:val="a0"/>
    <w:uiPriority w:val="99"/>
    <w:semiHidden/>
    <w:unhideWhenUsed/>
    <w:rsid w:val="000B232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0B2328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0B2328"/>
    <w:rPr>
      <w:rFonts w:cs="Arial Unicode MS"/>
      <w:color w:val="000000"/>
      <w:u w:color="00000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B232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B2328"/>
    <w:rPr>
      <w:rFonts w:cs="Arial Unicode MS"/>
      <w:b/>
      <w:bCs/>
      <w:color w:val="000000"/>
      <w:u w:color="000000"/>
    </w:rPr>
  </w:style>
  <w:style w:type="paragraph" w:styleId="af0">
    <w:name w:val="Balloon Text"/>
    <w:basedOn w:val="a"/>
    <w:link w:val="af1"/>
    <w:uiPriority w:val="99"/>
    <w:semiHidden/>
    <w:unhideWhenUsed/>
    <w:rsid w:val="000B2328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0B2328"/>
    <w:rPr>
      <w:rFonts w:ascii="Segoe UI" w:hAnsi="Segoe UI" w:cs="Segoe UI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hyperlink" Target="https://ru.wikipedia.org/wiki/%2525252525252525252525D0%25252525252525252525259C%2525252525252525252525D0%2525252525252525252525BE%2525252525252525252525D0%2525252525252525252525B4%2525252525252525252525D1%252525252525252525252583%2525252525252525252525D0%2525252525252525252525BB%2525252525252525252525D1%25252525252525252525258C%2525252525252525252525D0%2525252525252525252525BD%2525252525252525252525D0%2525252525252525252525BE%2525252525252525252525D0%2525252525252525252525B5_%2525252525252525252525D1%252525252525252525252582%2525252525252525252525D0%2525252525252525252525B5%2525252525252525252525D1%252525252525252525252581%2525252525252525252525D1%252525252525252525252582%2525252525252525252525D0%2525252525252525252525B8%2525252525252525252525D1%252525252525252525252580%2525252525252525252525D0%2525252525252525252525BE%2525252525252525252525D0%2525252525252525252525B2%2525252525252525252525D0%2525252525252525252525B0%2525252525252525252525D0%2525252525252525252525BD%2525252525252525252525D0%2525252525252525252525B8%2525252525252525252525D0%2525252525252525252525B5" TargetMode="External"/><Relationship Id="rId26" Type="http://schemas.openxmlformats.org/officeDocument/2006/relationships/hyperlink" Target="https://github.com/rubenlagus/TelegramBo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inance.tut.by/news514441.html" TargetMode="External"/><Relationship Id="rId34" Type="http://schemas.openxmlformats.org/officeDocument/2006/relationships/hyperlink" Target="https://jersey.java.net" TargetMode="External"/><Relationship Id="rId7" Type="http://schemas.openxmlformats.org/officeDocument/2006/relationships/header" Target="header1.xml"/><Relationship Id="rId12" Type="http://schemas.openxmlformats.org/officeDocument/2006/relationships/hyperlink" Target="https://ru.wikipedia.org/wiki/%252525252525252525D0%252525252525252525A1%252525252525252525D0%252525252525252525B8%252525252525252525D1%25252525252525252581%252525252525252525D1%25252525252525252582%252525252525252525D0%252525252525252525B5%252525252525252525D0%252525252525252525BC%252525252525252525D0%252525252525252525B0_%252525252525252525D0%252525252525252525BC%252525252525252525D0%252525252525252525B3%252525252525252525D0%252525252525252525BD%252525252525252525D0%252525252525252525BE%252525252525252525D0%252525252525252525B2%252525252525252525D0%252525252525252525B5%252525252525252525D0%252525252525252525BD%252525252525252525D0%252525252525252525BD%252525252525252525D0%252525252525252525BE%252525252525252525D0%252525252525252525B3%252525252525252525D0%252525252525252525BE_%252525252525252525D0%252525252525252525BE%252525252525252525D0%252525252525252525B1%252525252525252525D0%252525252525252525BC%252525252525252525D0%252525252525252525B5%252525252525252525D0%252525252525252525BD%252525252525252525D0%252525252525252525B0_%252525252525252525D1%25252525252525252581%252525252525252525D0%252525252525252525BE%252525252525252525D0%252525252525252525BE%252525252525252525D0%252525252525252525B1%252525252525252525D1%25252525252525252589%252525252525252525D0%252525252525252525B5%252525252525252525D0%252525252525252525BD%252525252525252525D0%252525252525252525B8%252525252525252525D1%2525252525252525258F%252525252525252525D0%252525252525252525BC%252525252525252525D0%252525252525252525B8" TargetMode="External"/><Relationship Id="rId17" Type="http://schemas.openxmlformats.org/officeDocument/2006/relationships/hyperlink" Target="https://ru.wikipedia.org/wiki/%2525252525252525252525D0%2525252525252525252525A0%2525252525252525252525D0%2525252525252525252525B0%2525252525252525252525D0%2525252525252525252525B7%2525252525252525252525D1%252525252525252525252580%2525252525252525252525D0%2525252525252525252525B0%2525252525252525252525D0%2525252525252525252525B1%2525252525252525252525D0%2525252525252525252525BE%2525252525252525252525D1%252525252525252525252582%2525252525252525252525D0%2525252525252525252525BA%2525252525252525252525D0%2525252525252525252525B0_%2525252525252525252525D0%2525252525252525252525BF%2525252525252525252525D1%252525252525252525252580%2525252525252525252525D0%2525252525252525252525BE%2525252525252525252525D0%2525252525252525252525B3%2525252525252525252525D1%252525252525252525252580%2525252525252525252525D0%2525252525252525252525B0%2525252525252525252525D0%2525252525252525252525BC%2525252525252525252525D0%2525252525252525252525BC%2525252525252525252525D0%2525252525252525252525BD%2525252525252525252525D0%2525252525252525252525BE%2525252525252525252525D0%2525252525252525252525B3%2525252525252525252525D0%2525252525252525252525BE_%2525252525252525252525D0%2525252525252525252525BE%2525252525252525252525D0%2525252525252525252525B1%2525252525252525252525D0%2525252525252525252525B5%2525252525252525252525D1%252525252525252525252581%2525252525252525252525D0%2525252525252525252525BF%2525252525252525252525D0%2525252525252525252525B5%2525252525252525252525D1%252525252525252525252587%2525252525252525252525D0%2525252525252525252525B5%2525252525252525252525D0%2525252525252525252525BD%2525252525252525252525D0%2525252525252525252525B8%2525252525252525252525D1%25252525252525252525258F" TargetMode="External"/><Relationship Id="rId25" Type="http://schemas.openxmlformats.org/officeDocument/2006/relationships/hyperlink" Target="http://javascript.ru/ajax/comet/long-poll" TargetMode="External"/><Relationship Id="rId33" Type="http://schemas.openxmlformats.org/officeDocument/2006/relationships/hyperlink" Target="https://confluence.jetbrains.com/display/TCD10/REST+API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2525252525252525252525D0%2525252525252525252525A2%2525252525252525252525D0%2525252525252525252525B5%2525252525252525252525D1%252525252525252525252581%2525252525252525252525D1%252525252525252525252582%2525252525252525252525D0%2525252525252525252525B8%2525252525252525252525D1%252525252525252525252580%2525252525252525252525D0%2525252525252525252525BE%2525252525252525252525D0%2525252525252525252525B2%2525252525252525252525D0%2525252525252525252525B0%2525252525252525252525D0%2525252525252525252525BD%2525252525252525252525D0%2525252525252525252525B8%2525252525252525252525D0%2525252525252525252525B5_%2525252525252525252525D0%2525252525252525252525BF%2525252525252525252525D1%252525252525252525252580%2525252525252525252525D0%2525252525252525252525BE%2525252525252525252525D0%2525252525252525252525B3%2525252525252525252525D1%252525252525252525252580%2525252525252525252525D0%2525252525252525252525B0%2525252525252525252525D0%2525252525252525252525BC%2525252525252525252525D0%2525252525252525252525BC%2525252525252525252525D0%2525252525252525252525BD%2525252525252525252525D0%2525252525252525252525BE%2525252525252525252525D0%2525252525252525252525B3%2525252525252525252525D0%2525252525252525252525BE_%2525252525252525252525D0%2525252525252525252525BE%2525252525252525252525D0%2525252525252525252525B1%2525252525252525252525D0%2525252525252525252525B5%2525252525252525252525D1%252525252525252525252581%2525252525252525252525D0%2525252525252525252525BF%2525252525252525252525D0%2525252525252525252525B5%2525252525252525252525D1%252525252525252525252587%2525252525252525252525D0%2525252525252525252525B5%2525252525252525252525D0%2525252525252525252525BD%2525252525252525252525D0%2525252525252525252525B8%2525252525252525252525D1%25252525252525252525258F" TargetMode="External"/><Relationship Id="rId20" Type="http://schemas.openxmlformats.org/officeDocument/2006/relationships/footer" Target="footer3.xml"/><Relationship Id="rId29" Type="http://schemas.openxmlformats.org/officeDocument/2006/relationships/hyperlink" Target="https://ecosystem.atlassian.net/wiki/spaces/JRJ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252525252525252525D0%2525252525252525259A%252525252525252525D1%25252525252525252580%252525252525252525D0%252525252525252525BE%252525252525252525D1%25252525252525252581%252525252525252525D1%25252525252525252581%252525252525252525D0%252525252525252525BF%252525252525252525D0%252525252525252525BB%252525252525252525D0%252525252525252525B0%252525252525252525D1%25252525252525252582%252525252525252525D1%25252525252525252584%252525252525252525D0%252525252525252525BE%252525252525252525D1%25252525252525252580%252525252525252525D0%252525252525252525BC%252525252525252525D0%252525252525252525B5%252525252525252525D0%252525252525252525BD%252525252525252525D0%252525252525252525BD%252525252525252525D0%252525252525252525BE%252525252525252525D0%252525252525252525B5_%252525252525252525D0%252525252525252525BF%252525252525252525D1%25252525252525252580%252525252525252525D0%252525252525252525BE%252525252525252525D0%252525252525252525B3%252525252525252525D1%25252525252525252580%252525252525252525D0%252525252525252525B0%252525252525252525D0%252525252525252525BC%252525252525252525D0%252525252525252525BC%252525252525252525D0%252525252525252525BD%252525252525252525D0%252525252525252525BE%252525252525252525D0%252525252525252525B5_%252525252525252525D0%252525252525252525BE%252525252525252525D0%252525252525252525B1%252525252525252525D0%252525252525252525B5%252525252525252525D1%25252525252525252581%252525252525252525D0%252525252525252525BF%252525252525252525D0%252525252525252525B5%252525252525252525D1%25252525252525252587%252525252525252525D0%252525252525252525B5%252525252525252525D0%252525252525252525BD%252525252525252525D0%252525252525252525B8%252525252525252525D0%252525252525252525B5" TargetMode="External"/><Relationship Id="rId24" Type="http://schemas.openxmlformats.org/officeDocument/2006/relationships/hyperlink" Target="https://tlgrm.ru/docs/bots/api" TargetMode="External"/><Relationship Id="rId32" Type="http://schemas.openxmlformats.org/officeDocument/2006/relationships/hyperlink" Target="https://ru.wikipedia.org/wiki/TeamCity" TargetMode="External"/><Relationship Id="rId37" Type="http://schemas.microsoft.com/office/2011/relationships/people" Target="people.xml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23" Type="http://schemas.openxmlformats.org/officeDocument/2006/relationships/hyperlink" Target="https://tlgrm.ru/docs/bots" TargetMode="External"/><Relationship Id="rId28" Type="http://schemas.openxmlformats.org/officeDocument/2006/relationships/hyperlink" Target="https://docs.atlassian.com/jira/REST/cloud/" TargetMode="External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3.xml"/><Relationship Id="rId31" Type="http://schemas.openxmlformats.org/officeDocument/2006/relationships/hyperlink" Target="https://github.com/lesstif/jira-rest-client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omments" Target="comments.xml"/><Relationship Id="rId22" Type="http://schemas.openxmlformats.org/officeDocument/2006/relationships/hyperlink" Target="https://ru.wikipedia.org/wiki/Telegram_(%252525252525252525D0%252525252525252525BC%252525252525252525D0%252525252525252525B5%252525252525252525D1%25252525252525252581%252525252525252525D1%25252525252525252581%252525252525252525D0%252525252525252525B5%252525252525252525D0%252525252525252525BD%252525252525252525D0%252525252525252525B4%252525252525252525D0%252525252525252525B6%252525252525252525D0%252525252525252525B5%252525252525252525D1%25252525252525252580)" TargetMode="External"/><Relationship Id="rId27" Type="http://schemas.openxmlformats.org/officeDocument/2006/relationships/hyperlink" Target="https://ru.atlassian.com/software/jira/comparison%252523!jira-ibm-rational-clearquest" TargetMode="External"/><Relationship Id="rId30" Type="http://schemas.openxmlformats.org/officeDocument/2006/relationships/hyperlink" Target="https://github.com/rcarz/jira-client" TargetMode="External"/><Relationship Id="rId35" Type="http://schemas.openxmlformats.org/officeDocument/2006/relationships/hyperlink" Target="https://tproger.ru/translations/sqlite-mysql-postgresql-comparison" TargetMode="Externa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8466</Words>
  <Characters>48262</Characters>
  <Application>Microsoft Office Word</Application>
  <DocSecurity>0</DocSecurity>
  <Lines>402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Siarhei Kuchuk</cp:lastModifiedBy>
  <cp:revision>3</cp:revision>
  <dcterms:created xsi:type="dcterms:W3CDTF">2017-03-24T18:14:00Z</dcterms:created>
  <dcterms:modified xsi:type="dcterms:W3CDTF">2017-03-24T18:38:00Z</dcterms:modified>
</cp:coreProperties>
</file>