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DBE" w:rsidRPr="00D71DBE" w:rsidRDefault="004A294A" w:rsidP="00D71D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Grammar</w:t>
      </w:r>
      <w:r w:rsidR="00D71DBE" w:rsidRPr="00D71DBE">
        <w:rPr>
          <w:rFonts w:ascii="Times New Roman" w:hAnsi="Times New Roman" w:cs="Times New Roman"/>
          <w:b/>
          <w:bCs/>
          <w:sz w:val="24"/>
          <w:szCs w:val="24"/>
        </w:rPr>
        <w:t xml:space="preserve"> Study</w:t>
      </w:r>
    </w:p>
    <w:p w:rsidR="00D71DBE" w:rsidRDefault="00D71D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1696"/>
        <w:gridCol w:w="3969"/>
        <w:gridCol w:w="3827"/>
      </w:tblGrid>
      <w:tr w:rsidR="005027AD" w:rsidTr="004467CE">
        <w:tc>
          <w:tcPr>
            <w:tcW w:w="1696" w:type="dxa"/>
          </w:tcPr>
          <w:p w:rsidR="005027AD" w:rsidRPr="005027AD" w:rsidRDefault="004A294A" w:rsidP="00502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Grammatical feature</w:t>
            </w:r>
          </w:p>
        </w:tc>
        <w:tc>
          <w:tcPr>
            <w:tcW w:w="3969" w:type="dxa"/>
          </w:tcPr>
          <w:p w:rsidR="005027AD" w:rsidRPr="005027AD" w:rsidRDefault="005027AD" w:rsidP="00502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7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Context</w:t>
            </w:r>
          </w:p>
        </w:tc>
        <w:tc>
          <w:tcPr>
            <w:tcW w:w="3827" w:type="dxa"/>
          </w:tcPr>
          <w:p w:rsidR="005027AD" w:rsidRPr="005027AD" w:rsidRDefault="005027AD" w:rsidP="00502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7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Translation</w:t>
            </w:r>
          </w:p>
        </w:tc>
      </w:tr>
      <w:tr w:rsidR="00FB0577" w:rsidRPr="004A294A" w:rsidTr="007315FF">
        <w:tc>
          <w:tcPr>
            <w:tcW w:w="9492" w:type="dxa"/>
            <w:gridSpan w:val="3"/>
          </w:tcPr>
          <w:p w:rsidR="00FB0577" w:rsidRPr="00FB0577" w:rsidRDefault="00FB0577" w:rsidP="00FB05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ARTICLES</w:t>
            </w:r>
          </w:p>
        </w:tc>
      </w:tr>
      <w:tr w:rsidR="005027AD" w:rsidRPr="004A294A" w:rsidTr="004467CE">
        <w:tc>
          <w:tcPr>
            <w:tcW w:w="1696" w:type="dxa"/>
          </w:tcPr>
          <w:p w:rsidR="00075023" w:rsidRPr="004A232D" w:rsidRDefault="004A232D" w:rsidP="004A294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 xml:space="preserve">“A/An”- </w:t>
            </w:r>
            <w:r w:rsidRPr="004A232D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numerical meaning of oneness</w:t>
            </w:r>
          </w:p>
        </w:tc>
        <w:tc>
          <w:tcPr>
            <w:tcW w:w="3969" w:type="dxa"/>
          </w:tcPr>
          <w:p w:rsidR="00772E6C" w:rsidRPr="00772E6C" w:rsidRDefault="004A294A" w:rsidP="0077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72E6C">
              <w:t xml:space="preserve"> </w:t>
            </w:r>
            <w:r w:rsidR="00772E6C" w:rsidRPr="00772E6C">
              <w:rPr>
                <w:rFonts w:ascii="Times New Roman" w:hAnsi="Times New Roman" w:cs="Times New Roman"/>
                <w:sz w:val="24"/>
                <w:szCs w:val="24"/>
              </w:rPr>
              <w:t>Frequently, users on the web need to show that they are, for example,</w:t>
            </w:r>
            <w:r w:rsidR="004D5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2E6C" w:rsidRPr="00772E6C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772E6C" w:rsidRPr="00C25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robot</w:t>
            </w:r>
            <w:r w:rsidR="00772E6C" w:rsidRPr="00772E6C">
              <w:rPr>
                <w:rFonts w:ascii="Times New Roman" w:hAnsi="Times New Roman" w:cs="Times New Roman"/>
                <w:sz w:val="24"/>
                <w:szCs w:val="24"/>
              </w:rPr>
              <w:t>, old enough to access an age restricted video, or eligible to</w:t>
            </w:r>
          </w:p>
          <w:p w:rsidR="00317A93" w:rsidRDefault="00772E6C" w:rsidP="00772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E6C">
              <w:rPr>
                <w:rFonts w:ascii="Times New Roman" w:hAnsi="Times New Roman" w:cs="Times New Roman"/>
                <w:sz w:val="24"/>
                <w:szCs w:val="24"/>
              </w:rPr>
              <w:t>download an ebook from their local public library without being tracked.</w:t>
            </w:r>
            <w:r w:rsidR="00CE1D00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5436A8"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  <w:r w:rsidR="00CE1D0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4A294A" w:rsidRDefault="004A294A" w:rsidP="00573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73548">
              <w:t xml:space="preserve"> </w:t>
            </w:r>
            <w:r w:rsidR="00573548" w:rsidRPr="00573548">
              <w:rPr>
                <w:rFonts w:ascii="Times New Roman" w:hAnsi="Times New Roman" w:cs="Times New Roman"/>
                <w:sz w:val="24"/>
                <w:szCs w:val="24"/>
              </w:rPr>
              <w:t xml:space="preserve">Here, both </w:t>
            </w:r>
            <m:oMath>
              <m:r>
                <w:rPr>
                  <w:rFonts w:ascii="Cambria Math" w:hAnsi="Cambria Math" w:cs="Cambria Math"/>
                  <w:sz w:val="24"/>
                  <w:szCs w:val="24"/>
                </w:rPr>
                <m:t>A</m:t>
              </m:r>
            </m:oMath>
            <w:r w:rsidR="00573548" w:rsidRPr="0057354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oMath>
            <w:r w:rsidR="00573548" w:rsidRPr="00573548">
              <w:rPr>
                <w:rFonts w:ascii="Times New Roman" w:hAnsi="Times New Roman" w:cs="Times New Roman"/>
                <w:sz w:val="24"/>
                <w:szCs w:val="24"/>
              </w:rPr>
              <w:t xml:space="preserve"> could either be </w:t>
            </w:r>
            <w:r w:rsidR="00573548" w:rsidRPr="00F533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vector</w:t>
            </w:r>
            <w:r w:rsidR="00573548" w:rsidRPr="00573548">
              <w:rPr>
                <w:rFonts w:ascii="Times New Roman" w:hAnsi="Times New Roman" w:cs="Times New Roman"/>
                <w:sz w:val="24"/>
                <w:szCs w:val="24"/>
              </w:rPr>
              <w:t xml:space="preserve"> of group elements or a vector</w:t>
            </w:r>
            <w:r w:rsidR="00573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3548" w:rsidRPr="00573548">
              <w:rPr>
                <w:rFonts w:ascii="Times New Roman" w:hAnsi="Times New Roman" w:cs="Times New Roman"/>
                <w:sz w:val="24"/>
                <w:szCs w:val="24"/>
              </w:rPr>
              <w:t>of field elements</w:t>
            </w:r>
            <w:r w:rsidR="00220C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D7B05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677863">
              <w:rPr>
                <w:rFonts w:ascii="Times New Roman" w:hAnsi="Times New Roman" w:cs="Times New Roman"/>
                <w:sz w:val="24"/>
                <w:szCs w:val="24"/>
              </w:rPr>
              <w:t>3:8</w:t>
            </w:r>
            <w:r w:rsidR="003D7B0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4A294A" w:rsidRDefault="004A294A" w:rsidP="00337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3374F8">
              <w:t xml:space="preserve"> </w:t>
            </w:r>
            <w:r w:rsidR="003374F8" w:rsidRPr="003374F8">
              <w:rPr>
                <w:rFonts w:ascii="Times New Roman" w:hAnsi="Times New Roman" w:cs="Times New Roman"/>
                <w:sz w:val="24"/>
                <w:szCs w:val="24"/>
              </w:rPr>
              <w:t xml:space="preserve">It also proposes </w:t>
            </w:r>
            <w:r w:rsidR="003374F8" w:rsidRPr="00F533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solution</w:t>
            </w:r>
            <w:r w:rsidR="003374F8" w:rsidRPr="003374F8">
              <w:rPr>
                <w:rFonts w:ascii="Times New Roman" w:hAnsi="Times New Roman" w:cs="Times New Roman"/>
                <w:sz w:val="24"/>
                <w:szCs w:val="24"/>
              </w:rPr>
              <w:t xml:space="preserve"> for higher-degree gates in the</w:t>
            </w:r>
            <w:r w:rsidR="003374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74F8" w:rsidRPr="003374F8">
              <w:rPr>
                <w:rFonts w:ascii="Times New Roman" w:hAnsi="Times New Roman" w:cs="Times New Roman"/>
                <w:sz w:val="24"/>
                <w:szCs w:val="24"/>
              </w:rPr>
              <w:t>future work section but without security proof.</w:t>
            </w:r>
            <w:r w:rsidR="0081515C">
              <w:rPr>
                <w:rFonts w:ascii="Times New Roman" w:hAnsi="Times New Roman" w:cs="Times New Roman"/>
                <w:sz w:val="24"/>
                <w:szCs w:val="24"/>
              </w:rPr>
              <w:t xml:space="preserve"> [5:4]</w:t>
            </w:r>
          </w:p>
        </w:tc>
        <w:tc>
          <w:tcPr>
            <w:tcW w:w="3827" w:type="dxa"/>
          </w:tcPr>
          <w:p w:rsidR="00FC522F" w:rsidRPr="00DD087B" w:rsidRDefault="00FC522F" w:rsidP="00FC5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4A294A" w:rsidTr="004467CE">
        <w:tc>
          <w:tcPr>
            <w:tcW w:w="1696" w:type="dxa"/>
          </w:tcPr>
          <w:p w:rsidR="007135CE" w:rsidRDefault="007135CE" w:rsidP="004A294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 w:rsidRPr="007135CE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“Zero article” - with uncountable nouns</w:t>
            </w:r>
          </w:p>
        </w:tc>
        <w:tc>
          <w:tcPr>
            <w:tcW w:w="3969" w:type="dxa"/>
          </w:tcPr>
          <w:p w:rsidR="007135CE" w:rsidRDefault="007135CE" w:rsidP="00BA6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A6B15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="00BA6B15" w:rsidRPr="00BA6B15">
              <w:rPr>
                <w:rFonts w:ascii="Times New Roman" w:hAnsi="Times New Roman" w:cs="Times New Roman"/>
                <w:sz w:val="24"/>
                <w:szCs w:val="24"/>
              </w:rPr>
              <w:t xml:space="preserve">herefore, parties do not need to publish any </w:t>
            </w:r>
            <w:r w:rsidR="00BA6B15" w:rsidRPr="002456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</w:t>
            </w:r>
            <w:r w:rsidR="00BA6B15" w:rsidRPr="00BA6B15">
              <w:rPr>
                <w:rFonts w:ascii="Times New Roman" w:hAnsi="Times New Roman" w:cs="Times New Roman"/>
                <w:sz w:val="24"/>
                <w:szCs w:val="24"/>
              </w:rPr>
              <w:t xml:space="preserve"> besides</w:t>
            </w:r>
            <w:r w:rsidR="00031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6B15" w:rsidRPr="00BA6B15">
              <w:rPr>
                <w:rFonts w:ascii="Times New Roman" w:hAnsi="Times New Roman" w:cs="Times New Roman"/>
                <w:sz w:val="24"/>
                <w:szCs w:val="24"/>
              </w:rPr>
              <w:t>its public key.</w:t>
            </w:r>
            <w:r w:rsidR="00EE7E60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356E4B">
              <w:rPr>
                <w:rFonts w:ascii="Times New Roman" w:hAnsi="Times New Roman" w:cs="Times New Roman"/>
                <w:sz w:val="24"/>
                <w:szCs w:val="24"/>
              </w:rPr>
              <w:t>3:10</w:t>
            </w:r>
            <w:r w:rsidR="00EE7E6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FF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F2BCA">
              <w:t xml:space="preserve"> </w:t>
            </w:r>
            <w:r w:rsidR="00FF2BCA" w:rsidRPr="00FF2BCA">
              <w:rPr>
                <w:rFonts w:ascii="Times New Roman" w:hAnsi="Times New Roman" w:cs="Times New Roman"/>
                <w:sz w:val="24"/>
                <w:szCs w:val="24"/>
              </w:rPr>
              <w:t>The drive is assumed to be ‘truthful’ in that it simply relays</w:t>
            </w:r>
            <w:r w:rsidR="00FF2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2BCA" w:rsidRPr="00420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</w:t>
            </w:r>
            <w:r w:rsidR="00FF2BCA" w:rsidRPr="00FF2BCA">
              <w:rPr>
                <w:rFonts w:ascii="Times New Roman" w:hAnsi="Times New Roman" w:cs="Times New Roman"/>
                <w:sz w:val="24"/>
                <w:szCs w:val="24"/>
              </w:rPr>
              <w:t xml:space="preserve"> about x and y as queried</w:t>
            </w:r>
            <w:r w:rsidR="005541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A41B9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2C2735">
              <w:rPr>
                <w:rFonts w:ascii="Times New Roman" w:hAnsi="Times New Roman" w:cs="Times New Roman"/>
                <w:sz w:val="24"/>
                <w:szCs w:val="24"/>
              </w:rPr>
              <w:t>4:12</w:t>
            </w:r>
            <w:r w:rsidR="002A41B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273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7345D">
              <w:t xml:space="preserve"> </w:t>
            </w:r>
            <w:r w:rsidR="0027345D" w:rsidRPr="0027345D">
              <w:rPr>
                <w:rFonts w:ascii="Times New Roman" w:hAnsi="Times New Roman" w:cs="Times New Roman"/>
                <w:sz w:val="24"/>
                <w:szCs w:val="24"/>
              </w:rPr>
              <w:t>An instantiation of zk-creds requires a publicly accessible bulletin board to</w:t>
            </w:r>
            <w:r w:rsidR="002734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345D" w:rsidRPr="0027345D">
              <w:rPr>
                <w:rFonts w:ascii="Times New Roman" w:hAnsi="Times New Roman" w:cs="Times New Roman"/>
                <w:sz w:val="24"/>
                <w:szCs w:val="24"/>
              </w:rPr>
              <w:t xml:space="preserve">distribute the credential list, as well as parties running our </w:t>
            </w:r>
            <w:r w:rsidR="0027345D" w:rsidRPr="007C5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</w:t>
            </w:r>
            <w:r w:rsidR="0027345D" w:rsidRPr="002734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7345D">
              <w:rPr>
                <w:rFonts w:ascii="Times New Roman" w:hAnsi="Times New Roman" w:cs="Times New Roman"/>
                <w:sz w:val="24"/>
                <w:szCs w:val="24"/>
              </w:rPr>
              <w:t xml:space="preserve"> [1:24]</w:t>
            </w:r>
          </w:p>
        </w:tc>
        <w:tc>
          <w:tcPr>
            <w:tcW w:w="3827" w:type="dxa"/>
          </w:tcPr>
          <w:p w:rsidR="007135CE" w:rsidRPr="007135CE" w:rsidRDefault="007135CE" w:rsidP="00FC5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81F" w:rsidRPr="004A294A" w:rsidTr="004467CE">
        <w:tc>
          <w:tcPr>
            <w:tcW w:w="1696" w:type="dxa"/>
          </w:tcPr>
          <w:p w:rsidR="00F8081F" w:rsidRDefault="00F8081F" w:rsidP="00F8081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“A/An”- g</w:t>
            </w:r>
            <w:r w:rsidRPr="00F8081F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eneric function</w:t>
            </w:r>
          </w:p>
        </w:tc>
        <w:tc>
          <w:tcPr>
            <w:tcW w:w="3969" w:type="dxa"/>
          </w:tcPr>
          <w:p w:rsidR="00F8081F" w:rsidRPr="00A32FBE" w:rsidRDefault="00F8081F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E62C3">
              <w:t xml:space="preserve"> </w:t>
            </w:r>
            <w:r w:rsidR="00AE62C3" w:rsidRPr="00AE62C3">
              <w:rPr>
                <w:rFonts w:ascii="Times New Roman" w:hAnsi="Times New Roman" w:cs="Times New Roman"/>
                <w:sz w:val="24"/>
                <w:szCs w:val="24"/>
              </w:rPr>
              <w:t xml:space="preserve">Scenario 2: </w:t>
            </w:r>
            <w:r w:rsidR="00AE62C3" w:rsidRPr="00AE6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cryptographer</w:t>
            </w:r>
            <w:r w:rsidR="00AE62C3" w:rsidRPr="00AE62C3">
              <w:rPr>
                <w:rFonts w:ascii="Times New Roman" w:hAnsi="Times New Roman" w:cs="Times New Roman"/>
                <w:sz w:val="24"/>
                <w:szCs w:val="24"/>
              </w:rPr>
              <w:t xml:space="preserve"> walks into a bar</w:t>
            </w:r>
            <w:r w:rsidR="00AE62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96789">
              <w:rPr>
                <w:rFonts w:ascii="Times New Roman" w:hAnsi="Times New Roman" w:cs="Times New Roman"/>
                <w:sz w:val="24"/>
                <w:szCs w:val="24"/>
              </w:rPr>
              <w:t xml:space="preserve"> [1:27]</w:t>
            </w:r>
          </w:p>
          <w:p w:rsidR="00901B03" w:rsidRPr="00901B03" w:rsidRDefault="00F8081F" w:rsidP="00901B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01B03">
              <w:t xml:space="preserve"> </w:t>
            </w:r>
            <w:r w:rsidR="00901B03" w:rsidRPr="00901B03">
              <w:rPr>
                <w:rFonts w:ascii="Times New Roman" w:hAnsi="Times New Roman" w:cs="Times New Roman"/>
                <w:sz w:val="24"/>
                <w:szCs w:val="24"/>
              </w:rPr>
              <w:t>As a baseline, we can view the communication model discussed up</w:t>
            </w:r>
          </w:p>
          <w:p w:rsidR="00F8081F" w:rsidRDefault="00901B03" w:rsidP="00901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B03">
              <w:rPr>
                <w:rFonts w:ascii="Times New Roman" w:hAnsi="Times New Roman" w:cs="Times New Roman"/>
                <w:sz w:val="24"/>
                <w:szCs w:val="24"/>
              </w:rPr>
              <w:t>until this point as a simple direct access model.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[4:12]</w:t>
            </w:r>
          </w:p>
          <w:p w:rsidR="00F8081F" w:rsidRDefault="00F8081F" w:rsidP="00C94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C94A95">
              <w:t xml:space="preserve"> </w:t>
            </w:r>
            <w:r w:rsidR="00C94A95" w:rsidRPr="003C47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special case</w:t>
            </w:r>
            <w:r w:rsidR="00C94A95" w:rsidRPr="00C94A95">
              <w:rPr>
                <w:rFonts w:ascii="Times New Roman" w:hAnsi="Times New Roman" w:cs="Times New Roman"/>
                <w:sz w:val="24"/>
                <w:szCs w:val="24"/>
              </w:rPr>
              <w:t xml:space="preserve"> of this relation, used in a number of zero knowledge protocols, is</w:t>
            </w:r>
            <w:r w:rsidR="00C94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4A95" w:rsidRPr="00C94A95">
              <w:rPr>
                <w:rFonts w:ascii="Times New Roman" w:hAnsi="Times New Roman" w:cs="Times New Roman"/>
                <w:sz w:val="24"/>
                <w:szCs w:val="24"/>
              </w:rPr>
              <w:t>known as the polynomial zero check</w:t>
            </w:r>
            <w:r w:rsidR="00C94A9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A542A">
              <w:rPr>
                <w:rFonts w:ascii="Times New Roman" w:hAnsi="Times New Roman" w:cs="Times New Roman"/>
                <w:sz w:val="24"/>
                <w:szCs w:val="24"/>
              </w:rPr>
              <w:t>[4:15]</w:t>
            </w:r>
          </w:p>
        </w:tc>
        <w:tc>
          <w:tcPr>
            <w:tcW w:w="3827" w:type="dxa"/>
          </w:tcPr>
          <w:p w:rsidR="00F8081F" w:rsidRPr="00AE62C3" w:rsidRDefault="00F8081F" w:rsidP="00FC5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4A294A" w:rsidTr="004467CE">
        <w:tc>
          <w:tcPr>
            <w:tcW w:w="1696" w:type="dxa"/>
          </w:tcPr>
          <w:p w:rsidR="007135CE" w:rsidRDefault="007135CE" w:rsidP="00F8081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“Zero article” - g</w:t>
            </w:r>
            <w:r w:rsidRPr="00F8081F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eneric function</w:t>
            </w:r>
          </w:p>
        </w:tc>
        <w:tc>
          <w:tcPr>
            <w:tcW w:w="3969" w:type="dxa"/>
          </w:tcPr>
          <w:p w:rsidR="007135CE" w:rsidRDefault="007135CE" w:rsidP="00742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42741">
              <w:t xml:space="preserve"> </w:t>
            </w:r>
            <w:r w:rsidR="00742741" w:rsidRPr="00742741">
              <w:rPr>
                <w:rFonts w:ascii="Times New Roman" w:hAnsi="Times New Roman" w:cs="Times New Roman"/>
                <w:sz w:val="24"/>
                <w:szCs w:val="24"/>
              </w:rPr>
              <w:t>We now build a system for in</w:t>
            </w:r>
            <w:r w:rsidR="00742741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  <w:r w:rsidR="00742741" w:rsidRPr="00742741">
              <w:rPr>
                <w:rFonts w:ascii="Times New Roman" w:hAnsi="Times New Roman" w:cs="Times New Roman"/>
                <w:sz w:val="24"/>
                <w:szCs w:val="24"/>
              </w:rPr>
              <w:t>erson age verification coupled with photographic verification</w:t>
            </w:r>
            <w:r w:rsidR="00742741">
              <w:rPr>
                <w:rFonts w:ascii="Times New Roman" w:hAnsi="Times New Roman" w:cs="Times New Roman"/>
                <w:sz w:val="24"/>
                <w:szCs w:val="24"/>
              </w:rPr>
              <w:t>. [1:27]</w:t>
            </w:r>
          </w:p>
          <w:p w:rsidR="007135CE" w:rsidRDefault="007135CE" w:rsidP="0009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0943B6">
              <w:rPr>
                <w:rFonts w:ascii="Times New Roman" w:hAnsi="Times New Roman" w:cs="Times New Roman"/>
                <w:sz w:val="24"/>
                <w:szCs w:val="24"/>
              </w:rPr>
              <w:t xml:space="preserve"> Note </w:t>
            </w:r>
            <w:r w:rsidR="000943B6" w:rsidRPr="000943B6">
              <w:rPr>
                <w:rFonts w:ascii="Times New Roman" w:hAnsi="Times New Roman" w:cs="Times New Roman"/>
                <w:sz w:val="24"/>
                <w:szCs w:val="24"/>
              </w:rPr>
              <w:t>that practical implementations of these protocols often involve careful considerations around</w:t>
            </w:r>
            <w:r w:rsidR="00766C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43B6" w:rsidRPr="008B6C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communication models</w:t>
            </w:r>
            <w:r w:rsidR="000943B6" w:rsidRPr="000943B6">
              <w:rPr>
                <w:rFonts w:ascii="Times New Roman" w:hAnsi="Times New Roman" w:cs="Times New Roman"/>
                <w:sz w:val="24"/>
                <w:szCs w:val="24"/>
              </w:rPr>
              <w:t xml:space="preserve"> or cryptographic assumptions, which we elide here.</w:t>
            </w:r>
            <w:r w:rsidR="00431944">
              <w:rPr>
                <w:rFonts w:ascii="Times New Roman" w:hAnsi="Times New Roman" w:cs="Times New Roman"/>
                <w:sz w:val="24"/>
                <w:szCs w:val="24"/>
              </w:rPr>
              <w:t xml:space="preserve"> [4:2]</w:t>
            </w:r>
          </w:p>
          <w:p w:rsidR="007135CE" w:rsidRDefault="007135CE" w:rsidP="008A4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8A4994">
              <w:t xml:space="preserve"> </w:t>
            </w:r>
            <w:r w:rsidR="008A4994" w:rsidRPr="008A4994">
              <w:rPr>
                <w:rFonts w:ascii="Times New Roman" w:hAnsi="Times New Roman" w:cs="Times New Roman"/>
                <w:sz w:val="24"/>
                <w:szCs w:val="24"/>
              </w:rPr>
              <w:t xml:space="preserve">There have been efforts to build accumulation </w:t>
            </w:r>
            <w:r w:rsidR="008A4994" w:rsidRPr="00E74A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schemes</w:t>
            </w:r>
            <w:r w:rsidR="008A4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4994" w:rsidRPr="008A4994">
              <w:rPr>
                <w:rFonts w:ascii="Times New Roman" w:hAnsi="Times New Roman" w:cs="Times New Roman"/>
                <w:sz w:val="24"/>
                <w:szCs w:val="24"/>
              </w:rPr>
              <w:t>that overcome the limitations of fixed R1CS.</w:t>
            </w:r>
            <w:r w:rsidR="008A4994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0A2BE2">
              <w:rPr>
                <w:rFonts w:ascii="Times New Roman" w:hAnsi="Times New Roman" w:cs="Times New Roman"/>
                <w:sz w:val="24"/>
                <w:szCs w:val="24"/>
              </w:rPr>
              <w:t>5:4</w:t>
            </w:r>
            <w:r w:rsidR="008A499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7135CE" w:rsidRPr="00742741" w:rsidRDefault="007135CE" w:rsidP="00FC5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4A294A" w:rsidTr="004467CE">
        <w:tc>
          <w:tcPr>
            <w:tcW w:w="1696" w:type="dxa"/>
          </w:tcPr>
          <w:p w:rsidR="007135CE" w:rsidRDefault="007135CE" w:rsidP="00F8081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“The”- g</w:t>
            </w:r>
            <w:r w:rsidRPr="00F8081F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eneric function</w:t>
            </w:r>
          </w:p>
        </w:tc>
        <w:tc>
          <w:tcPr>
            <w:tcW w:w="3969" w:type="dxa"/>
          </w:tcPr>
          <w:p w:rsidR="007135CE" w:rsidRDefault="007135CE" w:rsidP="00AD1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3771D">
              <w:rPr>
                <w:rFonts w:ascii="Times New Roman" w:hAnsi="Times New Roman" w:cs="Times New Roman"/>
                <w:sz w:val="24"/>
                <w:szCs w:val="24"/>
              </w:rPr>
              <w:t xml:space="preserve"> Mo</w:t>
            </w:r>
            <w:r w:rsidR="00AD15D0" w:rsidRPr="00AD15D0">
              <w:rPr>
                <w:rFonts w:ascii="Times New Roman" w:hAnsi="Times New Roman" w:cs="Times New Roman"/>
                <w:sz w:val="24"/>
                <w:szCs w:val="24"/>
              </w:rPr>
              <w:t xml:space="preserve">reover, in </w:t>
            </w:r>
            <w:r w:rsidR="00AD15D0" w:rsidRPr="00F603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event</w:t>
            </w:r>
            <w:r w:rsidR="00C634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D15D0" w:rsidRPr="00AD15D0">
              <w:rPr>
                <w:rFonts w:ascii="Times New Roman" w:hAnsi="Times New Roman" w:cs="Times New Roman"/>
                <w:sz w:val="24"/>
                <w:szCs w:val="24"/>
              </w:rPr>
              <w:t>the user has trustworthy secure hardware, they can self-issue the credential by</w:t>
            </w:r>
            <w:r w:rsidR="00C634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15D0" w:rsidRPr="00AD15D0">
              <w:rPr>
                <w:rFonts w:ascii="Times New Roman" w:hAnsi="Times New Roman" w:cs="Times New Roman"/>
                <w:sz w:val="24"/>
                <w:szCs w:val="24"/>
              </w:rPr>
              <w:t>attesting the hardware ran this notary check itself.</w:t>
            </w:r>
            <w:r w:rsidR="00F63177">
              <w:rPr>
                <w:rFonts w:ascii="Times New Roman" w:hAnsi="Times New Roman" w:cs="Times New Roman"/>
                <w:sz w:val="24"/>
                <w:szCs w:val="24"/>
              </w:rPr>
              <w:t xml:space="preserve"> [1:30]</w:t>
            </w:r>
          </w:p>
          <w:p w:rsidR="007135CE" w:rsidRDefault="007135CE" w:rsidP="007F0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F0DE3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 w:rsidR="007F0DE3" w:rsidRPr="007F0DE3">
              <w:rPr>
                <w:rFonts w:ascii="Times New Roman" w:hAnsi="Times New Roman" w:cs="Times New Roman"/>
                <w:sz w:val="24"/>
                <w:szCs w:val="24"/>
              </w:rPr>
              <w:t xml:space="preserve">e compress </w:t>
            </w:r>
            <w:r w:rsidR="007F0DE3" w:rsidRPr="001054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</w:t>
            </w:r>
            <w:r w:rsidR="007F0DE3" w:rsidRPr="00105443">
              <w:rPr>
                <w:rFonts w:ascii="Times New Roman" w:hAnsi="Times New Roman" w:cs="Times New Roman"/>
                <w:sz w:val="24"/>
                <w:szCs w:val="24"/>
              </w:rPr>
              <w:t xml:space="preserve"> prover</w:t>
            </w:r>
            <w:r w:rsidR="007F0DE3" w:rsidRPr="007F0D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0DE3" w:rsidRPr="001054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  <w:r w:rsidR="007F0DE3" w:rsidRPr="007F0DE3">
              <w:rPr>
                <w:rFonts w:ascii="Times New Roman" w:hAnsi="Times New Roman" w:cs="Times New Roman"/>
                <w:sz w:val="24"/>
                <w:szCs w:val="24"/>
              </w:rPr>
              <w:t xml:space="preserve"> by committing to them in a homomorphic commitment scheme.</w:t>
            </w:r>
            <w:r w:rsidR="00D141E4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854592">
              <w:rPr>
                <w:rFonts w:ascii="Times New Roman" w:hAnsi="Times New Roman" w:cs="Times New Roman"/>
                <w:sz w:val="24"/>
                <w:szCs w:val="24"/>
              </w:rPr>
              <w:t>5:4</w:t>
            </w:r>
            <w:r w:rsidR="00D141E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7D4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CC01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433E" w:rsidRPr="007D433E">
              <w:rPr>
                <w:rFonts w:ascii="Times New Roman" w:hAnsi="Times New Roman" w:cs="Times New Roman"/>
                <w:sz w:val="24"/>
                <w:szCs w:val="24"/>
              </w:rPr>
              <w:t xml:space="preserve">We know that </w:t>
            </w:r>
            <w:r w:rsidR="007D433E" w:rsidRPr="00705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rate</w:t>
            </w:r>
            <w:r w:rsidR="007D433E" w:rsidRPr="007D433E">
              <w:rPr>
                <w:rFonts w:ascii="Times New Roman" w:hAnsi="Times New Roman" w:cs="Times New Roman"/>
                <w:sz w:val="24"/>
                <w:szCs w:val="24"/>
              </w:rPr>
              <w:t xml:space="preserve"> of decay is no worse than that for</w:t>
            </w:r>
            <w:r w:rsidR="007D4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433E" w:rsidRPr="007D433E">
              <w:rPr>
                <w:rFonts w:ascii="Times New Roman" w:hAnsi="Times New Roman" w:cs="Times New Roman"/>
                <w:sz w:val="24"/>
                <w:szCs w:val="24"/>
              </w:rPr>
              <w:t>parallel repetition of the MIP projection, and sometimes it equals that.</w:t>
            </w:r>
            <w:r w:rsidR="00F96729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F10D5D">
              <w:rPr>
                <w:rFonts w:ascii="Times New Roman" w:hAnsi="Times New Roman" w:cs="Times New Roman"/>
                <w:sz w:val="24"/>
                <w:szCs w:val="24"/>
              </w:rPr>
              <w:t>2:7</w:t>
            </w:r>
            <w:r w:rsidR="00F9672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7135CE" w:rsidRPr="00AD15D0" w:rsidRDefault="007135CE" w:rsidP="00FC5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4A294A" w:rsidTr="004467CE">
        <w:tc>
          <w:tcPr>
            <w:tcW w:w="1696" w:type="dxa"/>
          </w:tcPr>
          <w:p w:rsidR="007135CE" w:rsidRDefault="007135CE" w:rsidP="00F8081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“A/An”- first mention + “The” - second mention</w:t>
            </w:r>
          </w:p>
        </w:tc>
        <w:tc>
          <w:tcPr>
            <w:tcW w:w="3969" w:type="dxa"/>
          </w:tcPr>
          <w:p w:rsidR="007135CE" w:rsidRPr="00237316" w:rsidRDefault="007135CE" w:rsidP="00A601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601AD">
              <w:t xml:space="preserve"> </w:t>
            </w:r>
            <w:r w:rsidR="00A601AD" w:rsidRPr="00A601AD">
              <w:rPr>
                <w:rFonts w:ascii="Times New Roman" w:hAnsi="Times New Roman" w:cs="Times New Roman"/>
                <w:sz w:val="24"/>
                <w:szCs w:val="24"/>
              </w:rPr>
              <w:t>Authority to issue</w:t>
            </w:r>
            <w:r w:rsidR="00A60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01AD" w:rsidRPr="00E63A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credential</w:t>
            </w:r>
            <w:r w:rsidR="00A601AD" w:rsidRPr="00A601AD">
              <w:rPr>
                <w:rFonts w:ascii="Times New Roman" w:hAnsi="Times New Roman" w:cs="Times New Roman"/>
                <w:sz w:val="24"/>
                <w:szCs w:val="24"/>
              </w:rPr>
              <w:t xml:space="preserve"> can be shown via zk-supporting-</w:t>
            </w:r>
            <w:r w:rsidR="0031603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601AD" w:rsidRPr="00A601AD">
              <w:rPr>
                <w:rFonts w:ascii="Times New Roman" w:hAnsi="Times New Roman" w:cs="Times New Roman"/>
                <w:sz w:val="24"/>
                <w:szCs w:val="24"/>
              </w:rPr>
              <w:t>ocumentation that is itself the</w:t>
            </w:r>
            <w:r w:rsidR="00A60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01AD" w:rsidRPr="00A601AD">
              <w:rPr>
                <w:rFonts w:ascii="Times New Roman" w:hAnsi="Times New Roman" w:cs="Times New Roman"/>
                <w:sz w:val="24"/>
                <w:szCs w:val="24"/>
              </w:rPr>
              <w:t>show of another credential. Moreover, because the proof in zk-supporting-documentation is general-purpose, the delegation process can constrain</w:t>
            </w:r>
            <w:r w:rsidR="00A60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01AD" w:rsidRPr="00A601AD">
              <w:rPr>
                <w:rFonts w:ascii="Times New Roman" w:hAnsi="Times New Roman" w:cs="Times New Roman"/>
                <w:sz w:val="24"/>
                <w:szCs w:val="24"/>
              </w:rPr>
              <w:t xml:space="preserve">attributes in </w:t>
            </w:r>
            <w:r w:rsidR="00A601AD" w:rsidRPr="00191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credential</w:t>
            </w:r>
            <w:r w:rsidR="00A601AD" w:rsidRPr="00A601AD">
              <w:rPr>
                <w:rFonts w:ascii="Times New Roman" w:hAnsi="Times New Roman" w:cs="Times New Roman"/>
                <w:sz w:val="24"/>
                <w:szCs w:val="24"/>
              </w:rPr>
              <w:t xml:space="preserve"> being issued.</w:t>
            </w:r>
            <w:r w:rsidR="00504E53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E63A9A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4F517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504E5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AF1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F1983">
              <w:t xml:space="preserve"> </w:t>
            </w:r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Observe that, if </w:t>
            </w:r>
            <w:r w:rsidR="00AF1983" w:rsidRPr="002B0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user</w:t>
            </w:r>
            <w:r w:rsidR="00AF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has a valid Merkle authentication path (i.e., witness)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oMath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 attesting to their credential</w:t>
            </w:r>
            <w:r w:rsidR="00C858C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s issuance at time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, not all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 + 1</m:t>
              </m:r>
            </m:oMath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 nodes in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oMath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 will usually need updating by</w:t>
            </w:r>
            <w:r w:rsidR="00AF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&gt; t</m:t>
              </m:r>
            </m:oMath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. Instead, </w:t>
            </w:r>
            <w:r w:rsidR="00AF1983" w:rsidRPr="002B0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user</w:t>
            </w:r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 only needs a summary of all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 n + 1</m:t>
              </m:r>
            </m:oMath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 Merkle tree</w:t>
            </w:r>
            <w:r w:rsidR="00AF1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 xml:space="preserve">nodes which have been added since time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 w:rsidR="00AF1983" w:rsidRPr="00AF19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B0EBB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3372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07110">
              <w:rPr>
                <w:rFonts w:ascii="Times New Roman" w:hAnsi="Times New Roman" w:cs="Times New Roman"/>
                <w:sz w:val="24"/>
                <w:szCs w:val="24"/>
              </w:rPr>
              <w:t>:43</w:t>
            </w:r>
            <w:r w:rsidR="00FB0EB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Pr="007F052F" w:rsidRDefault="007135CE" w:rsidP="00667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667EAE">
              <w:t xml:space="preserve"> </w:t>
            </w:r>
            <w:r w:rsidR="00667EAE" w:rsidRPr="00667EAE">
              <w:rPr>
                <w:rFonts w:ascii="Times New Roman" w:hAnsi="Times New Roman" w:cs="Times New Roman"/>
                <w:sz w:val="24"/>
                <w:szCs w:val="24"/>
              </w:rPr>
              <w:t xml:space="preserve">The recursive circuit of this transformation is dominated by only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d+k-1</m:t>
              </m:r>
            </m:oMath>
            <w:r w:rsidR="00667EAE" w:rsidRPr="00667EAE">
              <w:rPr>
                <w:rFonts w:ascii="Times New Roman" w:hAnsi="Times New Roman" w:cs="Times New Roman"/>
                <w:sz w:val="24"/>
                <w:szCs w:val="24"/>
              </w:rPr>
              <w:t xml:space="preserve"> scalar</w:t>
            </w:r>
            <w:r w:rsidR="00667E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7EAE" w:rsidRPr="00667EAE">
              <w:rPr>
                <w:rFonts w:ascii="Times New Roman" w:hAnsi="Times New Roman" w:cs="Times New Roman"/>
                <w:sz w:val="24"/>
                <w:szCs w:val="24"/>
              </w:rPr>
              <w:t xml:space="preserve">multiplications in the additive group of the commitment scheme for </w:t>
            </w:r>
            <w:r w:rsidR="00667EAE" w:rsidRPr="00E301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protocol</w:t>
            </w:r>
            <w:r w:rsidR="00667EAE" w:rsidRPr="00667EAE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oMath>
            <w:r w:rsidR="00667E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7EAE" w:rsidRPr="00667EAE">
              <w:rPr>
                <w:rFonts w:ascii="Times New Roman" w:hAnsi="Times New Roman" w:cs="Times New Roman"/>
                <w:sz w:val="24"/>
                <w:szCs w:val="24"/>
              </w:rPr>
              <w:t xml:space="preserve">prover messages and a degree d verifier. For R1CS, where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oMath>
            <w:r w:rsidR="00667EAE" w:rsidRPr="00667EAE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d=2</m:t>
              </m:r>
            </m:oMath>
            <w:r w:rsidR="00667EAE" w:rsidRPr="00667EAE">
              <w:rPr>
                <w:rFonts w:ascii="Times New Roman" w:hAnsi="Times New Roman" w:cs="Times New Roman"/>
                <w:sz w:val="24"/>
                <w:szCs w:val="24"/>
              </w:rPr>
              <w:t>, this yields</w:t>
            </w:r>
            <w:r w:rsidR="00667E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7EAE" w:rsidRPr="00E301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 </w:t>
            </w:r>
            <w:r w:rsidR="00667EAE" w:rsidRPr="00E301F4">
              <w:rPr>
                <w:rFonts w:ascii="Times New Roman" w:hAnsi="Times New Roman" w:cs="Times New Roman"/>
                <w:sz w:val="24"/>
                <w:szCs w:val="24"/>
              </w:rPr>
              <w:t>same</w:t>
            </w:r>
            <w:r w:rsidR="00667EAE" w:rsidRPr="00E301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protocol</w:t>
            </w:r>
            <w:r w:rsidR="00667EAE" w:rsidRPr="00667EAE">
              <w:rPr>
                <w:rFonts w:ascii="Times New Roman" w:hAnsi="Times New Roman" w:cs="Times New Roman"/>
                <w:sz w:val="24"/>
                <w:szCs w:val="24"/>
              </w:rPr>
              <w:t xml:space="preserve"> and efficiency as Nova</w:t>
            </w:r>
            <w:r w:rsidR="00667EAE">
              <w:rPr>
                <w:rFonts w:ascii="Times New Roman" w:hAnsi="Times New Roman" w:cs="Times New Roman"/>
                <w:sz w:val="24"/>
                <w:szCs w:val="24"/>
              </w:rPr>
              <w:t>. [5:5]</w:t>
            </w:r>
          </w:p>
        </w:tc>
        <w:tc>
          <w:tcPr>
            <w:tcW w:w="3827" w:type="dxa"/>
          </w:tcPr>
          <w:p w:rsidR="007135CE" w:rsidRPr="007135CE" w:rsidRDefault="007135CE" w:rsidP="00FC5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27AD" w:rsidRPr="004A294A" w:rsidTr="004467CE">
        <w:tc>
          <w:tcPr>
            <w:tcW w:w="1696" w:type="dxa"/>
          </w:tcPr>
          <w:p w:rsidR="005027AD" w:rsidRPr="007C682E" w:rsidRDefault="004A232D" w:rsidP="004A294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lastRenderedPageBreak/>
              <w:t xml:space="preserve">“A/An”-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when</w:t>
            </w:r>
            <w:r w:rsidRPr="004A23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modified by a descriptive attribute</w:t>
            </w:r>
          </w:p>
        </w:tc>
        <w:tc>
          <w:tcPr>
            <w:tcW w:w="3969" w:type="dxa"/>
          </w:tcPr>
          <w:p w:rsidR="00317A93" w:rsidRDefault="004A294A" w:rsidP="00B66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660D7">
              <w:t xml:space="preserve"> </w:t>
            </w:r>
            <w:r w:rsidR="00B660D7" w:rsidRPr="00B660D7">
              <w:rPr>
                <w:rFonts w:ascii="Times New Roman" w:hAnsi="Times New Roman" w:cs="Times New Roman"/>
                <w:sz w:val="24"/>
                <w:szCs w:val="24"/>
              </w:rPr>
              <w:t>Concretely, identity assertions using zk-creds take less than 150ms in</w:t>
            </w:r>
            <w:r w:rsidR="00B660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60D7" w:rsidRPr="00AC58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real-world</w:t>
            </w:r>
            <w:r w:rsidR="00B660D7" w:rsidRPr="00B660D7">
              <w:rPr>
                <w:rFonts w:ascii="Times New Roman" w:hAnsi="Times New Roman" w:cs="Times New Roman"/>
                <w:sz w:val="24"/>
                <w:szCs w:val="24"/>
              </w:rPr>
              <w:t xml:space="preserve"> scenario of using a passport to anonymously access age-restricted videos.</w:t>
            </w:r>
            <w:r w:rsidR="00C81DE9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7B193A"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  <w:r w:rsidR="00C81DE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4A294A" w:rsidRDefault="004A294A" w:rsidP="00E80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8020E">
              <w:t xml:space="preserve"> </w:t>
            </w:r>
            <w:r w:rsidR="00E8020E" w:rsidRPr="00E8020E">
              <w:rPr>
                <w:rFonts w:ascii="Times New Roman" w:hAnsi="Times New Roman" w:cs="Times New Roman"/>
                <w:sz w:val="24"/>
                <w:szCs w:val="24"/>
              </w:rPr>
              <w:t>Finally, given the accumulation scheme, if the relation R is NP-complete, we can apply</w:t>
            </w:r>
            <w:r w:rsidR="00E802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020E" w:rsidRPr="00E8020E">
              <w:rPr>
                <w:rFonts w:ascii="Times New Roman" w:hAnsi="Times New Roman" w:cs="Times New Roman"/>
                <w:sz w:val="24"/>
                <w:szCs w:val="24"/>
              </w:rPr>
              <w:t xml:space="preserve">the compiler in [BCLMS21] to obtain </w:t>
            </w:r>
            <w:r w:rsidR="00E8020E" w:rsidRPr="004528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 efficient</w:t>
            </w:r>
            <w:r w:rsidR="00E8020E" w:rsidRPr="00E8020E">
              <w:rPr>
                <w:rFonts w:ascii="Times New Roman" w:hAnsi="Times New Roman" w:cs="Times New Roman"/>
                <w:sz w:val="24"/>
                <w:szCs w:val="24"/>
              </w:rPr>
              <w:t xml:space="preserve"> IVC scheme with predicates expressed in</w:t>
            </w:r>
            <w:r w:rsidR="00E802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020E" w:rsidRPr="00E8020E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r w:rsidR="00E8020E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A77322">
              <w:rPr>
                <w:rFonts w:ascii="Times New Roman" w:hAnsi="Times New Roman" w:cs="Times New Roman"/>
                <w:sz w:val="24"/>
                <w:szCs w:val="24"/>
              </w:rPr>
              <w:t>5:9</w:t>
            </w:r>
            <w:r w:rsidR="00E8020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4A294A" w:rsidRPr="003E7972" w:rsidRDefault="004A294A" w:rsidP="00B62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B62C68">
              <w:t xml:space="preserve"> </w:t>
            </w:r>
            <w:r w:rsidR="00B62C68" w:rsidRPr="00B62C68">
              <w:rPr>
                <w:rFonts w:ascii="Times New Roman" w:hAnsi="Times New Roman" w:cs="Times New Roman"/>
                <w:sz w:val="24"/>
                <w:szCs w:val="24"/>
              </w:rPr>
              <w:t xml:space="preserve">Instead, our work shows that one can directly use parallel repetition for PCPs to reduce the soundness error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oMath>
            <w:r w:rsidR="00B62C6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B62C68" w:rsidRPr="00B62C68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B62C68" w:rsidRPr="00406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 arbitrary</w:t>
            </w:r>
            <w:r w:rsidR="00B62C68" w:rsidRPr="00B62C68">
              <w:rPr>
                <w:rFonts w:ascii="Times New Roman" w:hAnsi="Times New Roman" w:cs="Times New Roman"/>
                <w:sz w:val="24"/>
                <w:szCs w:val="24"/>
              </w:rPr>
              <w:t xml:space="preserve"> constant while preserving the query complexity q.</w:t>
            </w:r>
            <w:r w:rsidR="00B62C68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766E2E">
              <w:rPr>
                <w:rFonts w:ascii="Times New Roman" w:hAnsi="Times New Roman" w:cs="Times New Roman"/>
                <w:sz w:val="24"/>
                <w:szCs w:val="24"/>
              </w:rPr>
              <w:t>2:7</w:t>
            </w:r>
            <w:r w:rsidR="00B62C6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476A7F" w:rsidRPr="00AC5817" w:rsidRDefault="00476A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100" w:rsidRPr="00D06100" w:rsidTr="004467CE">
        <w:tc>
          <w:tcPr>
            <w:tcW w:w="1696" w:type="dxa"/>
          </w:tcPr>
          <w:p w:rsidR="00D06100" w:rsidRDefault="00D06100" w:rsidP="00D061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 xml:space="preserve">“The”-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when</w:t>
            </w:r>
            <w:r w:rsidRPr="004A23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modified by 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limiting</w:t>
            </w:r>
            <w:r w:rsidRPr="004A23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attribute</w:t>
            </w:r>
          </w:p>
        </w:tc>
        <w:tc>
          <w:tcPr>
            <w:tcW w:w="3969" w:type="dxa"/>
          </w:tcPr>
          <w:p w:rsidR="00D06100" w:rsidRDefault="00D06100" w:rsidP="004D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4D387A">
              <w:t xml:space="preserve"> </w:t>
            </w:r>
            <w:r w:rsidR="004D387A" w:rsidRPr="004D387A">
              <w:rPr>
                <w:rFonts w:ascii="Times New Roman" w:hAnsi="Times New Roman" w:cs="Times New Roman"/>
                <w:sz w:val="24"/>
                <w:szCs w:val="24"/>
              </w:rPr>
              <w:t>In contrast to scanning the user’s driver’s license,</w:t>
            </w:r>
            <w:r w:rsidR="004D38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87A" w:rsidRPr="004D387A">
              <w:rPr>
                <w:rFonts w:ascii="Times New Roman" w:hAnsi="Times New Roman" w:cs="Times New Roman"/>
                <w:sz w:val="24"/>
                <w:szCs w:val="24"/>
              </w:rPr>
              <w:t>this reveals only the minimal information necessary</w:t>
            </w:r>
            <w:r w:rsidR="004D387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A17C2">
              <w:rPr>
                <w:rFonts w:ascii="Times New Roman" w:hAnsi="Times New Roman" w:cs="Times New Roman"/>
                <w:sz w:val="24"/>
                <w:szCs w:val="24"/>
              </w:rPr>
              <w:t>[1:27]</w:t>
            </w:r>
          </w:p>
          <w:p w:rsidR="00D06100" w:rsidRDefault="00D06100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D06100" w:rsidRDefault="00D06100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D06100" w:rsidRPr="00D06100" w:rsidRDefault="00D06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100" w:rsidRPr="00D06100" w:rsidTr="004467CE">
        <w:tc>
          <w:tcPr>
            <w:tcW w:w="1696" w:type="dxa"/>
          </w:tcPr>
          <w:p w:rsidR="00D06100" w:rsidRDefault="00D06100" w:rsidP="00D061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“The” - unique objects and notions</w:t>
            </w:r>
          </w:p>
        </w:tc>
        <w:tc>
          <w:tcPr>
            <w:tcW w:w="3969" w:type="dxa"/>
          </w:tcPr>
          <w:p w:rsidR="00D06100" w:rsidRDefault="00D06100" w:rsidP="004B5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4B52D5">
              <w:t xml:space="preserve"> </w:t>
            </w:r>
            <w:r w:rsidR="004B52D5" w:rsidRPr="004B52D5">
              <w:rPr>
                <w:rFonts w:ascii="Times New Roman" w:hAnsi="Times New Roman" w:cs="Times New Roman"/>
                <w:sz w:val="24"/>
                <w:szCs w:val="24"/>
              </w:rPr>
              <w:t>For this</w:t>
            </w:r>
            <w:r w:rsidR="00C92C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52D5" w:rsidRPr="004B52D5">
              <w:rPr>
                <w:rFonts w:ascii="Times New Roman" w:hAnsi="Times New Roman" w:cs="Times New Roman"/>
                <w:sz w:val="24"/>
                <w:szCs w:val="24"/>
              </w:rPr>
              <w:t xml:space="preserve">scenario, </w:t>
            </w:r>
            <w:r w:rsidR="004B52D5" w:rsidRPr="00E102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only issuer</w:t>
            </w:r>
            <w:r w:rsidR="004B52D5" w:rsidRPr="004B52D5">
              <w:rPr>
                <w:rFonts w:ascii="Times New Roman" w:hAnsi="Times New Roman" w:cs="Times New Roman"/>
                <w:sz w:val="24"/>
                <w:szCs w:val="24"/>
              </w:rPr>
              <w:t xml:space="preserve"> is our passport-based issuer, and the access criteria</w:t>
            </w:r>
            <w:r w:rsidR="004B52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52D5" w:rsidRPr="004B52D5">
              <w:rPr>
                <w:rFonts w:ascii="Times New Roman" w:hAnsi="Times New Roman" w:cs="Times New Roman"/>
                <w:sz w:val="24"/>
                <w:szCs w:val="24"/>
              </w:rPr>
              <w:t>being proved are age, expiry, and non-cloning.</w:t>
            </w:r>
            <w:r w:rsidR="003C495D">
              <w:rPr>
                <w:rFonts w:ascii="Times New Roman" w:hAnsi="Times New Roman" w:cs="Times New Roman"/>
                <w:sz w:val="24"/>
                <w:szCs w:val="24"/>
              </w:rPr>
              <w:t xml:space="preserve"> [1:26]</w:t>
            </w:r>
          </w:p>
          <w:p w:rsidR="00D06100" w:rsidRDefault="00D06100" w:rsidP="009C4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C4348">
              <w:t xml:space="preserve"> </w:t>
            </w:r>
            <w:r w:rsidR="009C4348" w:rsidRPr="009C4348">
              <w:rPr>
                <w:rFonts w:ascii="Times New Roman" w:hAnsi="Times New Roman" w:cs="Times New Roman"/>
                <w:sz w:val="24"/>
                <w:szCs w:val="24"/>
              </w:rPr>
              <w:t xml:space="preserve">We consider an intermediate hybrid, where </w:t>
            </w:r>
            <w:r w:rsidR="009C4348" w:rsidRPr="00E102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only</w:t>
            </w:r>
            <w:r w:rsidR="009C4348" w:rsidRPr="00E102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C4348" w:rsidRPr="00E102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difference</w:t>
            </w:r>
            <w:r w:rsidR="009C4348" w:rsidRPr="009C4348">
              <w:rPr>
                <w:rFonts w:ascii="Times New Roman" w:hAnsi="Times New Roman" w:cs="Times New Roman"/>
                <w:sz w:val="24"/>
                <w:szCs w:val="24"/>
              </w:rPr>
              <w:t xml:space="preserve"> is in what is the aggregated signature and how the verification works.</w:t>
            </w:r>
            <w:r w:rsidR="005E5EE7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5120C2">
              <w:rPr>
                <w:rFonts w:ascii="Times New Roman" w:hAnsi="Times New Roman" w:cs="Times New Roman"/>
                <w:sz w:val="24"/>
                <w:szCs w:val="24"/>
              </w:rPr>
              <w:t>3:36</w:t>
            </w:r>
            <w:r w:rsidR="005E5EE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D06100" w:rsidRDefault="00D06100" w:rsidP="00D36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D363DB">
              <w:t xml:space="preserve"> </w:t>
            </w:r>
            <w:r w:rsidR="00D363DB" w:rsidRPr="00D363DB">
              <w:rPr>
                <w:rFonts w:ascii="Times New Roman" w:hAnsi="Times New Roman" w:cs="Times New Roman"/>
                <w:sz w:val="24"/>
                <w:szCs w:val="24"/>
              </w:rPr>
              <w:t xml:space="preserve">Fortunately, we observe that the syntactic mismatch of the messages sent by V and those sent by V′ is </w:t>
            </w:r>
            <w:r w:rsidR="00D363DB" w:rsidRPr="00E102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</w:t>
            </w:r>
            <w:r w:rsidR="00D363DB" w:rsidRPr="00E102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363DB" w:rsidRPr="00E102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only issue</w:t>
            </w:r>
            <w:r w:rsidR="00D363DB" w:rsidRPr="00D363DB">
              <w:rPr>
                <w:rFonts w:ascii="Times New Roman" w:hAnsi="Times New Roman" w:cs="Times New Roman"/>
                <w:sz w:val="24"/>
                <w:szCs w:val="24"/>
              </w:rPr>
              <w:t xml:space="preserve"> preventing us from concluding that MIP projection and PCP evaluation are inverses of each other.</w:t>
            </w:r>
            <w:r w:rsidR="00B40DF6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E83D65">
              <w:rPr>
                <w:rFonts w:ascii="Times New Roman" w:hAnsi="Times New Roman" w:cs="Times New Roman"/>
                <w:sz w:val="24"/>
                <w:szCs w:val="24"/>
              </w:rPr>
              <w:t>2:31</w:t>
            </w:r>
            <w:r w:rsidR="00B40DF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D06100" w:rsidRPr="00D06100" w:rsidRDefault="00D06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100" w:rsidRPr="00D06100" w:rsidTr="004467CE">
        <w:tc>
          <w:tcPr>
            <w:tcW w:w="1696" w:type="dxa"/>
          </w:tcPr>
          <w:p w:rsidR="00D06100" w:rsidRDefault="007135CE" w:rsidP="00D061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“The”</w:t>
            </w:r>
            <w:r w:rsidR="00D06100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 xml:space="preserve"> by reason of locality</w:t>
            </w:r>
          </w:p>
        </w:tc>
        <w:tc>
          <w:tcPr>
            <w:tcW w:w="3969" w:type="dxa"/>
          </w:tcPr>
          <w:p w:rsidR="00D06100" w:rsidRDefault="00D06100" w:rsidP="00784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8455C">
              <w:t xml:space="preserve"> </w:t>
            </w:r>
            <w:r w:rsidR="0078455C" w:rsidRPr="0078455C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="007845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455C" w:rsidRPr="0078455C">
              <w:rPr>
                <w:rFonts w:ascii="Times New Roman" w:hAnsi="Times New Roman" w:cs="Times New Roman"/>
                <w:sz w:val="24"/>
                <w:szCs w:val="24"/>
              </w:rPr>
              <w:t xml:space="preserve">construction builds on </w:t>
            </w:r>
            <w:r w:rsidR="0078455C" w:rsidRPr="00B831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results above</w:t>
            </w:r>
            <w:r w:rsidR="007845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D1ED1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F758E0">
              <w:rPr>
                <w:rFonts w:ascii="Times New Roman" w:hAnsi="Times New Roman" w:cs="Times New Roman"/>
                <w:sz w:val="24"/>
                <w:szCs w:val="24"/>
              </w:rPr>
              <w:t>2:46</w:t>
            </w:r>
            <w:r w:rsidR="00ED1ED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D06100" w:rsidRDefault="00D06100" w:rsidP="003F0F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3F0F94">
              <w:t xml:space="preserve"> </w:t>
            </w:r>
            <w:r w:rsidR="003F0F94" w:rsidRPr="003F0F94">
              <w:rPr>
                <w:rFonts w:ascii="Times New Roman" w:hAnsi="Times New Roman" w:cs="Times New Roman"/>
                <w:sz w:val="24"/>
                <w:szCs w:val="24"/>
              </w:rPr>
              <w:t xml:space="preserve">We will focus almost universally on </w:t>
            </w:r>
            <w:r w:rsidR="003F0F94" w:rsidRPr="000C5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first part</w:t>
            </w:r>
            <w:r w:rsidR="003F0F94" w:rsidRPr="003F0F94">
              <w:rPr>
                <w:rFonts w:ascii="Times New Roman" w:hAnsi="Times New Roman" w:cs="Times New Roman"/>
                <w:sz w:val="24"/>
                <w:szCs w:val="24"/>
              </w:rPr>
              <w:t>: taking a large claim and reducing it</w:t>
            </w:r>
            <w:r w:rsidR="003F0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0F94" w:rsidRPr="003F0F94">
              <w:rPr>
                <w:rFonts w:ascii="Times New Roman" w:hAnsi="Times New Roman" w:cs="Times New Roman"/>
                <w:sz w:val="24"/>
                <w:szCs w:val="24"/>
              </w:rPr>
              <w:t>to a much smaller one, such that it suffices only to verify the smaller claim, which, in turn,</w:t>
            </w:r>
            <w:r w:rsidR="003F0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0F94" w:rsidRPr="003F0F94">
              <w:rPr>
                <w:rFonts w:ascii="Times New Roman" w:hAnsi="Times New Roman" w:cs="Times New Roman"/>
                <w:sz w:val="24"/>
                <w:szCs w:val="24"/>
              </w:rPr>
              <w:t>implies the original one with high probability.</w:t>
            </w:r>
            <w:r w:rsidR="003F0F94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B36CFD">
              <w:rPr>
                <w:rFonts w:ascii="Times New Roman" w:hAnsi="Times New Roman" w:cs="Times New Roman"/>
                <w:sz w:val="24"/>
                <w:szCs w:val="24"/>
              </w:rPr>
              <w:t>4:13</w:t>
            </w:r>
            <w:r w:rsidR="003F0F9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D06100" w:rsidRDefault="00D06100" w:rsidP="00132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  <w:r w:rsidR="00132D37">
              <w:t xml:space="preserve"> </w:t>
            </w:r>
            <w:r w:rsidR="00132D37" w:rsidRPr="00132D37">
              <w:rPr>
                <w:rFonts w:ascii="Times New Roman" w:hAnsi="Times New Roman" w:cs="Times New Roman"/>
                <w:sz w:val="24"/>
                <w:szCs w:val="24"/>
              </w:rPr>
              <w:t>The relation statement can also add additional constraints</w:t>
            </w:r>
            <w:r w:rsidR="00132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2D37" w:rsidRPr="00132D37">
              <w:rPr>
                <w:rFonts w:ascii="Times New Roman" w:hAnsi="Times New Roman" w:cs="Times New Roman"/>
                <w:sz w:val="24"/>
                <w:szCs w:val="24"/>
              </w:rPr>
              <w:t xml:space="preserve">on pc depending on </w:t>
            </w:r>
            <w:r w:rsidR="00132D37" w:rsidRPr="004A77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applications</w:t>
            </w:r>
            <w:r w:rsidR="00132D37" w:rsidRPr="00132D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32D37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955B16">
              <w:rPr>
                <w:rFonts w:ascii="Times New Roman" w:hAnsi="Times New Roman" w:cs="Times New Roman"/>
                <w:sz w:val="24"/>
                <w:szCs w:val="24"/>
              </w:rPr>
              <w:t>5:10</w:t>
            </w:r>
            <w:r w:rsidR="00132D3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D06100" w:rsidRPr="00D06100" w:rsidRDefault="00D06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81F" w:rsidRPr="00D06100" w:rsidTr="004467CE">
        <w:tc>
          <w:tcPr>
            <w:tcW w:w="1696" w:type="dxa"/>
          </w:tcPr>
          <w:p w:rsidR="00F8081F" w:rsidRDefault="00F8081F" w:rsidP="00F8081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 xml:space="preserve">“The”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</w:t>
            </w:r>
            <w:r w:rsidRPr="00BE0F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hen followed by 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 ordinal</w:t>
            </w:r>
            <w:r w:rsidRPr="00BE0F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number</w:t>
            </w:r>
          </w:p>
        </w:tc>
        <w:tc>
          <w:tcPr>
            <w:tcW w:w="3969" w:type="dxa"/>
          </w:tcPr>
          <w:p w:rsidR="00F8081F" w:rsidRDefault="00F8081F" w:rsidP="006E5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E59B7">
              <w:t xml:space="preserve"> </w:t>
            </w:r>
            <w:r w:rsidR="006E59B7" w:rsidRPr="006E59B7">
              <w:rPr>
                <w:rFonts w:ascii="Times New Roman" w:hAnsi="Times New Roman" w:cs="Times New Roman"/>
                <w:sz w:val="24"/>
                <w:szCs w:val="24"/>
              </w:rPr>
              <w:t xml:space="preserve">After </w:t>
            </w:r>
            <w:r w:rsidR="006E59B7" w:rsidRPr="00C835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first time</w:t>
            </w:r>
            <w:r w:rsidR="006E59B7" w:rsidRPr="006E59B7">
              <w:rPr>
                <w:rFonts w:ascii="Times New Roman" w:hAnsi="Times New Roman" w:cs="Times New Roman"/>
                <w:sz w:val="24"/>
                <w:szCs w:val="24"/>
              </w:rPr>
              <w:t>, the proof can be</w:t>
            </w:r>
            <w:r w:rsidR="00C41B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9B7" w:rsidRPr="006E59B7">
              <w:rPr>
                <w:rFonts w:ascii="Times New Roman" w:hAnsi="Times New Roman" w:cs="Times New Roman"/>
                <w:sz w:val="24"/>
                <w:szCs w:val="24"/>
              </w:rPr>
              <w:t>reused</w:t>
            </w:r>
            <w:r w:rsidR="006E59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9B7" w:rsidRPr="006E59B7">
              <w:rPr>
                <w:rFonts w:ascii="Times New Roman" w:hAnsi="Times New Roman" w:cs="Times New Roman"/>
                <w:sz w:val="24"/>
                <w:szCs w:val="24"/>
              </w:rPr>
              <w:t>arbitrarily, until the user’s Merkle tree is updated by a new issuance</w:t>
            </w:r>
            <w:r w:rsidR="006E59B7">
              <w:rPr>
                <w:rFonts w:ascii="Times New Roman" w:hAnsi="Times New Roman" w:cs="Times New Roman"/>
                <w:sz w:val="24"/>
                <w:szCs w:val="24"/>
              </w:rPr>
              <w:t>. [</w:t>
            </w:r>
            <w:r w:rsidR="00C41FB1">
              <w:rPr>
                <w:rFonts w:ascii="Times New Roman" w:hAnsi="Times New Roman" w:cs="Times New Roman"/>
                <w:sz w:val="24"/>
                <w:szCs w:val="24"/>
              </w:rPr>
              <w:t>1:29</w:t>
            </w:r>
            <w:r w:rsidR="006E59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F8081F" w:rsidRDefault="00F8081F" w:rsidP="00E26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2643A">
              <w:t xml:space="preserve"> </w:t>
            </w:r>
            <w:r w:rsidR="00E2643A" w:rsidRPr="00E2643A">
              <w:rPr>
                <w:rFonts w:ascii="Times New Roman" w:hAnsi="Times New Roman" w:cs="Times New Roman"/>
                <w:sz w:val="24"/>
                <w:szCs w:val="24"/>
              </w:rPr>
              <w:t>For example, the PCP for graph 3-coloring described above has soundness</w:t>
            </w:r>
            <w:r w:rsidR="00E264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643A" w:rsidRPr="00E2643A">
              <w:rPr>
                <w:rFonts w:ascii="Times New Roman" w:hAnsi="Times New Roman" w:cs="Times New Roman"/>
                <w:sz w:val="24"/>
                <w:szCs w:val="24"/>
              </w:rPr>
              <w:t>error less than 1 but its MIP projection has soundness error 1 (the first MIP prover always answers color 0</w:t>
            </w:r>
            <w:r w:rsidR="00E264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643A" w:rsidRPr="00E2643A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E2643A" w:rsidRPr="00AC0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second MIP prover</w:t>
            </w:r>
            <w:r w:rsidR="00E2643A" w:rsidRPr="00E2643A">
              <w:rPr>
                <w:rFonts w:ascii="Times New Roman" w:hAnsi="Times New Roman" w:cs="Times New Roman"/>
                <w:sz w:val="24"/>
                <w:szCs w:val="24"/>
              </w:rPr>
              <w:t xml:space="preserve"> always answers color 1, regardless of the messages sent by the MIP verifier).</w:t>
            </w:r>
            <w:r w:rsidR="004045F0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1F4422">
              <w:rPr>
                <w:rFonts w:ascii="Times New Roman" w:hAnsi="Times New Roman" w:cs="Times New Roman"/>
                <w:sz w:val="24"/>
                <w:szCs w:val="24"/>
              </w:rPr>
              <w:t>2:11</w:t>
            </w:r>
            <w:r w:rsidR="004045F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F8081F" w:rsidRDefault="00F8081F" w:rsidP="004A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374AE1">
              <w:t xml:space="preserve"> </w:t>
            </w:r>
            <w:r w:rsidR="00374AE1" w:rsidRPr="00E445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first row</w:t>
            </w:r>
            <w:r w:rsidR="00374AE1" w:rsidRPr="00374AE1">
              <w:rPr>
                <w:rFonts w:ascii="Times New Roman" w:hAnsi="Times New Roman" w:cs="Times New Roman"/>
                <w:sz w:val="24"/>
                <w:szCs w:val="24"/>
              </w:rPr>
              <w:t xml:space="preserve"> displays the native operations of the IVC prover.</w:t>
            </w:r>
            <w:r w:rsidR="00374AE1">
              <w:rPr>
                <w:rFonts w:ascii="Times New Roman" w:hAnsi="Times New Roman" w:cs="Times New Roman"/>
                <w:sz w:val="24"/>
                <w:szCs w:val="24"/>
              </w:rPr>
              <w:t xml:space="preserve"> [5:27]</w:t>
            </w:r>
          </w:p>
        </w:tc>
        <w:tc>
          <w:tcPr>
            <w:tcW w:w="3827" w:type="dxa"/>
          </w:tcPr>
          <w:p w:rsidR="00F8081F" w:rsidRPr="00D06100" w:rsidRDefault="00F80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D06100" w:rsidTr="004467CE">
        <w:tc>
          <w:tcPr>
            <w:tcW w:w="1696" w:type="dxa"/>
          </w:tcPr>
          <w:p w:rsidR="007135CE" w:rsidRPr="007C682E" w:rsidRDefault="007135CE" w:rsidP="003E07A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“Zero article”</w:t>
            </w:r>
            <w:r w:rsidR="003E07A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when the noun is followed by a</w:t>
            </w:r>
            <w:r w:rsidRPr="00BE0F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cardinal number</w:t>
            </w:r>
          </w:p>
        </w:tc>
        <w:tc>
          <w:tcPr>
            <w:tcW w:w="3969" w:type="dxa"/>
          </w:tcPr>
          <w:p w:rsidR="007135CE" w:rsidRDefault="007135CE" w:rsidP="00B91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Pr="003C1EB6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D06100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F31229">
        <w:tc>
          <w:tcPr>
            <w:tcW w:w="9492" w:type="dxa"/>
            <w:gridSpan w:val="3"/>
          </w:tcPr>
          <w:p w:rsidR="007135CE" w:rsidRPr="004C41FF" w:rsidRDefault="007135CE" w:rsidP="007135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ACTIVE VOICE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Present Simple</w:t>
            </w:r>
          </w:p>
        </w:tc>
        <w:tc>
          <w:tcPr>
            <w:tcW w:w="3969" w:type="dxa"/>
          </w:tcPr>
          <w:p w:rsidR="007135CE" w:rsidRDefault="007135CE" w:rsidP="00F40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40A67">
              <w:t xml:space="preserve"> </w:t>
            </w:r>
            <w:r w:rsidR="00F40A67" w:rsidRPr="00A954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 provide a toolchain</w:t>
            </w:r>
            <w:r w:rsidR="00F40A67" w:rsidRPr="00F40A67">
              <w:rPr>
                <w:rFonts w:ascii="Times New Roman" w:hAnsi="Times New Roman" w:cs="Times New Roman"/>
                <w:sz w:val="24"/>
                <w:szCs w:val="24"/>
              </w:rPr>
              <w:t xml:space="preserve"> to convert a passport into an anonymous</w:t>
            </w:r>
            <w:r w:rsidR="00F40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0A67" w:rsidRPr="00F40A67">
              <w:rPr>
                <w:rFonts w:ascii="Times New Roman" w:hAnsi="Times New Roman" w:cs="Times New Roman"/>
                <w:sz w:val="24"/>
                <w:szCs w:val="24"/>
              </w:rPr>
              <w:t>credential.</w:t>
            </w:r>
            <w:r w:rsidR="00F40A67">
              <w:rPr>
                <w:rFonts w:ascii="Times New Roman" w:hAnsi="Times New Roman" w:cs="Times New Roman"/>
                <w:sz w:val="24"/>
                <w:szCs w:val="24"/>
              </w:rPr>
              <w:t xml:space="preserve"> [1:26]</w:t>
            </w:r>
          </w:p>
          <w:p w:rsidR="007135CE" w:rsidRDefault="007135CE" w:rsidP="001B6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B64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642D" w:rsidRPr="00E32E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Parallel repetition refers to a set</w:t>
            </w:r>
            <w:r w:rsidR="001B642D" w:rsidRPr="001B642D">
              <w:rPr>
                <w:rFonts w:ascii="Times New Roman" w:hAnsi="Times New Roman" w:cs="Times New Roman"/>
                <w:sz w:val="24"/>
                <w:szCs w:val="24"/>
              </w:rPr>
              <w:t xml:space="preserve"> of valuable techniques used to reduce soundness error of probabilistic</w:t>
            </w:r>
            <w:r w:rsidR="006369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642D" w:rsidRPr="001B642D">
              <w:rPr>
                <w:rFonts w:ascii="Times New Roman" w:hAnsi="Times New Roman" w:cs="Times New Roman"/>
                <w:sz w:val="24"/>
                <w:szCs w:val="24"/>
              </w:rPr>
              <w:t>proofs while saving on certain efficiency measures</w:t>
            </w:r>
            <w:r w:rsidR="00644D9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60D73">
              <w:rPr>
                <w:rFonts w:ascii="Times New Roman" w:hAnsi="Times New Roman" w:cs="Times New Roman"/>
                <w:sz w:val="24"/>
                <w:szCs w:val="24"/>
              </w:rPr>
              <w:t>[2:1]</w:t>
            </w:r>
          </w:p>
          <w:p w:rsidR="007135CE" w:rsidRDefault="007135CE" w:rsidP="00933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F768CD">
              <w:t xml:space="preserve"> </w:t>
            </w:r>
            <w:r w:rsidR="00F768CD" w:rsidRPr="0059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scheme</w:t>
            </w:r>
            <w:r w:rsidR="0093363A" w:rsidRPr="0059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768CD" w:rsidRPr="0059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does not require a</w:t>
            </w:r>
            <w:r w:rsidR="00F768CD" w:rsidRPr="00F768CD">
              <w:rPr>
                <w:rFonts w:ascii="Times New Roman" w:hAnsi="Times New Roman" w:cs="Times New Roman"/>
                <w:sz w:val="24"/>
                <w:szCs w:val="24"/>
              </w:rPr>
              <w:t xml:space="preserve"> trusted </w:t>
            </w:r>
            <w:r w:rsidR="00F768CD" w:rsidRPr="0059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setup</w:t>
            </w:r>
            <w:r w:rsidR="00F768CD" w:rsidRPr="00F768CD">
              <w:rPr>
                <w:rFonts w:ascii="Times New Roman" w:hAnsi="Times New Roman" w:cs="Times New Roman"/>
                <w:sz w:val="24"/>
                <w:szCs w:val="24"/>
              </w:rPr>
              <w:t xml:space="preserve"> or pairings, and the prover does not need to compute</w:t>
            </w:r>
            <w:r w:rsidR="00F768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68CD" w:rsidRPr="00F768CD">
              <w:rPr>
                <w:rFonts w:ascii="Times New Roman" w:hAnsi="Times New Roman" w:cs="Times New Roman"/>
                <w:sz w:val="24"/>
                <w:szCs w:val="24"/>
              </w:rPr>
              <w:t>any FFTs.</w:t>
            </w:r>
            <w:r w:rsidR="00F768CD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D06ACB">
              <w:rPr>
                <w:rFonts w:ascii="Times New Roman" w:hAnsi="Times New Roman" w:cs="Times New Roman"/>
                <w:sz w:val="24"/>
                <w:szCs w:val="24"/>
              </w:rPr>
              <w:t>5:1</w:t>
            </w:r>
            <w:r w:rsidR="00F768C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Present Continuous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Present Perfect</w:t>
            </w:r>
          </w:p>
        </w:tc>
        <w:tc>
          <w:tcPr>
            <w:tcW w:w="3969" w:type="dxa"/>
          </w:tcPr>
          <w:p w:rsidR="007135CE" w:rsidRPr="00C77D1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B38DD">
              <w:t xml:space="preserve"> </w:t>
            </w:r>
            <w:r w:rsidR="006B38DD" w:rsidRPr="00274B05">
              <w:rPr>
                <w:rFonts w:ascii="Times New Roman" w:hAnsi="Times New Roman" w:cs="Times New Roman"/>
                <w:sz w:val="24"/>
                <w:szCs w:val="24"/>
              </w:rPr>
              <w:t>These</w:t>
            </w:r>
            <w:r w:rsidR="006B38DD" w:rsidRPr="008E5E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B38DD" w:rsidRPr="001F4D5C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  <w:r w:rsidR="006B38DD" w:rsidRPr="008E5E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constructions have opened a floodgate</w:t>
            </w:r>
            <w:r w:rsidR="006B38DD" w:rsidRPr="006B38DD">
              <w:rPr>
                <w:rFonts w:ascii="Times New Roman" w:hAnsi="Times New Roman" w:cs="Times New Roman"/>
                <w:sz w:val="24"/>
                <w:szCs w:val="24"/>
              </w:rPr>
              <w:t xml:space="preserve"> of new applications</w:t>
            </w:r>
            <w:r w:rsidR="006B38D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C7432">
              <w:rPr>
                <w:rFonts w:ascii="Times New Roman" w:hAnsi="Times New Roman" w:cs="Times New Roman"/>
                <w:sz w:val="24"/>
                <w:szCs w:val="24"/>
              </w:rPr>
              <w:t>[3:3]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A3D34">
              <w:t xml:space="preserve"> </w:t>
            </w:r>
            <w:r w:rsidR="005A3D34" w:rsidRPr="00C069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 have used the fact</w:t>
            </w:r>
            <w:r w:rsidR="005A3D34" w:rsidRPr="005A3D34">
              <w:rPr>
                <w:rFonts w:ascii="Times New Roman" w:hAnsi="Times New Roman" w:cs="Times New Roman"/>
                <w:sz w:val="24"/>
                <w:szCs w:val="24"/>
              </w:rPr>
              <w:t xml:space="preserve"> that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log(1-x)≤-x</m:t>
              </m:r>
            </m:oMath>
            <w:r w:rsidR="005A3D34" w:rsidRPr="005A3D34">
              <w:rPr>
                <w:rFonts w:ascii="Times New Roman" w:hAnsi="Times New Roman" w:cs="Times New Roman"/>
                <w:sz w:val="24"/>
                <w:szCs w:val="24"/>
              </w:rPr>
              <w:t xml:space="preserve"> in this bound</w:t>
            </w:r>
            <w:r w:rsidR="005A3D3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83CC1">
              <w:rPr>
                <w:rFonts w:ascii="Times New Roman" w:hAnsi="Times New Roman" w:cs="Times New Roman"/>
                <w:sz w:val="24"/>
                <w:szCs w:val="24"/>
              </w:rPr>
              <w:t>[4:11]</w:t>
            </w:r>
          </w:p>
          <w:p w:rsidR="007135CE" w:rsidRPr="00B57A29" w:rsidRDefault="007135CE" w:rsidP="00B57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B57A29">
              <w:t xml:space="preserve"> </w:t>
            </w:r>
            <w:r w:rsidR="00B57A29" w:rsidRPr="00AA04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 have discussed</w:t>
            </w:r>
            <w:r w:rsidR="00B57A29" w:rsidRPr="00B57A29">
              <w:rPr>
                <w:rFonts w:ascii="Times New Roman" w:hAnsi="Times New Roman" w:cs="Times New Roman"/>
                <w:sz w:val="24"/>
                <w:szCs w:val="24"/>
              </w:rPr>
              <w:t xml:space="preserve"> conceptually </w:t>
            </w:r>
            <w:r w:rsidR="00B57A29" w:rsidRPr="00B57A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simple access control</w:t>
            </w:r>
            <w:r w:rsidR="00B57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7A29" w:rsidRPr="00AA04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</w:t>
            </w:r>
            <w:r w:rsidR="00B57A29" w:rsidRPr="00B57A29">
              <w:rPr>
                <w:rFonts w:ascii="Times New Roman" w:hAnsi="Times New Roman" w:cs="Times New Roman"/>
                <w:sz w:val="24"/>
                <w:szCs w:val="24"/>
              </w:rPr>
              <w:t xml:space="preserve"> such as “my credential is not expired,” or “I am of age,” perhaps with</w:t>
            </w:r>
            <w:r w:rsidR="00B57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7A29" w:rsidRPr="00B57A29">
              <w:rPr>
                <w:rFonts w:ascii="Times New Roman" w:hAnsi="Times New Roman" w:cs="Times New Roman"/>
                <w:sz w:val="24"/>
                <w:szCs w:val="24"/>
              </w:rPr>
              <w:t>a cryptographically complex mechanism for clone resistance</w:t>
            </w:r>
            <w:r w:rsidR="00B57A2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65A35">
              <w:rPr>
                <w:rFonts w:ascii="Times New Roman" w:hAnsi="Times New Roman" w:cs="Times New Roman"/>
                <w:sz w:val="24"/>
                <w:szCs w:val="24"/>
              </w:rPr>
              <w:t>[1:28]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Present Perfect Continuous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Past Simple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E6AD0">
              <w:t xml:space="preserve"> </w:t>
            </w:r>
            <w:r w:rsidR="00CE6AD0" w:rsidRPr="00CE6AD0">
              <w:rPr>
                <w:rFonts w:ascii="Times New Roman" w:hAnsi="Times New Roman" w:cs="Times New Roman"/>
                <w:sz w:val="24"/>
                <w:szCs w:val="24"/>
              </w:rPr>
              <w:t xml:space="preserve">Prior to this work, </w:t>
            </w:r>
            <w:r w:rsidR="00CE6AD0" w:rsidRPr="00015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there were no known</w:t>
            </w:r>
            <w:r w:rsidR="00CE6AD0" w:rsidRPr="00CE6AD0">
              <w:rPr>
                <w:rFonts w:ascii="Times New Roman" w:hAnsi="Times New Roman" w:cs="Times New Roman"/>
                <w:sz w:val="24"/>
                <w:szCs w:val="24"/>
              </w:rPr>
              <w:t xml:space="preserve"> black-box feasibility </w:t>
            </w:r>
            <w:r w:rsidR="00CE6AD0" w:rsidRPr="00015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results</w:t>
            </w:r>
            <w:r w:rsidR="00CE6AD0" w:rsidRPr="00CE6AD0">
              <w:rPr>
                <w:rFonts w:ascii="Times New Roman" w:hAnsi="Times New Roman" w:cs="Times New Roman"/>
                <w:sz w:val="24"/>
                <w:szCs w:val="24"/>
              </w:rPr>
              <w:t xml:space="preserve"> for any of these applications.</w:t>
            </w:r>
            <w:r w:rsidR="00CE6AD0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307738">
              <w:rPr>
                <w:rFonts w:ascii="Times New Roman" w:hAnsi="Times New Roman" w:cs="Times New Roman"/>
                <w:sz w:val="24"/>
                <w:szCs w:val="24"/>
              </w:rPr>
              <w:t>3:1</w:t>
            </w:r>
            <w:r w:rsidR="00CE6AD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12B7F">
              <w:t xml:space="preserve"> </w:t>
            </w:r>
            <w:r w:rsidR="00712B7F" w:rsidRPr="00712B7F">
              <w:rPr>
                <w:rFonts w:ascii="Times New Roman" w:hAnsi="Times New Roman" w:cs="Times New Roman"/>
                <w:sz w:val="24"/>
                <w:szCs w:val="24"/>
              </w:rPr>
              <w:t xml:space="preserve">Note that, in the above construction, </w:t>
            </w:r>
            <w:r w:rsidR="00712B7F" w:rsidRPr="008250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 did not make use</w:t>
            </w:r>
            <w:r w:rsidR="00712B7F" w:rsidRPr="00712B7F">
              <w:rPr>
                <w:rFonts w:ascii="Times New Roman" w:hAnsi="Times New Roman" w:cs="Times New Roman"/>
                <w:sz w:val="24"/>
                <w:szCs w:val="24"/>
              </w:rPr>
              <w:t xml:space="preserve"> of the freedom that many parameters, such as the distances between different elements, could be arbitrarily chosen. [4:33]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Past Continuous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Past Perfect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Future Simple</w:t>
            </w:r>
          </w:p>
        </w:tc>
        <w:tc>
          <w:tcPr>
            <w:tcW w:w="3969" w:type="dxa"/>
          </w:tcPr>
          <w:p w:rsidR="007135CE" w:rsidRDefault="007135CE" w:rsidP="00F47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4799F">
              <w:t xml:space="preserve"> </w:t>
            </w:r>
            <w:r w:rsidR="00F4799F" w:rsidRPr="00F4799F">
              <w:rPr>
                <w:rFonts w:ascii="Times New Roman" w:hAnsi="Times New Roman" w:cs="Times New Roman"/>
                <w:sz w:val="24"/>
                <w:szCs w:val="24"/>
              </w:rPr>
              <w:t xml:space="preserve">In this paper, </w:t>
            </w:r>
            <w:r w:rsidR="00F4799F" w:rsidRPr="00F202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 will take</w:t>
            </w:r>
            <w:r w:rsidR="00F4799F" w:rsidRPr="00F4799F">
              <w:rPr>
                <w:rFonts w:ascii="Times New Roman" w:hAnsi="Times New Roman" w:cs="Times New Roman"/>
                <w:sz w:val="24"/>
                <w:szCs w:val="24"/>
              </w:rPr>
              <w:t xml:space="preserve"> the linear-algebraic standard for notation (versus, e.g., some</w:t>
            </w:r>
            <w:r w:rsidR="00F47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799F" w:rsidRPr="00F4799F">
              <w:rPr>
                <w:rFonts w:ascii="Times New Roman" w:hAnsi="Times New Roman" w:cs="Times New Roman"/>
                <w:sz w:val="24"/>
                <w:szCs w:val="24"/>
              </w:rPr>
              <w:t>standards in coding theory).</w:t>
            </w:r>
            <w:r w:rsidR="00F4799F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C72C12">
              <w:rPr>
                <w:rFonts w:ascii="Times New Roman" w:hAnsi="Times New Roman" w:cs="Times New Roman"/>
                <w:sz w:val="24"/>
                <w:szCs w:val="24"/>
              </w:rPr>
              <w:t>4:2</w:t>
            </w:r>
            <w:r w:rsidR="00F4799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93090">
              <w:t xml:space="preserve"> </w:t>
            </w:r>
            <w:r w:rsidR="00293090" w:rsidRPr="00CE18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common view will be to look</w:t>
            </w:r>
            <w:r w:rsidR="00293090" w:rsidRPr="00293090">
              <w:rPr>
                <w:rFonts w:ascii="Times New Roman" w:hAnsi="Times New Roman" w:cs="Times New Roman"/>
                <w:sz w:val="24"/>
                <w:szCs w:val="24"/>
              </w:rPr>
              <w:t xml:space="preserve"> at one specific element of the resulting vector Ax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ar-EG"/>
              </w:rPr>
              <w:t>Future Perfect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AF1976">
        <w:tc>
          <w:tcPr>
            <w:tcW w:w="9492" w:type="dxa"/>
            <w:gridSpan w:val="3"/>
          </w:tcPr>
          <w:p w:rsidR="007135CE" w:rsidRPr="00BE253C" w:rsidRDefault="007135CE" w:rsidP="00713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PASSIVE VOICE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Passive Voice (Present Simple)</w:t>
            </w:r>
          </w:p>
        </w:tc>
        <w:tc>
          <w:tcPr>
            <w:tcW w:w="3969" w:type="dxa"/>
          </w:tcPr>
          <w:p w:rsidR="007135CE" w:rsidRDefault="007135CE" w:rsidP="00C76C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76C2D">
              <w:t xml:space="preserve"> </w:t>
            </w:r>
            <w:r w:rsidR="00C76C2D" w:rsidRPr="00C76C2D">
              <w:rPr>
                <w:rFonts w:ascii="Times New Roman" w:hAnsi="Times New Roman" w:cs="Times New Roman"/>
                <w:sz w:val="24"/>
                <w:szCs w:val="24"/>
              </w:rPr>
              <w:t xml:space="preserve">Our polynomial commitment </w:t>
            </w:r>
            <w:r w:rsidR="00C76C2D" w:rsidRPr="00A00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based on</w:t>
            </w:r>
            <w:r w:rsidR="00C76C2D" w:rsidRPr="00C76C2D">
              <w:rPr>
                <w:rFonts w:ascii="Times New Roman" w:hAnsi="Times New Roman" w:cs="Times New Roman"/>
                <w:sz w:val="24"/>
                <w:szCs w:val="24"/>
              </w:rPr>
              <w:t xml:space="preserve"> the standard FRI-based polynomial commitment</w:t>
            </w:r>
            <w:r w:rsidR="00C76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6C2D" w:rsidRPr="00C76C2D">
              <w:rPr>
                <w:rFonts w:ascii="Times New Roman" w:hAnsi="Times New Roman" w:cs="Times New Roman"/>
                <w:sz w:val="24"/>
                <w:szCs w:val="24"/>
              </w:rPr>
              <w:t>scheme</w:t>
            </w:r>
            <w:r w:rsidR="00C76C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72FAA">
              <w:rPr>
                <w:rFonts w:ascii="Times New Roman" w:hAnsi="Times New Roman" w:cs="Times New Roman"/>
                <w:sz w:val="24"/>
                <w:szCs w:val="24"/>
              </w:rPr>
              <w:t xml:space="preserve"> [3:4]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Passive Voice (Present Continuous)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Passive Voice (Present Perfect)</w:t>
            </w:r>
          </w:p>
        </w:tc>
        <w:tc>
          <w:tcPr>
            <w:tcW w:w="3969" w:type="dxa"/>
          </w:tcPr>
          <w:p w:rsidR="007135CE" w:rsidRDefault="007135CE" w:rsidP="00882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882562">
              <w:t xml:space="preserve"> </w:t>
            </w:r>
            <w:r w:rsidR="00882562" w:rsidRPr="00B344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These have been run</w:t>
            </w:r>
            <w:r w:rsidR="00882562" w:rsidRPr="00882562">
              <w:rPr>
                <w:rFonts w:ascii="Times New Roman" w:hAnsi="Times New Roman" w:cs="Times New Roman"/>
                <w:sz w:val="24"/>
                <w:szCs w:val="24"/>
              </w:rPr>
              <w:t xml:space="preserve"> with hundreds of users and used to</w:t>
            </w:r>
            <w:r w:rsidR="00097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2562" w:rsidRPr="00882562">
              <w:rPr>
                <w:rFonts w:ascii="Times New Roman" w:hAnsi="Times New Roman" w:cs="Times New Roman"/>
                <w:sz w:val="24"/>
                <w:szCs w:val="24"/>
              </w:rPr>
              <w:t>secure billions of dollars in cryptocurrency.</w:t>
            </w:r>
            <w:r w:rsidR="00711A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1A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</w:t>
            </w:r>
            <w:r w:rsidR="00B41E50">
              <w:rPr>
                <w:rFonts w:ascii="Times New Roman" w:hAnsi="Times New Roman" w:cs="Times New Roman"/>
                <w:sz w:val="24"/>
                <w:szCs w:val="24"/>
              </w:rPr>
              <w:t>1:19</w:t>
            </w:r>
            <w:r w:rsidR="00711A1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FA6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A6C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C56" w:rsidRPr="00FA6C56">
              <w:rPr>
                <w:rFonts w:ascii="Times New Roman" w:hAnsi="Times New Roman" w:cs="Times New Roman"/>
                <w:sz w:val="24"/>
                <w:szCs w:val="24"/>
              </w:rPr>
              <w:t xml:space="preserve">Parallel </w:t>
            </w:r>
            <w:r w:rsidR="00FA6C56" w:rsidRPr="001179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repetition has been studied</w:t>
            </w:r>
            <w:r w:rsidR="00FA6C56" w:rsidRPr="00FA6C56">
              <w:rPr>
                <w:rFonts w:ascii="Times New Roman" w:hAnsi="Times New Roman" w:cs="Times New Roman"/>
                <w:sz w:val="24"/>
                <w:szCs w:val="24"/>
              </w:rPr>
              <w:t xml:space="preserve"> for interactive</w:t>
            </w:r>
            <w:r w:rsidR="00FA6C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C56" w:rsidRPr="00FA6C56">
              <w:rPr>
                <w:rFonts w:ascii="Times New Roman" w:hAnsi="Times New Roman" w:cs="Times New Roman"/>
                <w:sz w:val="24"/>
                <w:szCs w:val="24"/>
              </w:rPr>
              <w:t>proofs (IPs) and multi-prover interactive proofs (MIPs)</w:t>
            </w:r>
            <w:r w:rsidR="00E3347E">
              <w:rPr>
                <w:rFonts w:ascii="Times New Roman" w:hAnsi="Times New Roman" w:cs="Times New Roman"/>
                <w:sz w:val="24"/>
                <w:szCs w:val="24"/>
              </w:rPr>
              <w:t>. [</w:t>
            </w:r>
            <w:r w:rsidR="00FD00E2">
              <w:rPr>
                <w:rFonts w:ascii="Times New Roman" w:hAnsi="Times New Roman" w:cs="Times New Roman"/>
                <w:sz w:val="24"/>
                <w:szCs w:val="24"/>
              </w:rPr>
              <w:t>2:1</w:t>
            </w:r>
            <w:r w:rsidR="00E3347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Pr="00317A93" w:rsidRDefault="007135CE" w:rsidP="0024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46B7C">
              <w:t xml:space="preserve"> </w:t>
            </w:r>
            <w:r w:rsidR="00246B7C" w:rsidRPr="00246B7C">
              <w:rPr>
                <w:rFonts w:ascii="Times New Roman" w:hAnsi="Times New Roman" w:cs="Times New Roman"/>
                <w:sz w:val="24"/>
                <w:szCs w:val="24"/>
              </w:rPr>
              <w:t xml:space="preserve">The problem of verifying privately delegated </w:t>
            </w:r>
            <w:r w:rsidR="00246B7C" w:rsidRPr="00573A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computation has been studied</w:t>
            </w:r>
            <w:r w:rsidR="00246B7C" w:rsidRPr="00246B7C">
              <w:rPr>
                <w:rFonts w:ascii="Times New Roman" w:hAnsi="Times New Roman" w:cs="Times New Roman"/>
                <w:sz w:val="24"/>
                <w:szCs w:val="24"/>
              </w:rPr>
              <w:t xml:space="preserve"> in prior works.</w:t>
            </w:r>
            <w:r w:rsidR="00246B7C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A26F7D">
              <w:rPr>
                <w:rFonts w:ascii="Times New Roman" w:hAnsi="Times New Roman" w:cs="Times New Roman"/>
                <w:sz w:val="24"/>
                <w:szCs w:val="24"/>
              </w:rPr>
              <w:t>3:8</w:t>
            </w:r>
            <w:r w:rsidR="00246B7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Passive Voice (Past Simple)</w:t>
            </w:r>
          </w:p>
        </w:tc>
        <w:tc>
          <w:tcPr>
            <w:tcW w:w="3969" w:type="dxa"/>
          </w:tcPr>
          <w:p w:rsidR="007135CE" w:rsidRPr="00CF05A9" w:rsidRDefault="007135CE" w:rsidP="00611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115BF">
              <w:t xml:space="preserve"> </w:t>
            </w:r>
            <w:r w:rsidR="006115BF" w:rsidRPr="006115BF">
              <w:rPr>
                <w:rFonts w:ascii="Times New Roman" w:hAnsi="Times New Roman" w:cs="Times New Roman"/>
                <w:sz w:val="24"/>
                <w:szCs w:val="24"/>
              </w:rPr>
              <w:t xml:space="preserve">Michael Rosenberg’s work </w:t>
            </w:r>
            <w:r w:rsidR="006115BF" w:rsidRPr="003F33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was supported</w:t>
            </w:r>
            <w:r w:rsidR="006115BF" w:rsidRPr="006115BF">
              <w:rPr>
                <w:rFonts w:ascii="Times New Roman" w:hAnsi="Times New Roman" w:cs="Times New Roman"/>
                <w:sz w:val="24"/>
                <w:szCs w:val="24"/>
              </w:rPr>
              <w:t xml:space="preserve"> by the National Defense and Engineering Graduate (NDSEG) Fellowship.</w:t>
            </w:r>
            <w:r w:rsidR="00AD44C5">
              <w:rPr>
                <w:rFonts w:ascii="Times New Roman" w:hAnsi="Times New Roman" w:cs="Times New Roman"/>
                <w:sz w:val="24"/>
                <w:szCs w:val="24"/>
              </w:rPr>
              <w:t xml:space="preserve"> [1:33]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357E97">
              <w:t xml:space="preserve"> </w:t>
            </w:r>
            <w:r w:rsidR="00357E97" w:rsidRPr="00357E97">
              <w:rPr>
                <w:rFonts w:ascii="Times New Roman" w:hAnsi="Times New Roman" w:cs="Times New Roman"/>
                <w:sz w:val="24"/>
                <w:szCs w:val="24"/>
              </w:rPr>
              <w:t xml:space="preserve">Anonymous credentials </w:t>
            </w:r>
            <w:r w:rsidR="00357E97" w:rsidRPr="006A75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were developed</w:t>
            </w:r>
            <w:r w:rsidR="00357E97" w:rsidRPr="00357E97">
              <w:rPr>
                <w:rFonts w:ascii="Times New Roman" w:hAnsi="Times New Roman" w:cs="Times New Roman"/>
                <w:sz w:val="24"/>
                <w:szCs w:val="24"/>
              </w:rPr>
              <w:t xml:space="preserve"> to address these concerns</w:t>
            </w:r>
            <w:r w:rsidR="00357E9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3080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1C5F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3080C">
              <w:rPr>
                <w:rFonts w:ascii="Times New Roman" w:hAnsi="Times New Roman" w:cs="Times New Roman"/>
                <w:sz w:val="24"/>
                <w:szCs w:val="24"/>
              </w:rPr>
              <w:t>:1]</w:t>
            </w:r>
          </w:p>
          <w:p w:rsidR="007135CE" w:rsidRPr="00317A93" w:rsidRDefault="007135CE" w:rsidP="00326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131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6D31" w:rsidRPr="00326D31">
              <w:rPr>
                <w:rFonts w:ascii="Times New Roman" w:hAnsi="Times New Roman" w:cs="Times New Roman"/>
                <w:sz w:val="24"/>
                <w:szCs w:val="24"/>
              </w:rPr>
              <w:t>Finally, we remark that before this work,</w:t>
            </w:r>
            <w:r w:rsidR="00326D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6D31" w:rsidRPr="00326D31">
              <w:rPr>
                <w:rFonts w:ascii="Times New Roman" w:hAnsi="Times New Roman" w:cs="Times New Roman"/>
                <w:sz w:val="24"/>
                <w:szCs w:val="24"/>
              </w:rPr>
              <w:t>the only black-box construction of a weighted threshold signature without setup was proposed by Micali et al.</w:t>
            </w:r>
            <w:r w:rsidR="000626C1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AA2C6A">
              <w:rPr>
                <w:rFonts w:ascii="Times New Roman" w:hAnsi="Times New Roman" w:cs="Times New Roman"/>
                <w:sz w:val="24"/>
                <w:szCs w:val="24"/>
              </w:rPr>
              <w:t>3:7</w:t>
            </w:r>
            <w:r w:rsidR="000626C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Passive Voice (Past Perfect)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Passive Voice (Future Simple)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F47D28">
        <w:tc>
          <w:tcPr>
            <w:tcW w:w="9492" w:type="dxa"/>
            <w:gridSpan w:val="3"/>
          </w:tcPr>
          <w:p w:rsidR="007135CE" w:rsidRPr="00FB0577" w:rsidRDefault="007135CE" w:rsidP="00713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0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VERBALS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Infinitive</w:t>
            </w:r>
            <w:r w:rsidR="00D169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as </w:t>
            </w:r>
            <w:r w:rsidR="00DC1C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 w:rsidR="00D169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Subject or Attribute</w:t>
            </w:r>
          </w:p>
        </w:tc>
        <w:tc>
          <w:tcPr>
            <w:tcW w:w="3969" w:type="dxa"/>
          </w:tcPr>
          <w:p w:rsidR="00E6698B" w:rsidRPr="00E6698B" w:rsidRDefault="007135CE" w:rsidP="00E66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6698B">
              <w:t xml:space="preserve"> </w:t>
            </w:r>
            <w:r w:rsidR="00E6698B" w:rsidRPr="00E6698B">
              <w:rPr>
                <w:rFonts w:ascii="Times New Roman" w:hAnsi="Times New Roman" w:cs="Times New Roman"/>
                <w:sz w:val="24"/>
                <w:szCs w:val="24"/>
              </w:rPr>
              <w:t xml:space="preserve">We can use the rotation operation </w:t>
            </w:r>
            <w:r w:rsidR="00E6698B" w:rsidRPr="008321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create</w:t>
            </w:r>
            <w:r w:rsidR="00E6698B" w:rsidRPr="00E6698B">
              <w:rPr>
                <w:rFonts w:ascii="Times New Roman" w:hAnsi="Times New Roman" w:cs="Times New Roman"/>
                <w:sz w:val="24"/>
                <w:szCs w:val="24"/>
              </w:rPr>
              <w:t xml:space="preserve"> equivalence classes for verifier randomness, each</w:t>
            </w:r>
          </w:p>
          <w:p w:rsidR="007135CE" w:rsidRDefault="00E6698B" w:rsidP="00E66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98B">
              <w:rPr>
                <w:rFonts w:ascii="Times New Roman" w:hAnsi="Times New Roman" w:cs="Times New Roman"/>
                <w:sz w:val="24"/>
                <w:szCs w:val="24"/>
              </w:rPr>
              <w:t>class of size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E3749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1F2538">
              <w:rPr>
                <w:rFonts w:ascii="Times New Roman" w:hAnsi="Times New Roman" w:cs="Times New Roman"/>
                <w:sz w:val="24"/>
                <w:szCs w:val="24"/>
              </w:rPr>
              <w:t>2:43</w:t>
            </w:r>
            <w:r w:rsidR="00E3749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D169C7" w:rsidRDefault="00D169C7" w:rsidP="00D169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Infinitive as </w:t>
            </w:r>
            <w:r w:rsidR="00DC1C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Predicate </w:t>
            </w:r>
          </w:p>
          <w:p w:rsidR="007135CE" w:rsidRDefault="007135CE" w:rsidP="00D169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F043E">
              <w:t xml:space="preserve"> </w:t>
            </w:r>
            <w:r w:rsidR="00A460B5">
              <w:t>A common view will be to look at one specific element of the resulting vector Ax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D169C7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Infinitive as </w:t>
            </w:r>
            <w:r w:rsidR="00DC1C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Adverbial Modifier 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Complex Object with Infinitive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Complex Subject with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Infinitive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Gerund</w:t>
            </w:r>
            <w:r w:rsidR="00DC1C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as a Subject</w:t>
            </w:r>
          </w:p>
        </w:tc>
        <w:tc>
          <w:tcPr>
            <w:tcW w:w="3969" w:type="dxa"/>
          </w:tcPr>
          <w:p w:rsidR="007135CE" w:rsidRDefault="007135CE" w:rsidP="00DB6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B65B0">
              <w:t xml:space="preserve"> 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 xml:space="preserve">Given issued credentials via passports, </w:t>
            </w:r>
            <w:r w:rsidR="00DB65B0" w:rsidRPr="00D013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building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 xml:space="preserve"> a privacy</w:t>
            </w:r>
            <w:r w:rsidR="001D18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>preserving age</w:t>
            </w:r>
            <w:r w:rsidR="001D1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>verification scheme with zk-creds is straightforward and requires no new</w:t>
            </w:r>
            <w:r w:rsidR="001D1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>cryptography: website developers need simply define the issuers they will</w:t>
            </w:r>
            <w:r w:rsidR="001D18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65B0" w:rsidRPr="00DB65B0">
              <w:rPr>
                <w:rFonts w:ascii="Times New Roman" w:hAnsi="Times New Roman" w:cs="Times New Roman"/>
                <w:sz w:val="24"/>
                <w:szCs w:val="24"/>
              </w:rPr>
              <w:t>accept and construct the access criteria they need using gadget</w:t>
            </w:r>
            <w:r w:rsidR="001D1829">
              <w:rPr>
                <w:rFonts w:ascii="Times New Roman" w:hAnsi="Times New Roman" w:cs="Times New Roman"/>
                <w:sz w:val="24"/>
                <w:szCs w:val="24"/>
              </w:rPr>
              <w:t>. [</w:t>
            </w:r>
            <w:r w:rsidR="004902C4">
              <w:rPr>
                <w:rFonts w:ascii="Times New Roman" w:hAnsi="Times New Roman" w:cs="Times New Roman"/>
                <w:sz w:val="24"/>
                <w:szCs w:val="24"/>
              </w:rPr>
              <w:t>1:26</w:t>
            </w:r>
            <w:r w:rsidR="001D182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C4A" w:rsidRPr="00BE253C" w:rsidTr="004467CE">
        <w:tc>
          <w:tcPr>
            <w:tcW w:w="1696" w:type="dxa"/>
          </w:tcPr>
          <w:p w:rsidR="00DC1C4A" w:rsidRDefault="00DC1C4A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Gerund as an Adverbial Modifier</w:t>
            </w:r>
          </w:p>
        </w:tc>
        <w:tc>
          <w:tcPr>
            <w:tcW w:w="3969" w:type="dxa"/>
          </w:tcPr>
          <w:p w:rsidR="00DC1C4A" w:rsidRDefault="00DC1C4A" w:rsidP="00DC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DC1C4A" w:rsidRDefault="00DC1C4A" w:rsidP="00DC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DC1C4A" w:rsidRDefault="00DC1C4A" w:rsidP="00DC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DC1C4A" w:rsidRPr="00BE253C" w:rsidRDefault="00DC1C4A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DC1C4A" w:rsidP="00DC1C4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Gerund as an Object (after p</w:t>
            </w:r>
            <w:r w:rsidR="007135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reposition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:rsidR="007135CE" w:rsidRDefault="007135CE" w:rsidP="000B5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B5C89">
              <w:t xml:space="preserve"> </w:t>
            </w:r>
            <w:r w:rsidR="000B5C89" w:rsidRPr="000B5C89">
              <w:rPr>
                <w:rFonts w:ascii="Times New Roman" w:hAnsi="Times New Roman" w:cs="Times New Roman"/>
                <w:sz w:val="24"/>
                <w:szCs w:val="24"/>
              </w:rPr>
              <w:t xml:space="preserve">Finally, an issuer is able to revoke a credential if need be </w:t>
            </w:r>
            <w:r w:rsidR="000B5C89" w:rsidRPr="00042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by </w:t>
            </w:r>
            <w:r w:rsidR="000B5C89" w:rsidRPr="008F6E0C">
              <w:rPr>
                <w:rFonts w:ascii="Times New Roman" w:hAnsi="Times New Roman" w:cs="Times New Roman"/>
                <w:sz w:val="24"/>
                <w:szCs w:val="24"/>
              </w:rPr>
              <w:t>simply</w:t>
            </w:r>
            <w:r w:rsidR="000B5C89" w:rsidRPr="00042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removing</w:t>
            </w:r>
            <w:r w:rsidR="000B5C89" w:rsidRPr="000B5C89">
              <w:rPr>
                <w:rFonts w:ascii="Times New Roman" w:hAnsi="Times New Roman" w:cs="Times New Roman"/>
                <w:sz w:val="24"/>
                <w:szCs w:val="24"/>
              </w:rPr>
              <w:t xml:space="preserve"> it from the list.</w:t>
            </w:r>
            <w:r w:rsidR="0067008A">
              <w:rPr>
                <w:rFonts w:ascii="Times New Roman" w:hAnsi="Times New Roman" w:cs="Times New Roman"/>
                <w:sz w:val="24"/>
                <w:szCs w:val="24"/>
              </w:rPr>
              <w:t xml:space="preserve"> [1:</w:t>
            </w:r>
            <w:r w:rsidR="006A54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008A"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Gerund after Verbs (avoid, be worth, consider, finish, involve,</w:t>
            </w:r>
            <w:r w:rsidR="00DC1C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allow, enable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etc.)</w:t>
            </w:r>
          </w:p>
        </w:tc>
        <w:tc>
          <w:tcPr>
            <w:tcW w:w="3969" w:type="dxa"/>
          </w:tcPr>
          <w:p w:rsidR="007135CE" w:rsidRDefault="007135CE" w:rsidP="000C7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C72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722F" w:rsidRPr="000C722F">
              <w:rPr>
                <w:rFonts w:ascii="Times New Roman" w:hAnsi="Times New Roman" w:cs="Times New Roman"/>
                <w:sz w:val="24"/>
                <w:szCs w:val="24"/>
              </w:rPr>
              <w:t>Because zk-creds supports general purpose zero-knowledge proofs, geocoding restrictions are made more feasible with Groth16 gadgets: even if the</w:t>
            </w:r>
            <w:r w:rsidR="000C72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722F" w:rsidRPr="000C722F">
              <w:rPr>
                <w:rFonts w:ascii="Times New Roman" w:hAnsi="Times New Roman" w:cs="Times New Roman"/>
                <w:sz w:val="24"/>
                <w:szCs w:val="24"/>
              </w:rPr>
              <w:t>Groth16 proof for the gadget is expensive, the resident or an outsourced prover</w:t>
            </w:r>
            <w:r w:rsidR="000C72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722F" w:rsidRPr="005A0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avoids recomputing</w:t>
            </w:r>
            <w:r w:rsidR="000C722F" w:rsidRPr="000C722F">
              <w:rPr>
                <w:rFonts w:ascii="Times New Roman" w:hAnsi="Times New Roman" w:cs="Times New Roman"/>
                <w:sz w:val="24"/>
                <w:szCs w:val="24"/>
              </w:rPr>
              <w:t xml:space="preserve"> it every show</w:t>
            </w:r>
            <w:r w:rsidR="000C722F">
              <w:rPr>
                <w:rFonts w:ascii="Times New Roman" w:hAnsi="Times New Roman" w:cs="Times New Roman"/>
                <w:sz w:val="24"/>
                <w:szCs w:val="24"/>
              </w:rPr>
              <w:t>. [1:29]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C4A" w:rsidRPr="00BE253C" w:rsidTr="004467CE">
        <w:tc>
          <w:tcPr>
            <w:tcW w:w="1696" w:type="dxa"/>
          </w:tcPr>
          <w:p w:rsidR="00DC1C4A" w:rsidRDefault="00DC1C4A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Gerundial Complex</w:t>
            </w:r>
          </w:p>
        </w:tc>
        <w:tc>
          <w:tcPr>
            <w:tcW w:w="3969" w:type="dxa"/>
          </w:tcPr>
          <w:p w:rsidR="00DC1C4A" w:rsidRDefault="00DC1C4A" w:rsidP="00DC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DC1C4A" w:rsidRDefault="00DC1C4A" w:rsidP="00DC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DC1C4A" w:rsidRDefault="00DC1C4A" w:rsidP="00DC1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DC1C4A" w:rsidRPr="00BE253C" w:rsidRDefault="00DC1C4A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Participle as an Attribute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Participle as an Adverbial Modifier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Absolute Participial Construction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Complex Object with the Participle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Complex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Subject with the Participle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D06EE0">
        <w:tc>
          <w:tcPr>
            <w:tcW w:w="9492" w:type="dxa"/>
            <w:gridSpan w:val="3"/>
          </w:tcPr>
          <w:p w:rsidR="007135CE" w:rsidRPr="00751F5E" w:rsidRDefault="007135CE" w:rsidP="00713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 VERBS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Can / could / be able to</w:t>
            </w:r>
          </w:p>
        </w:tc>
        <w:tc>
          <w:tcPr>
            <w:tcW w:w="3969" w:type="dxa"/>
          </w:tcPr>
          <w:p w:rsidR="007135CE" w:rsidRDefault="007135CE" w:rsidP="00AD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D689B">
              <w:t xml:space="preserve"> </w:t>
            </w:r>
            <w:r w:rsidR="00AD689B" w:rsidRPr="00AD689B">
              <w:rPr>
                <w:rFonts w:ascii="Times New Roman" w:hAnsi="Times New Roman" w:cs="Times New Roman"/>
                <w:sz w:val="24"/>
                <w:szCs w:val="24"/>
              </w:rPr>
              <w:t>Note that, in the above construction, we did not make use of</w:t>
            </w:r>
            <w:r w:rsidR="00AD68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689B" w:rsidRPr="00AD689B">
              <w:rPr>
                <w:rFonts w:ascii="Times New Roman" w:hAnsi="Times New Roman" w:cs="Times New Roman"/>
                <w:sz w:val="24"/>
                <w:szCs w:val="24"/>
              </w:rPr>
              <w:t xml:space="preserve">the freedom that many parameters, such as the distances between different elements, </w:t>
            </w:r>
            <w:r w:rsidR="00AD689B" w:rsidRPr="00F97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could</w:t>
            </w:r>
            <w:r w:rsidR="00AD689B" w:rsidRPr="00F97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D689B" w:rsidRPr="00F97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 arbitrarily chosen</w:t>
            </w:r>
            <w:r w:rsidR="00AD689B" w:rsidRPr="00AD68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D689B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B847E1">
              <w:rPr>
                <w:rFonts w:ascii="Times New Roman" w:hAnsi="Times New Roman" w:cs="Times New Roman"/>
                <w:sz w:val="24"/>
                <w:szCs w:val="24"/>
              </w:rPr>
              <w:t>4:33</w:t>
            </w:r>
            <w:r w:rsidR="00AD689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May / might</w:t>
            </w:r>
          </w:p>
        </w:tc>
        <w:tc>
          <w:tcPr>
            <w:tcW w:w="3969" w:type="dxa"/>
          </w:tcPr>
          <w:p w:rsidR="007135CE" w:rsidRDefault="007135CE" w:rsidP="00E95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955DC">
              <w:t xml:space="preserve"> </w:t>
            </w:r>
            <w:r w:rsidR="00E955DC" w:rsidRPr="00E955DC">
              <w:rPr>
                <w:rFonts w:ascii="Times New Roman" w:hAnsi="Times New Roman" w:cs="Times New Roman"/>
                <w:sz w:val="24"/>
                <w:szCs w:val="24"/>
              </w:rPr>
              <w:t>Therefore,</w:t>
            </w:r>
            <w:r w:rsidR="00E95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55DC" w:rsidRPr="00E955DC">
              <w:rPr>
                <w:rFonts w:ascii="Times New Roman" w:hAnsi="Times New Roman" w:cs="Times New Roman"/>
                <w:sz w:val="24"/>
                <w:szCs w:val="24"/>
              </w:rPr>
              <w:t xml:space="preserve">parties </w:t>
            </w:r>
            <w:r w:rsidR="00E955DC" w:rsidRPr="00257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 sample</w:t>
            </w:r>
            <w:r w:rsidR="00E955DC" w:rsidRPr="00E955DC">
              <w:rPr>
                <w:rFonts w:ascii="Times New Roman" w:hAnsi="Times New Roman" w:cs="Times New Roman"/>
                <w:sz w:val="24"/>
                <w:szCs w:val="24"/>
              </w:rPr>
              <w:t xml:space="preserve"> their key pairs independently, and no interactive/trusted setup is required.</w:t>
            </w:r>
            <w:r w:rsidR="00E955DC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8B5E53">
              <w:rPr>
                <w:rFonts w:ascii="Times New Roman" w:hAnsi="Times New Roman" w:cs="Times New Roman"/>
                <w:sz w:val="24"/>
                <w:szCs w:val="24"/>
              </w:rPr>
              <w:t>3:16</w:t>
            </w:r>
            <w:r w:rsidR="00E955D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8E1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8E11A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E11A9" w:rsidRPr="008E11A9">
              <w:rPr>
                <w:rFonts w:ascii="Times New Roman" w:hAnsi="Times New Roman" w:cs="Times New Roman"/>
                <w:sz w:val="24"/>
                <w:szCs w:val="24"/>
              </w:rPr>
              <w:t>o understand</w:t>
            </w:r>
            <w:r w:rsidR="008E1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11A9" w:rsidRPr="008E11A9">
              <w:rPr>
                <w:rFonts w:ascii="Times New Roman" w:hAnsi="Times New Roman" w:cs="Times New Roman"/>
                <w:sz w:val="24"/>
                <w:szCs w:val="24"/>
              </w:rPr>
              <w:t xml:space="preserve">succinct proofs, </w:t>
            </w:r>
            <w:r w:rsidR="008E11A9" w:rsidRPr="002A4E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 may contrast</w:t>
            </w:r>
            <w:r w:rsidR="008E11A9" w:rsidRPr="008E11A9">
              <w:rPr>
                <w:rFonts w:ascii="Times New Roman" w:hAnsi="Times New Roman" w:cs="Times New Roman"/>
                <w:sz w:val="24"/>
                <w:szCs w:val="24"/>
              </w:rPr>
              <w:t xml:space="preserve"> them with ‘traditional’ computational proofs; i.e., providing</w:t>
            </w:r>
            <w:r w:rsidR="008E1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11A9" w:rsidRPr="008E11A9">
              <w:rPr>
                <w:rFonts w:ascii="Times New Roman" w:hAnsi="Times New Roman" w:cs="Times New Roman"/>
                <w:sz w:val="24"/>
                <w:szCs w:val="24"/>
              </w:rPr>
              <w:t>a witness for a given statement.</w:t>
            </w:r>
            <w:r w:rsidR="008E11A9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460602">
              <w:rPr>
                <w:rFonts w:ascii="Times New Roman" w:hAnsi="Times New Roman" w:cs="Times New Roman"/>
                <w:sz w:val="24"/>
                <w:szCs w:val="24"/>
              </w:rPr>
              <w:t>4:1</w:t>
            </w:r>
            <w:r w:rsidR="008E11A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Pr="00317A93" w:rsidRDefault="007135CE" w:rsidP="002C7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C79B8">
              <w:t xml:space="preserve"> </w:t>
            </w:r>
            <w:r w:rsidR="002C79B8" w:rsidRPr="002C79B8">
              <w:rPr>
                <w:rFonts w:ascii="Times New Roman" w:hAnsi="Times New Roman" w:cs="Times New Roman"/>
                <w:sz w:val="24"/>
                <w:szCs w:val="24"/>
              </w:rPr>
              <w:t xml:space="preserve">Traditional computational proofs </w:t>
            </w:r>
            <w:r w:rsidR="002C79B8" w:rsidRPr="002C7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 be viewed</w:t>
            </w:r>
            <w:r w:rsidR="002C79B8" w:rsidRPr="002C79B8">
              <w:rPr>
                <w:rFonts w:ascii="Times New Roman" w:hAnsi="Times New Roman" w:cs="Times New Roman"/>
                <w:sz w:val="24"/>
                <w:szCs w:val="24"/>
              </w:rPr>
              <w:t xml:space="preserve"> as a</w:t>
            </w:r>
            <w:r w:rsidR="002C79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79B8" w:rsidRPr="002C79B8">
              <w:rPr>
                <w:rFonts w:ascii="Times New Roman" w:hAnsi="Times New Roman" w:cs="Times New Roman"/>
                <w:sz w:val="24"/>
                <w:szCs w:val="24"/>
              </w:rPr>
              <w:t>certificate that a certain computation was performed correctly.</w:t>
            </w:r>
            <w:r w:rsidR="006C3B46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91487A">
              <w:rPr>
                <w:rFonts w:ascii="Times New Roman" w:hAnsi="Times New Roman" w:cs="Times New Roman"/>
                <w:sz w:val="24"/>
                <w:szCs w:val="24"/>
              </w:rPr>
              <w:t>4:1</w:t>
            </w:r>
            <w:r w:rsidR="006C3B4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Must / have to</w:t>
            </w:r>
          </w:p>
        </w:tc>
        <w:tc>
          <w:tcPr>
            <w:tcW w:w="3969" w:type="dxa"/>
          </w:tcPr>
          <w:p w:rsidR="007135CE" w:rsidRDefault="007135CE" w:rsidP="0086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865EA6">
              <w:t xml:space="preserve"> </w:t>
            </w:r>
            <w:r w:rsidR="00865EA6" w:rsidRPr="00865EA6">
              <w:rPr>
                <w:rFonts w:ascii="Times New Roman" w:hAnsi="Times New Roman" w:cs="Times New Roman"/>
                <w:sz w:val="24"/>
                <w:szCs w:val="24"/>
              </w:rPr>
              <w:t xml:space="preserve">Moreover, these proofs </w:t>
            </w:r>
            <w:r w:rsidR="00865EA6" w:rsidRPr="006A4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must often be generated</w:t>
            </w:r>
            <w:r w:rsidR="00865EA6" w:rsidRPr="00865EA6">
              <w:rPr>
                <w:rFonts w:ascii="Times New Roman" w:hAnsi="Times New Roman" w:cs="Times New Roman"/>
                <w:sz w:val="24"/>
                <w:szCs w:val="24"/>
              </w:rPr>
              <w:t xml:space="preserve"> obliviously, i.e., without knowledge of</w:t>
            </w:r>
            <w:r w:rsidR="00865E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5EA6" w:rsidRPr="00865EA6">
              <w:rPr>
                <w:rFonts w:ascii="Times New Roman" w:hAnsi="Times New Roman" w:cs="Times New Roman"/>
                <w:sz w:val="24"/>
                <w:szCs w:val="24"/>
              </w:rPr>
              <w:t>the secret.</w:t>
            </w:r>
            <w:r w:rsidR="00865EA6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AA614A">
              <w:rPr>
                <w:rFonts w:ascii="Times New Roman" w:hAnsi="Times New Roman" w:cs="Times New Roman"/>
                <w:sz w:val="24"/>
                <w:szCs w:val="24"/>
              </w:rPr>
              <w:t>3:1</w:t>
            </w:r>
            <w:r w:rsidR="00865EA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Should / ought to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1505C">
              <w:t xml:space="preserve"> </w:t>
            </w:r>
            <w:r w:rsidR="0001505C" w:rsidRPr="0001505C">
              <w:rPr>
                <w:rFonts w:ascii="Times New Roman" w:hAnsi="Times New Roman" w:cs="Times New Roman"/>
                <w:sz w:val="24"/>
                <w:szCs w:val="24"/>
              </w:rPr>
              <w:t xml:space="preserve">The proof size </w:t>
            </w:r>
            <w:r w:rsidR="0001505C" w:rsidRPr="003717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should be sublinear</w:t>
            </w:r>
            <w:r w:rsidR="0001505C" w:rsidRPr="0001505C">
              <w:rPr>
                <w:rFonts w:ascii="Times New Roman" w:hAnsi="Times New Roman" w:cs="Times New Roman"/>
                <w:sz w:val="24"/>
                <w:szCs w:val="24"/>
              </w:rPr>
              <w:t xml:space="preserve"> in the witness size</w:t>
            </w:r>
            <w:r w:rsidR="0001505C">
              <w:rPr>
                <w:rFonts w:ascii="Times New Roman" w:hAnsi="Times New Roman" w:cs="Times New Roman"/>
                <w:sz w:val="24"/>
                <w:szCs w:val="24"/>
              </w:rPr>
              <w:t>. [3:18]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F030B9">
        <w:tc>
          <w:tcPr>
            <w:tcW w:w="9492" w:type="dxa"/>
            <w:gridSpan w:val="3"/>
          </w:tcPr>
          <w:p w:rsidR="007135CE" w:rsidRPr="00751F5E" w:rsidRDefault="007135CE" w:rsidP="00713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EG"/>
              </w:rPr>
              <w:t>CONDITIONALS</w:t>
            </w: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1E23ED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Zero</w:t>
            </w:r>
            <w:r w:rsidR="007135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Conditional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23ED" w:rsidRPr="00BE253C" w:rsidTr="004467CE">
        <w:tc>
          <w:tcPr>
            <w:tcW w:w="1696" w:type="dxa"/>
          </w:tcPr>
          <w:p w:rsidR="001E23ED" w:rsidRDefault="001E23ED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 Conditional</w:t>
            </w:r>
          </w:p>
        </w:tc>
        <w:tc>
          <w:tcPr>
            <w:tcW w:w="3969" w:type="dxa"/>
          </w:tcPr>
          <w:p w:rsidR="001E23ED" w:rsidRDefault="001E23ED" w:rsidP="001E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1E23ED" w:rsidRDefault="001E23ED" w:rsidP="001E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1E23ED" w:rsidRDefault="001E23ED" w:rsidP="001E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1E23ED" w:rsidRPr="00BE253C" w:rsidRDefault="001E23ED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Pr="007C682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II Conditional 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Pr="00317A93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5CE" w:rsidRPr="00BE253C" w:rsidTr="004467CE">
        <w:tc>
          <w:tcPr>
            <w:tcW w:w="1696" w:type="dxa"/>
          </w:tcPr>
          <w:p w:rsidR="007135CE" w:rsidRDefault="007135CE" w:rsidP="007135C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III Conditional</w:t>
            </w:r>
          </w:p>
        </w:tc>
        <w:tc>
          <w:tcPr>
            <w:tcW w:w="3969" w:type="dxa"/>
          </w:tcPr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7135CE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7135CE" w:rsidRPr="00BE253C" w:rsidRDefault="007135CE" w:rsidP="007135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1DBE" w:rsidRPr="00BE253C" w:rsidRDefault="00D71DBE">
      <w:pPr>
        <w:rPr>
          <w:rFonts w:ascii="Times New Roman" w:hAnsi="Times New Roman" w:cs="Times New Roman"/>
          <w:sz w:val="24"/>
          <w:szCs w:val="24"/>
        </w:rPr>
      </w:pPr>
    </w:p>
    <w:p w:rsidR="00D71DBE" w:rsidRPr="00D71DBE" w:rsidRDefault="00D71DBE" w:rsidP="00D71D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1DB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:rsidR="00D71DBE" w:rsidRPr="006F5C71" w:rsidRDefault="00FD731B" w:rsidP="006F5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5C71">
        <w:rPr>
          <w:rFonts w:ascii="Times New Roman" w:hAnsi="Times New Roman" w:cs="Times New Roman"/>
          <w:sz w:val="24"/>
          <w:szCs w:val="24"/>
        </w:rPr>
        <w:t>Michael Rosenberg et al.</w:t>
      </w:r>
      <w:r w:rsidR="005D61A7" w:rsidRPr="005D61A7">
        <w:rPr>
          <w:rFonts w:ascii="Times New Roman" w:hAnsi="Times New Roman" w:cs="Times New Roman"/>
          <w:sz w:val="24"/>
          <w:szCs w:val="24"/>
        </w:rPr>
        <w:t xml:space="preserve"> </w:t>
      </w:r>
      <w:r w:rsidR="005D61A7">
        <w:rPr>
          <w:rFonts w:ascii="Times New Roman" w:hAnsi="Times New Roman" w:cs="Times New Roman"/>
          <w:sz w:val="24"/>
          <w:szCs w:val="24"/>
        </w:rPr>
        <w:t>(2022)</w:t>
      </w:r>
      <w:r w:rsidR="00620304">
        <w:rPr>
          <w:rFonts w:ascii="Times New Roman" w:hAnsi="Times New Roman" w:cs="Times New Roman"/>
          <w:sz w:val="24"/>
          <w:szCs w:val="24"/>
        </w:rPr>
        <w:t>.</w:t>
      </w:r>
      <w:r w:rsidRPr="006F5C71">
        <w:rPr>
          <w:rFonts w:ascii="Times New Roman" w:hAnsi="Times New Roman" w:cs="Times New Roman"/>
          <w:sz w:val="24"/>
          <w:szCs w:val="24"/>
        </w:rPr>
        <w:t xml:space="preserve"> </w:t>
      </w:r>
      <w:r w:rsidR="006F5C71" w:rsidRPr="006F5C71">
        <w:rPr>
          <w:rFonts w:ascii="Times New Roman" w:hAnsi="Times New Roman" w:cs="Times New Roman"/>
          <w:sz w:val="24"/>
          <w:szCs w:val="24"/>
        </w:rPr>
        <w:t>zk-creds: Flexible Anonymous Credentials from zkSNARKs and Existing Identity</w:t>
      </w:r>
      <w:r w:rsidR="006F5C71">
        <w:rPr>
          <w:rFonts w:ascii="Times New Roman" w:hAnsi="Times New Roman" w:cs="Times New Roman"/>
          <w:sz w:val="24"/>
          <w:szCs w:val="24"/>
        </w:rPr>
        <w:t xml:space="preserve"> </w:t>
      </w:r>
      <w:r w:rsidR="006F5C71" w:rsidRPr="006F5C71">
        <w:rPr>
          <w:rFonts w:ascii="Times New Roman" w:hAnsi="Times New Roman" w:cs="Times New Roman"/>
          <w:sz w:val="24"/>
          <w:szCs w:val="24"/>
        </w:rPr>
        <w:t>Infrastructure</w:t>
      </w:r>
      <w:r w:rsidR="00842B4A">
        <w:rPr>
          <w:rFonts w:ascii="Times New Roman" w:hAnsi="Times New Roman" w:cs="Times New Roman"/>
          <w:sz w:val="24"/>
          <w:szCs w:val="24"/>
        </w:rPr>
        <w:t xml:space="preserve">. </w:t>
      </w:r>
      <w:r w:rsidR="00D1496D" w:rsidRPr="007F6C23">
        <w:rPr>
          <w:rFonts w:ascii="Times New Roman" w:hAnsi="Times New Roman" w:cs="Times New Roman"/>
          <w:i/>
          <w:iCs/>
          <w:sz w:val="24"/>
          <w:szCs w:val="24"/>
        </w:rPr>
        <w:t>Cryptology ePrint Archive</w:t>
      </w:r>
      <w:r w:rsidR="00D1496D">
        <w:rPr>
          <w:rFonts w:ascii="Times New Roman" w:hAnsi="Times New Roman" w:cs="Times New Roman"/>
          <w:sz w:val="24"/>
          <w:szCs w:val="24"/>
        </w:rPr>
        <w:t xml:space="preserve">. URL: </w:t>
      </w:r>
      <w:hyperlink r:id="rId5" w:history="1">
        <w:r w:rsidR="00644FCF" w:rsidRPr="0078414A">
          <w:rPr>
            <w:rStyle w:val="Hyperlink"/>
            <w:rFonts w:ascii="Times New Roman" w:hAnsi="Times New Roman" w:cs="Times New Roman"/>
            <w:sz w:val="24"/>
            <w:szCs w:val="24"/>
          </w:rPr>
          <w:t>https://eprint.iacr.org/2022/878.pdf</w:t>
        </w:r>
      </w:hyperlink>
      <w:r w:rsidR="00644FCF">
        <w:rPr>
          <w:rFonts w:ascii="Times New Roman" w:hAnsi="Times New Roman" w:cs="Times New Roman"/>
          <w:sz w:val="24"/>
          <w:szCs w:val="24"/>
        </w:rPr>
        <w:t>.</w:t>
      </w:r>
    </w:p>
    <w:p w:rsidR="00207D2C" w:rsidRDefault="00D9153E" w:rsidP="00207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153E">
        <w:rPr>
          <w:rFonts w:ascii="Times New Roman" w:hAnsi="Times New Roman" w:cs="Times New Roman"/>
          <w:sz w:val="24"/>
          <w:szCs w:val="24"/>
        </w:rPr>
        <w:t>Alessandro Chiesa</w:t>
      </w:r>
      <w:r w:rsidR="007F49A9">
        <w:rPr>
          <w:rFonts w:ascii="Times New Roman" w:hAnsi="Times New Roman" w:cs="Times New Roman"/>
          <w:sz w:val="24"/>
          <w:szCs w:val="24"/>
        </w:rPr>
        <w:t xml:space="preserve"> et al. </w:t>
      </w:r>
      <w:r w:rsidR="008D4B88">
        <w:rPr>
          <w:rFonts w:ascii="Times New Roman" w:hAnsi="Times New Roman" w:cs="Times New Roman"/>
          <w:sz w:val="24"/>
          <w:szCs w:val="24"/>
        </w:rPr>
        <w:t>(</w:t>
      </w:r>
      <w:r w:rsidR="00C664F8">
        <w:rPr>
          <w:rFonts w:ascii="Times New Roman" w:hAnsi="Times New Roman" w:cs="Times New Roman"/>
          <w:sz w:val="24"/>
          <w:szCs w:val="24"/>
        </w:rPr>
        <w:t>2023</w:t>
      </w:r>
      <w:r w:rsidR="008D4B88">
        <w:rPr>
          <w:rFonts w:ascii="Times New Roman" w:hAnsi="Times New Roman" w:cs="Times New Roman"/>
          <w:sz w:val="24"/>
          <w:szCs w:val="24"/>
        </w:rPr>
        <w:t xml:space="preserve">). </w:t>
      </w:r>
      <w:r w:rsidR="00237E13" w:rsidRPr="00237E13">
        <w:rPr>
          <w:rFonts w:ascii="Times New Roman" w:hAnsi="Times New Roman" w:cs="Times New Roman"/>
          <w:sz w:val="24"/>
          <w:szCs w:val="24"/>
        </w:rPr>
        <w:t>On Parallel Repetition of PCPs</w:t>
      </w:r>
      <w:r w:rsidR="00237E13">
        <w:rPr>
          <w:rFonts w:ascii="Times New Roman" w:hAnsi="Times New Roman" w:cs="Times New Roman"/>
          <w:sz w:val="24"/>
          <w:szCs w:val="24"/>
        </w:rPr>
        <w:t xml:space="preserve">. </w:t>
      </w:r>
      <w:r w:rsidR="00EB1B5B" w:rsidRPr="007F6C23">
        <w:rPr>
          <w:rFonts w:ascii="Times New Roman" w:hAnsi="Times New Roman" w:cs="Times New Roman"/>
          <w:i/>
          <w:iCs/>
          <w:sz w:val="24"/>
          <w:szCs w:val="24"/>
        </w:rPr>
        <w:t>Cryptology ePrint Archive</w:t>
      </w:r>
      <w:r w:rsidR="00EB1B5B">
        <w:rPr>
          <w:rFonts w:ascii="Times New Roman" w:hAnsi="Times New Roman" w:cs="Times New Roman"/>
          <w:sz w:val="24"/>
          <w:szCs w:val="24"/>
        </w:rPr>
        <w:t xml:space="preserve">. URL: </w:t>
      </w:r>
      <w:hyperlink r:id="rId6" w:history="1">
        <w:r w:rsidR="007758B3" w:rsidRPr="00610E9D">
          <w:rPr>
            <w:rStyle w:val="Hyperlink"/>
            <w:rFonts w:ascii="Times New Roman" w:hAnsi="Times New Roman" w:cs="Times New Roman"/>
            <w:sz w:val="24"/>
            <w:szCs w:val="24"/>
          </w:rPr>
          <w:t>https://eprint.iacr.org/2023/1714.pdf</w:t>
        </w:r>
      </w:hyperlink>
      <w:r w:rsidR="007758B3">
        <w:rPr>
          <w:rFonts w:ascii="Times New Roman" w:hAnsi="Times New Roman" w:cs="Times New Roman"/>
          <w:sz w:val="24"/>
          <w:szCs w:val="24"/>
        </w:rPr>
        <w:t>.</w:t>
      </w:r>
    </w:p>
    <w:p w:rsidR="00D71DBE" w:rsidRDefault="00D85F23" w:rsidP="00F31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5F23">
        <w:rPr>
          <w:rFonts w:ascii="Times New Roman" w:hAnsi="Times New Roman" w:cs="Times New Roman"/>
          <w:sz w:val="24"/>
          <w:szCs w:val="24"/>
        </w:rPr>
        <w:t>Sanjam Garg</w:t>
      </w:r>
      <w:r w:rsidR="001F0208">
        <w:rPr>
          <w:rFonts w:ascii="Times New Roman" w:hAnsi="Times New Roman" w:cs="Times New Roman"/>
          <w:sz w:val="24"/>
          <w:szCs w:val="24"/>
        </w:rPr>
        <w:t xml:space="preserve"> et 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B40F2">
        <w:rPr>
          <w:rFonts w:ascii="Times New Roman" w:hAnsi="Times New Roman" w:cs="Times New Roman"/>
          <w:sz w:val="24"/>
          <w:szCs w:val="24"/>
        </w:rPr>
        <w:t xml:space="preserve">(2023). </w:t>
      </w:r>
      <w:r w:rsidR="002F42AE" w:rsidRPr="002F42AE">
        <w:rPr>
          <w:rFonts w:ascii="Times New Roman" w:hAnsi="Times New Roman" w:cs="Times New Roman"/>
          <w:sz w:val="24"/>
          <w:szCs w:val="24"/>
        </w:rPr>
        <w:t>How to Prove Statements Obliviously?</w:t>
      </w:r>
      <w:r w:rsidR="00AC028F">
        <w:rPr>
          <w:rFonts w:ascii="Times New Roman" w:hAnsi="Times New Roman" w:cs="Times New Roman"/>
          <w:sz w:val="24"/>
          <w:szCs w:val="24"/>
        </w:rPr>
        <w:t xml:space="preserve"> </w:t>
      </w:r>
      <w:r w:rsidR="004C7005" w:rsidRPr="007F6C23">
        <w:rPr>
          <w:rFonts w:ascii="Times New Roman" w:hAnsi="Times New Roman" w:cs="Times New Roman"/>
          <w:i/>
          <w:iCs/>
          <w:sz w:val="24"/>
          <w:szCs w:val="24"/>
        </w:rPr>
        <w:t>Cryptology ePrint Archive</w:t>
      </w:r>
      <w:r w:rsidR="004C7005">
        <w:rPr>
          <w:rFonts w:ascii="Times New Roman" w:hAnsi="Times New Roman" w:cs="Times New Roman"/>
          <w:sz w:val="24"/>
          <w:szCs w:val="24"/>
        </w:rPr>
        <w:t>. URL</w:t>
      </w:r>
      <w:r w:rsidR="004C7005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2E4F44" w:rsidRPr="00033215">
          <w:rPr>
            <w:rStyle w:val="Hyperlink"/>
            <w:rFonts w:ascii="Times New Roman" w:hAnsi="Times New Roman" w:cs="Times New Roman"/>
            <w:sz w:val="24"/>
            <w:szCs w:val="24"/>
          </w:rPr>
          <w:t>https://eprint.iacr.org/2023/1609.pdf</w:t>
        </w:r>
      </w:hyperlink>
      <w:r w:rsidR="002E4F44">
        <w:rPr>
          <w:rFonts w:ascii="Times New Roman" w:hAnsi="Times New Roman" w:cs="Times New Roman"/>
          <w:sz w:val="24"/>
          <w:szCs w:val="24"/>
        </w:rPr>
        <w:t>.</w:t>
      </w:r>
    </w:p>
    <w:p w:rsidR="007B2A09" w:rsidRDefault="0083487C" w:rsidP="00F31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487C">
        <w:rPr>
          <w:rFonts w:ascii="Times New Roman" w:hAnsi="Times New Roman" w:cs="Times New Roman"/>
          <w:sz w:val="24"/>
          <w:szCs w:val="24"/>
        </w:rPr>
        <w:t>Alex Evans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B123C">
        <w:rPr>
          <w:rFonts w:ascii="Times New Roman" w:hAnsi="Times New Roman" w:cs="Times New Roman"/>
          <w:sz w:val="24"/>
          <w:szCs w:val="24"/>
        </w:rPr>
        <w:t>(</w:t>
      </w:r>
      <w:r w:rsidR="002422D6">
        <w:rPr>
          <w:rFonts w:ascii="Times New Roman" w:hAnsi="Times New Roman" w:cs="Times New Roman"/>
          <w:sz w:val="24"/>
          <w:szCs w:val="24"/>
        </w:rPr>
        <w:t>2023</w:t>
      </w:r>
      <w:r w:rsidR="00EB123C">
        <w:rPr>
          <w:rFonts w:ascii="Times New Roman" w:hAnsi="Times New Roman" w:cs="Times New Roman"/>
          <w:sz w:val="24"/>
          <w:szCs w:val="24"/>
        </w:rPr>
        <w:t xml:space="preserve">). </w:t>
      </w:r>
      <w:r w:rsidR="000C00BE" w:rsidRPr="000C00BE">
        <w:rPr>
          <w:rFonts w:ascii="Times New Roman" w:hAnsi="Times New Roman" w:cs="Times New Roman"/>
          <w:sz w:val="24"/>
          <w:szCs w:val="24"/>
        </w:rPr>
        <w:t>Succinct Proofs and Linear Algebra</w:t>
      </w:r>
      <w:r w:rsidR="000C00BE">
        <w:rPr>
          <w:rFonts w:ascii="Times New Roman" w:hAnsi="Times New Roman" w:cs="Times New Roman"/>
          <w:sz w:val="24"/>
          <w:szCs w:val="24"/>
        </w:rPr>
        <w:t xml:space="preserve">. </w:t>
      </w:r>
      <w:r w:rsidR="00AD7395" w:rsidRPr="007F6C23">
        <w:rPr>
          <w:rFonts w:ascii="Times New Roman" w:hAnsi="Times New Roman" w:cs="Times New Roman"/>
          <w:i/>
          <w:iCs/>
          <w:sz w:val="24"/>
          <w:szCs w:val="24"/>
        </w:rPr>
        <w:t>Cryptology ePrint Archive</w:t>
      </w:r>
      <w:r w:rsidR="00AD7395">
        <w:rPr>
          <w:rFonts w:ascii="Times New Roman" w:hAnsi="Times New Roman" w:cs="Times New Roman"/>
          <w:sz w:val="24"/>
          <w:szCs w:val="24"/>
        </w:rPr>
        <w:t xml:space="preserve">. </w:t>
      </w:r>
      <w:r w:rsidR="000C00BE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8" w:history="1">
        <w:r w:rsidR="00AD7395" w:rsidRPr="00033215">
          <w:rPr>
            <w:rStyle w:val="Hyperlink"/>
            <w:rFonts w:ascii="Times New Roman" w:hAnsi="Times New Roman" w:cs="Times New Roman"/>
            <w:sz w:val="24"/>
            <w:szCs w:val="24"/>
          </w:rPr>
          <w:t>https://eprint.iacr.org/2023/1478.pdf</w:t>
        </w:r>
      </w:hyperlink>
      <w:r w:rsidR="007B2A09">
        <w:rPr>
          <w:rFonts w:ascii="Times New Roman" w:hAnsi="Times New Roman" w:cs="Times New Roman"/>
          <w:sz w:val="24"/>
          <w:szCs w:val="24"/>
        </w:rPr>
        <w:t>.</w:t>
      </w:r>
    </w:p>
    <w:p w:rsidR="00461FCF" w:rsidRPr="00B40009" w:rsidRDefault="00B40009" w:rsidP="00B400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009">
        <w:rPr>
          <w:rFonts w:ascii="Times New Roman" w:hAnsi="Times New Roman" w:cs="Times New Roman"/>
          <w:sz w:val="24"/>
          <w:szCs w:val="24"/>
        </w:rPr>
        <w:t>Benedikt Bunz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F36257"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>)</w:t>
      </w:r>
      <w:r w:rsidR="00F362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009">
        <w:rPr>
          <w:rFonts w:ascii="Times New Roman" w:hAnsi="Times New Roman" w:cs="Times New Roman"/>
          <w:sz w:val="24"/>
          <w:szCs w:val="24"/>
        </w:rPr>
        <w:t>Protostar: Generic Efficient Accumulation/Folding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009">
        <w:rPr>
          <w:rFonts w:ascii="Times New Roman" w:hAnsi="Times New Roman" w:cs="Times New Roman"/>
          <w:sz w:val="24"/>
          <w:szCs w:val="24"/>
        </w:rPr>
        <w:t>Special-sound Protocols</w:t>
      </w:r>
      <w:r w:rsidR="005A4087">
        <w:rPr>
          <w:rFonts w:ascii="Times New Roman" w:hAnsi="Times New Roman" w:cs="Times New Roman"/>
          <w:sz w:val="24"/>
          <w:szCs w:val="24"/>
        </w:rPr>
        <w:t xml:space="preserve">. </w:t>
      </w:r>
      <w:r w:rsidR="00221AEC" w:rsidRPr="007F6C23">
        <w:rPr>
          <w:rFonts w:ascii="Times New Roman" w:hAnsi="Times New Roman" w:cs="Times New Roman"/>
          <w:i/>
          <w:iCs/>
          <w:sz w:val="24"/>
          <w:szCs w:val="24"/>
        </w:rPr>
        <w:t>Cryptology ePrint Archive</w:t>
      </w:r>
      <w:r w:rsidR="00547C16" w:rsidRPr="00120426">
        <w:rPr>
          <w:rFonts w:ascii="Times New Roman" w:hAnsi="Times New Roman" w:cs="Times New Roman"/>
          <w:sz w:val="24"/>
          <w:szCs w:val="24"/>
        </w:rPr>
        <w:t>.</w:t>
      </w:r>
      <w:r w:rsidRPr="00B40009">
        <w:rPr>
          <w:rFonts w:ascii="Times New Roman" w:hAnsi="Times New Roman" w:cs="Times New Roman"/>
          <w:sz w:val="24"/>
          <w:szCs w:val="24"/>
        </w:rPr>
        <w:t xml:space="preserve"> </w:t>
      </w:r>
      <w:r w:rsidR="002A61DD" w:rsidRPr="00B40009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9" w:history="1">
        <w:r w:rsidR="00A447F6" w:rsidRPr="00B40009">
          <w:rPr>
            <w:rStyle w:val="Hyperlink"/>
            <w:rFonts w:ascii="Times New Roman" w:hAnsi="Times New Roman" w:cs="Times New Roman"/>
            <w:sz w:val="24"/>
            <w:szCs w:val="24"/>
          </w:rPr>
          <w:t>https://eprint.iacr.org/2023/620.pdf</w:t>
        </w:r>
      </w:hyperlink>
      <w:r w:rsidR="00DE4C42" w:rsidRPr="00B40009">
        <w:rPr>
          <w:rFonts w:ascii="Times New Roman" w:hAnsi="Times New Roman" w:cs="Times New Roman"/>
          <w:sz w:val="24"/>
          <w:szCs w:val="24"/>
        </w:rPr>
        <w:t>.</w:t>
      </w:r>
    </w:p>
    <w:sectPr w:rsidR="00461FCF" w:rsidRPr="00B40009" w:rsidSect="00C00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1426"/>
    <w:multiLevelType w:val="hybridMultilevel"/>
    <w:tmpl w:val="DF22C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15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375"/>
    <w:rsid w:val="00001FAA"/>
    <w:rsid w:val="00002CA5"/>
    <w:rsid w:val="00005CE5"/>
    <w:rsid w:val="00012A35"/>
    <w:rsid w:val="0001505C"/>
    <w:rsid w:val="00015488"/>
    <w:rsid w:val="00030BED"/>
    <w:rsid w:val="00031363"/>
    <w:rsid w:val="00040C57"/>
    <w:rsid w:val="00041247"/>
    <w:rsid w:val="000427F0"/>
    <w:rsid w:val="0004320B"/>
    <w:rsid w:val="000626C1"/>
    <w:rsid w:val="00064054"/>
    <w:rsid w:val="00075023"/>
    <w:rsid w:val="000773DB"/>
    <w:rsid w:val="000811C2"/>
    <w:rsid w:val="000943B6"/>
    <w:rsid w:val="00096789"/>
    <w:rsid w:val="00097282"/>
    <w:rsid w:val="000A2BE2"/>
    <w:rsid w:val="000A30ED"/>
    <w:rsid w:val="000B10C4"/>
    <w:rsid w:val="000B592C"/>
    <w:rsid w:val="000B5C89"/>
    <w:rsid w:val="000B7ADA"/>
    <w:rsid w:val="000C00BE"/>
    <w:rsid w:val="000C2550"/>
    <w:rsid w:val="000C2B5B"/>
    <w:rsid w:val="000C53C4"/>
    <w:rsid w:val="000C61A8"/>
    <w:rsid w:val="000C722F"/>
    <w:rsid w:val="000D0636"/>
    <w:rsid w:val="000D4039"/>
    <w:rsid w:val="000D5413"/>
    <w:rsid w:val="000F4616"/>
    <w:rsid w:val="000F5D10"/>
    <w:rsid w:val="000F62DB"/>
    <w:rsid w:val="000F7A7E"/>
    <w:rsid w:val="00105443"/>
    <w:rsid w:val="00112F18"/>
    <w:rsid w:val="00117969"/>
    <w:rsid w:val="00120426"/>
    <w:rsid w:val="001304AE"/>
    <w:rsid w:val="00131C07"/>
    <w:rsid w:val="00132D37"/>
    <w:rsid w:val="00136058"/>
    <w:rsid w:val="001453FB"/>
    <w:rsid w:val="001647A2"/>
    <w:rsid w:val="00172FAA"/>
    <w:rsid w:val="0017577D"/>
    <w:rsid w:val="00187655"/>
    <w:rsid w:val="0019017E"/>
    <w:rsid w:val="00191174"/>
    <w:rsid w:val="0019188D"/>
    <w:rsid w:val="001A1F06"/>
    <w:rsid w:val="001A2AE0"/>
    <w:rsid w:val="001A3018"/>
    <w:rsid w:val="001A5464"/>
    <w:rsid w:val="001B2E39"/>
    <w:rsid w:val="001B642D"/>
    <w:rsid w:val="001C426C"/>
    <w:rsid w:val="001C5FD3"/>
    <w:rsid w:val="001D1161"/>
    <w:rsid w:val="001D1829"/>
    <w:rsid w:val="001D4BDF"/>
    <w:rsid w:val="001E23ED"/>
    <w:rsid w:val="001F0208"/>
    <w:rsid w:val="001F2538"/>
    <w:rsid w:val="001F4422"/>
    <w:rsid w:val="001F4D5C"/>
    <w:rsid w:val="001F6308"/>
    <w:rsid w:val="00200077"/>
    <w:rsid w:val="00200B74"/>
    <w:rsid w:val="00207D2C"/>
    <w:rsid w:val="00214975"/>
    <w:rsid w:val="00220C7B"/>
    <w:rsid w:val="00221AEC"/>
    <w:rsid w:val="00237316"/>
    <w:rsid w:val="00237E13"/>
    <w:rsid w:val="002422D6"/>
    <w:rsid w:val="00245608"/>
    <w:rsid w:val="00246B7C"/>
    <w:rsid w:val="00252A4F"/>
    <w:rsid w:val="0025327C"/>
    <w:rsid w:val="002571A8"/>
    <w:rsid w:val="00263782"/>
    <w:rsid w:val="0027345D"/>
    <w:rsid w:val="00274B05"/>
    <w:rsid w:val="00276DDC"/>
    <w:rsid w:val="002825C0"/>
    <w:rsid w:val="0028357D"/>
    <w:rsid w:val="00283DB6"/>
    <w:rsid w:val="002864E7"/>
    <w:rsid w:val="00291C23"/>
    <w:rsid w:val="00293090"/>
    <w:rsid w:val="002A41B9"/>
    <w:rsid w:val="002A4EB5"/>
    <w:rsid w:val="002A61DD"/>
    <w:rsid w:val="002B0183"/>
    <w:rsid w:val="002B0F61"/>
    <w:rsid w:val="002B42BE"/>
    <w:rsid w:val="002B5843"/>
    <w:rsid w:val="002C2735"/>
    <w:rsid w:val="002C79B8"/>
    <w:rsid w:val="002D1BA2"/>
    <w:rsid w:val="002D56A2"/>
    <w:rsid w:val="002E057D"/>
    <w:rsid w:val="002E195A"/>
    <w:rsid w:val="002E4F44"/>
    <w:rsid w:val="002F42AE"/>
    <w:rsid w:val="00307738"/>
    <w:rsid w:val="00313481"/>
    <w:rsid w:val="00316037"/>
    <w:rsid w:val="00317A93"/>
    <w:rsid w:val="00317AD2"/>
    <w:rsid w:val="00326B89"/>
    <w:rsid w:val="00326D31"/>
    <w:rsid w:val="00337256"/>
    <w:rsid w:val="003374F8"/>
    <w:rsid w:val="003508EC"/>
    <w:rsid w:val="00356E4B"/>
    <w:rsid w:val="00357E97"/>
    <w:rsid w:val="003613E6"/>
    <w:rsid w:val="00364D29"/>
    <w:rsid w:val="00366AFD"/>
    <w:rsid w:val="00371727"/>
    <w:rsid w:val="00374AE1"/>
    <w:rsid w:val="00390D73"/>
    <w:rsid w:val="003916E8"/>
    <w:rsid w:val="00397E05"/>
    <w:rsid w:val="003A1375"/>
    <w:rsid w:val="003A1506"/>
    <w:rsid w:val="003A7194"/>
    <w:rsid w:val="003C1056"/>
    <w:rsid w:val="003C1EB6"/>
    <w:rsid w:val="003C474E"/>
    <w:rsid w:val="003C495D"/>
    <w:rsid w:val="003C4DF2"/>
    <w:rsid w:val="003C6181"/>
    <w:rsid w:val="003C6734"/>
    <w:rsid w:val="003D7681"/>
    <w:rsid w:val="003D7B05"/>
    <w:rsid w:val="003E07A3"/>
    <w:rsid w:val="003E7972"/>
    <w:rsid w:val="003F0F94"/>
    <w:rsid w:val="003F339C"/>
    <w:rsid w:val="003F6F22"/>
    <w:rsid w:val="003F75C5"/>
    <w:rsid w:val="004001EC"/>
    <w:rsid w:val="00401CF0"/>
    <w:rsid w:val="004045F0"/>
    <w:rsid w:val="00406AF9"/>
    <w:rsid w:val="00410712"/>
    <w:rsid w:val="0041557E"/>
    <w:rsid w:val="004204E7"/>
    <w:rsid w:val="00420926"/>
    <w:rsid w:val="0042437D"/>
    <w:rsid w:val="0042472B"/>
    <w:rsid w:val="00431944"/>
    <w:rsid w:val="00440B71"/>
    <w:rsid w:val="00442C6C"/>
    <w:rsid w:val="004464F0"/>
    <w:rsid w:val="004467CE"/>
    <w:rsid w:val="00447496"/>
    <w:rsid w:val="004528A9"/>
    <w:rsid w:val="00460602"/>
    <w:rsid w:val="00461FCF"/>
    <w:rsid w:val="00466EEA"/>
    <w:rsid w:val="00476A7F"/>
    <w:rsid w:val="00483DE6"/>
    <w:rsid w:val="004847A6"/>
    <w:rsid w:val="004900B3"/>
    <w:rsid w:val="004902C4"/>
    <w:rsid w:val="004A232D"/>
    <w:rsid w:val="004A28A8"/>
    <w:rsid w:val="004A294A"/>
    <w:rsid w:val="004A51D0"/>
    <w:rsid w:val="004A7763"/>
    <w:rsid w:val="004B52D5"/>
    <w:rsid w:val="004C1177"/>
    <w:rsid w:val="004C2FFE"/>
    <w:rsid w:val="004C41FF"/>
    <w:rsid w:val="004C4D30"/>
    <w:rsid w:val="004C7005"/>
    <w:rsid w:val="004C7026"/>
    <w:rsid w:val="004D1AB5"/>
    <w:rsid w:val="004D387A"/>
    <w:rsid w:val="004D5962"/>
    <w:rsid w:val="004E3333"/>
    <w:rsid w:val="004F5178"/>
    <w:rsid w:val="005027AD"/>
    <w:rsid w:val="00504C2B"/>
    <w:rsid w:val="00504E53"/>
    <w:rsid w:val="005120C2"/>
    <w:rsid w:val="00513E3A"/>
    <w:rsid w:val="00514D0E"/>
    <w:rsid w:val="00516CCB"/>
    <w:rsid w:val="00523971"/>
    <w:rsid w:val="0053080C"/>
    <w:rsid w:val="005308E6"/>
    <w:rsid w:val="00533D8F"/>
    <w:rsid w:val="00535B30"/>
    <w:rsid w:val="0053771D"/>
    <w:rsid w:val="005436A8"/>
    <w:rsid w:val="00547C16"/>
    <w:rsid w:val="0055410D"/>
    <w:rsid w:val="00567DAF"/>
    <w:rsid w:val="00570BA5"/>
    <w:rsid w:val="00573548"/>
    <w:rsid w:val="00573A75"/>
    <w:rsid w:val="00582C36"/>
    <w:rsid w:val="0059428C"/>
    <w:rsid w:val="005957E7"/>
    <w:rsid w:val="005A060E"/>
    <w:rsid w:val="005A3D34"/>
    <w:rsid w:val="005A4087"/>
    <w:rsid w:val="005B40F2"/>
    <w:rsid w:val="005B4E32"/>
    <w:rsid w:val="005D61A7"/>
    <w:rsid w:val="005D7CDC"/>
    <w:rsid w:val="005E2FD7"/>
    <w:rsid w:val="005E5EE7"/>
    <w:rsid w:val="005F4467"/>
    <w:rsid w:val="005F6549"/>
    <w:rsid w:val="006006CA"/>
    <w:rsid w:val="00602675"/>
    <w:rsid w:val="00607110"/>
    <w:rsid w:val="006115BF"/>
    <w:rsid w:val="00611701"/>
    <w:rsid w:val="00613996"/>
    <w:rsid w:val="00620304"/>
    <w:rsid w:val="00625B8B"/>
    <w:rsid w:val="00627175"/>
    <w:rsid w:val="00635008"/>
    <w:rsid w:val="006369DB"/>
    <w:rsid w:val="00644D9A"/>
    <w:rsid w:val="00644FCF"/>
    <w:rsid w:val="00650A68"/>
    <w:rsid w:val="00661BE4"/>
    <w:rsid w:val="0066506C"/>
    <w:rsid w:val="00667EAE"/>
    <w:rsid w:val="0067008A"/>
    <w:rsid w:val="00675AF1"/>
    <w:rsid w:val="00677863"/>
    <w:rsid w:val="0068384A"/>
    <w:rsid w:val="00692BA6"/>
    <w:rsid w:val="006A466B"/>
    <w:rsid w:val="006A49F4"/>
    <w:rsid w:val="006A544C"/>
    <w:rsid w:val="006A58F8"/>
    <w:rsid w:val="006A7576"/>
    <w:rsid w:val="006B38DD"/>
    <w:rsid w:val="006C3B46"/>
    <w:rsid w:val="006C7432"/>
    <w:rsid w:val="006D11C4"/>
    <w:rsid w:val="006D400E"/>
    <w:rsid w:val="006E1BB2"/>
    <w:rsid w:val="006E38A2"/>
    <w:rsid w:val="006E59B7"/>
    <w:rsid w:val="006E6595"/>
    <w:rsid w:val="006E66F4"/>
    <w:rsid w:val="006F15F7"/>
    <w:rsid w:val="006F5C71"/>
    <w:rsid w:val="00705CF6"/>
    <w:rsid w:val="00711A1B"/>
    <w:rsid w:val="00712B7F"/>
    <w:rsid w:val="007135CE"/>
    <w:rsid w:val="00715FEF"/>
    <w:rsid w:val="007406D1"/>
    <w:rsid w:val="00741E3A"/>
    <w:rsid w:val="00742741"/>
    <w:rsid w:val="00751F5E"/>
    <w:rsid w:val="007520E3"/>
    <w:rsid w:val="00753831"/>
    <w:rsid w:val="00754920"/>
    <w:rsid w:val="00763B6A"/>
    <w:rsid w:val="00766CEB"/>
    <w:rsid w:val="00766E2E"/>
    <w:rsid w:val="0077071D"/>
    <w:rsid w:val="00772E6C"/>
    <w:rsid w:val="007758B3"/>
    <w:rsid w:val="0078203B"/>
    <w:rsid w:val="00783CC1"/>
    <w:rsid w:val="0078455C"/>
    <w:rsid w:val="00786095"/>
    <w:rsid w:val="007916C8"/>
    <w:rsid w:val="00793C6B"/>
    <w:rsid w:val="007A213F"/>
    <w:rsid w:val="007A6601"/>
    <w:rsid w:val="007B193A"/>
    <w:rsid w:val="007B2A09"/>
    <w:rsid w:val="007B5FD3"/>
    <w:rsid w:val="007C5962"/>
    <w:rsid w:val="007C682E"/>
    <w:rsid w:val="007D0562"/>
    <w:rsid w:val="007D433E"/>
    <w:rsid w:val="007F052F"/>
    <w:rsid w:val="007F0DE3"/>
    <w:rsid w:val="007F15F7"/>
    <w:rsid w:val="007F49A9"/>
    <w:rsid w:val="007F5242"/>
    <w:rsid w:val="007F5E3B"/>
    <w:rsid w:val="00800C13"/>
    <w:rsid w:val="008055CF"/>
    <w:rsid w:val="0081515C"/>
    <w:rsid w:val="00817F66"/>
    <w:rsid w:val="00820A1F"/>
    <w:rsid w:val="00825051"/>
    <w:rsid w:val="00832135"/>
    <w:rsid w:val="0083487C"/>
    <w:rsid w:val="00834CF9"/>
    <w:rsid w:val="00841004"/>
    <w:rsid w:val="00842B4A"/>
    <w:rsid w:val="00854592"/>
    <w:rsid w:val="00860D73"/>
    <w:rsid w:val="00865A35"/>
    <w:rsid w:val="00865EA6"/>
    <w:rsid w:val="00867E45"/>
    <w:rsid w:val="00870D17"/>
    <w:rsid w:val="00882562"/>
    <w:rsid w:val="00893B34"/>
    <w:rsid w:val="00897C8F"/>
    <w:rsid w:val="00897E43"/>
    <w:rsid w:val="008A4994"/>
    <w:rsid w:val="008A737B"/>
    <w:rsid w:val="008B0057"/>
    <w:rsid w:val="008B074E"/>
    <w:rsid w:val="008B113E"/>
    <w:rsid w:val="008B5E53"/>
    <w:rsid w:val="008B6C46"/>
    <w:rsid w:val="008C2513"/>
    <w:rsid w:val="008C76AB"/>
    <w:rsid w:val="008D4B88"/>
    <w:rsid w:val="008D57BD"/>
    <w:rsid w:val="008E11A9"/>
    <w:rsid w:val="008E5ED5"/>
    <w:rsid w:val="008F143C"/>
    <w:rsid w:val="008F6982"/>
    <w:rsid w:val="008F6E0C"/>
    <w:rsid w:val="00901B03"/>
    <w:rsid w:val="0090757B"/>
    <w:rsid w:val="00907B66"/>
    <w:rsid w:val="0091054C"/>
    <w:rsid w:val="0091487A"/>
    <w:rsid w:val="009209E8"/>
    <w:rsid w:val="0093363A"/>
    <w:rsid w:val="0094292D"/>
    <w:rsid w:val="00945219"/>
    <w:rsid w:val="0095352A"/>
    <w:rsid w:val="00953FE7"/>
    <w:rsid w:val="00954424"/>
    <w:rsid w:val="00955B16"/>
    <w:rsid w:val="00957599"/>
    <w:rsid w:val="009643E4"/>
    <w:rsid w:val="00981E06"/>
    <w:rsid w:val="009A06B5"/>
    <w:rsid w:val="009A0C66"/>
    <w:rsid w:val="009A2E68"/>
    <w:rsid w:val="009B368F"/>
    <w:rsid w:val="009B516B"/>
    <w:rsid w:val="009B6F31"/>
    <w:rsid w:val="009C4348"/>
    <w:rsid w:val="009D2B6E"/>
    <w:rsid w:val="009E1D9E"/>
    <w:rsid w:val="009E7344"/>
    <w:rsid w:val="009F1105"/>
    <w:rsid w:val="009F141C"/>
    <w:rsid w:val="00A00066"/>
    <w:rsid w:val="00A0116F"/>
    <w:rsid w:val="00A225C0"/>
    <w:rsid w:val="00A2643B"/>
    <w:rsid w:val="00A26F7D"/>
    <w:rsid w:val="00A322E2"/>
    <w:rsid w:val="00A32FBE"/>
    <w:rsid w:val="00A371EC"/>
    <w:rsid w:val="00A42D57"/>
    <w:rsid w:val="00A433FB"/>
    <w:rsid w:val="00A447F6"/>
    <w:rsid w:val="00A460B5"/>
    <w:rsid w:val="00A57779"/>
    <w:rsid w:val="00A601AD"/>
    <w:rsid w:val="00A61C38"/>
    <w:rsid w:val="00A745BA"/>
    <w:rsid w:val="00A77322"/>
    <w:rsid w:val="00A80406"/>
    <w:rsid w:val="00A867D4"/>
    <w:rsid w:val="00A87690"/>
    <w:rsid w:val="00A91D9A"/>
    <w:rsid w:val="00A9311F"/>
    <w:rsid w:val="00A9540A"/>
    <w:rsid w:val="00AA04F6"/>
    <w:rsid w:val="00AA17C2"/>
    <w:rsid w:val="00AA2C6A"/>
    <w:rsid w:val="00AA542A"/>
    <w:rsid w:val="00AA614A"/>
    <w:rsid w:val="00AA6A60"/>
    <w:rsid w:val="00AC028F"/>
    <w:rsid w:val="00AC09C8"/>
    <w:rsid w:val="00AC17C9"/>
    <w:rsid w:val="00AC5817"/>
    <w:rsid w:val="00AD15D0"/>
    <w:rsid w:val="00AD44C5"/>
    <w:rsid w:val="00AD4D70"/>
    <w:rsid w:val="00AD689B"/>
    <w:rsid w:val="00AD7395"/>
    <w:rsid w:val="00AE488A"/>
    <w:rsid w:val="00AE62C3"/>
    <w:rsid w:val="00AF01CC"/>
    <w:rsid w:val="00AF1983"/>
    <w:rsid w:val="00AF210B"/>
    <w:rsid w:val="00B2533C"/>
    <w:rsid w:val="00B278F6"/>
    <w:rsid w:val="00B32017"/>
    <w:rsid w:val="00B332C4"/>
    <w:rsid w:val="00B344B3"/>
    <w:rsid w:val="00B36CFD"/>
    <w:rsid w:val="00B3724C"/>
    <w:rsid w:val="00B40009"/>
    <w:rsid w:val="00B40DF6"/>
    <w:rsid w:val="00B41E50"/>
    <w:rsid w:val="00B42690"/>
    <w:rsid w:val="00B51F4E"/>
    <w:rsid w:val="00B53834"/>
    <w:rsid w:val="00B54940"/>
    <w:rsid w:val="00B57A29"/>
    <w:rsid w:val="00B62C68"/>
    <w:rsid w:val="00B659F9"/>
    <w:rsid w:val="00B660D7"/>
    <w:rsid w:val="00B76B19"/>
    <w:rsid w:val="00B83115"/>
    <w:rsid w:val="00B847E1"/>
    <w:rsid w:val="00B910A3"/>
    <w:rsid w:val="00B952A2"/>
    <w:rsid w:val="00B96FB5"/>
    <w:rsid w:val="00BA0BEB"/>
    <w:rsid w:val="00BA2036"/>
    <w:rsid w:val="00BA51B3"/>
    <w:rsid w:val="00BA6B15"/>
    <w:rsid w:val="00BC49DB"/>
    <w:rsid w:val="00BC6D70"/>
    <w:rsid w:val="00BD39C6"/>
    <w:rsid w:val="00BD591B"/>
    <w:rsid w:val="00BE0F0A"/>
    <w:rsid w:val="00BE253C"/>
    <w:rsid w:val="00BF223F"/>
    <w:rsid w:val="00BF4714"/>
    <w:rsid w:val="00BF57CA"/>
    <w:rsid w:val="00C00E40"/>
    <w:rsid w:val="00C0299D"/>
    <w:rsid w:val="00C0699E"/>
    <w:rsid w:val="00C11667"/>
    <w:rsid w:val="00C247AF"/>
    <w:rsid w:val="00C2598E"/>
    <w:rsid w:val="00C30735"/>
    <w:rsid w:val="00C36060"/>
    <w:rsid w:val="00C41331"/>
    <w:rsid w:val="00C41BE0"/>
    <w:rsid w:val="00C41FB1"/>
    <w:rsid w:val="00C44047"/>
    <w:rsid w:val="00C513CA"/>
    <w:rsid w:val="00C527CE"/>
    <w:rsid w:val="00C605F5"/>
    <w:rsid w:val="00C634B7"/>
    <w:rsid w:val="00C642E5"/>
    <w:rsid w:val="00C664F8"/>
    <w:rsid w:val="00C72C12"/>
    <w:rsid w:val="00C74208"/>
    <w:rsid w:val="00C76C2D"/>
    <w:rsid w:val="00C77D13"/>
    <w:rsid w:val="00C77D91"/>
    <w:rsid w:val="00C81DE9"/>
    <w:rsid w:val="00C83548"/>
    <w:rsid w:val="00C858C6"/>
    <w:rsid w:val="00C92C8E"/>
    <w:rsid w:val="00C94A95"/>
    <w:rsid w:val="00CC0167"/>
    <w:rsid w:val="00CC2775"/>
    <w:rsid w:val="00CC306B"/>
    <w:rsid w:val="00CC760F"/>
    <w:rsid w:val="00CD2F1B"/>
    <w:rsid w:val="00CE18B0"/>
    <w:rsid w:val="00CE1D00"/>
    <w:rsid w:val="00CE552A"/>
    <w:rsid w:val="00CE6AD0"/>
    <w:rsid w:val="00CE727F"/>
    <w:rsid w:val="00CF05A9"/>
    <w:rsid w:val="00D01348"/>
    <w:rsid w:val="00D06100"/>
    <w:rsid w:val="00D06ACB"/>
    <w:rsid w:val="00D141E4"/>
    <w:rsid w:val="00D1496D"/>
    <w:rsid w:val="00D169C7"/>
    <w:rsid w:val="00D33283"/>
    <w:rsid w:val="00D3488D"/>
    <w:rsid w:val="00D363DB"/>
    <w:rsid w:val="00D64D0E"/>
    <w:rsid w:val="00D67891"/>
    <w:rsid w:val="00D71DBE"/>
    <w:rsid w:val="00D74EAA"/>
    <w:rsid w:val="00D75FA0"/>
    <w:rsid w:val="00D763FE"/>
    <w:rsid w:val="00D80273"/>
    <w:rsid w:val="00D85F23"/>
    <w:rsid w:val="00D9153E"/>
    <w:rsid w:val="00D94651"/>
    <w:rsid w:val="00DA65F1"/>
    <w:rsid w:val="00DB3715"/>
    <w:rsid w:val="00DB65B0"/>
    <w:rsid w:val="00DB69B6"/>
    <w:rsid w:val="00DC1C4A"/>
    <w:rsid w:val="00DC440F"/>
    <w:rsid w:val="00DC4777"/>
    <w:rsid w:val="00DD087B"/>
    <w:rsid w:val="00DD5674"/>
    <w:rsid w:val="00DD68ED"/>
    <w:rsid w:val="00DE4C42"/>
    <w:rsid w:val="00DE668D"/>
    <w:rsid w:val="00DF043E"/>
    <w:rsid w:val="00DF74C3"/>
    <w:rsid w:val="00E00AD6"/>
    <w:rsid w:val="00E0265B"/>
    <w:rsid w:val="00E072B1"/>
    <w:rsid w:val="00E10256"/>
    <w:rsid w:val="00E11C9E"/>
    <w:rsid w:val="00E2643A"/>
    <w:rsid w:val="00E301F4"/>
    <w:rsid w:val="00E32E08"/>
    <w:rsid w:val="00E3347E"/>
    <w:rsid w:val="00E37148"/>
    <w:rsid w:val="00E3749F"/>
    <w:rsid w:val="00E445E5"/>
    <w:rsid w:val="00E5174C"/>
    <w:rsid w:val="00E63A9A"/>
    <w:rsid w:val="00E6698B"/>
    <w:rsid w:val="00E74A07"/>
    <w:rsid w:val="00E8020E"/>
    <w:rsid w:val="00E83D65"/>
    <w:rsid w:val="00E83EA5"/>
    <w:rsid w:val="00E84BEC"/>
    <w:rsid w:val="00E85647"/>
    <w:rsid w:val="00E87E37"/>
    <w:rsid w:val="00E9397E"/>
    <w:rsid w:val="00E9556E"/>
    <w:rsid w:val="00E955DC"/>
    <w:rsid w:val="00EA3132"/>
    <w:rsid w:val="00EA4394"/>
    <w:rsid w:val="00EB123C"/>
    <w:rsid w:val="00EB1B5B"/>
    <w:rsid w:val="00ED1ED1"/>
    <w:rsid w:val="00EE1DD4"/>
    <w:rsid w:val="00EE4FD7"/>
    <w:rsid w:val="00EE56B7"/>
    <w:rsid w:val="00EE700B"/>
    <w:rsid w:val="00EE7E60"/>
    <w:rsid w:val="00EF40DB"/>
    <w:rsid w:val="00F026AB"/>
    <w:rsid w:val="00F10D5D"/>
    <w:rsid w:val="00F120DE"/>
    <w:rsid w:val="00F20274"/>
    <w:rsid w:val="00F22424"/>
    <w:rsid w:val="00F241DF"/>
    <w:rsid w:val="00F244D6"/>
    <w:rsid w:val="00F2766D"/>
    <w:rsid w:val="00F31955"/>
    <w:rsid w:val="00F3260A"/>
    <w:rsid w:val="00F36257"/>
    <w:rsid w:val="00F364B5"/>
    <w:rsid w:val="00F40A67"/>
    <w:rsid w:val="00F44006"/>
    <w:rsid w:val="00F46CBB"/>
    <w:rsid w:val="00F4799F"/>
    <w:rsid w:val="00F53333"/>
    <w:rsid w:val="00F55C3D"/>
    <w:rsid w:val="00F60147"/>
    <w:rsid w:val="00F6030C"/>
    <w:rsid w:val="00F63177"/>
    <w:rsid w:val="00F758E0"/>
    <w:rsid w:val="00F768CD"/>
    <w:rsid w:val="00F806F8"/>
    <w:rsid w:val="00F8081F"/>
    <w:rsid w:val="00F863A6"/>
    <w:rsid w:val="00F960CC"/>
    <w:rsid w:val="00F96729"/>
    <w:rsid w:val="00F96F7D"/>
    <w:rsid w:val="00F973D3"/>
    <w:rsid w:val="00FA5C6A"/>
    <w:rsid w:val="00FA6C56"/>
    <w:rsid w:val="00FB0577"/>
    <w:rsid w:val="00FB0EBB"/>
    <w:rsid w:val="00FC2C40"/>
    <w:rsid w:val="00FC522F"/>
    <w:rsid w:val="00FD00E2"/>
    <w:rsid w:val="00FD731B"/>
    <w:rsid w:val="00FE2B33"/>
    <w:rsid w:val="00FE4ED0"/>
    <w:rsid w:val="00FE51A8"/>
    <w:rsid w:val="00FE736D"/>
    <w:rsid w:val="00FE75B6"/>
    <w:rsid w:val="00FF0EED"/>
    <w:rsid w:val="00FF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810F2"/>
  <w15:docId w15:val="{D9A46E32-14DA-EB40-B710-1648D2EE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DBE"/>
    <w:pPr>
      <w:ind w:left="720"/>
      <w:contextualSpacing/>
    </w:pPr>
  </w:style>
  <w:style w:type="table" w:styleId="TableGrid">
    <w:name w:val="Table Grid"/>
    <w:basedOn w:val="TableNormal"/>
    <w:uiPriority w:val="39"/>
    <w:rsid w:val="0050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4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rint.iacr.org/2023/1478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print.iacr.org/2023/160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print.iacr.org/2023/1714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print.iacr.org/2022/878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print.iacr.org/2023/6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dc:description/>
  <cp:lastModifiedBy>Microsoft Office User</cp:lastModifiedBy>
  <cp:revision>986</cp:revision>
  <dcterms:created xsi:type="dcterms:W3CDTF">2020-05-11T23:13:00Z</dcterms:created>
  <dcterms:modified xsi:type="dcterms:W3CDTF">2023-11-29T00:34:00Z</dcterms:modified>
</cp:coreProperties>
</file>