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ХХХ.ХХХХХХХХ.ХХХХХ-01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1D2A3AAF" w:rsidR="005B3858" w:rsidRPr="00FF39B6" w:rsidRDefault="00FF39B6" w:rsidP="002C2C00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FF39B6">
        <w:rPr>
          <w:rFonts w:ascii="Arial" w:hAnsi="Arial" w:cs="Arial"/>
          <w:b/>
          <w:sz w:val="28"/>
          <w:szCs w:val="28"/>
        </w:rPr>
        <w:t>ЦВЕТУЧИЙ СЛУЧАЙ</w:t>
      </w:r>
    </w:p>
    <w:p w14:paraId="146D7509" w14:textId="77777777" w:rsidR="00A10F1A" w:rsidRPr="00276267" w:rsidRDefault="00A10F1A" w:rsidP="002C2C00">
      <w:pPr>
        <w:spacing w:after="120"/>
        <w:jc w:val="center"/>
        <w:rPr>
          <w:rFonts w:ascii="Arial" w:hAnsi="Arial" w:cs="Arial"/>
          <w:b/>
          <w:lang w:val="en-US"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ХХХ.ХХХХХХХХ.ХХХХХ-01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60791681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Лист</w:t>
      </w:r>
      <w:r w:rsidR="00663492">
        <w:rPr>
          <w:rFonts w:ascii="Arial" w:hAnsi="Arial" w:cs="Arial"/>
          <w:b/>
        </w:rPr>
        <w:t xml:space="preserve"> утвер</w:t>
      </w:r>
      <w:r w:rsidR="007D59AC">
        <w:rPr>
          <w:rFonts w:ascii="Arial" w:hAnsi="Arial" w:cs="Arial"/>
          <w:b/>
        </w:rPr>
        <w:t>ждения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BEC2F2A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663492">
        <w:rPr>
          <w:rFonts w:ascii="Arial" w:hAnsi="Arial" w:cs="Arial"/>
          <w:sz w:val="22"/>
          <w:szCs w:val="22"/>
        </w:rPr>
        <w:t>20</w:t>
      </w:r>
    </w:p>
    <w:p w14:paraId="70BCBF47" w14:textId="77777777" w:rsidR="00DC7E88" w:rsidRPr="00FF39B6" w:rsidRDefault="0063151F" w:rsidP="00E011C2">
      <w:pPr>
        <w:pStyle w:val="tdnontocunorderedcaption"/>
        <w:rPr>
          <w:sz w:val="28"/>
          <w:szCs w:val="28"/>
          <w:lang w:val="en-US"/>
        </w:rPr>
      </w:pPr>
      <w:bookmarkStart w:id="0" w:name="_Toc264388593"/>
      <w:r w:rsidRPr="00FF39B6">
        <w:rPr>
          <w:sz w:val="28"/>
          <w:szCs w:val="28"/>
        </w:rPr>
        <w:lastRenderedPageBreak/>
        <w:t>АННОТАЦИЯ</w:t>
      </w:r>
    </w:p>
    <w:p w14:paraId="1402E894" w14:textId="77777777" w:rsidR="00DC7E88" w:rsidRPr="00671033" w:rsidRDefault="00DC7E88" w:rsidP="00A90793">
      <w:pPr>
        <w:pStyle w:val="tdtext"/>
        <w:ind w:firstLine="0"/>
        <w:rPr>
          <w:rFonts w:cs="Arial"/>
        </w:rPr>
      </w:pPr>
    </w:p>
    <w:p w14:paraId="78EBE567" w14:textId="576E5035" w:rsidR="00A62855" w:rsidRPr="00A62855" w:rsidRDefault="00FF39B6" w:rsidP="00A62855">
      <w:pPr>
        <w:pStyle w:val="tdtext"/>
        <w:rPr>
          <w:rFonts w:cs="Arial"/>
          <w:sz w:val="24"/>
        </w:rPr>
      </w:pPr>
      <w:r w:rsidRPr="00671033">
        <w:rPr>
          <w:rFonts w:cs="Arial"/>
          <w:sz w:val="24"/>
        </w:rPr>
        <w:t>В данном техническом документе приведено  техническое задание на разработку программы оповещения о прекращении поступления солнечного света.</w:t>
      </w:r>
    </w:p>
    <w:p w14:paraId="0CCC9E00" w14:textId="77777777" w:rsidR="00A62855" w:rsidRDefault="00A62855" w:rsidP="00E011C2">
      <w:pPr>
        <w:pStyle w:val="tdnontocunorderedcaption"/>
        <w:rPr>
          <w:sz w:val="28"/>
          <w:szCs w:val="28"/>
        </w:rPr>
      </w:pPr>
    </w:p>
    <w:p w14:paraId="7011015D" w14:textId="77777777" w:rsidR="00A62855" w:rsidRDefault="00A62855" w:rsidP="00701E41">
      <w:pPr>
        <w:pStyle w:val="tdnontocunorderedcaption"/>
        <w:jc w:val="left"/>
        <w:rPr>
          <w:sz w:val="28"/>
          <w:szCs w:val="28"/>
        </w:rPr>
      </w:pPr>
    </w:p>
    <w:p w14:paraId="27E3D0EC" w14:textId="532C003A" w:rsidR="0012720B" w:rsidRDefault="0063151F" w:rsidP="00E011C2">
      <w:pPr>
        <w:pStyle w:val="tdnontocunorderedcaption"/>
        <w:rPr>
          <w:sz w:val="28"/>
          <w:szCs w:val="28"/>
        </w:rPr>
      </w:pPr>
      <w:r w:rsidRPr="00671033">
        <w:rPr>
          <w:sz w:val="28"/>
          <w:szCs w:val="28"/>
        </w:rPr>
        <w:t>СОДЕРЖАНИЕ</w:t>
      </w:r>
    </w:p>
    <w:p w14:paraId="058C6D90" w14:textId="77777777" w:rsidR="00671033" w:rsidRPr="00671033" w:rsidRDefault="00671033" w:rsidP="00671033">
      <w:pPr>
        <w:pStyle w:val="tdtext"/>
      </w:pPr>
    </w:p>
    <w:p w14:paraId="4C38B0B5" w14:textId="77777777" w:rsidR="00A54CED" w:rsidRPr="00671033" w:rsidRDefault="00A10F1A">
      <w:pPr>
        <w:pStyle w:val="11"/>
        <w:rPr>
          <w:rFonts w:ascii="Calibri" w:hAnsi="Calibri"/>
          <w:b w:val="0"/>
          <w:sz w:val="24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671033">
          <w:rPr>
            <w:rStyle w:val="af"/>
            <w:sz w:val="24"/>
          </w:rPr>
          <w:t>1.</w:t>
        </w:r>
        <w:r w:rsidR="00A54CED" w:rsidRPr="00671033">
          <w:rPr>
            <w:rStyle w:val="af"/>
            <w:sz w:val="24"/>
            <w:shd w:val="clear" w:color="auto" w:fill="FFFFFF"/>
          </w:rPr>
          <w:t xml:space="preserve"> Введение</w:t>
        </w:r>
        <w:r w:rsidR="00A54CED" w:rsidRPr="00671033">
          <w:rPr>
            <w:webHidden/>
            <w:sz w:val="24"/>
          </w:rPr>
          <w:tab/>
        </w:r>
        <w:r w:rsidR="00A54CED" w:rsidRPr="00671033">
          <w:rPr>
            <w:webHidden/>
            <w:sz w:val="24"/>
          </w:rPr>
          <w:fldChar w:fldCharType="begin"/>
        </w:r>
        <w:r w:rsidR="00A54CED" w:rsidRPr="00671033">
          <w:rPr>
            <w:webHidden/>
            <w:sz w:val="24"/>
          </w:rPr>
          <w:instrText xml:space="preserve"> PAGEREF _Toc457301676 \h </w:instrText>
        </w:r>
        <w:r w:rsidR="00A54CED" w:rsidRPr="00671033">
          <w:rPr>
            <w:webHidden/>
            <w:sz w:val="24"/>
          </w:rPr>
        </w:r>
        <w:r w:rsidR="00A54CED" w:rsidRPr="00671033">
          <w:rPr>
            <w:webHidden/>
            <w:sz w:val="24"/>
          </w:rPr>
          <w:fldChar w:fldCharType="separate"/>
        </w:r>
        <w:r w:rsidR="00A54CED" w:rsidRPr="00671033">
          <w:rPr>
            <w:webHidden/>
            <w:sz w:val="24"/>
          </w:rPr>
          <w:t>4</w:t>
        </w:r>
        <w:r w:rsidR="00A54CED" w:rsidRPr="00671033">
          <w:rPr>
            <w:webHidden/>
            <w:sz w:val="24"/>
          </w:rPr>
          <w:fldChar w:fldCharType="end"/>
        </w:r>
      </w:hyperlink>
    </w:p>
    <w:p w14:paraId="35DFECAA" w14:textId="77777777" w:rsidR="00A54CED" w:rsidRPr="00671033" w:rsidRDefault="00B037CB">
      <w:pPr>
        <w:pStyle w:val="11"/>
        <w:rPr>
          <w:rFonts w:ascii="Calibri" w:hAnsi="Calibri"/>
          <w:b w:val="0"/>
          <w:sz w:val="24"/>
          <w:lang w:eastAsia="ru-RU"/>
        </w:rPr>
      </w:pPr>
      <w:hyperlink w:anchor="_Toc457301677" w:history="1">
        <w:r w:rsidR="00A54CED" w:rsidRPr="00671033">
          <w:rPr>
            <w:rStyle w:val="af"/>
            <w:sz w:val="24"/>
          </w:rPr>
          <w:t>2.</w:t>
        </w:r>
        <w:r w:rsidR="00A54CED" w:rsidRPr="00671033">
          <w:rPr>
            <w:rStyle w:val="af"/>
            <w:sz w:val="24"/>
            <w:shd w:val="clear" w:color="auto" w:fill="FFFFFF"/>
          </w:rPr>
          <w:t xml:space="preserve"> Основания для разработки</w:t>
        </w:r>
        <w:r w:rsidR="00A54CED" w:rsidRPr="00671033">
          <w:rPr>
            <w:webHidden/>
            <w:sz w:val="24"/>
          </w:rPr>
          <w:tab/>
        </w:r>
        <w:r w:rsidR="00A54CED" w:rsidRPr="00671033">
          <w:rPr>
            <w:webHidden/>
            <w:sz w:val="24"/>
          </w:rPr>
          <w:fldChar w:fldCharType="begin"/>
        </w:r>
        <w:r w:rsidR="00A54CED" w:rsidRPr="00671033">
          <w:rPr>
            <w:webHidden/>
            <w:sz w:val="24"/>
          </w:rPr>
          <w:instrText xml:space="preserve"> PAGEREF _Toc457301677 \h </w:instrText>
        </w:r>
        <w:r w:rsidR="00A54CED" w:rsidRPr="00671033">
          <w:rPr>
            <w:webHidden/>
            <w:sz w:val="24"/>
          </w:rPr>
        </w:r>
        <w:r w:rsidR="00A54CED" w:rsidRPr="00671033">
          <w:rPr>
            <w:webHidden/>
            <w:sz w:val="24"/>
          </w:rPr>
          <w:fldChar w:fldCharType="separate"/>
        </w:r>
        <w:r w:rsidR="00A54CED" w:rsidRPr="00671033">
          <w:rPr>
            <w:webHidden/>
            <w:sz w:val="24"/>
          </w:rPr>
          <w:t>5</w:t>
        </w:r>
        <w:r w:rsidR="00A54CED" w:rsidRPr="00671033">
          <w:rPr>
            <w:webHidden/>
            <w:sz w:val="24"/>
          </w:rPr>
          <w:fldChar w:fldCharType="end"/>
        </w:r>
      </w:hyperlink>
    </w:p>
    <w:p w14:paraId="6A871896" w14:textId="77777777" w:rsidR="00A54CED" w:rsidRPr="00671033" w:rsidRDefault="00B037CB">
      <w:pPr>
        <w:pStyle w:val="11"/>
        <w:rPr>
          <w:rFonts w:ascii="Calibri" w:hAnsi="Calibri"/>
          <w:b w:val="0"/>
          <w:sz w:val="24"/>
          <w:lang w:eastAsia="ru-RU"/>
        </w:rPr>
      </w:pPr>
      <w:hyperlink w:anchor="_Toc457301678" w:history="1">
        <w:r w:rsidR="00A54CED" w:rsidRPr="00671033">
          <w:rPr>
            <w:rStyle w:val="af"/>
            <w:sz w:val="24"/>
          </w:rPr>
          <w:t>3.</w:t>
        </w:r>
        <w:r w:rsidR="00A54CED" w:rsidRPr="00671033">
          <w:rPr>
            <w:rStyle w:val="af"/>
            <w:sz w:val="24"/>
            <w:shd w:val="clear" w:color="auto" w:fill="FFFFFF"/>
          </w:rPr>
          <w:t xml:space="preserve"> Назначение разработки</w:t>
        </w:r>
        <w:r w:rsidR="00A54CED" w:rsidRPr="00671033">
          <w:rPr>
            <w:webHidden/>
            <w:sz w:val="24"/>
          </w:rPr>
          <w:tab/>
        </w:r>
        <w:r w:rsidR="00A54CED" w:rsidRPr="00671033">
          <w:rPr>
            <w:webHidden/>
            <w:sz w:val="24"/>
          </w:rPr>
          <w:fldChar w:fldCharType="begin"/>
        </w:r>
        <w:r w:rsidR="00A54CED" w:rsidRPr="00671033">
          <w:rPr>
            <w:webHidden/>
            <w:sz w:val="24"/>
          </w:rPr>
          <w:instrText xml:space="preserve"> PAGEREF _Toc457301678 \h </w:instrText>
        </w:r>
        <w:r w:rsidR="00A54CED" w:rsidRPr="00671033">
          <w:rPr>
            <w:webHidden/>
            <w:sz w:val="24"/>
          </w:rPr>
        </w:r>
        <w:r w:rsidR="00A54CED" w:rsidRPr="00671033">
          <w:rPr>
            <w:webHidden/>
            <w:sz w:val="24"/>
          </w:rPr>
          <w:fldChar w:fldCharType="separate"/>
        </w:r>
        <w:r w:rsidR="00A54CED" w:rsidRPr="00671033">
          <w:rPr>
            <w:webHidden/>
            <w:sz w:val="24"/>
          </w:rPr>
          <w:t>6</w:t>
        </w:r>
        <w:r w:rsidR="00A54CED" w:rsidRPr="00671033">
          <w:rPr>
            <w:webHidden/>
            <w:sz w:val="24"/>
          </w:rPr>
          <w:fldChar w:fldCharType="end"/>
        </w:r>
      </w:hyperlink>
    </w:p>
    <w:p w14:paraId="5BC722BC" w14:textId="77777777" w:rsidR="00A54CED" w:rsidRPr="00671033" w:rsidRDefault="00B037CB">
      <w:pPr>
        <w:pStyle w:val="11"/>
        <w:rPr>
          <w:rFonts w:ascii="Calibri" w:hAnsi="Calibri"/>
          <w:b w:val="0"/>
          <w:sz w:val="24"/>
          <w:lang w:eastAsia="ru-RU"/>
        </w:rPr>
      </w:pPr>
      <w:hyperlink w:anchor="_Toc457301679" w:history="1">
        <w:r w:rsidR="00A54CED" w:rsidRPr="00671033">
          <w:rPr>
            <w:rStyle w:val="af"/>
            <w:sz w:val="24"/>
          </w:rPr>
          <w:t>4.</w:t>
        </w:r>
        <w:r w:rsidR="00A54CED" w:rsidRPr="00671033">
          <w:rPr>
            <w:rStyle w:val="af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671033">
          <w:rPr>
            <w:webHidden/>
            <w:sz w:val="24"/>
          </w:rPr>
          <w:tab/>
        </w:r>
        <w:r w:rsidR="00A54CED" w:rsidRPr="00671033">
          <w:rPr>
            <w:webHidden/>
            <w:sz w:val="24"/>
          </w:rPr>
          <w:fldChar w:fldCharType="begin"/>
        </w:r>
        <w:r w:rsidR="00A54CED" w:rsidRPr="00671033">
          <w:rPr>
            <w:webHidden/>
            <w:sz w:val="24"/>
          </w:rPr>
          <w:instrText xml:space="preserve"> PAGEREF _Toc457301679 \h </w:instrText>
        </w:r>
        <w:r w:rsidR="00A54CED" w:rsidRPr="00671033">
          <w:rPr>
            <w:webHidden/>
            <w:sz w:val="24"/>
          </w:rPr>
        </w:r>
        <w:r w:rsidR="00A54CED" w:rsidRPr="00671033">
          <w:rPr>
            <w:webHidden/>
            <w:sz w:val="24"/>
          </w:rPr>
          <w:fldChar w:fldCharType="separate"/>
        </w:r>
        <w:r w:rsidR="00A54CED" w:rsidRPr="00671033">
          <w:rPr>
            <w:webHidden/>
            <w:sz w:val="24"/>
          </w:rPr>
          <w:t>7</w:t>
        </w:r>
        <w:r w:rsidR="00A54CED" w:rsidRPr="00671033">
          <w:rPr>
            <w:webHidden/>
            <w:sz w:val="24"/>
          </w:rPr>
          <w:fldChar w:fldCharType="end"/>
        </w:r>
      </w:hyperlink>
    </w:p>
    <w:p w14:paraId="018C63E3" w14:textId="77777777" w:rsidR="00A54CED" w:rsidRPr="00671033" w:rsidRDefault="00B037CB">
      <w:pPr>
        <w:pStyle w:val="28"/>
        <w:rPr>
          <w:rFonts w:ascii="Calibri" w:hAnsi="Calibri"/>
          <w:noProof/>
          <w:sz w:val="24"/>
          <w:lang w:eastAsia="ru-RU"/>
        </w:rPr>
      </w:pPr>
      <w:hyperlink w:anchor="_Toc457301680" w:history="1">
        <w:r w:rsidR="00A54CED" w:rsidRPr="00671033">
          <w:rPr>
            <w:rStyle w:val="af"/>
            <w:noProof/>
            <w:sz w:val="24"/>
            <w:lang w:val="en-US"/>
          </w:rPr>
          <w:t>4.1.</w:t>
        </w:r>
        <w:r w:rsidR="00A54CED" w:rsidRPr="00671033">
          <w:rPr>
            <w:rStyle w:val="af"/>
            <w:noProof/>
            <w:sz w:val="24"/>
          </w:rPr>
          <w:t xml:space="preserve"> Требования к функциональным характеристикам</w:t>
        </w:r>
        <w:r w:rsidR="00A54CED" w:rsidRPr="00671033">
          <w:rPr>
            <w:noProof/>
            <w:webHidden/>
            <w:sz w:val="24"/>
          </w:rPr>
          <w:tab/>
        </w:r>
        <w:r w:rsidR="00A54CED" w:rsidRPr="00671033">
          <w:rPr>
            <w:noProof/>
            <w:webHidden/>
            <w:sz w:val="24"/>
          </w:rPr>
          <w:fldChar w:fldCharType="begin"/>
        </w:r>
        <w:r w:rsidR="00A54CED" w:rsidRPr="00671033">
          <w:rPr>
            <w:noProof/>
            <w:webHidden/>
            <w:sz w:val="24"/>
          </w:rPr>
          <w:instrText xml:space="preserve"> PAGEREF _Toc457301680 \h </w:instrText>
        </w:r>
        <w:r w:rsidR="00A54CED" w:rsidRPr="00671033">
          <w:rPr>
            <w:noProof/>
            <w:webHidden/>
            <w:sz w:val="24"/>
          </w:rPr>
        </w:r>
        <w:r w:rsidR="00A54CED" w:rsidRPr="00671033">
          <w:rPr>
            <w:noProof/>
            <w:webHidden/>
            <w:sz w:val="24"/>
          </w:rPr>
          <w:fldChar w:fldCharType="separate"/>
        </w:r>
        <w:r w:rsidR="00A54CED" w:rsidRPr="00671033">
          <w:rPr>
            <w:noProof/>
            <w:webHidden/>
            <w:sz w:val="24"/>
          </w:rPr>
          <w:t>7</w:t>
        </w:r>
        <w:r w:rsidR="00A54CED" w:rsidRPr="00671033">
          <w:rPr>
            <w:noProof/>
            <w:webHidden/>
            <w:sz w:val="24"/>
          </w:rPr>
          <w:fldChar w:fldCharType="end"/>
        </w:r>
      </w:hyperlink>
    </w:p>
    <w:p w14:paraId="01E0A9ED" w14:textId="77777777" w:rsidR="00A54CED" w:rsidRPr="00671033" w:rsidRDefault="00B037CB">
      <w:pPr>
        <w:pStyle w:val="28"/>
        <w:rPr>
          <w:rFonts w:ascii="Calibri" w:hAnsi="Calibri"/>
          <w:noProof/>
          <w:sz w:val="24"/>
          <w:lang w:eastAsia="ru-RU"/>
        </w:rPr>
      </w:pPr>
      <w:hyperlink w:anchor="_Toc457301681" w:history="1">
        <w:r w:rsidR="00A54CED" w:rsidRPr="00671033">
          <w:rPr>
            <w:rStyle w:val="af"/>
            <w:noProof/>
            <w:sz w:val="24"/>
          </w:rPr>
          <w:t>4.2. Требования к надежности</w:t>
        </w:r>
        <w:r w:rsidR="00A54CED" w:rsidRPr="00671033">
          <w:rPr>
            <w:noProof/>
            <w:webHidden/>
            <w:sz w:val="24"/>
          </w:rPr>
          <w:tab/>
        </w:r>
        <w:r w:rsidR="00A54CED" w:rsidRPr="00671033">
          <w:rPr>
            <w:noProof/>
            <w:webHidden/>
            <w:sz w:val="24"/>
          </w:rPr>
          <w:fldChar w:fldCharType="begin"/>
        </w:r>
        <w:r w:rsidR="00A54CED" w:rsidRPr="00671033">
          <w:rPr>
            <w:noProof/>
            <w:webHidden/>
            <w:sz w:val="24"/>
          </w:rPr>
          <w:instrText xml:space="preserve"> PAGEREF _Toc457301681 \h </w:instrText>
        </w:r>
        <w:r w:rsidR="00A54CED" w:rsidRPr="00671033">
          <w:rPr>
            <w:noProof/>
            <w:webHidden/>
            <w:sz w:val="24"/>
          </w:rPr>
        </w:r>
        <w:r w:rsidR="00A54CED" w:rsidRPr="00671033">
          <w:rPr>
            <w:noProof/>
            <w:webHidden/>
            <w:sz w:val="24"/>
          </w:rPr>
          <w:fldChar w:fldCharType="separate"/>
        </w:r>
        <w:r w:rsidR="00A54CED" w:rsidRPr="00671033">
          <w:rPr>
            <w:noProof/>
            <w:webHidden/>
            <w:sz w:val="24"/>
          </w:rPr>
          <w:t>7</w:t>
        </w:r>
        <w:r w:rsidR="00A54CED" w:rsidRPr="00671033">
          <w:rPr>
            <w:noProof/>
            <w:webHidden/>
            <w:sz w:val="24"/>
          </w:rPr>
          <w:fldChar w:fldCharType="end"/>
        </w:r>
      </w:hyperlink>
    </w:p>
    <w:p w14:paraId="22E38DE4" w14:textId="77777777" w:rsidR="00A54CED" w:rsidRPr="00671033" w:rsidRDefault="00B037CB">
      <w:pPr>
        <w:pStyle w:val="28"/>
        <w:rPr>
          <w:rFonts w:ascii="Calibri" w:hAnsi="Calibri"/>
          <w:noProof/>
          <w:sz w:val="24"/>
          <w:lang w:eastAsia="ru-RU"/>
        </w:rPr>
      </w:pPr>
      <w:hyperlink w:anchor="_Toc457301682" w:history="1">
        <w:r w:rsidR="00A54CED" w:rsidRPr="00671033">
          <w:rPr>
            <w:rStyle w:val="af"/>
            <w:noProof/>
            <w:sz w:val="24"/>
          </w:rPr>
          <w:t>4.3. Условия эксплуатации</w:t>
        </w:r>
        <w:r w:rsidR="00A54CED" w:rsidRPr="00671033">
          <w:rPr>
            <w:noProof/>
            <w:webHidden/>
            <w:sz w:val="24"/>
          </w:rPr>
          <w:tab/>
        </w:r>
        <w:r w:rsidR="00A54CED" w:rsidRPr="00671033">
          <w:rPr>
            <w:noProof/>
            <w:webHidden/>
            <w:sz w:val="24"/>
          </w:rPr>
          <w:fldChar w:fldCharType="begin"/>
        </w:r>
        <w:r w:rsidR="00A54CED" w:rsidRPr="00671033">
          <w:rPr>
            <w:noProof/>
            <w:webHidden/>
            <w:sz w:val="24"/>
          </w:rPr>
          <w:instrText xml:space="preserve"> PAGEREF _Toc457301682 \h </w:instrText>
        </w:r>
        <w:r w:rsidR="00A54CED" w:rsidRPr="00671033">
          <w:rPr>
            <w:noProof/>
            <w:webHidden/>
            <w:sz w:val="24"/>
          </w:rPr>
        </w:r>
        <w:r w:rsidR="00A54CED" w:rsidRPr="00671033">
          <w:rPr>
            <w:noProof/>
            <w:webHidden/>
            <w:sz w:val="24"/>
          </w:rPr>
          <w:fldChar w:fldCharType="separate"/>
        </w:r>
        <w:r w:rsidR="00A54CED" w:rsidRPr="00671033">
          <w:rPr>
            <w:noProof/>
            <w:webHidden/>
            <w:sz w:val="24"/>
          </w:rPr>
          <w:t>7</w:t>
        </w:r>
        <w:r w:rsidR="00A54CED" w:rsidRPr="00671033">
          <w:rPr>
            <w:noProof/>
            <w:webHidden/>
            <w:sz w:val="24"/>
          </w:rPr>
          <w:fldChar w:fldCharType="end"/>
        </w:r>
      </w:hyperlink>
    </w:p>
    <w:p w14:paraId="0EC729ED" w14:textId="77777777" w:rsidR="00A54CED" w:rsidRPr="00671033" w:rsidRDefault="00B037CB">
      <w:pPr>
        <w:pStyle w:val="28"/>
        <w:rPr>
          <w:rFonts w:ascii="Calibri" w:hAnsi="Calibri"/>
          <w:noProof/>
          <w:sz w:val="24"/>
          <w:lang w:eastAsia="ru-RU"/>
        </w:rPr>
      </w:pPr>
      <w:hyperlink w:anchor="_Toc457301683" w:history="1">
        <w:r w:rsidR="00A54CED" w:rsidRPr="00671033">
          <w:rPr>
            <w:rStyle w:val="af"/>
            <w:noProof/>
            <w:sz w:val="24"/>
          </w:rPr>
          <w:t>4.4. Требования к составу и параметрам технических средств</w:t>
        </w:r>
        <w:r w:rsidR="00A54CED" w:rsidRPr="00671033">
          <w:rPr>
            <w:noProof/>
            <w:webHidden/>
            <w:sz w:val="24"/>
          </w:rPr>
          <w:tab/>
        </w:r>
        <w:r w:rsidR="00A54CED" w:rsidRPr="00671033">
          <w:rPr>
            <w:noProof/>
            <w:webHidden/>
            <w:sz w:val="24"/>
          </w:rPr>
          <w:fldChar w:fldCharType="begin"/>
        </w:r>
        <w:r w:rsidR="00A54CED" w:rsidRPr="00671033">
          <w:rPr>
            <w:noProof/>
            <w:webHidden/>
            <w:sz w:val="24"/>
          </w:rPr>
          <w:instrText xml:space="preserve"> PAGEREF _Toc457301683 \h </w:instrText>
        </w:r>
        <w:r w:rsidR="00A54CED" w:rsidRPr="00671033">
          <w:rPr>
            <w:noProof/>
            <w:webHidden/>
            <w:sz w:val="24"/>
          </w:rPr>
        </w:r>
        <w:r w:rsidR="00A54CED" w:rsidRPr="00671033">
          <w:rPr>
            <w:noProof/>
            <w:webHidden/>
            <w:sz w:val="24"/>
          </w:rPr>
          <w:fldChar w:fldCharType="separate"/>
        </w:r>
        <w:r w:rsidR="00A54CED" w:rsidRPr="00671033">
          <w:rPr>
            <w:noProof/>
            <w:webHidden/>
            <w:sz w:val="24"/>
          </w:rPr>
          <w:t>7</w:t>
        </w:r>
        <w:r w:rsidR="00A54CED" w:rsidRPr="00671033">
          <w:rPr>
            <w:noProof/>
            <w:webHidden/>
            <w:sz w:val="24"/>
          </w:rPr>
          <w:fldChar w:fldCharType="end"/>
        </w:r>
      </w:hyperlink>
    </w:p>
    <w:p w14:paraId="09A015DF" w14:textId="77777777" w:rsidR="00A54CED" w:rsidRPr="00671033" w:rsidRDefault="00B037CB">
      <w:pPr>
        <w:pStyle w:val="28"/>
        <w:rPr>
          <w:rFonts w:ascii="Calibri" w:hAnsi="Calibri"/>
          <w:noProof/>
          <w:sz w:val="24"/>
          <w:lang w:eastAsia="ru-RU"/>
        </w:rPr>
      </w:pPr>
      <w:hyperlink w:anchor="_Toc457301684" w:history="1">
        <w:r w:rsidR="00A54CED" w:rsidRPr="00671033">
          <w:rPr>
            <w:rStyle w:val="af"/>
            <w:noProof/>
            <w:sz w:val="24"/>
          </w:rPr>
          <w:t>4.5. Требования к информационной и программной совместимости</w:t>
        </w:r>
        <w:r w:rsidR="00A54CED" w:rsidRPr="00671033">
          <w:rPr>
            <w:noProof/>
            <w:webHidden/>
            <w:sz w:val="24"/>
          </w:rPr>
          <w:tab/>
        </w:r>
        <w:r w:rsidR="00A54CED" w:rsidRPr="00671033">
          <w:rPr>
            <w:noProof/>
            <w:webHidden/>
            <w:sz w:val="24"/>
          </w:rPr>
          <w:fldChar w:fldCharType="begin"/>
        </w:r>
        <w:r w:rsidR="00A54CED" w:rsidRPr="00671033">
          <w:rPr>
            <w:noProof/>
            <w:webHidden/>
            <w:sz w:val="24"/>
          </w:rPr>
          <w:instrText xml:space="preserve"> PAGEREF _Toc457301684 \h </w:instrText>
        </w:r>
        <w:r w:rsidR="00A54CED" w:rsidRPr="00671033">
          <w:rPr>
            <w:noProof/>
            <w:webHidden/>
            <w:sz w:val="24"/>
          </w:rPr>
        </w:r>
        <w:r w:rsidR="00A54CED" w:rsidRPr="00671033">
          <w:rPr>
            <w:noProof/>
            <w:webHidden/>
            <w:sz w:val="24"/>
          </w:rPr>
          <w:fldChar w:fldCharType="separate"/>
        </w:r>
        <w:r w:rsidR="00A54CED" w:rsidRPr="00671033">
          <w:rPr>
            <w:noProof/>
            <w:webHidden/>
            <w:sz w:val="24"/>
          </w:rPr>
          <w:t>7</w:t>
        </w:r>
        <w:r w:rsidR="00A54CED" w:rsidRPr="00671033">
          <w:rPr>
            <w:noProof/>
            <w:webHidden/>
            <w:sz w:val="24"/>
          </w:rPr>
          <w:fldChar w:fldCharType="end"/>
        </w:r>
      </w:hyperlink>
    </w:p>
    <w:p w14:paraId="5D73C0A6" w14:textId="77777777" w:rsidR="00A54CED" w:rsidRPr="00671033" w:rsidRDefault="00B037CB">
      <w:pPr>
        <w:pStyle w:val="28"/>
        <w:rPr>
          <w:rFonts w:ascii="Calibri" w:hAnsi="Calibri"/>
          <w:noProof/>
          <w:sz w:val="24"/>
          <w:lang w:eastAsia="ru-RU"/>
        </w:rPr>
      </w:pPr>
      <w:hyperlink w:anchor="_Toc457301685" w:history="1">
        <w:r w:rsidR="00A54CED" w:rsidRPr="00671033">
          <w:rPr>
            <w:rStyle w:val="af"/>
            <w:noProof/>
            <w:sz w:val="24"/>
          </w:rPr>
          <w:t>4.6. Требования к маркировке и упаковке</w:t>
        </w:r>
        <w:r w:rsidR="00A54CED" w:rsidRPr="00671033">
          <w:rPr>
            <w:noProof/>
            <w:webHidden/>
            <w:sz w:val="24"/>
          </w:rPr>
          <w:tab/>
        </w:r>
        <w:r w:rsidR="00A54CED" w:rsidRPr="00671033">
          <w:rPr>
            <w:noProof/>
            <w:webHidden/>
            <w:sz w:val="24"/>
          </w:rPr>
          <w:fldChar w:fldCharType="begin"/>
        </w:r>
        <w:r w:rsidR="00A54CED" w:rsidRPr="00671033">
          <w:rPr>
            <w:noProof/>
            <w:webHidden/>
            <w:sz w:val="24"/>
          </w:rPr>
          <w:instrText xml:space="preserve"> PAGEREF _Toc457301685 \h </w:instrText>
        </w:r>
        <w:r w:rsidR="00A54CED" w:rsidRPr="00671033">
          <w:rPr>
            <w:noProof/>
            <w:webHidden/>
            <w:sz w:val="24"/>
          </w:rPr>
        </w:r>
        <w:r w:rsidR="00A54CED" w:rsidRPr="00671033">
          <w:rPr>
            <w:noProof/>
            <w:webHidden/>
            <w:sz w:val="24"/>
          </w:rPr>
          <w:fldChar w:fldCharType="separate"/>
        </w:r>
        <w:r w:rsidR="00A54CED" w:rsidRPr="00671033">
          <w:rPr>
            <w:noProof/>
            <w:webHidden/>
            <w:sz w:val="24"/>
          </w:rPr>
          <w:t>7</w:t>
        </w:r>
        <w:r w:rsidR="00A54CED" w:rsidRPr="00671033">
          <w:rPr>
            <w:noProof/>
            <w:webHidden/>
            <w:sz w:val="24"/>
          </w:rPr>
          <w:fldChar w:fldCharType="end"/>
        </w:r>
      </w:hyperlink>
    </w:p>
    <w:p w14:paraId="3CB27E14" w14:textId="77777777" w:rsidR="00A54CED" w:rsidRPr="00671033" w:rsidRDefault="00B037CB">
      <w:pPr>
        <w:pStyle w:val="28"/>
        <w:rPr>
          <w:rFonts w:ascii="Calibri" w:hAnsi="Calibri"/>
          <w:noProof/>
          <w:sz w:val="24"/>
          <w:lang w:eastAsia="ru-RU"/>
        </w:rPr>
      </w:pPr>
      <w:hyperlink w:anchor="_Toc457301686" w:history="1">
        <w:r w:rsidR="00A54CED" w:rsidRPr="00671033">
          <w:rPr>
            <w:rStyle w:val="af"/>
            <w:noProof/>
            <w:sz w:val="24"/>
          </w:rPr>
          <w:t>4.7. Требования к транспортированию и хранению</w:t>
        </w:r>
        <w:r w:rsidR="00A54CED" w:rsidRPr="00671033">
          <w:rPr>
            <w:noProof/>
            <w:webHidden/>
            <w:sz w:val="24"/>
          </w:rPr>
          <w:tab/>
        </w:r>
        <w:r w:rsidR="00A54CED" w:rsidRPr="00671033">
          <w:rPr>
            <w:noProof/>
            <w:webHidden/>
            <w:sz w:val="24"/>
          </w:rPr>
          <w:fldChar w:fldCharType="begin"/>
        </w:r>
        <w:r w:rsidR="00A54CED" w:rsidRPr="00671033">
          <w:rPr>
            <w:noProof/>
            <w:webHidden/>
            <w:sz w:val="24"/>
          </w:rPr>
          <w:instrText xml:space="preserve"> PAGEREF _Toc457301686 \h </w:instrText>
        </w:r>
        <w:r w:rsidR="00A54CED" w:rsidRPr="00671033">
          <w:rPr>
            <w:noProof/>
            <w:webHidden/>
            <w:sz w:val="24"/>
          </w:rPr>
        </w:r>
        <w:r w:rsidR="00A54CED" w:rsidRPr="00671033">
          <w:rPr>
            <w:noProof/>
            <w:webHidden/>
            <w:sz w:val="24"/>
          </w:rPr>
          <w:fldChar w:fldCharType="separate"/>
        </w:r>
        <w:r w:rsidR="00A54CED" w:rsidRPr="00671033">
          <w:rPr>
            <w:noProof/>
            <w:webHidden/>
            <w:sz w:val="24"/>
          </w:rPr>
          <w:t>7</w:t>
        </w:r>
        <w:r w:rsidR="00A54CED" w:rsidRPr="00671033">
          <w:rPr>
            <w:noProof/>
            <w:webHidden/>
            <w:sz w:val="24"/>
          </w:rPr>
          <w:fldChar w:fldCharType="end"/>
        </w:r>
      </w:hyperlink>
    </w:p>
    <w:p w14:paraId="269B985D" w14:textId="77777777" w:rsidR="00A54CED" w:rsidRPr="00671033" w:rsidRDefault="00B037CB">
      <w:pPr>
        <w:pStyle w:val="28"/>
        <w:rPr>
          <w:rFonts w:ascii="Calibri" w:hAnsi="Calibri"/>
          <w:noProof/>
          <w:sz w:val="24"/>
          <w:lang w:eastAsia="ru-RU"/>
        </w:rPr>
      </w:pPr>
      <w:hyperlink w:anchor="_Toc457301687" w:history="1">
        <w:r w:rsidR="00A54CED" w:rsidRPr="00671033">
          <w:rPr>
            <w:rStyle w:val="af"/>
            <w:noProof/>
            <w:sz w:val="24"/>
          </w:rPr>
          <w:t>4.8. Специальные требования</w:t>
        </w:r>
        <w:r w:rsidR="00A54CED" w:rsidRPr="00671033">
          <w:rPr>
            <w:noProof/>
            <w:webHidden/>
            <w:sz w:val="24"/>
          </w:rPr>
          <w:tab/>
        </w:r>
        <w:r w:rsidR="00A54CED" w:rsidRPr="00671033">
          <w:rPr>
            <w:noProof/>
            <w:webHidden/>
            <w:sz w:val="24"/>
          </w:rPr>
          <w:fldChar w:fldCharType="begin"/>
        </w:r>
        <w:r w:rsidR="00A54CED" w:rsidRPr="00671033">
          <w:rPr>
            <w:noProof/>
            <w:webHidden/>
            <w:sz w:val="24"/>
          </w:rPr>
          <w:instrText xml:space="preserve"> PAGEREF _Toc457301687 \h </w:instrText>
        </w:r>
        <w:r w:rsidR="00A54CED" w:rsidRPr="00671033">
          <w:rPr>
            <w:noProof/>
            <w:webHidden/>
            <w:sz w:val="24"/>
          </w:rPr>
        </w:r>
        <w:r w:rsidR="00A54CED" w:rsidRPr="00671033">
          <w:rPr>
            <w:noProof/>
            <w:webHidden/>
            <w:sz w:val="24"/>
          </w:rPr>
          <w:fldChar w:fldCharType="separate"/>
        </w:r>
        <w:r w:rsidR="00A54CED" w:rsidRPr="00671033">
          <w:rPr>
            <w:noProof/>
            <w:webHidden/>
            <w:sz w:val="24"/>
          </w:rPr>
          <w:t>7</w:t>
        </w:r>
        <w:r w:rsidR="00A54CED" w:rsidRPr="00671033">
          <w:rPr>
            <w:noProof/>
            <w:webHidden/>
            <w:sz w:val="24"/>
          </w:rPr>
          <w:fldChar w:fldCharType="end"/>
        </w:r>
      </w:hyperlink>
    </w:p>
    <w:p w14:paraId="3A30EC1F" w14:textId="77777777" w:rsidR="00A54CED" w:rsidRPr="00671033" w:rsidRDefault="00B037CB">
      <w:pPr>
        <w:pStyle w:val="11"/>
        <w:rPr>
          <w:rFonts w:ascii="Calibri" w:hAnsi="Calibri"/>
          <w:b w:val="0"/>
          <w:sz w:val="24"/>
          <w:lang w:eastAsia="ru-RU"/>
        </w:rPr>
      </w:pPr>
      <w:hyperlink w:anchor="_Toc457301688" w:history="1">
        <w:r w:rsidR="00A54CED" w:rsidRPr="00671033">
          <w:rPr>
            <w:rStyle w:val="af"/>
            <w:sz w:val="24"/>
          </w:rPr>
          <w:t>5. Требования к программной документации</w:t>
        </w:r>
        <w:r w:rsidR="00A54CED" w:rsidRPr="00671033">
          <w:rPr>
            <w:webHidden/>
            <w:sz w:val="24"/>
          </w:rPr>
          <w:tab/>
        </w:r>
        <w:r w:rsidR="00A54CED" w:rsidRPr="00671033">
          <w:rPr>
            <w:webHidden/>
            <w:sz w:val="24"/>
          </w:rPr>
          <w:fldChar w:fldCharType="begin"/>
        </w:r>
        <w:r w:rsidR="00A54CED" w:rsidRPr="00671033">
          <w:rPr>
            <w:webHidden/>
            <w:sz w:val="24"/>
          </w:rPr>
          <w:instrText xml:space="preserve"> PAGEREF _Toc457301688 \h </w:instrText>
        </w:r>
        <w:r w:rsidR="00A54CED" w:rsidRPr="00671033">
          <w:rPr>
            <w:webHidden/>
            <w:sz w:val="24"/>
          </w:rPr>
        </w:r>
        <w:r w:rsidR="00A54CED" w:rsidRPr="00671033">
          <w:rPr>
            <w:webHidden/>
            <w:sz w:val="24"/>
          </w:rPr>
          <w:fldChar w:fldCharType="separate"/>
        </w:r>
        <w:r w:rsidR="00A54CED" w:rsidRPr="00671033">
          <w:rPr>
            <w:webHidden/>
            <w:sz w:val="24"/>
          </w:rPr>
          <w:t>8</w:t>
        </w:r>
        <w:r w:rsidR="00A54CED" w:rsidRPr="00671033">
          <w:rPr>
            <w:webHidden/>
            <w:sz w:val="24"/>
          </w:rPr>
          <w:fldChar w:fldCharType="end"/>
        </w:r>
      </w:hyperlink>
    </w:p>
    <w:p w14:paraId="01DF2DEB" w14:textId="77777777" w:rsidR="00A54CED" w:rsidRPr="00671033" w:rsidRDefault="00B037CB">
      <w:pPr>
        <w:pStyle w:val="11"/>
        <w:rPr>
          <w:rFonts w:ascii="Calibri" w:hAnsi="Calibri"/>
          <w:b w:val="0"/>
          <w:sz w:val="24"/>
          <w:lang w:eastAsia="ru-RU"/>
        </w:rPr>
      </w:pPr>
      <w:hyperlink w:anchor="_Toc457301689" w:history="1">
        <w:r w:rsidR="00A54CED" w:rsidRPr="00671033">
          <w:rPr>
            <w:rStyle w:val="af"/>
            <w:sz w:val="24"/>
          </w:rPr>
          <w:t>6.</w:t>
        </w:r>
        <w:r w:rsidR="00A54CED" w:rsidRPr="00671033">
          <w:rPr>
            <w:rStyle w:val="af"/>
            <w:sz w:val="24"/>
            <w:shd w:val="clear" w:color="auto" w:fill="FFFFFF"/>
          </w:rPr>
          <w:t xml:space="preserve"> Технико-экономические показатели</w:t>
        </w:r>
        <w:r w:rsidR="00A54CED" w:rsidRPr="00671033">
          <w:rPr>
            <w:webHidden/>
            <w:sz w:val="24"/>
          </w:rPr>
          <w:tab/>
        </w:r>
        <w:r w:rsidR="00A54CED" w:rsidRPr="00671033">
          <w:rPr>
            <w:webHidden/>
            <w:sz w:val="24"/>
          </w:rPr>
          <w:fldChar w:fldCharType="begin"/>
        </w:r>
        <w:r w:rsidR="00A54CED" w:rsidRPr="00671033">
          <w:rPr>
            <w:webHidden/>
            <w:sz w:val="24"/>
          </w:rPr>
          <w:instrText xml:space="preserve"> PAGEREF _Toc457301689 \h </w:instrText>
        </w:r>
        <w:r w:rsidR="00A54CED" w:rsidRPr="00671033">
          <w:rPr>
            <w:webHidden/>
            <w:sz w:val="24"/>
          </w:rPr>
        </w:r>
        <w:r w:rsidR="00A54CED" w:rsidRPr="00671033">
          <w:rPr>
            <w:webHidden/>
            <w:sz w:val="24"/>
          </w:rPr>
          <w:fldChar w:fldCharType="separate"/>
        </w:r>
        <w:r w:rsidR="00A54CED" w:rsidRPr="00671033">
          <w:rPr>
            <w:webHidden/>
            <w:sz w:val="24"/>
          </w:rPr>
          <w:t>9</w:t>
        </w:r>
        <w:r w:rsidR="00A54CED" w:rsidRPr="00671033">
          <w:rPr>
            <w:webHidden/>
            <w:sz w:val="24"/>
          </w:rPr>
          <w:fldChar w:fldCharType="end"/>
        </w:r>
      </w:hyperlink>
    </w:p>
    <w:p w14:paraId="69F13CE0" w14:textId="77777777" w:rsidR="00A54CED" w:rsidRPr="00671033" w:rsidRDefault="00B037CB">
      <w:pPr>
        <w:pStyle w:val="11"/>
        <w:rPr>
          <w:rFonts w:ascii="Calibri" w:hAnsi="Calibri"/>
          <w:b w:val="0"/>
          <w:sz w:val="24"/>
          <w:lang w:eastAsia="ru-RU"/>
        </w:rPr>
      </w:pPr>
      <w:hyperlink w:anchor="_Toc457301690" w:history="1">
        <w:r w:rsidR="00A54CED" w:rsidRPr="00671033">
          <w:rPr>
            <w:rStyle w:val="af"/>
            <w:sz w:val="24"/>
          </w:rPr>
          <w:t>7.</w:t>
        </w:r>
        <w:r w:rsidR="00A54CED" w:rsidRPr="00671033">
          <w:rPr>
            <w:rStyle w:val="af"/>
            <w:sz w:val="24"/>
            <w:shd w:val="clear" w:color="auto" w:fill="FFFFFF"/>
          </w:rPr>
          <w:t xml:space="preserve"> Стадии и этапы разработки</w:t>
        </w:r>
        <w:r w:rsidR="00A54CED" w:rsidRPr="00671033">
          <w:rPr>
            <w:webHidden/>
            <w:sz w:val="24"/>
          </w:rPr>
          <w:tab/>
        </w:r>
        <w:r w:rsidR="00A54CED" w:rsidRPr="00671033">
          <w:rPr>
            <w:webHidden/>
            <w:sz w:val="24"/>
          </w:rPr>
          <w:fldChar w:fldCharType="begin"/>
        </w:r>
        <w:r w:rsidR="00A54CED" w:rsidRPr="00671033">
          <w:rPr>
            <w:webHidden/>
            <w:sz w:val="24"/>
          </w:rPr>
          <w:instrText xml:space="preserve"> PAGEREF _Toc457301690 \h </w:instrText>
        </w:r>
        <w:r w:rsidR="00A54CED" w:rsidRPr="00671033">
          <w:rPr>
            <w:webHidden/>
            <w:sz w:val="24"/>
          </w:rPr>
        </w:r>
        <w:r w:rsidR="00A54CED" w:rsidRPr="00671033">
          <w:rPr>
            <w:webHidden/>
            <w:sz w:val="24"/>
          </w:rPr>
          <w:fldChar w:fldCharType="separate"/>
        </w:r>
        <w:r w:rsidR="00A54CED" w:rsidRPr="00671033">
          <w:rPr>
            <w:webHidden/>
            <w:sz w:val="24"/>
          </w:rPr>
          <w:t>10</w:t>
        </w:r>
        <w:r w:rsidR="00A54CED" w:rsidRPr="00671033">
          <w:rPr>
            <w:webHidden/>
            <w:sz w:val="24"/>
          </w:rPr>
          <w:fldChar w:fldCharType="end"/>
        </w:r>
      </w:hyperlink>
    </w:p>
    <w:p w14:paraId="66B95988" w14:textId="77777777" w:rsidR="00A54CED" w:rsidRPr="00671033" w:rsidRDefault="00B037CB">
      <w:pPr>
        <w:pStyle w:val="11"/>
        <w:rPr>
          <w:rFonts w:ascii="Calibri" w:hAnsi="Calibri"/>
          <w:b w:val="0"/>
          <w:sz w:val="24"/>
          <w:lang w:eastAsia="ru-RU"/>
        </w:rPr>
      </w:pPr>
      <w:hyperlink w:anchor="_Toc457301691" w:history="1">
        <w:r w:rsidR="00A54CED" w:rsidRPr="00671033">
          <w:rPr>
            <w:rStyle w:val="af"/>
            <w:sz w:val="24"/>
          </w:rPr>
          <w:t>8.</w:t>
        </w:r>
        <w:r w:rsidR="00A54CED" w:rsidRPr="00671033">
          <w:rPr>
            <w:rStyle w:val="af"/>
            <w:sz w:val="24"/>
            <w:shd w:val="clear" w:color="auto" w:fill="FFFFFF"/>
          </w:rPr>
          <w:t xml:space="preserve"> Порядок контроля и приемки</w:t>
        </w:r>
        <w:r w:rsidR="00A54CED" w:rsidRPr="00671033">
          <w:rPr>
            <w:webHidden/>
            <w:sz w:val="24"/>
          </w:rPr>
          <w:tab/>
        </w:r>
        <w:r w:rsidR="00A54CED" w:rsidRPr="00671033">
          <w:rPr>
            <w:webHidden/>
            <w:sz w:val="24"/>
          </w:rPr>
          <w:fldChar w:fldCharType="begin"/>
        </w:r>
        <w:r w:rsidR="00A54CED" w:rsidRPr="00671033">
          <w:rPr>
            <w:webHidden/>
            <w:sz w:val="24"/>
          </w:rPr>
          <w:instrText xml:space="preserve"> PAGEREF _Toc457301691 \h </w:instrText>
        </w:r>
        <w:r w:rsidR="00A54CED" w:rsidRPr="00671033">
          <w:rPr>
            <w:webHidden/>
            <w:sz w:val="24"/>
          </w:rPr>
        </w:r>
        <w:r w:rsidR="00A54CED" w:rsidRPr="00671033">
          <w:rPr>
            <w:webHidden/>
            <w:sz w:val="24"/>
          </w:rPr>
          <w:fldChar w:fldCharType="separate"/>
        </w:r>
        <w:r w:rsidR="00A54CED" w:rsidRPr="00671033">
          <w:rPr>
            <w:webHidden/>
            <w:sz w:val="24"/>
          </w:rPr>
          <w:t>11</w:t>
        </w:r>
        <w:r w:rsidR="00A54CED" w:rsidRPr="00671033">
          <w:rPr>
            <w:webHidden/>
            <w:sz w:val="24"/>
          </w:rPr>
          <w:fldChar w:fldCharType="end"/>
        </w:r>
      </w:hyperlink>
    </w:p>
    <w:p w14:paraId="6FACA66C" w14:textId="61B037BB" w:rsidR="00A54CED" w:rsidRPr="00671033" w:rsidRDefault="00B037CB">
      <w:pPr>
        <w:pStyle w:val="11"/>
        <w:rPr>
          <w:rFonts w:ascii="Calibri" w:hAnsi="Calibri"/>
          <w:b w:val="0"/>
          <w:sz w:val="24"/>
          <w:lang w:eastAsia="ru-RU"/>
        </w:rPr>
      </w:pPr>
      <w:hyperlink w:anchor="_Toc457301692" w:history="1"/>
    </w:p>
    <w:p w14:paraId="172ECF46" w14:textId="3A6C1E2E" w:rsidR="00A10F1A" w:rsidRPr="00275497" w:rsidRDefault="00A10F1A" w:rsidP="00275497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330A69">
        <w:fldChar w:fldCharType="end"/>
      </w:r>
      <w:r w:rsidR="00275497">
        <w:rPr>
          <w:rFonts w:ascii="Arial" w:hAnsi="Arial" w:cs="Arial"/>
          <w:b/>
          <w:sz w:val="28"/>
          <w:szCs w:val="28"/>
        </w:rPr>
        <w:t xml:space="preserve">1. </w:t>
      </w:r>
      <w:r w:rsidR="00275497">
        <w:rPr>
          <w:rFonts w:ascii="Arial" w:hAnsi="Arial" w:cs="Arial"/>
          <w:b/>
          <w:sz w:val="28"/>
          <w:szCs w:val="28"/>
          <w:shd w:val="clear" w:color="auto" w:fill="FFFFFF"/>
        </w:rPr>
        <w:t>ВВЕДЕНИЕ</w:t>
      </w:r>
    </w:p>
    <w:p w14:paraId="7621C45F" w14:textId="77777777" w:rsidR="00671033" w:rsidRDefault="00671033" w:rsidP="00671033">
      <w:pPr>
        <w:pStyle w:val="tdtext"/>
        <w:rPr>
          <w:sz w:val="24"/>
        </w:rPr>
      </w:pPr>
    </w:p>
    <w:p w14:paraId="582CC2EF" w14:textId="77777777" w:rsidR="00671033" w:rsidRPr="00275497" w:rsidRDefault="00671033" w:rsidP="003E03D7">
      <w:pPr>
        <w:jc w:val="both"/>
        <w:rPr>
          <w:rFonts w:ascii="Arial" w:hAnsi="Arial" w:cs="Arial"/>
          <w:color w:val="000000"/>
        </w:rPr>
      </w:pPr>
      <w:r w:rsidRPr="00275497">
        <w:rPr>
          <w:rFonts w:ascii="Arial" w:hAnsi="Arial" w:cs="Arial"/>
          <w:color w:val="000000"/>
        </w:rPr>
        <w:t>Наименование программы:</w:t>
      </w:r>
    </w:p>
    <w:p w14:paraId="7753D64C" w14:textId="483F2B7B" w:rsidR="00671033" w:rsidRPr="00671033" w:rsidRDefault="00671033" w:rsidP="003E03D7">
      <w:pPr>
        <w:jc w:val="both"/>
        <w:rPr>
          <w:rFonts w:ascii="Arial" w:hAnsi="Arial" w:cs="Arial"/>
          <w:color w:val="000000"/>
        </w:rPr>
      </w:pPr>
      <w:r w:rsidRPr="00671033">
        <w:rPr>
          <w:rFonts w:ascii="Arial" w:hAnsi="Arial" w:cs="Arial"/>
          <w:color w:val="000000"/>
        </w:rPr>
        <w:t xml:space="preserve"> «</w:t>
      </w:r>
      <w:proofErr w:type="spellStart"/>
      <w:r w:rsidRPr="00671033">
        <w:rPr>
          <w:rFonts w:ascii="Arial" w:hAnsi="Arial" w:cs="Arial"/>
          <w:color w:val="000000"/>
        </w:rPr>
        <w:t>Цветучий</w:t>
      </w:r>
      <w:proofErr w:type="spellEnd"/>
      <w:r w:rsidRPr="00671033">
        <w:rPr>
          <w:rFonts w:ascii="Arial" w:hAnsi="Arial" w:cs="Arial"/>
          <w:color w:val="000000"/>
        </w:rPr>
        <w:t xml:space="preserve"> случай».</w:t>
      </w:r>
    </w:p>
    <w:p w14:paraId="66510929" w14:textId="77777777" w:rsidR="00671033" w:rsidRPr="00671033" w:rsidRDefault="00671033" w:rsidP="003E03D7">
      <w:pPr>
        <w:jc w:val="both"/>
        <w:rPr>
          <w:rFonts w:ascii="Arial" w:hAnsi="Arial" w:cs="Arial"/>
          <w:color w:val="000000"/>
        </w:rPr>
      </w:pPr>
    </w:p>
    <w:p w14:paraId="40750540" w14:textId="77777777" w:rsidR="00671033" w:rsidRPr="00275497" w:rsidRDefault="00671033" w:rsidP="003E03D7">
      <w:pPr>
        <w:jc w:val="both"/>
        <w:rPr>
          <w:rFonts w:ascii="Arial" w:hAnsi="Arial" w:cs="Arial"/>
          <w:color w:val="000000"/>
        </w:rPr>
      </w:pPr>
      <w:r w:rsidRPr="00275497">
        <w:rPr>
          <w:rFonts w:ascii="Arial" w:hAnsi="Arial" w:cs="Arial"/>
          <w:color w:val="000000"/>
        </w:rPr>
        <w:t>Краткая характеристика области применения программы:</w:t>
      </w:r>
    </w:p>
    <w:p w14:paraId="6A18A9C2" w14:textId="77777777" w:rsidR="00275497" w:rsidRDefault="00671033" w:rsidP="00275497">
      <w:pPr>
        <w:jc w:val="both"/>
        <w:rPr>
          <w:rFonts w:ascii="Arial" w:hAnsi="Arial" w:cs="Arial"/>
          <w:lang w:eastAsia="ru-RU"/>
        </w:rPr>
      </w:pPr>
      <w:r w:rsidRPr="00671033">
        <w:rPr>
          <w:rFonts w:ascii="Arial" w:hAnsi="Arial" w:cs="Arial"/>
          <w:color w:val="000000"/>
        </w:rPr>
        <w:t>Программа для контроля уровня освещения редкого растения, программа моделирующая условия окружающей среды.</w:t>
      </w:r>
      <w:bookmarkStart w:id="1" w:name="_Toc457301677"/>
    </w:p>
    <w:p w14:paraId="515F9E55" w14:textId="77777777" w:rsidR="00275497" w:rsidRDefault="00275497" w:rsidP="00275497">
      <w:pPr>
        <w:jc w:val="both"/>
        <w:rPr>
          <w:rFonts w:ascii="Arial" w:hAnsi="Arial" w:cs="Arial"/>
          <w:lang w:eastAsia="ru-RU"/>
        </w:rPr>
      </w:pPr>
    </w:p>
    <w:p w14:paraId="575F4017" w14:textId="77777777" w:rsidR="00F22E76" w:rsidRDefault="00F22E76" w:rsidP="00275497">
      <w:pPr>
        <w:jc w:val="both"/>
        <w:rPr>
          <w:rFonts w:ascii="Arial" w:hAnsi="Arial" w:cs="Arial"/>
          <w:lang w:eastAsia="ru-RU"/>
        </w:rPr>
      </w:pPr>
    </w:p>
    <w:bookmarkEnd w:id="1"/>
    <w:p w14:paraId="08A38AA3" w14:textId="06AF6BAA" w:rsidR="003E03D7" w:rsidRDefault="00275497" w:rsidP="00275497">
      <w:pPr>
        <w:pStyle w:val="tdtext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2. ОСНОВАНИЯ ДЛЯ РАЗРАБОТКИ</w:t>
      </w:r>
    </w:p>
    <w:p w14:paraId="12E0DBDC" w14:textId="77777777" w:rsidR="00F22E76" w:rsidRPr="00275497" w:rsidRDefault="00F22E76" w:rsidP="00275497">
      <w:pPr>
        <w:pStyle w:val="tdtext"/>
        <w:jc w:val="center"/>
        <w:rPr>
          <w:rFonts w:cs="Arial"/>
          <w:b/>
          <w:sz w:val="28"/>
          <w:szCs w:val="28"/>
        </w:rPr>
      </w:pPr>
    </w:p>
    <w:p w14:paraId="135D312F" w14:textId="7934A5D9" w:rsidR="003E03D7" w:rsidRPr="003E03D7" w:rsidRDefault="003E03D7" w:rsidP="003E03D7">
      <w:pPr>
        <w:jc w:val="both"/>
        <w:rPr>
          <w:rFonts w:ascii="Arial" w:hAnsi="Arial" w:cs="Arial"/>
          <w:color w:val="000000"/>
        </w:rPr>
      </w:pPr>
      <w:r w:rsidRPr="003E03D7">
        <w:rPr>
          <w:rFonts w:ascii="Arial" w:hAnsi="Arial" w:cs="Arial"/>
          <w:color w:val="000000"/>
        </w:rPr>
        <w:t>Задание на практическую работу по курсу «Архитектура информационных систем».</w:t>
      </w:r>
    </w:p>
    <w:p w14:paraId="050A3CA0" w14:textId="77777777" w:rsidR="003E03D7" w:rsidRPr="003E03D7" w:rsidRDefault="003E03D7" w:rsidP="003E03D7">
      <w:pPr>
        <w:pStyle w:val="tdtext"/>
        <w:rPr>
          <w:sz w:val="24"/>
        </w:rPr>
      </w:pPr>
    </w:p>
    <w:p w14:paraId="41A10699" w14:textId="6624782F" w:rsidR="00A10F1A" w:rsidRDefault="00F27C1A" w:rsidP="00F22E76">
      <w:pPr>
        <w:pStyle w:val="tdtoccaptionlevel1"/>
        <w:numPr>
          <w:ilvl w:val="0"/>
          <w:numId w:val="20"/>
        </w:numPr>
        <w:rPr>
          <w:sz w:val="28"/>
          <w:szCs w:val="28"/>
          <w:shd w:val="clear" w:color="auto" w:fill="FFFFFF"/>
        </w:rPr>
      </w:pPr>
      <w:bookmarkStart w:id="2" w:name="_Toc457301678"/>
      <w:r w:rsidRPr="00671033">
        <w:rPr>
          <w:sz w:val="28"/>
          <w:szCs w:val="28"/>
          <w:shd w:val="clear" w:color="auto" w:fill="FFFFFF"/>
        </w:rPr>
        <w:lastRenderedPageBreak/>
        <w:t>Н</w:t>
      </w:r>
      <w:r w:rsidR="00A10F1A" w:rsidRPr="00671033">
        <w:rPr>
          <w:sz w:val="28"/>
          <w:szCs w:val="28"/>
          <w:shd w:val="clear" w:color="auto" w:fill="FFFFFF"/>
        </w:rPr>
        <w:t>азначение разработки</w:t>
      </w:r>
      <w:bookmarkEnd w:id="2"/>
    </w:p>
    <w:p w14:paraId="73CB6480" w14:textId="77777777" w:rsidR="003E03D7" w:rsidRPr="00CB05DA" w:rsidRDefault="003E03D7" w:rsidP="003E03D7">
      <w:pPr>
        <w:pStyle w:val="tdtext"/>
      </w:pPr>
      <w:bookmarkStart w:id="3" w:name="_GoBack"/>
      <w:bookmarkEnd w:id="3"/>
    </w:p>
    <w:p w14:paraId="3FB49633" w14:textId="3D32FA8C" w:rsidR="003E03D7" w:rsidRPr="003E03D7" w:rsidRDefault="003E03D7" w:rsidP="003E03D7">
      <w:pPr>
        <w:jc w:val="both"/>
        <w:rPr>
          <w:rFonts w:ascii="Arial" w:hAnsi="Arial" w:cs="Arial"/>
          <w:lang w:eastAsia="ru-RU"/>
        </w:rPr>
      </w:pPr>
      <w:r w:rsidRPr="003E03D7">
        <w:rPr>
          <w:rFonts w:ascii="Arial" w:hAnsi="Arial" w:cs="Arial"/>
          <w:color w:val="000000"/>
        </w:rPr>
        <w:t>Программа предназначена для анализа уровня освещения для поддержания благоприятного уровня освещения редкого растения. Модель окружающей среды необходима для проверки работоспособности программы и тестирования.</w:t>
      </w:r>
    </w:p>
    <w:p w14:paraId="5CDB6747" w14:textId="77777777" w:rsidR="003E03D7" w:rsidRPr="003E03D7" w:rsidRDefault="003E03D7" w:rsidP="003E03D7">
      <w:pPr>
        <w:pStyle w:val="tdtext"/>
      </w:pPr>
    </w:p>
    <w:p w14:paraId="5BC6B46D" w14:textId="77777777" w:rsidR="00A10F1A" w:rsidRDefault="00F27C1A" w:rsidP="005A4834">
      <w:pPr>
        <w:pStyle w:val="tdtoccaptionlevel1"/>
        <w:rPr>
          <w:sz w:val="28"/>
          <w:szCs w:val="28"/>
          <w:shd w:val="clear" w:color="auto" w:fill="FFFFFF"/>
        </w:rPr>
      </w:pPr>
      <w:bookmarkStart w:id="4" w:name="_Toc457301679"/>
      <w:r w:rsidRPr="00671033">
        <w:rPr>
          <w:sz w:val="28"/>
          <w:szCs w:val="28"/>
          <w:shd w:val="clear" w:color="auto" w:fill="FFFFFF"/>
        </w:rPr>
        <w:lastRenderedPageBreak/>
        <w:t>Т</w:t>
      </w:r>
      <w:r w:rsidR="00A10F1A" w:rsidRPr="00671033">
        <w:rPr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4"/>
    </w:p>
    <w:p w14:paraId="2ACE05F8" w14:textId="77777777" w:rsidR="00AF5CF2" w:rsidRPr="00AF5CF2" w:rsidRDefault="00AF5CF2" w:rsidP="00AF5CF2">
      <w:pPr>
        <w:pStyle w:val="tdtext"/>
      </w:pPr>
    </w:p>
    <w:p w14:paraId="71049528" w14:textId="77777777" w:rsidR="00A10F1A" w:rsidRDefault="00A10F1A" w:rsidP="00262A70">
      <w:pPr>
        <w:pStyle w:val="tdtoccaptionlevel2"/>
      </w:pPr>
      <w:bookmarkStart w:id="5" w:name="_Toc457301680"/>
      <w:r w:rsidRPr="00330A69">
        <w:t>Требования к функциональным характеристикам</w:t>
      </w:r>
      <w:bookmarkEnd w:id="5"/>
    </w:p>
    <w:p w14:paraId="67C2965D" w14:textId="77777777" w:rsidR="003E03D7" w:rsidRDefault="003E03D7" w:rsidP="003E03D7">
      <w:pPr>
        <w:pStyle w:val="tdtext"/>
      </w:pPr>
    </w:p>
    <w:p w14:paraId="175154A6" w14:textId="77777777" w:rsidR="003E03D7" w:rsidRPr="008C7529" w:rsidRDefault="003E03D7" w:rsidP="008C7529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8C7529">
        <w:rPr>
          <w:rFonts w:ascii="Arial" w:hAnsi="Arial" w:cs="Arial"/>
          <w:color w:val="000000"/>
          <w:sz w:val="22"/>
          <w:szCs w:val="22"/>
        </w:rPr>
        <w:t>Программа должна выполнять следующие требования:</w:t>
      </w:r>
    </w:p>
    <w:p w14:paraId="26B70738" w14:textId="6D826F43" w:rsidR="003E03D7" w:rsidRPr="008C7529" w:rsidRDefault="003E03D7" w:rsidP="008C7529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8C7529">
        <w:rPr>
          <w:rFonts w:ascii="Arial" w:hAnsi="Arial" w:cs="Arial"/>
          <w:color w:val="000000"/>
          <w:sz w:val="22"/>
          <w:szCs w:val="22"/>
        </w:rPr>
        <w:t>- Находить местоположение солнца</w:t>
      </w:r>
      <w:r w:rsidR="008C7529" w:rsidRPr="008C7529">
        <w:rPr>
          <w:rFonts w:ascii="Arial" w:hAnsi="Arial" w:cs="Arial"/>
          <w:color w:val="000000"/>
          <w:sz w:val="22"/>
          <w:szCs w:val="22"/>
        </w:rPr>
        <w:t>;</w:t>
      </w:r>
    </w:p>
    <w:p w14:paraId="79CEB832" w14:textId="3FF360D7" w:rsidR="003E03D7" w:rsidRPr="008C7529" w:rsidRDefault="003E03D7" w:rsidP="008C7529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8C7529">
        <w:rPr>
          <w:rFonts w:ascii="Arial" w:hAnsi="Arial" w:cs="Arial"/>
          <w:color w:val="000000"/>
          <w:sz w:val="22"/>
          <w:szCs w:val="22"/>
        </w:rPr>
        <w:t>- Оценивать положение облаков</w:t>
      </w:r>
      <w:r w:rsidR="008C7529" w:rsidRPr="008C7529">
        <w:rPr>
          <w:rFonts w:ascii="Arial" w:hAnsi="Arial" w:cs="Arial"/>
          <w:color w:val="000000"/>
          <w:sz w:val="22"/>
          <w:szCs w:val="22"/>
        </w:rPr>
        <w:t>;</w:t>
      </w:r>
    </w:p>
    <w:p w14:paraId="7E96CDB8" w14:textId="77777777" w:rsidR="008C7529" w:rsidRPr="008C7529" w:rsidRDefault="003E03D7" w:rsidP="008C7529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8C7529">
        <w:rPr>
          <w:rFonts w:ascii="Arial" w:hAnsi="Arial" w:cs="Arial"/>
          <w:color w:val="000000"/>
          <w:sz w:val="22"/>
          <w:szCs w:val="22"/>
        </w:rPr>
        <w:t>- Включать и выключать лампу в зависимости от освещения</w:t>
      </w:r>
      <w:r w:rsidR="008C7529" w:rsidRPr="008C7529">
        <w:rPr>
          <w:rFonts w:ascii="Arial" w:hAnsi="Arial" w:cs="Arial"/>
          <w:color w:val="000000"/>
          <w:sz w:val="22"/>
          <w:szCs w:val="22"/>
        </w:rPr>
        <w:t>;</w:t>
      </w:r>
    </w:p>
    <w:p w14:paraId="31A01919" w14:textId="7A5F04ED" w:rsidR="003E03D7" w:rsidRPr="008C7529" w:rsidRDefault="003E03D7" w:rsidP="008C7529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8C7529">
        <w:rPr>
          <w:rFonts w:ascii="Arial" w:hAnsi="Arial" w:cs="Arial"/>
          <w:color w:val="000000"/>
          <w:sz w:val="22"/>
          <w:szCs w:val="22"/>
        </w:rPr>
        <w:t xml:space="preserve">- Публиковать сигнал через </w:t>
      </w:r>
      <w:proofErr w:type="spellStart"/>
      <w:r w:rsidRPr="008C7529">
        <w:rPr>
          <w:rFonts w:ascii="Arial" w:hAnsi="Arial" w:cs="Arial"/>
          <w:color w:val="000000"/>
          <w:sz w:val="22"/>
          <w:szCs w:val="22"/>
        </w:rPr>
        <w:t>mqtt</w:t>
      </w:r>
      <w:proofErr w:type="spellEnd"/>
      <w:r w:rsidRPr="008C7529">
        <w:rPr>
          <w:rFonts w:ascii="Arial" w:hAnsi="Arial" w:cs="Arial"/>
          <w:color w:val="000000"/>
          <w:sz w:val="22"/>
          <w:szCs w:val="22"/>
        </w:rPr>
        <w:t xml:space="preserve"> протокол</w:t>
      </w:r>
      <w:r w:rsidR="008C7529" w:rsidRPr="008C7529">
        <w:rPr>
          <w:rFonts w:ascii="Arial" w:hAnsi="Arial" w:cs="Arial"/>
          <w:color w:val="000000"/>
          <w:sz w:val="22"/>
          <w:szCs w:val="22"/>
        </w:rPr>
        <w:t>;</w:t>
      </w:r>
    </w:p>
    <w:p w14:paraId="4296455B" w14:textId="53F7DA47" w:rsidR="003E03D7" w:rsidRPr="008C7529" w:rsidRDefault="003E03D7" w:rsidP="008C7529">
      <w:pPr>
        <w:ind w:firstLine="708"/>
        <w:jc w:val="both"/>
        <w:rPr>
          <w:rFonts w:ascii="Arial" w:hAnsi="Arial" w:cs="Arial"/>
          <w:sz w:val="22"/>
          <w:szCs w:val="22"/>
          <w:lang w:eastAsia="ru-RU"/>
        </w:rPr>
      </w:pPr>
      <w:r w:rsidRPr="008C7529">
        <w:rPr>
          <w:rFonts w:ascii="Arial" w:hAnsi="Arial" w:cs="Arial"/>
          <w:color w:val="000000"/>
          <w:sz w:val="22"/>
          <w:szCs w:val="22"/>
        </w:rPr>
        <w:t>- Интерфейс для оценки состояния системы</w:t>
      </w:r>
      <w:r w:rsidR="008C7529" w:rsidRPr="008C7529">
        <w:rPr>
          <w:rFonts w:ascii="Arial" w:hAnsi="Arial" w:cs="Arial"/>
          <w:color w:val="000000"/>
          <w:sz w:val="22"/>
          <w:szCs w:val="22"/>
        </w:rPr>
        <w:t>.</w:t>
      </w:r>
    </w:p>
    <w:p w14:paraId="266C9ED7" w14:textId="77777777" w:rsidR="003E03D7" w:rsidRPr="003E03D7" w:rsidRDefault="003E03D7" w:rsidP="003E03D7">
      <w:pPr>
        <w:pStyle w:val="tdtext"/>
      </w:pPr>
    </w:p>
    <w:p w14:paraId="1808F59B" w14:textId="2EA27E24" w:rsidR="008C7529" w:rsidRDefault="00A10F1A" w:rsidP="00AF5CF2">
      <w:pPr>
        <w:pStyle w:val="tdtoccaptionlevel2"/>
      </w:pPr>
      <w:bookmarkStart w:id="6" w:name="_Toc457301681"/>
      <w:r w:rsidRPr="00330A69">
        <w:t>Требования к надежности</w:t>
      </w:r>
      <w:bookmarkEnd w:id="6"/>
    </w:p>
    <w:p w14:paraId="63540DF5" w14:textId="64BD4EF1" w:rsidR="008C7529" w:rsidRPr="00AF5CF2" w:rsidRDefault="008C7529" w:rsidP="00AF5CF2">
      <w:pPr>
        <w:pStyle w:val="tdtext"/>
        <w:rPr>
          <w:szCs w:val="22"/>
        </w:rPr>
      </w:pPr>
      <w:r w:rsidRPr="008C7529">
        <w:rPr>
          <w:szCs w:val="22"/>
        </w:rPr>
        <w:t>Не предъявляются.</w:t>
      </w:r>
    </w:p>
    <w:p w14:paraId="2CD7A9F8" w14:textId="77777777" w:rsidR="00A10F1A" w:rsidRDefault="00A10F1A" w:rsidP="002A19D0">
      <w:pPr>
        <w:pStyle w:val="tdtoccaptionlevel2"/>
      </w:pPr>
      <w:bookmarkStart w:id="7" w:name="_Toc457301682"/>
      <w:r w:rsidRPr="00330A69">
        <w:t>Условия эксплуатации</w:t>
      </w:r>
      <w:bookmarkEnd w:id="7"/>
    </w:p>
    <w:p w14:paraId="4E0E2F20" w14:textId="77777777" w:rsidR="008C7529" w:rsidRDefault="008C7529" w:rsidP="008C7529">
      <w:pPr>
        <w:pStyle w:val="tdtext"/>
      </w:pPr>
    </w:p>
    <w:p w14:paraId="005E71C0" w14:textId="423E9609" w:rsidR="008C7529" w:rsidRPr="008C7529" w:rsidRDefault="008C7529" w:rsidP="008C7529">
      <w:pPr>
        <w:ind w:firstLine="567"/>
        <w:rPr>
          <w:rFonts w:ascii="Arial" w:hAnsi="Arial" w:cs="Arial"/>
          <w:sz w:val="22"/>
          <w:szCs w:val="22"/>
          <w:lang w:eastAsia="ru-RU"/>
        </w:rPr>
      </w:pPr>
      <w:r w:rsidRPr="008C7529">
        <w:rPr>
          <w:rFonts w:ascii="Arial" w:hAnsi="Arial" w:cs="Arial"/>
          <w:color w:val="000000"/>
          <w:sz w:val="22"/>
          <w:szCs w:val="22"/>
        </w:rPr>
        <w:t>Температура не ниже -20, и не выше +80, проверка системы и ТО раз в месяц.</w:t>
      </w:r>
    </w:p>
    <w:p w14:paraId="1132C248" w14:textId="77777777" w:rsidR="008C7529" w:rsidRPr="008C7529" w:rsidRDefault="008C7529" w:rsidP="008C7529">
      <w:pPr>
        <w:pStyle w:val="tdtext"/>
        <w:rPr>
          <w:szCs w:val="22"/>
        </w:rPr>
      </w:pPr>
    </w:p>
    <w:p w14:paraId="79050E00" w14:textId="77777777" w:rsidR="00A10F1A" w:rsidRDefault="00A10F1A" w:rsidP="00262A70">
      <w:pPr>
        <w:pStyle w:val="tdtoccaptionlevel2"/>
      </w:pPr>
      <w:bookmarkStart w:id="8" w:name="_Toc457301683"/>
      <w:r w:rsidRPr="00330A69">
        <w:t>Требования к составу и параметрам технических средств</w:t>
      </w:r>
      <w:bookmarkEnd w:id="8"/>
    </w:p>
    <w:p w14:paraId="760EB574" w14:textId="77777777" w:rsidR="008C7529" w:rsidRDefault="008C7529" w:rsidP="008C7529">
      <w:pPr>
        <w:pStyle w:val="tdtext"/>
      </w:pPr>
    </w:p>
    <w:p w14:paraId="1F201C2F" w14:textId="6F140846" w:rsidR="008C7529" w:rsidRDefault="008C7529" w:rsidP="00AF5CF2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8C7529">
        <w:rPr>
          <w:rFonts w:ascii="Arial" w:hAnsi="Arial" w:cs="Arial"/>
          <w:color w:val="000000"/>
          <w:sz w:val="22"/>
          <w:szCs w:val="22"/>
        </w:rPr>
        <w:t>Программа должна выполнятьс</w:t>
      </w:r>
      <w:r>
        <w:rPr>
          <w:rFonts w:ascii="Arial" w:hAnsi="Arial" w:cs="Arial"/>
          <w:color w:val="000000"/>
          <w:sz w:val="22"/>
          <w:szCs w:val="22"/>
        </w:rPr>
        <w:t xml:space="preserve">я на </w:t>
      </w:r>
      <w:r w:rsidR="00AF5CF2">
        <w:rPr>
          <w:rFonts w:ascii="Arial" w:hAnsi="Arial" w:cs="Arial"/>
          <w:color w:val="000000"/>
          <w:sz w:val="22"/>
          <w:szCs w:val="22"/>
          <w:lang w:val="en-US"/>
        </w:rPr>
        <w:t>IBM-</w:t>
      </w:r>
      <w:r w:rsidR="00AF5CF2">
        <w:rPr>
          <w:rFonts w:ascii="Arial" w:hAnsi="Arial" w:cs="Arial"/>
          <w:color w:val="000000"/>
          <w:sz w:val="22"/>
          <w:szCs w:val="22"/>
        </w:rPr>
        <w:t xml:space="preserve">совместимом </w:t>
      </w:r>
      <w:r>
        <w:rPr>
          <w:rFonts w:ascii="Arial" w:hAnsi="Arial" w:cs="Arial"/>
          <w:color w:val="000000"/>
          <w:sz w:val="22"/>
          <w:szCs w:val="22"/>
        </w:rPr>
        <w:t>ПК следующей конфигурации:</w:t>
      </w:r>
    </w:p>
    <w:p w14:paraId="75634B18" w14:textId="687391A7" w:rsidR="008C7529" w:rsidRDefault="008C7529" w:rsidP="00AF5CF2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Тактовая частота процессора 2000 МГц</w:t>
      </w:r>
      <w:r w:rsidR="00AF5CF2">
        <w:rPr>
          <w:rFonts w:ascii="Arial" w:hAnsi="Arial" w:cs="Arial"/>
          <w:color w:val="000000"/>
          <w:sz w:val="22"/>
          <w:szCs w:val="22"/>
        </w:rPr>
        <w:t>;</w:t>
      </w:r>
    </w:p>
    <w:p w14:paraId="6B1E82A3" w14:textId="6EAFC709" w:rsidR="008C7529" w:rsidRDefault="008C7529" w:rsidP="00AF5CF2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Оперативная память объемом от 2 </w:t>
      </w:r>
      <w:r w:rsidR="00AF5CF2">
        <w:rPr>
          <w:rFonts w:ascii="Arial" w:hAnsi="Arial" w:cs="Arial"/>
          <w:color w:val="000000"/>
          <w:sz w:val="22"/>
          <w:szCs w:val="22"/>
        </w:rPr>
        <w:t>ГБ;</w:t>
      </w:r>
    </w:p>
    <w:p w14:paraId="05BBBF84" w14:textId="02C984BA" w:rsidR="008C7529" w:rsidRDefault="008C7529" w:rsidP="00AF5CF2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Хранилище данных не менее 40 ГБ</w:t>
      </w:r>
      <w:r w:rsidR="00AF5CF2">
        <w:rPr>
          <w:rFonts w:ascii="Arial" w:hAnsi="Arial" w:cs="Arial"/>
          <w:color w:val="000000"/>
          <w:sz w:val="22"/>
          <w:szCs w:val="22"/>
        </w:rPr>
        <w:t>;</w:t>
      </w:r>
    </w:p>
    <w:p w14:paraId="6E8E5525" w14:textId="723BFF99" w:rsidR="00AF5CF2" w:rsidRDefault="00AF5CF2" w:rsidP="00AF5CF2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Оптический манипулятор типа «Мышь».</w:t>
      </w:r>
    </w:p>
    <w:p w14:paraId="4123C152" w14:textId="0EAECD46" w:rsidR="008C7529" w:rsidRDefault="008C7529" w:rsidP="00AF5CF2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8C7529">
        <w:rPr>
          <w:rFonts w:ascii="Arial" w:hAnsi="Arial" w:cs="Arial"/>
          <w:color w:val="000000"/>
          <w:sz w:val="22"/>
          <w:szCs w:val="22"/>
        </w:rPr>
        <w:t>Так же нео</w:t>
      </w:r>
      <w:r>
        <w:rPr>
          <w:rFonts w:ascii="Arial" w:hAnsi="Arial" w:cs="Arial"/>
          <w:color w:val="000000"/>
          <w:sz w:val="22"/>
          <w:szCs w:val="22"/>
        </w:rPr>
        <w:t>бходимо следующее оборудование:</w:t>
      </w:r>
    </w:p>
    <w:p w14:paraId="6C6DAE47" w14:textId="60B4F284" w:rsidR="008C7529" w:rsidRDefault="008C7529" w:rsidP="00AF5CF2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Камера;</w:t>
      </w:r>
    </w:p>
    <w:p w14:paraId="39E5AF23" w14:textId="18C8A0C6" w:rsidR="008C7529" w:rsidRDefault="008C7529" w:rsidP="00AF5CF2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Лампа;</w:t>
      </w:r>
    </w:p>
    <w:p w14:paraId="1776BF46" w14:textId="3318ABC0" w:rsidR="008C7529" w:rsidRDefault="008C7529" w:rsidP="00AF5CF2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Доступ к сети И</w:t>
      </w:r>
      <w:r w:rsidRPr="008C7529">
        <w:rPr>
          <w:rFonts w:ascii="Arial" w:hAnsi="Arial" w:cs="Arial"/>
          <w:color w:val="000000"/>
          <w:sz w:val="22"/>
          <w:szCs w:val="22"/>
        </w:rPr>
        <w:t>нте</w:t>
      </w:r>
      <w:r>
        <w:rPr>
          <w:rFonts w:ascii="Arial" w:hAnsi="Arial" w:cs="Arial"/>
          <w:color w:val="000000"/>
          <w:sz w:val="22"/>
          <w:szCs w:val="22"/>
        </w:rPr>
        <w:t>рнет;</w:t>
      </w:r>
    </w:p>
    <w:p w14:paraId="6CE9A3E5" w14:textId="7CF511B3" w:rsidR="008C7529" w:rsidRPr="008C7529" w:rsidRDefault="008C7529" w:rsidP="00AF5CF2">
      <w:pPr>
        <w:ind w:firstLine="567"/>
        <w:jc w:val="both"/>
        <w:rPr>
          <w:rFonts w:ascii="Arial" w:hAnsi="Arial" w:cs="Arial"/>
          <w:sz w:val="22"/>
          <w:szCs w:val="22"/>
          <w:lang w:eastAsia="ru-RU"/>
        </w:rPr>
      </w:pPr>
      <w:r w:rsidRPr="008C7529">
        <w:rPr>
          <w:rFonts w:ascii="Arial" w:hAnsi="Arial" w:cs="Arial"/>
          <w:color w:val="000000"/>
          <w:sz w:val="22"/>
          <w:szCs w:val="22"/>
        </w:rPr>
        <w:t>- Доступ к электросети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D5417BB" w14:textId="77777777" w:rsidR="008C7529" w:rsidRPr="008C7529" w:rsidRDefault="008C7529" w:rsidP="008C7529">
      <w:pPr>
        <w:pStyle w:val="tdtext"/>
      </w:pPr>
    </w:p>
    <w:p w14:paraId="31A109D8" w14:textId="77777777" w:rsidR="00A10F1A" w:rsidRDefault="00A10F1A" w:rsidP="00262A70">
      <w:pPr>
        <w:pStyle w:val="tdtoccaptionlevel2"/>
      </w:pPr>
      <w:bookmarkStart w:id="9" w:name="_Toc457301684"/>
      <w:r w:rsidRPr="00330A69">
        <w:t>Требования к информационной и программной совместимости</w:t>
      </w:r>
      <w:bookmarkEnd w:id="9"/>
    </w:p>
    <w:p w14:paraId="34A7AC3B" w14:textId="77777777" w:rsidR="00AF5CF2" w:rsidRDefault="00AF5CF2" w:rsidP="00AF5CF2">
      <w:pPr>
        <w:pStyle w:val="tdtext"/>
      </w:pPr>
    </w:p>
    <w:p w14:paraId="2A74D98B" w14:textId="77777777" w:rsidR="00AF5CF2" w:rsidRPr="00AF5CF2" w:rsidRDefault="00AF5CF2" w:rsidP="00AF5CF2">
      <w:pPr>
        <w:ind w:firstLine="567"/>
        <w:jc w:val="both"/>
        <w:rPr>
          <w:rFonts w:ascii="Arial" w:hAnsi="Arial" w:cs="Arial"/>
          <w:sz w:val="22"/>
          <w:szCs w:val="22"/>
          <w:lang w:eastAsia="ru-RU"/>
        </w:rPr>
      </w:pPr>
      <w:r w:rsidRPr="00AF5CF2">
        <w:rPr>
          <w:rFonts w:ascii="Arial" w:hAnsi="Arial" w:cs="Arial"/>
          <w:color w:val="000000"/>
          <w:sz w:val="22"/>
          <w:szCs w:val="22"/>
        </w:rPr>
        <w:t xml:space="preserve">Выполнение программы должно производиться на базе ОС </w:t>
      </w:r>
      <w:proofErr w:type="spellStart"/>
      <w:r w:rsidRPr="00AF5CF2"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 w:rsidRPr="00AF5CF2">
        <w:rPr>
          <w:rFonts w:ascii="Arial" w:hAnsi="Arial" w:cs="Arial"/>
          <w:color w:val="000000"/>
          <w:sz w:val="22"/>
          <w:szCs w:val="22"/>
        </w:rPr>
        <w:t>.</w:t>
      </w:r>
    </w:p>
    <w:p w14:paraId="1F8710E1" w14:textId="77777777" w:rsidR="00AF5CF2" w:rsidRPr="00AF5CF2" w:rsidRDefault="00AF5CF2" w:rsidP="00AF5CF2">
      <w:pPr>
        <w:pStyle w:val="tdtext"/>
        <w:rPr>
          <w:rFonts w:cs="Arial"/>
          <w:szCs w:val="22"/>
        </w:rPr>
      </w:pPr>
    </w:p>
    <w:p w14:paraId="5FCA7C4A" w14:textId="6F7B356B" w:rsidR="00AF5CF2" w:rsidRDefault="00A10F1A" w:rsidP="00AF5CF2">
      <w:pPr>
        <w:pStyle w:val="tdtoccaptionlevel2"/>
      </w:pPr>
      <w:bookmarkStart w:id="10" w:name="_Toc457301685"/>
      <w:r w:rsidRPr="00330A69">
        <w:t>Требования к маркировке и упаковке</w:t>
      </w:r>
      <w:bookmarkEnd w:id="10"/>
    </w:p>
    <w:p w14:paraId="0634ED19" w14:textId="2E8E8D70" w:rsidR="00AF5CF2" w:rsidRPr="00AF5CF2" w:rsidRDefault="00AF5CF2" w:rsidP="00AF5CF2">
      <w:pPr>
        <w:pStyle w:val="tdtext"/>
        <w:rPr>
          <w:szCs w:val="22"/>
        </w:rPr>
      </w:pPr>
      <w:r w:rsidRPr="008C7529">
        <w:rPr>
          <w:szCs w:val="22"/>
        </w:rPr>
        <w:t>Не предъявляются.</w:t>
      </w:r>
    </w:p>
    <w:p w14:paraId="5ACEDFDF" w14:textId="66784226" w:rsidR="00AF5CF2" w:rsidRDefault="00A10F1A" w:rsidP="00AF5CF2">
      <w:pPr>
        <w:pStyle w:val="tdtoccaptionlevel2"/>
      </w:pPr>
      <w:bookmarkStart w:id="11" w:name="_Toc457301686"/>
      <w:r w:rsidRPr="00330A69">
        <w:t>Требования к транспортированию и хранению</w:t>
      </w:r>
      <w:bookmarkEnd w:id="11"/>
    </w:p>
    <w:p w14:paraId="3B67461B" w14:textId="7B800892" w:rsidR="00AF5CF2" w:rsidRPr="00AF5CF2" w:rsidRDefault="00AF5CF2" w:rsidP="00AF5CF2">
      <w:pPr>
        <w:pStyle w:val="tdtext"/>
        <w:rPr>
          <w:szCs w:val="22"/>
        </w:rPr>
      </w:pPr>
      <w:r w:rsidRPr="008C7529">
        <w:rPr>
          <w:szCs w:val="22"/>
        </w:rPr>
        <w:t>Не предъявляются.</w:t>
      </w:r>
    </w:p>
    <w:p w14:paraId="345CE49A" w14:textId="21BD700B" w:rsidR="00AF5CF2" w:rsidRDefault="00A10F1A" w:rsidP="00AF5CF2">
      <w:pPr>
        <w:pStyle w:val="tdtoccaptionlevel2"/>
      </w:pPr>
      <w:bookmarkStart w:id="12" w:name="_Toc457301687"/>
      <w:r w:rsidRPr="00330A69">
        <w:t>Специальные требования</w:t>
      </w:r>
      <w:bookmarkEnd w:id="12"/>
    </w:p>
    <w:p w14:paraId="6ABAA84E" w14:textId="15D7B9AA" w:rsidR="00AF5CF2" w:rsidRPr="00AF5CF2" w:rsidRDefault="00AF5CF2" w:rsidP="00AF5CF2">
      <w:pPr>
        <w:pStyle w:val="tdtext"/>
      </w:pPr>
      <w:r w:rsidRPr="008C7529">
        <w:rPr>
          <w:szCs w:val="22"/>
        </w:rPr>
        <w:t>Не предъявляются.</w:t>
      </w:r>
    </w:p>
    <w:p w14:paraId="592CA522" w14:textId="77777777" w:rsidR="003B13B3" w:rsidRDefault="003B13B3" w:rsidP="00262A70">
      <w:pPr>
        <w:pStyle w:val="tdtoccaptionlevel1"/>
        <w:rPr>
          <w:sz w:val="28"/>
          <w:szCs w:val="28"/>
        </w:rPr>
      </w:pPr>
      <w:bookmarkStart w:id="13" w:name="_Toc457301688"/>
      <w:r w:rsidRPr="00671033">
        <w:rPr>
          <w:sz w:val="28"/>
          <w:szCs w:val="28"/>
        </w:rPr>
        <w:lastRenderedPageBreak/>
        <w:t>Требования к программной документации</w:t>
      </w:r>
      <w:bookmarkEnd w:id="13"/>
    </w:p>
    <w:p w14:paraId="4204BF41" w14:textId="77777777" w:rsidR="00AF5CF2" w:rsidRDefault="00AF5CF2" w:rsidP="00AF5CF2">
      <w:pPr>
        <w:pStyle w:val="tdtext"/>
      </w:pPr>
    </w:p>
    <w:p w14:paraId="01D03186" w14:textId="77777777" w:rsidR="00AF5CF2" w:rsidRDefault="00AF5CF2" w:rsidP="00AF5CF2">
      <w:pPr>
        <w:ind w:firstLine="708"/>
        <w:jc w:val="both"/>
        <w:rPr>
          <w:rFonts w:ascii="Arial" w:hAnsi="Arial" w:cs="Arial"/>
          <w:color w:val="000000"/>
        </w:rPr>
      </w:pPr>
      <w:r w:rsidRPr="00AF5CF2">
        <w:rPr>
          <w:rFonts w:ascii="Arial" w:hAnsi="Arial" w:cs="Arial"/>
          <w:color w:val="000000"/>
        </w:rPr>
        <w:t>Для программы необходимо разработать док</w:t>
      </w:r>
      <w:r>
        <w:rPr>
          <w:rFonts w:ascii="Arial" w:hAnsi="Arial" w:cs="Arial"/>
          <w:color w:val="000000"/>
        </w:rPr>
        <w:t>ументацию в которой содержится:</w:t>
      </w:r>
    </w:p>
    <w:p w14:paraId="59B1C4DA" w14:textId="5F075895" w:rsidR="00AF5CF2" w:rsidRDefault="00AF5CF2" w:rsidP="00AF5CF2">
      <w:pPr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Описание программы;</w:t>
      </w:r>
    </w:p>
    <w:p w14:paraId="4831E33C" w14:textId="37DE2DC3" w:rsidR="00AF5CF2" w:rsidRDefault="00AF5CF2" w:rsidP="00AF5CF2">
      <w:pPr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Инструкция по эксплуатации;</w:t>
      </w:r>
    </w:p>
    <w:p w14:paraId="5F424D58" w14:textId="0F08C8AD" w:rsidR="00AF5CF2" w:rsidRPr="00AF5CF2" w:rsidRDefault="00AF5CF2" w:rsidP="00AF5CF2">
      <w:pPr>
        <w:ind w:firstLine="708"/>
        <w:jc w:val="both"/>
        <w:rPr>
          <w:rFonts w:ascii="Arial" w:hAnsi="Arial" w:cs="Arial"/>
          <w:lang w:eastAsia="ru-RU"/>
        </w:rPr>
      </w:pPr>
      <w:r w:rsidRPr="00AF5CF2">
        <w:rPr>
          <w:rFonts w:ascii="Arial" w:hAnsi="Arial" w:cs="Arial"/>
          <w:color w:val="000000"/>
        </w:rPr>
        <w:t>- Методика испытаний</w:t>
      </w:r>
      <w:r>
        <w:rPr>
          <w:rFonts w:ascii="Arial" w:hAnsi="Arial" w:cs="Arial"/>
          <w:color w:val="000000"/>
        </w:rPr>
        <w:t>.</w:t>
      </w:r>
    </w:p>
    <w:p w14:paraId="4B29F55B" w14:textId="77777777" w:rsidR="00AF5CF2" w:rsidRPr="00AF5CF2" w:rsidRDefault="00AF5CF2" w:rsidP="00AF5CF2">
      <w:pPr>
        <w:pStyle w:val="tdtext"/>
        <w:rPr>
          <w:rFonts w:cs="Arial"/>
          <w:sz w:val="24"/>
        </w:rPr>
      </w:pPr>
    </w:p>
    <w:p w14:paraId="756254CC" w14:textId="77777777" w:rsidR="00A10F1A" w:rsidRDefault="00F27C1A" w:rsidP="00262A70">
      <w:pPr>
        <w:pStyle w:val="tdtoccaptionlevel1"/>
        <w:rPr>
          <w:sz w:val="28"/>
          <w:szCs w:val="28"/>
          <w:shd w:val="clear" w:color="auto" w:fill="FFFFFF"/>
        </w:rPr>
      </w:pPr>
      <w:bookmarkStart w:id="14" w:name="_Toc457301689"/>
      <w:r w:rsidRPr="00671033">
        <w:rPr>
          <w:sz w:val="28"/>
          <w:szCs w:val="28"/>
          <w:shd w:val="clear" w:color="auto" w:fill="FFFFFF"/>
        </w:rPr>
        <w:lastRenderedPageBreak/>
        <w:t>Т</w:t>
      </w:r>
      <w:r w:rsidR="00A10F1A" w:rsidRPr="00671033">
        <w:rPr>
          <w:sz w:val="28"/>
          <w:szCs w:val="28"/>
          <w:shd w:val="clear" w:color="auto" w:fill="FFFFFF"/>
        </w:rPr>
        <w:t>ехнико-экономические показатели</w:t>
      </w:r>
      <w:bookmarkEnd w:id="14"/>
    </w:p>
    <w:p w14:paraId="618E5F50" w14:textId="77777777" w:rsidR="00AF5CF2" w:rsidRDefault="00AF5CF2" w:rsidP="00AF5CF2">
      <w:pPr>
        <w:pStyle w:val="tdtext"/>
      </w:pPr>
    </w:p>
    <w:p w14:paraId="3991886B" w14:textId="0CC175DD" w:rsidR="00AF5CF2" w:rsidRPr="00AF5CF2" w:rsidRDefault="00AF5CF2" w:rsidP="00AF5CF2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AF5CF2">
        <w:rPr>
          <w:rFonts w:ascii="Arial" w:hAnsi="Arial" w:cs="Arial"/>
          <w:color w:val="000000"/>
          <w:lang w:eastAsia="ru-RU"/>
        </w:rPr>
        <w:t>В результате реализации работы данной программы необходимо достигнуть снижения затрат электроэнергии для содержания редкого растения.</w:t>
      </w:r>
    </w:p>
    <w:p w14:paraId="2DEB7939" w14:textId="77777777" w:rsidR="00AF5CF2" w:rsidRPr="00AF5CF2" w:rsidRDefault="00AF5CF2" w:rsidP="00AF5CF2">
      <w:pPr>
        <w:pStyle w:val="tdtext"/>
      </w:pPr>
    </w:p>
    <w:p w14:paraId="528B48FA" w14:textId="77777777" w:rsidR="00A10F1A" w:rsidRDefault="00F27C1A" w:rsidP="00262A70">
      <w:pPr>
        <w:pStyle w:val="tdtoccaptionlevel1"/>
        <w:rPr>
          <w:sz w:val="28"/>
          <w:szCs w:val="28"/>
          <w:shd w:val="clear" w:color="auto" w:fill="FFFFFF"/>
        </w:rPr>
      </w:pPr>
      <w:bookmarkStart w:id="15" w:name="_Toc457301690"/>
      <w:r w:rsidRPr="00671033">
        <w:rPr>
          <w:sz w:val="28"/>
          <w:szCs w:val="28"/>
          <w:shd w:val="clear" w:color="auto" w:fill="FFFFFF"/>
        </w:rPr>
        <w:lastRenderedPageBreak/>
        <w:t>С</w:t>
      </w:r>
      <w:r w:rsidR="00A10F1A" w:rsidRPr="00671033">
        <w:rPr>
          <w:sz w:val="28"/>
          <w:szCs w:val="28"/>
          <w:shd w:val="clear" w:color="auto" w:fill="FFFFFF"/>
        </w:rPr>
        <w:t>тадии и этапы разработки</w:t>
      </w:r>
      <w:bookmarkEnd w:id="15"/>
    </w:p>
    <w:p w14:paraId="223506C9" w14:textId="77777777" w:rsidR="00AF5CF2" w:rsidRPr="00AF5CF2" w:rsidRDefault="00AF5CF2" w:rsidP="00AF5CF2">
      <w:pPr>
        <w:spacing w:before="100" w:beforeAutospacing="1" w:after="100" w:afterAutospacing="1"/>
        <w:rPr>
          <w:rFonts w:ascii="-webkit-standard" w:hAnsi="-webkit-standard"/>
          <w:color w:val="000000"/>
          <w:lang w:eastAsia="ru-RU"/>
        </w:rPr>
      </w:pPr>
    </w:p>
    <w:p w14:paraId="67520344" w14:textId="6C93380F" w:rsidR="00AF5CF2" w:rsidRPr="00AF5CF2" w:rsidRDefault="00AF5CF2" w:rsidP="00AF5CF2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AF5CF2">
        <w:rPr>
          <w:rFonts w:ascii="Arial" w:hAnsi="Arial" w:cs="Arial"/>
          <w:color w:val="000000"/>
          <w:lang w:eastAsia="ru-RU"/>
        </w:rPr>
        <w:t>Разработка ПО будет проходить в соответствии со следующими этапами: требования, анализ, проектирование, кодирование, тестирование, документирование, внедрение сопровождений.</w:t>
      </w:r>
    </w:p>
    <w:p w14:paraId="38FB77F0" w14:textId="77777777" w:rsidR="00AF5CF2" w:rsidRPr="00AF5CF2" w:rsidRDefault="00AF5CF2" w:rsidP="00AF5CF2">
      <w:pPr>
        <w:pStyle w:val="tdtext"/>
        <w:ind w:firstLine="0"/>
      </w:pPr>
    </w:p>
    <w:p w14:paraId="576D4BFE" w14:textId="77777777" w:rsidR="00A10F1A" w:rsidRDefault="00F27C1A" w:rsidP="00262A70">
      <w:pPr>
        <w:pStyle w:val="tdtoccaptionlevel1"/>
        <w:rPr>
          <w:sz w:val="28"/>
          <w:szCs w:val="28"/>
          <w:shd w:val="clear" w:color="auto" w:fill="FFFFFF"/>
        </w:rPr>
      </w:pPr>
      <w:bookmarkStart w:id="16" w:name="_Toc457301691"/>
      <w:r w:rsidRPr="00671033">
        <w:rPr>
          <w:sz w:val="28"/>
          <w:szCs w:val="28"/>
          <w:shd w:val="clear" w:color="auto" w:fill="FFFFFF"/>
        </w:rPr>
        <w:lastRenderedPageBreak/>
        <w:t>П</w:t>
      </w:r>
      <w:r w:rsidR="00A10F1A" w:rsidRPr="00671033">
        <w:rPr>
          <w:sz w:val="28"/>
          <w:szCs w:val="28"/>
          <w:shd w:val="clear" w:color="auto" w:fill="FFFFFF"/>
        </w:rPr>
        <w:t>орядок контроля и приемки</w:t>
      </w:r>
      <w:bookmarkEnd w:id="16"/>
    </w:p>
    <w:p w14:paraId="5E842F1F" w14:textId="77777777" w:rsidR="00AF5CF2" w:rsidRDefault="00AF5CF2" w:rsidP="00AF5CF2">
      <w:pPr>
        <w:pStyle w:val="tdtext"/>
      </w:pPr>
    </w:p>
    <w:p w14:paraId="7E3EED5D" w14:textId="15A45A7F" w:rsidR="00EF248F" w:rsidRPr="008C5606" w:rsidRDefault="00AF5CF2" w:rsidP="008C5606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AF5CF2">
        <w:rPr>
          <w:rFonts w:ascii="Arial" w:hAnsi="Arial" w:cs="Arial"/>
          <w:color w:val="000000"/>
          <w:lang w:eastAsia="ru-RU"/>
        </w:rPr>
        <w:t>Приемка должна осуществляться на практическом задании на основе согласованной</w:t>
      </w:r>
      <w:bookmarkStart w:id="17" w:name="_Toc271729715"/>
      <w:bookmarkStart w:id="18" w:name="_Toc298323190"/>
      <w:r w:rsidR="008C5606">
        <w:rPr>
          <w:rFonts w:ascii="Arial" w:hAnsi="Arial" w:cs="Arial"/>
          <w:color w:val="000000"/>
          <w:lang w:eastAsia="ru-RU"/>
        </w:rPr>
        <w:t xml:space="preserve"> программы и методики испытаний.</w:t>
      </w:r>
      <w:r w:rsidR="008C5606" w:rsidRPr="00AF5CF2">
        <w:rPr>
          <w:rFonts w:ascii="Arial" w:hAnsi="Arial" w:cs="Arial"/>
          <w:color w:val="000000"/>
          <w:lang w:eastAsia="ru-RU"/>
        </w:rPr>
        <w:t xml:space="preserve"> </w:t>
      </w:r>
      <w:bookmarkEnd w:id="0"/>
      <w:bookmarkEnd w:id="17"/>
      <w:bookmarkEnd w:id="18"/>
    </w:p>
    <w:sectPr w:rsidR="00EF248F" w:rsidRPr="008C5606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DCED0" w14:textId="77777777" w:rsidR="00B037CB" w:rsidRDefault="00B037CB">
      <w:r>
        <w:separator/>
      </w:r>
    </w:p>
    <w:p w14:paraId="3DF3DF26" w14:textId="77777777" w:rsidR="00B037CB" w:rsidRDefault="00B037CB"/>
  </w:endnote>
  <w:endnote w:type="continuationSeparator" w:id="0">
    <w:p w14:paraId="41E08A47" w14:textId="77777777" w:rsidR="00B037CB" w:rsidRDefault="00B037CB">
      <w:r>
        <w:continuationSeparator/>
      </w:r>
    </w:p>
    <w:p w14:paraId="5E25A6C0" w14:textId="77777777" w:rsidR="00B037CB" w:rsidRDefault="00B037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_x0413__x0440__x0443__x043f__x043f__x0430__x0020_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50,52999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">
              <v:rect id="Rectangle_x0020_430" o:spid="_x0000_s1027" style="position:absolute;left:438150;top:5210175;width:612000;height:897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JVTdxAAA&#10;ANsAAAAPAAAAZHJzL2Rvd25yZXYueG1sRE9Na8JAEL0L/Q/LFLzppgpaU1dpBVGkUppIobdpdpoE&#10;s7Mxu8b4792C0Ns83ufMl52pREuNKy0reBpGIIgzq0vOFRzS9eAZhPPIGivLpOBKDpaLh94cY20v&#10;/Elt4nMRQtjFqKDwvo6ldFlBBt3Q1sSB+7WNQR9gk0vd4CWEm0qOomgiDZYcGgqsaVVQdkzORsGR&#10;2revdGOT9++fj/NpJ/fT0WmmVP+xe30B4anz/+K7e6vD/DH8/RIOkI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VU3cQAAADbAAAADwAAAAAAAAAAAAAAAACXAgAAZHJzL2Rv&#10;d25yZXYueG1sUEsFBgAAAAAEAAQA9QAAAIgDAAAAAA=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_x0413__x0440__x0443__x043f__x043f__x0430__x0020_17" o:spid="_x0000_s1028" style="position:absolute;width:437548;height:5219701" coordsize="437548,52197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<v:rect id="_x041f__x0440__x044f__x043c__x043e__x0443__x0433__x043e__x043b__x044c__x043d__x0438__x043a__x0020_18" o:spid="_x0000_s1029" style="position:absolute;left:180975;top:4314825;width:248137;height:8999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yXHJxgAA&#10;ANsAAAAPAAAAZHJzL2Rvd25yZXYueG1sRI9Pa8JAEMXvgt9hGaEX0U2llBJdRaSiUsH6B9rjkB2T&#10;YHY2ZLcav71zKHib4b157zeTWesqdaUmlJ4NvA4TUMSZtyXnBk7H5eADVIjIFivPZOBOAWbTbmeC&#10;qfU33tP1EHMlIRxSNFDEWKdah6wgh2Hoa2LRzr5xGGVtcm0bvEm4q/QoSd61w5KlocCaFgVll8Of&#10;M7BaL7f7ny+ev31vdr+f+aLsb3Z3Y1567XwMKlIbn+b/67UVfIGVX2QAPX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yXHJxgAAANsAAAAPAAAAAAAAAAAAAAAAAJc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41f__x0440__x044f__x043c__x043e__x0443__x0433__x043e__x043b__x044c__x043d__x0438__x043a__x0020_19" o:spid="_x0000_s1030" style="position:absolute;left:180975;top:3057525;width:248137;height:12599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hdRSwwAA&#10;ANsAAAAPAAAAZHJzL2Rvd25yZXYueG1sRE/bisIwEH0X/Icwgi+ypsoiWo0ioqis4GUX1sehGdti&#10;MylN1Pr3mwXBtzmc60xmtSnEnSqXW1bQ60YgiBOrc04V/HyvPoYgnEfWWFgmBU9yMJs2GxOMtX3w&#10;ke4nn4oQwi5GBZn3ZSylSzIy6Lq2JA7cxVYGfYBVKnWFjxBuCtmPooE0mHNoyLCkRUbJ9XQzCtab&#10;1e74+8Xzz8N2f16mi7yz3T+Varfq+RiEp9q/xS/3Rof5I/j/JRwgp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hdRSwwAAANsAAAAPAAAAAAAAAAAAAAAAAJc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41f__x0440__x044f__x043c__x043e__x0443__x0433__x043e__x043b__x044c__x043d__x0438__x043a__x0020_20" o:spid="_x0000_s1031" style="position:absolute;left:9525;top:3057525;width:177241;height:12599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07dyxAAA&#10;ANsAAAAPAAAAZHJzL2Rvd25yZXYueG1sRE9Na8JAEL0X+h+WKfRSdNNQRKKbIFJpQgWrLehxyI5J&#10;aHY2ZLcm/nv3IPT4eN/LbDStuFDvGssKXqcRCOLS6oYrBT/fm8kchPPIGlvLpOBKDrL08WGJibYD&#10;7+ly8JUIIewSVFB73yVSurImg25qO+LAnW1v0AfYV1L3OIRw08o4imbSYMOhocaO1jWVv4c/o+Aj&#10;32z3x09evX0Vu9N7tW5eit1VqeencbUA4Wn0/+K7O9cK4rA+fAk/QKY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tO3csQAAADbAAAADwAAAAAAAAAAAAAAAACX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_x041f__x0440__x044f__x043c__x043e__x0443__x0433__x043e__x043b__x044c__x043d__x0438__x043a__x0020_21" o:spid="_x0000_s1032" style="position:absolute;left:180975;top:2152650;width:248137;height:8999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xLpxQAA&#10;ANsAAAAPAAAAZHJzL2Rvd25yZXYueG1sRI9Bi8IwFITvgv8hPMGLaKosItUoIisqK7hVQY+P5tmW&#10;bV5Kk9X67zfCgsdhZr5hZovGlOJOtSssKxgOIhDEqdUFZwrOp3V/AsJ5ZI2lZVLwJAeLebs1w1jb&#10;Byd0P/pMBAi7GBXk3lexlC7NyaAb2Io4eDdbG/RB1pnUNT4C3JRyFEVjabDgsJBjRauc0p/jr1Gw&#10;2a73yeWLlx/fu8P1M1sVvd3hqVS30yynIDw1/h3+b2+1gtEQXl/CD5D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fEunFAAAA2wAAAA8AAAAAAAAAAAAAAAAAlw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41f__x0440__x044f__x043c__x043e__x0443__x0433__x043e__x043b__x044c__x043d__x0438__x043a__x0020_22" o:spid="_x0000_s1033" style="position:absolute;left:9525;top:2152650;width:177241;height:8999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TYyexgAA&#10;ANsAAAAPAAAAZHJzL2Rvd25yZXYueG1sRI9Ba8JAFITvhf6H5RW8SN00FCnRVSQ0GKlgtYIeH9nX&#10;JDT7NmS3Jv77riD0OMzMN8x8OZhGXKhztWUFL5MIBHFhdc2lguNX9vwGwnlkjY1lUnAlB8vF48Mc&#10;E2173tPl4EsRIOwSVFB53yZSuqIig25iW+LgfdvOoA+yK6XusA9w08g4iqbSYM1hocKW0oqKn8Ov&#10;UbDOs+3+9MGr18/N7vxepvV4s7sqNXoaVjMQngb/H763c60gjuH2JfwAufg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TYyexgAAANsAAAAPAAAAAAAAAAAAAAAAAJc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_x041f__x0440__x044f__x043c__x043e__x0443__x0433__x043e__x043b__x044c__x043d__x0438__x043a__x0020_23" o:spid="_x0000_s1034" style="position:absolute;left:180975;top:1257300;width:248137;height:8999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SkFxwAA&#10;ANsAAAAPAAAAZHJzL2Rvd25yZXYueG1sRI/dasJAFITvhb7Dcgq9kbppKlKiq4TQoNKCPy3o5SF7&#10;TEKzZ0N21fj23YLQy2FmvmFmi9404kKdqy0reBlFIIgLq2suFXx/5c9vIJxH1thYJgU3crCYPwxm&#10;mGh75R1d9r4UAcIuQQWV920ipSsqMuhGtiUO3sl2Bn2QXSl1h9cAN42Mo2giDdYcFipsKauo+Nmf&#10;jYLlKv/cHT44HW/Xm+N7mdXD9eam1NNjn05BeOr9f/jeXmkF8Sv8fQk/QM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gEpBccAAADbAAAADwAAAAAAAAAAAAAAAACX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41f__x0440__x044f__x043c__x043e__x0443__x0433__x043e__x043b__x044c__x043d__x0438__x043a__x0020_24" o:spid="_x0000_s1035" style="position:absolute;left:9525;top:1257300;width:177241;height:8999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6LFxxgAA&#10;ANsAAAAPAAAAZHJzL2Rvd25yZXYueG1sRI9Ba8JAFITvQv/D8gq9FN0YQpHUVSQ0qCjY2EJ7fGRf&#10;k9Ds25Ddavz3rlDwOMzMN8x8OZhWnKh3jWUF00kEgri0uuFKwedHPp6BcB5ZY2uZFFzIwXLxMJpj&#10;qu2ZCzodfSUChF2KCmrvu1RKV9Zk0E1sRxy8H9sb9EH2ldQ9ngPctDKOohdpsOGwUGNHWU3l7/HP&#10;KFhv8n3xteNV8r49fL9VWfO8PVyUenocVq8gPA3+Hv5vb7SCOIHbl/AD5OIK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6LFxxgAAANsAAAAPAAAAAAAAAAAAAAAAAJc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_x041f__x0440__x044f__x043c__x043e__x0443__x0433__x043e__x043b__x044c__x043d__x0438__x043a__x0020_25" o:spid="_x0000_s1036" style="position:absolute;left:9525;top:4314825;width:177241;height:8999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pBTqxwAA&#10;ANsAAAAPAAAAZHJzL2Rvd25yZXYueG1sRI/dasJAFITvhb7Dcgq9kbppqFKiq4TQoNKCPy3o5SF7&#10;TEKzZ0N21fj23YLQy2FmvmFmi9404kKdqy0reBlFIIgLq2suFXx/5c9vIJxH1thYJgU3crCYPwxm&#10;mGh75R1d9r4UAcIuQQWV920ipSsqMuhGtiUO3sl2Bn2QXSl1h9cAN42Mo2giDdYcFipsKauo+Nmf&#10;jYLlKv/cHT44fd2uN8f3MquH681NqafHPp2C8NT7//C9vdIK4jH8fQk/QM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LqQU6scAAADbAAAADwAAAAAAAAAAAAAAAACX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_x041f__x0440__x044f__x043c__x043e__x0443__x0433__x043e__x043b__x044c__x043d__x0438__x043a__x0020_26" o:spid="_x0000_s1037" style="position:absolute;left:180975;width:248137;height:12599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vMGxQAA&#10;ANsAAAAPAAAAZHJzL2Rvd25yZXYueG1sRI9Ba8JAFITvhf6H5RW8FLOpUC1pNlKkgodeGr309sg+&#10;k7TZt3F3jdFf3xUEj8PMfMPky9F0YiDnW8sKXpIUBHFldcu1gt12PX0D4QOyxs4yKTiTh2Xx+JBj&#10;pu2Jv2koQy0ihH2GCpoQ+kxKXzVk0Ce2J47e3jqDIUpXS+3wFOGmk7M0nUuDLceFBntaNVT9lUej&#10;YMHt4Wd4/frcpM+/l7rcunNFTqnJ0/jxDiLQGO7hW3ujFczmcP0Sf4As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a8wbFAAAA2wAAAA8AAAAAAAAAAAAAAAAAlwIAAGRycy9k&#10;b3ducmV2LnhtbFBLBQYAAAAABAAEAPUAAACJAwAAAAA=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41f__x0440__x044f__x043c__x043e__x0443__x0433__x043e__x043b__x044c__x043d__x0438__x043a__x0020_27" o:spid="_x0000_s1038" style="position:absolute;left:9525;width:177241;height:12599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Oi8GxwAA&#10;ANsAAAAPAAAAZHJzL2Rvd25yZXYueG1sRI/dasJAFITvhb7Dcgq9kbppKFqiq4TQoNKCPy3o5SF7&#10;TEKzZ0N21fj23YLQy2FmvmFmi9404kKdqy0reBlFIIgLq2suFXx/5c9vIJxH1thYJgU3crCYPwxm&#10;mGh75R1d9r4UAcIuQQWV920ipSsqMuhGtiUO3sl2Bn2QXSl1h9cAN42Mo2gsDdYcFipsKauo+Nmf&#10;jYLlKv/cHT44fd2uN8f3MquH681NqafHPp2C8NT7//C9vdIK4gn8fQk/QM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TovBscAAADbAAAADwAAAAAAAAAAAAAAAACX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_x041f__x0440__x044f__x043c__x0430__x044f__x0020__x0441__x043e__x0435__x0434__x0438__x043d__x0438__x0442__x0435__x043b__x044c__x043d__x0430__x044f__x0020__x043b__x0438__x043d__x0438__x044f__x0020_28" o:spid="_x0000_s1039" style="position:absolute;flip:x;visibility:visible;mso-wrap-style:square" from="0,5219701" to="437548,52197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_x041f__x0440__x044f__x043c__x0430__x044f__x0020__x0441__x043e__x0435__x0434__x0438__x043d__x0438__x0442__x0435__x043b__x044c__x043d__x0430__x044f__x0020__x043b__x0438__x043d__x0438__x044f__x0020_29" o:spid="_x0000_s1040" style="position:absolute;flip:x;visibility:visible;mso-wrap-style:square" from="9525,4314825" to="435332,4314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_x041f__x0440__x044f__x043c__x0430__x044f__x0020__x0441__x043e__x0435__x0434__x0438__x043d__x0438__x0442__x0435__x043b__x044c__x043d__x0430__x044f__x0020__x043b__x0438__x043d__x0438__x044f__x0020_30" o:spid="_x0000_s1041" style="position:absolute;visibility:visible;mso-wrap-style:square" from="9525,3057525" to="435332,30575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_x041f__x0440__x044f__x043c__x0430__x044f__x0020__x0441__x043e__x0435__x0434__x0438__x043d__x0438__x0442__x0435__x043b__x044c__x043d__x0430__x044f__x0020__x043b__x0438__x043d__x0438__x044f__x0020_31" o:spid="_x0000_s1042" style="position:absolute;visibility:visible;mso-wrap-style:square" from="9525,2152650" to="435332,21526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_x041f__x0440__x044f__x043c__x0430__x044f__x0020__x0441__x043e__x0435__x0434__x0438__x043d__x0438__x0442__x0435__x043b__x044c__x043d__x0430__x044f__x0020__x043b__x0438__x043d__x0438__x044f__x0020_448" o:spid="_x0000_s1043" style="position:absolute;visibility:visible;mso-wrap-style:square" from="9525,1257300" to="435332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_x041f__x0440__x044f__x043c__x0430__x044f__x0020__x0441__x043e__x0435__x0434__x0438__x043d__x0438__x0442__x0435__x043b__x044c__x043d__x0430__x044f__x0020__x043b__x0438__x043d__x0438__x044f__x0020_449" o:spid="_x0000_s1044" style="position:absolute;visibility:visible;mso-wrap-style:square" from="0,0" to="43564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_x041f__x0440__x044f__x043c__x0430__x044f__x0020__x0441__x043e__x0435__x0434__x0438__x043d__x0438__x0442__x0435__x043b__x044c__x043d__x0430__x044f__x0020__x043b__x0438__x043d__x0438__x044f__x0020_451" o:spid="_x0000_s1045" style="position:absolute;visibility:visible;mso-wrap-style:square" from="9525,0" to="9525,5219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_x041f__x0440__x044f__x043c__x0430__x044f__x0020__x0441__x043e__x0435__x0434__x0438__x043d__x0438__x0442__x0435__x043b__x044c__x043d__x0430__x044f__x0020__x043b__x0438__x043d__x0438__x044f__x0020_452" o:spid="_x0000_s1046" style="position:absolute;flip:y;visibility:visible;mso-wrap-style:square" from="180975,0" to="180975,52174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_x041f__x0440__x044f__x043c__x0430__x044f__x0020__x0441__x043e__x0435__x0434__x0438__x043d__x0438__x0442__x0435__x043b__x044c__x043d__x0430__x044f__x0020__x043b__x0438__x043d__x0438__x044f__x0020_453" o:spid="_x0000_s1047" style="position:absolute;visibility:visible;mso-wrap-style:square" from="428625,0" to="428625,5219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DB4B79" w:rsidRPr="008C5606" w:rsidRDefault="00DB4B7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05C59" w14:textId="77777777" w:rsidR="00B037CB" w:rsidRDefault="00B037CB">
      <w:r>
        <w:separator/>
      </w:r>
    </w:p>
    <w:p w14:paraId="4FC38817" w14:textId="77777777" w:rsidR="00B037CB" w:rsidRDefault="00B037CB"/>
  </w:footnote>
  <w:footnote w:type="continuationSeparator" w:id="0">
    <w:p w14:paraId="4FD3CCB9" w14:textId="77777777" w:rsidR="00B037CB" w:rsidRDefault="00B037CB">
      <w:r>
        <w:continuationSeparator/>
      </w:r>
    </w:p>
    <w:p w14:paraId="0B61B21F" w14:textId="77777777" w:rsidR="00B037CB" w:rsidRDefault="00B037C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B05DA">
      <w:rPr>
        <w:rFonts w:ascii="Arial" w:hAnsi="Arial" w:cs="Arial"/>
        <w:noProof/>
        <w:sz w:val="22"/>
        <w:szCs w:val="22"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>
    <w:nsid w:val="20230E81"/>
    <w:multiLevelType w:val="hybridMultilevel"/>
    <w:tmpl w:val="9FCCCD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35D4005"/>
    <w:multiLevelType w:val="hybridMultilevel"/>
    <w:tmpl w:val="0F0237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>
    <w:nsid w:val="72557A38"/>
    <w:multiLevelType w:val="multilevel"/>
    <w:tmpl w:val="0CC08AE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1"/>
  </w:num>
  <w:num w:numId="16">
    <w:abstractNumId w:val="19"/>
  </w:num>
  <w:num w:numId="17">
    <w:abstractNumId w:val="18"/>
  </w:num>
  <w:num w:numId="18">
    <w:abstractNumId w:val="10"/>
  </w:num>
  <w:num w:numId="19">
    <w:abstractNumId w:val="15"/>
  </w:num>
  <w:num w:numId="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B7C16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2CA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75497"/>
    <w:rsid w:val="00276267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3D7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3492"/>
    <w:rsid w:val="00664F05"/>
    <w:rsid w:val="00665CFC"/>
    <w:rsid w:val="00667C8D"/>
    <w:rsid w:val="00670EF2"/>
    <w:rsid w:val="00671033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1E4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59AC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5606"/>
    <w:rsid w:val="008C709E"/>
    <w:rsid w:val="008C73B9"/>
    <w:rsid w:val="008C752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613A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2855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5CF2"/>
    <w:rsid w:val="00AF68CC"/>
    <w:rsid w:val="00B00A25"/>
    <w:rsid w:val="00B019C3"/>
    <w:rsid w:val="00B01FF2"/>
    <w:rsid w:val="00B036E5"/>
    <w:rsid w:val="00B037CB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770CE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E5DEC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05DA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76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12">
    <w:name w:val="Стиль1"/>
    <w:basedOn w:val="tdtext"/>
    <w:rsid w:val="00671033"/>
    <w:pPr>
      <w:ind w:firstLine="0"/>
    </w:pPr>
    <w:rPr>
      <w:sz w:val="24"/>
    </w:rPr>
  </w:style>
  <w:style w:type="character" w:customStyle="1" w:styleId="apple-converted-space">
    <w:name w:val="apple-converted-space"/>
    <w:basedOn w:val="a2"/>
    <w:rsid w:val="00AF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B1DCC9-0E14-484A-84E0-5B5CB6BE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671</Words>
  <Characters>3827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2020-02-28T10:35:00Z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