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B3B7F" w14:textId="77777777" w:rsidR="00412761" w:rsidRDefault="002539F5" w:rsidP="002539F5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67CD3">
        <w:rPr>
          <w:rFonts w:ascii="Times New Roman" w:hAnsi="Times New Roman" w:cs="Times New Roman"/>
          <w:b/>
          <w:sz w:val="28"/>
          <w:szCs w:val="28"/>
        </w:rPr>
        <w:t>Прейскурант цен</w:t>
      </w:r>
      <w:r w:rsidRPr="002539F5">
        <w:rPr>
          <w:rFonts w:ascii="Times New Roman" w:hAnsi="Times New Roman" w:cs="Times New Roman"/>
          <w:sz w:val="28"/>
          <w:szCs w:val="28"/>
        </w:rPr>
        <w:t xml:space="preserve"> </w:t>
      </w:r>
      <w:r w:rsidRPr="002539F5">
        <w:rPr>
          <w:rFonts w:ascii="Times New Roman" w:eastAsia="Calibri" w:hAnsi="Times New Roman" w:cs="Times New Roman"/>
          <w:b/>
          <w:sz w:val="28"/>
          <w:szCs w:val="28"/>
        </w:rPr>
        <w:t>ООО «AVTO STANDART ETALON»</w:t>
      </w:r>
      <w:r w:rsidR="00267CD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07064E35" w14:textId="77777777" w:rsidR="002539F5" w:rsidRDefault="008F07B1" w:rsidP="002539F5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при</w:t>
      </w:r>
      <w:r w:rsidR="00267CD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проведении </w:t>
      </w:r>
    </w:p>
    <w:p w14:paraId="17F2FD48" w14:textId="77777777" w:rsidR="008F07B1" w:rsidRDefault="008F07B1" w:rsidP="002539F5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сертификации продукции</w:t>
      </w:r>
    </w:p>
    <w:p w14:paraId="5FEB6535" w14:textId="77777777" w:rsidR="008F07B1" w:rsidRDefault="008F07B1" w:rsidP="002539F5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9688FB" w14:textId="77777777" w:rsidR="008F07B1" w:rsidRDefault="008F07B1" w:rsidP="002539F5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6"/>
        <w:gridCol w:w="2808"/>
        <w:gridCol w:w="1807"/>
        <w:gridCol w:w="1807"/>
        <w:gridCol w:w="1807"/>
      </w:tblGrid>
      <w:tr w:rsidR="008F07B1" w14:paraId="63BCC985" w14:textId="77777777" w:rsidTr="00DA32A6">
        <w:tc>
          <w:tcPr>
            <w:tcW w:w="1116" w:type="dxa"/>
          </w:tcPr>
          <w:p w14:paraId="7E11E025" w14:textId="77777777" w:rsidR="008F07B1" w:rsidRDefault="008F07B1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808" w:type="dxa"/>
          </w:tcPr>
          <w:p w14:paraId="0ED0D8EA" w14:textId="77777777" w:rsidR="008F07B1" w:rsidRDefault="008F07B1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Наименование услуги</w:t>
            </w:r>
          </w:p>
        </w:tc>
        <w:tc>
          <w:tcPr>
            <w:tcW w:w="1807" w:type="dxa"/>
          </w:tcPr>
          <w:p w14:paraId="7D1E4B04" w14:textId="77777777" w:rsidR="008F07B1" w:rsidRDefault="008F07B1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Количество </w:t>
            </w:r>
          </w:p>
          <w:p w14:paraId="0E30D9A2" w14:textId="77777777" w:rsidR="008F07B1" w:rsidRDefault="008F07B1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Человек/час</w:t>
            </w:r>
          </w:p>
        </w:tc>
        <w:tc>
          <w:tcPr>
            <w:tcW w:w="1807" w:type="dxa"/>
          </w:tcPr>
          <w:p w14:paraId="0319D507" w14:textId="77777777" w:rsidR="008F07B1" w:rsidRDefault="00412761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Сумма </w:t>
            </w:r>
            <w:r w:rsidRPr="004127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Человек/час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без НДС</w:t>
            </w:r>
          </w:p>
        </w:tc>
        <w:tc>
          <w:tcPr>
            <w:tcW w:w="1807" w:type="dxa"/>
          </w:tcPr>
          <w:p w14:paraId="110E115D" w14:textId="77777777" w:rsidR="008F07B1" w:rsidRDefault="00412761" w:rsidP="00412761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127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Сумма Человек/час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 </w:t>
            </w:r>
            <w:r w:rsidRPr="004127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НДС</w:t>
            </w:r>
          </w:p>
        </w:tc>
      </w:tr>
      <w:tr w:rsidR="008F07B1" w14:paraId="64E5E70E" w14:textId="77777777" w:rsidTr="00DA32A6">
        <w:tc>
          <w:tcPr>
            <w:tcW w:w="1116" w:type="dxa"/>
          </w:tcPr>
          <w:p w14:paraId="5C8BCEA7" w14:textId="77777777" w:rsidR="008F07B1" w:rsidRDefault="00412761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08" w:type="dxa"/>
          </w:tcPr>
          <w:p w14:paraId="7A83C69D" w14:textId="77777777" w:rsidR="008F07B1" w:rsidRDefault="00412761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Решение по заявке на проведение сертификации</w:t>
            </w:r>
          </w:p>
        </w:tc>
        <w:tc>
          <w:tcPr>
            <w:tcW w:w="1807" w:type="dxa"/>
          </w:tcPr>
          <w:p w14:paraId="2C676F18" w14:textId="790024B7" w:rsidR="008F07B1" w:rsidRDefault="00DA32A6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171DC184" w14:textId="4DB6288F" w:rsidR="008F07B1" w:rsidRDefault="00DA32A6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355 000</w:t>
            </w:r>
          </w:p>
        </w:tc>
        <w:tc>
          <w:tcPr>
            <w:tcW w:w="1807" w:type="dxa"/>
          </w:tcPr>
          <w:p w14:paraId="6B95979A" w14:textId="06BDA566" w:rsidR="008F07B1" w:rsidRDefault="00DA32A6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397 600</w:t>
            </w:r>
          </w:p>
        </w:tc>
      </w:tr>
      <w:tr w:rsidR="00412761" w14:paraId="293FDF13" w14:textId="77777777" w:rsidTr="00DA32A6">
        <w:tc>
          <w:tcPr>
            <w:tcW w:w="1116" w:type="dxa"/>
          </w:tcPr>
          <w:p w14:paraId="62DDE484" w14:textId="77777777" w:rsidR="00412761" w:rsidRDefault="00412761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08" w:type="dxa"/>
          </w:tcPr>
          <w:p w14:paraId="75949363" w14:textId="77777777" w:rsidR="00412761" w:rsidRDefault="00412761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Составление программы </w:t>
            </w:r>
            <w:r w:rsidRPr="004127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 проведение сертификации</w:t>
            </w:r>
          </w:p>
        </w:tc>
        <w:tc>
          <w:tcPr>
            <w:tcW w:w="1807" w:type="dxa"/>
          </w:tcPr>
          <w:p w14:paraId="5FE72B55" w14:textId="603EDEB3" w:rsidR="00412761" w:rsidRDefault="00DA32A6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42764B26" w14:textId="63485CB0" w:rsidR="00412761" w:rsidRDefault="00DA32A6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355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 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000</w:t>
            </w:r>
          </w:p>
        </w:tc>
        <w:tc>
          <w:tcPr>
            <w:tcW w:w="1807" w:type="dxa"/>
          </w:tcPr>
          <w:p w14:paraId="4F2DC087" w14:textId="04D3C72B" w:rsidR="00412761" w:rsidRDefault="00DA32A6" w:rsidP="002539F5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397 600</w:t>
            </w:r>
          </w:p>
        </w:tc>
      </w:tr>
      <w:tr w:rsidR="00DA32A6" w14:paraId="24768753" w14:textId="77777777" w:rsidTr="00DA32A6">
        <w:tc>
          <w:tcPr>
            <w:tcW w:w="1116" w:type="dxa"/>
          </w:tcPr>
          <w:p w14:paraId="125DA230" w14:textId="77777777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08" w:type="dxa"/>
          </w:tcPr>
          <w:p w14:paraId="2D23CD73" w14:textId="77777777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Проведение идентификации и отбора образцов продукции</w:t>
            </w:r>
          </w:p>
        </w:tc>
        <w:tc>
          <w:tcPr>
            <w:tcW w:w="1807" w:type="dxa"/>
          </w:tcPr>
          <w:p w14:paraId="518D8F97" w14:textId="7EF178DF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3ECA7364" w14:textId="52123F54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355 000</w:t>
            </w:r>
          </w:p>
        </w:tc>
        <w:tc>
          <w:tcPr>
            <w:tcW w:w="1807" w:type="dxa"/>
          </w:tcPr>
          <w:p w14:paraId="77B98D81" w14:textId="211469D6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397 600</w:t>
            </w:r>
          </w:p>
        </w:tc>
      </w:tr>
      <w:tr w:rsidR="00DA32A6" w14:paraId="6CC46CE9" w14:textId="77777777" w:rsidTr="00DA32A6">
        <w:tc>
          <w:tcPr>
            <w:tcW w:w="1116" w:type="dxa"/>
          </w:tcPr>
          <w:p w14:paraId="72323F8F" w14:textId="77777777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808" w:type="dxa"/>
          </w:tcPr>
          <w:p w14:paraId="0CBD4AF0" w14:textId="783BE7B1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</w:t>
            </w:r>
            <w:r w:rsidRPr="004127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нализ информации и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принятие решения</w:t>
            </w:r>
            <w:r w:rsidRPr="004127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по </w:t>
            </w:r>
            <w:r w:rsidRPr="004127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результат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ам сертификации</w:t>
            </w:r>
          </w:p>
        </w:tc>
        <w:tc>
          <w:tcPr>
            <w:tcW w:w="1807" w:type="dxa"/>
          </w:tcPr>
          <w:p w14:paraId="54F08193" w14:textId="440A6273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29A7BA92" w14:textId="5D6FA26D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355 000</w:t>
            </w:r>
          </w:p>
        </w:tc>
        <w:tc>
          <w:tcPr>
            <w:tcW w:w="1807" w:type="dxa"/>
          </w:tcPr>
          <w:p w14:paraId="22AD4889" w14:textId="1EB728D6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397 600</w:t>
            </w:r>
          </w:p>
        </w:tc>
      </w:tr>
      <w:tr w:rsidR="00DA32A6" w14:paraId="2B7494B2" w14:textId="77777777" w:rsidTr="00DA32A6">
        <w:tc>
          <w:tcPr>
            <w:tcW w:w="1116" w:type="dxa"/>
          </w:tcPr>
          <w:p w14:paraId="469308E0" w14:textId="77777777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808" w:type="dxa"/>
          </w:tcPr>
          <w:p w14:paraId="11C85850" w14:textId="77777777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Проведение периодического контроля сертифицированной продукции </w:t>
            </w:r>
          </w:p>
        </w:tc>
        <w:tc>
          <w:tcPr>
            <w:tcW w:w="1807" w:type="dxa"/>
          </w:tcPr>
          <w:p w14:paraId="4DF0ADDC" w14:textId="3E6A0BC1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254A9EA0" w14:textId="0551B765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355 000</w:t>
            </w:r>
          </w:p>
        </w:tc>
        <w:tc>
          <w:tcPr>
            <w:tcW w:w="1807" w:type="dxa"/>
          </w:tcPr>
          <w:p w14:paraId="3AB42177" w14:textId="2AF54DB9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397 600</w:t>
            </w:r>
          </w:p>
        </w:tc>
      </w:tr>
      <w:tr w:rsidR="00DA32A6" w14:paraId="721925AE" w14:textId="77777777" w:rsidTr="00DA32A6">
        <w:tc>
          <w:tcPr>
            <w:tcW w:w="1116" w:type="dxa"/>
          </w:tcPr>
          <w:p w14:paraId="32792890" w14:textId="77777777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808" w:type="dxa"/>
          </w:tcPr>
          <w:p w14:paraId="6D15E31E" w14:textId="77777777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З</w:t>
            </w:r>
            <w:r w:rsidRPr="00D07D0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 использование знака соответствия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по схеме №3 (ПКМ №318) </w:t>
            </w:r>
          </w:p>
        </w:tc>
        <w:tc>
          <w:tcPr>
            <w:tcW w:w="1807" w:type="dxa"/>
          </w:tcPr>
          <w:p w14:paraId="7BB6E8AF" w14:textId="2CD2A1F0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33098C45" w14:textId="279B37B3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355 000</w:t>
            </w:r>
          </w:p>
        </w:tc>
        <w:tc>
          <w:tcPr>
            <w:tcW w:w="1807" w:type="dxa"/>
          </w:tcPr>
          <w:p w14:paraId="1056EEF0" w14:textId="08B49AC2" w:rsidR="00DA32A6" w:rsidRDefault="00DA32A6" w:rsidP="00DA32A6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397 600</w:t>
            </w:r>
          </w:p>
        </w:tc>
      </w:tr>
    </w:tbl>
    <w:p w14:paraId="49C782C4" w14:textId="77777777" w:rsidR="008F07B1" w:rsidRDefault="008F07B1" w:rsidP="002539F5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5F06B1B" w14:textId="77777777" w:rsidR="002539F5" w:rsidRDefault="00DC168F" w:rsidP="002539F5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Директор ООО ______________</w:t>
      </w:r>
    </w:p>
    <w:p w14:paraId="73498C60" w14:textId="77777777" w:rsidR="002539F5" w:rsidRDefault="002539F5" w:rsidP="002539F5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79B2719" w14:textId="77777777" w:rsidR="002539F5" w:rsidRPr="002539F5" w:rsidRDefault="002539F5" w:rsidP="002539F5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37DD66" w14:textId="77777777" w:rsidR="006B0B67" w:rsidRPr="002539F5" w:rsidRDefault="006B0B67">
      <w:pPr>
        <w:rPr>
          <w:rFonts w:ascii="Times New Roman" w:hAnsi="Times New Roman" w:cs="Times New Roman"/>
          <w:sz w:val="28"/>
          <w:szCs w:val="28"/>
        </w:rPr>
      </w:pPr>
    </w:p>
    <w:sectPr w:rsidR="006B0B67" w:rsidRPr="00253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F9F7D" w14:textId="77777777" w:rsidR="00D76BF7" w:rsidRDefault="00D76BF7" w:rsidP="002539F5">
      <w:pPr>
        <w:spacing w:after="0" w:line="240" w:lineRule="auto"/>
      </w:pPr>
      <w:r>
        <w:separator/>
      </w:r>
    </w:p>
  </w:endnote>
  <w:endnote w:type="continuationSeparator" w:id="0">
    <w:p w14:paraId="363005C4" w14:textId="77777777" w:rsidR="00D76BF7" w:rsidRDefault="00D76BF7" w:rsidP="00253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954E1" w14:textId="77777777" w:rsidR="00D76BF7" w:rsidRDefault="00D76BF7" w:rsidP="002539F5">
      <w:pPr>
        <w:spacing w:after="0" w:line="240" w:lineRule="auto"/>
      </w:pPr>
      <w:r>
        <w:separator/>
      </w:r>
    </w:p>
  </w:footnote>
  <w:footnote w:type="continuationSeparator" w:id="0">
    <w:p w14:paraId="107739CA" w14:textId="77777777" w:rsidR="00D76BF7" w:rsidRDefault="00D76BF7" w:rsidP="00253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C49"/>
    <w:rsid w:val="00202C49"/>
    <w:rsid w:val="002539F5"/>
    <w:rsid w:val="00267CD3"/>
    <w:rsid w:val="00412761"/>
    <w:rsid w:val="006B0B67"/>
    <w:rsid w:val="0075557D"/>
    <w:rsid w:val="008F07B1"/>
    <w:rsid w:val="009E4A01"/>
    <w:rsid w:val="00D07D02"/>
    <w:rsid w:val="00D76BF7"/>
    <w:rsid w:val="00DA32A6"/>
    <w:rsid w:val="00DC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D786"/>
  <w15:chartTrackingRefBased/>
  <w15:docId w15:val="{D193BCFC-FD08-4B82-B5C9-1573288F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9F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9F5"/>
  </w:style>
  <w:style w:type="paragraph" w:styleId="a5">
    <w:name w:val="footer"/>
    <w:basedOn w:val="a"/>
    <w:link w:val="a6"/>
    <w:uiPriority w:val="99"/>
    <w:unhideWhenUsed/>
    <w:rsid w:val="00253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9F5"/>
  </w:style>
  <w:style w:type="table" w:styleId="a7">
    <w:name w:val="Table Grid"/>
    <w:basedOn w:val="a1"/>
    <w:uiPriority w:val="39"/>
    <w:rsid w:val="008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0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577</Characters>
  <Application>Microsoft Office Word</Application>
  <DocSecurity>0</DocSecurity>
  <Lines>4</Lines>
  <Paragraphs>1</Paragraphs>
  <ScaleCrop>false</ScaleCrop>
  <Company>*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Anvarovich</dc:creator>
  <cp:keywords/>
  <dc:description/>
  <cp:lastModifiedBy>U.A.U</cp:lastModifiedBy>
  <cp:revision>2</cp:revision>
  <dcterms:created xsi:type="dcterms:W3CDTF">2025-07-28T07:20:00Z</dcterms:created>
  <dcterms:modified xsi:type="dcterms:W3CDTF">2025-07-28T07:20:00Z</dcterms:modified>
</cp:coreProperties>
</file>