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FFB" w:rsidRPr="003A6FFB" w:rsidRDefault="003A6FFB" w:rsidP="00563E82">
      <w:r>
        <w:t>Комбинационные логические схемы</w:t>
      </w:r>
    </w:p>
    <w:p w:rsidR="00B17C2F" w:rsidRPr="00563E82" w:rsidRDefault="00563E82" w:rsidP="00563E82">
      <w:pPr>
        <w:pStyle w:val="a3"/>
        <w:numPr>
          <w:ilvl w:val="0"/>
          <w:numId w:val="1"/>
        </w:numPr>
        <w:rPr>
          <w:lang w:val="en-US"/>
        </w:rPr>
      </w:pPr>
      <w:r>
        <w:t>Исследование дешифратора</w:t>
      </w:r>
    </w:p>
    <w:p w:rsidR="00563E82" w:rsidRDefault="00563E82" w:rsidP="00563E82">
      <w:r>
        <w:t>Таблица истинности для дешифратора2х4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63E82" w:rsidTr="00563E82">
        <w:tc>
          <w:tcPr>
            <w:tcW w:w="1557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557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557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558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558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558" w:type="dxa"/>
          </w:tcPr>
          <w:p w:rsidR="00563E82" w:rsidRP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563E82" w:rsidTr="001937A8"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  <w:shd w:val="clear" w:color="auto" w:fill="00B050"/>
          </w:tcPr>
          <w:p w:rsidR="00563E82" w:rsidRPr="00563E82" w:rsidRDefault="00563E82" w:rsidP="00563E82">
            <w:r>
              <w:t>1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</w:tr>
      <w:tr w:rsidR="00563E82" w:rsidTr="001937A8"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  <w:shd w:val="clear" w:color="auto" w:fill="00B050"/>
          </w:tcPr>
          <w:p w:rsidR="00563E82" w:rsidRPr="00563E82" w:rsidRDefault="00563E82" w:rsidP="00563E82">
            <w:r>
              <w:t>1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</w:tr>
      <w:tr w:rsidR="00563E82" w:rsidTr="001937A8"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  <w:shd w:val="clear" w:color="auto" w:fill="00B050"/>
          </w:tcPr>
          <w:p w:rsidR="00563E82" w:rsidRPr="00563E82" w:rsidRDefault="00563E82" w:rsidP="00563E82">
            <w:r>
              <w:t>1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</w:tr>
      <w:tr w:rsidR="00563E82" w:rsidTr="001937A8"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63E82" w:rsidRDefault="00563E82" w:rsidP="00563E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</w:tcPr>
          <w:p w:rsidR="00563E82" w:rsidRPr="00563E82" w:rsidRDefault="00563E82" w:rsidP="00563E82">
            <w:r>
              <w:t>0</w:t>
            </w:r>
          </w:p>
        </w:tc>
        <w:tc>
          <w:tcPr>
            <w:tcW w:w="1558" w:type="dxa"/>
            <w:shd w:val="clear" w:color="auto" w:fill="00B050"/>
          </w:tcPr>
          <w:p w:rsidR="00563E82" w:rsidRPr="00563E82" w:rsidRDefault="00563E82" w:rsidP="00563E82">
            <w:r>
              <w:t>1</w:t>
            </w:r>
          </w:p>
        </w:tc>
      </w:tr>
    </w:tbl>
    <w:p w:rsidR="00563E82" w:rsidRDefault="00563E82" w:rsidP="00563E82"/>
    <w:p w:rsidR="00D340A9" w:rsidRDefault="00D340A9" w:rsidP="00563E82">
      <w:r>
        <w:t xml:space="preserve">Аналитические выражение для дешифратора 2 </w:t>
      </w:r>
      <w:r>
        <w:rPr>
          <w:lang w:val="en-US"/>
        </w:rPr>
        <w:t>x</w:t>
      </w:r>
      <w:r w:rsidRPr="00D340A9">
        <w:t xml:space="preserve"> </w:t>
      </w:r>
      <w:r>
        <w:t>4</w:t>
      </w:r>
    </w:p>
    <w:p w:rsidR="00D340A9" w:rsidRDefault="00D340A9" w:rsidP="00563E82">
      <w:pPr>
        <w:rPr>
          <w:lang w:val="en-US"/>
        </w:rPr>
      </w:pPr>
      <w:r>
        <w:rPr>
          <w:lang w:val="en-US"/>
        </w:rPr>
        <w:t>Y0 = X1’ * X2’</w:t>
      </w:r>
    </w:p>
    <w:p w:rsidR="00D340A9" w:rsidRDefault="00D340A9" w:rsidP="00563E82">
      <w:pPr>
        <w:rPr>
          <w:lang w:val="en-US"/>
        </w:rPr>
      </w:pPr>
      <w:r>
        <w:rPr>
          <w:lang w:val="en-US"/>
        </w:rPr>
        <w:t>Y1 = X1’ * X2</w:t>
      </w:r>
    </w:p>
    <w:p w:rsidR="00D340A9" w:rsidRDefault="00D340A9" w:rsidP="00563E82">
      <w:pPr>
        <w:rPr>
          <w:lang w:val="en-US"/>
        </w:rPr>
      </w:pPr>
      <w:r>
        <w:rPr>
          <w:lang w:val="en-US"/>
        </w:rPr>
        <w:t>Y2 = X1 * X2’</w:t>
      </w:r>
    </w:p>
    <w:p w:rsidR="00D340A9" w:rsidRPr="00FF4732" w:rsidRDefault="00D340A9" w:rsidP="00563E82">
      <w:r>
        <w:rPr>
          <w:lang w:val="en-US"/>
        </w:rPr>
        <w:t>Y</w:t>
      </w:r>
      <w:r w:rsidRPr="00FF4732">
        <w:t xml:space="preserve">3 = </w:t>
      </w:r>
      <w:r>
        <w:rPr>
          <w:lang w:val="en-US"/>
        </w:rPr>
        <w:t>X</w:t>
      </w:r>
      <w:r w:rsidRPr="00FF4732">
        <w:t xml:space="preserve">1’ * </w:t>
      </w:r>
      <w:r>
        <w:rPr>
          <w:lang w:val="en-US"/>
        </w:rPr>
        <w:t>X</w:t>
      </w:r>
      <w:r w:rsidRPr="00FF4732">
        <w:t>2’</w:t>
      </w:r>
    </w:p>
    <w:p w:rsidR="00FF4732" w:rsidRDefault="00FF4732" w:rsidP="00563E82">
      <w:r>
        <w:t>Таблица истинности для дешифратора 4х16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9"/>
        <w:gridCol w:w="448"/>
        <w:gridCol w:w="448"/>
        <w:gridCol w:w="448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517"/>
        <w:gridCol w:w="517"/>
        <w:gridCol w:w="517"/>
        <w:gridCol w:w="517"/>
        <w:gridCol w:w="517"/>
        <w:gridCol w:w="517"/>
      </w:tblGrid>
      <w:tr w:rsidR="00FF4732" w:rsidTr="00FF4732">
        <w:tc>
          <w:tcPr>
            <w:tcW w:w="449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X1</w:t>
            </w:r>
          </w:p>
        </w:tc>
        <w:tc>
          <w:tcPr>
            <w:tcW w:w="448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X2</w:t>
            </w:r>
          </w:p>
        </w:tc>
        <w:tc>
          <w:tcPr>
            <w:tcW w:w="448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X3</w:t>
            </w:r>
          </w:p>
        </w:tc>
        <w:tc>
          <w:tcPr>
            <w:tcW w:w="448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X4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Y0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Y2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Y3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Y4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Y5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Y6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Y7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Y8</w:t>
            </w:r>
          </w:p>
        </w:tc>
        <w:tc>
          <w:tcPr>
            <w:tcW w:w="445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Y9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Y10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Y11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Y12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Y13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Y14</w:t>
            </w:r>
          </w:p>
        </w:tc>
        <w:tc>
          <w:tcPr>
            <w:tcW w:w="517" w:type="dxa"/>
          </w:tcPr>
          <w:p w:rsidR="00FF4732" w:rsidRPr="00FF4732" w:rsidRDefault="00FF4732" w:rsidP="00563E82">
            <w:pPr>
              <w:rPr>
                <w:sz w:val="20"/>
                <w:lang w:val="en-US"/>
              </w:rPr>
            </w:pPr>
            <w:r w:rsidRPr="00FF4732">
              <w:rPr>
                <w:sz w:val="20"/>
                <w:lang w:val="en-US"/>
              </w:rPr>
              <w:t>Y15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8" w:type="dxa"/>
          </w:tcPr>
          <w:p w:rsid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4732" w:rsidTr="00FF4732">
        <w:tc>
          <w:tcPr>
            <w:tcW w:w="449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8" w:type="dxa"/>
          </w:tcPr>
          <w:p w:rsid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5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F7CAAC" w:themeFill="accent2" w:themeFillTint="66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7" w:type="dxa"/>
            <w:shd w:val="clear" w:color="auto" w:fill="00B050"/>
          </w:tcPr>
          <w:p w:rsidR="00FF4732" w:rsidRPr="00FF4732" w:rsidRDefault="00FF4732" w:rsidP="00FF47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F4732" w:rsidRDefault="00FF4732" w:rsidP="00FF4732"/>
    <w:p w:rsidR="00FF4732" w:rsidRDefault="00FF4732" w:rsidP="00FF4732">
      <w:r>
        <w:t>Использование дешифратора в режиме демультиплексора</w:t>
      </w:r>
    </w:p>
    <w:p w:rsidR="002B1563" w:rsidRDefault="002B1563" w:rsidP="00FF4732">
      <w:r>
        <w:t>Пример параллельного кода</w:t>
      </w:r>
    </w:p>
    <w:p w:rsidR="00FF4732" w:rsidRDefault="002B1563" w:rsidP="00FF4732">
      <w:r>
        <w:t>0 – 1-й провод</w:t>
      </w:r>
    </w:p>
    <w:p w:rsidR="002B1563" w:rsidRDefault="002B1563" w:rsidP="00FF4732">
      <w:r>
        <w:t>1 - 2-й провод</w:t>
      </w:r>
    </w:p>
    <w:p w:rsidR="002B1563" w:rsidRDefault="002B1563" w:rsidP="00FF4732">
      <w:r>
        <w:t>1 - 3-й провод</w:t>
      </w:r>
    </w:p>
    <w:p w:rsidR="002B1563" w:rsidRDefault="002B1563" w:rsidP="00FF4732">
      <w:r>
        <w:t>1 - 4-й провод</w:t>
      </w:r>
    </w:p>
    <w:p w:rsidR="002B1563" w:rsidRDefault="002B1563" w:rsidP="00FF4732">
      <w:r>
        <w:t>0 - 5-й провод</w:t>
      </w:r>
    </w:p>
    <w:p w:rsidR="002B1563" w:rsidRDefault="002B1563" w:rsidP="00FF4732">
      <w:r>
        <w:t>0 …</w:t>
      </w:r>
    </w:p>
    <w:p w:rsidR="002B1563" w:rsidRDefault="002B1563" w:rsidP="00FF4732">
      <w:r>
        <w:lastRenderedPageBreak/>
        <w:t>1</w:t>
      </w:r>
    </w:p>
    <w:p w:rsidR="002B1563" w:rsidRDefault="002B1563" w:rsidP="00FF4732">
      <w:r>
        <w:t>1</w:t>
      </w:r>
    </w:p>
    <w:p w:rsidR="002B1563" w:rsidRDefault="002B1563" w:rsidP="00FF4732">
      <w:r>
        <w:t>Пример последовательного кода</w:t>
      </w:r>
      <w:r w:rsidR="003A6FFB">
        <w:t>:</w:t>
      </w:r>
    </w:p>
    <w:p w:rsidR="00FF4732" w:rsidRDefault="002B1563" w:rsidP="00FF4732">
      <w:r>
        <w:t xml:space="preserve">01110011 – передача по одному проводу каждый отдельный момент времени </w:t>
      </w:r>
    </w:p>
    <w:p w:rsidR="002B1563" w:rsidRDefault="002B1563" w:rsidP="00FF4732">
      <w:r>
        <w:t>Преобразование параллельного кода в последовательный называется «мультиплексирование»</w:t>
      </w:r>
    </w:p>
    <w:p w:rsidR="002B1563" w:rsidRDefault="002B1563" w:rsidP="00FF4732">
      <w:r>
        <w:t>Обратное преобразование – «демультиплексирование»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2"/>
        <w:gridCol w:w="838"/>
        <w:gridCol w:w="816"/>
        <w:gridCol w:w="888"/>
        <w:gridCol w:w="888"/>
        <w:gridCol w:w="888"/>
        <w:gridCol w:w="888"/>
        <w:gridCol w:w="865"/>
        <w:gridCol w:w="840"/>
        <w:gridCol w:w="812"/>
        <w:gridCol w:w="780"/>
      </w:tblGrid>
      <w:tr w:rsidR="003A6FFB" w:rsidTr="003A6FFB">
        <w:tc>
          <w:tcPr>
            <w:tcW w:w="842" w:type="dxa"/>
          </w:tcPr>
          <w:p w:rsidR="003A6FFB" w:rsidRPr="00563E8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А</w:t>
            </w:r>
          </w:p>
        </w:tc>
        <w:tc>
          <w:tcPr>
            <w:tcW w:w="838" w:type="dxa"/>
          </w:tcPr>
          <w:p w:rsidR="003A6FFB" w:rsidRPr="003A6FFB" w:rsidRDefault="003A6FFB" w:rsidP="003A6FFB">
            <w:r>
              <w:t>В</w:t>
            </w:r>
          </w:p>
        </w:tc>
        <w:tc>
          <w:tcPr>
            <w:tcW w:w="816" w:type="dxa"/>
          </w:tcPr>
          <w:p w:rsidR="003A6FFB" w:rsidRPr="003A6FFB" w:rsidRDefault="003A6FFB" w:rsidP="003A6FFB">
            <w:r>
              <w:t>С</w:t>
            </w:r>
          </w:p>
        </w:tc>
        <w:tc>
          <w:tcPr>
            <w:tcW w:w="888" w:type="dxa"/>
          </w:tcPr>
          <w:p w:rsidR="003A6FFB" w:rsidRPr="00563E8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888" w:type="dxa"/>
          </w:tcPr>
          <w:p w:rsidR="003A6FFB" w:rsidRPr="00563E8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888" w:type="dxa"/>
          </w:tcPr>
          <w:p w:rsidR="003A6FFB" w:rsidRPr="00563E8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888" w:type="dxa"/>
          </w:tcPr>
          <w:p w:rsidR="003A6FFB" w:rsidRPr="00563E8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865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840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812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780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</w:tr>
      <w:tr w:rsidR="003A6FFB" w:rsidTr="003A6FFB">
        <w:tc>
          <w:tcPr>
            <w:tcW w:w="842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6" w:type="dxa"/>
            <w:shd w:val="clear" w:color="auto" w:fill="FFFFFF" w:themeFill="background1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G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G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G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:rsid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563E82" w:rsidRDefault="003A6FFB" w:rsidP="003A6FFB">
            <w:r>
              <w:t>1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8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6FFB" w:rsidTr="003A6FFB">
        <w:tc>
          <w:tcPr>
            <w:tcW w:w="842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8" w:type="dxa"/>
          </w:tcPr>
          <w:p w:rsidR="003A6FFB" w:rsidRPr="00FF4732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6" w:type="dxa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8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5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4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2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shd w:val="clear" w:color="auto" w:fill="E7E6E6" w:themeFill="background2"/>
          </w:tcPr>
          <w:p w:rsidR="003A6FFB" w:rsidRPr="003A6FFB" w:rsidRDefault="003A6FFB" w:rsidP="003A6FF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A6FFB" w:rsidRDefault="003A6FFB" w:rsidP="003A6FFB">
      <w:r>
        <w:rPr>
          <w:lang w:val="en-US"/>
        </w:rPr>
        <w:t>G</w:t>
      </w:r>
      <w:r w:rsidRPr="003A6FFB">
        <w:t xml:space="preserve"> – </w:t>
      </w:r>
      <w:r>
        <w:t>вход разрешающий работу дешифратора. Согнал на этом входе может передаваться на выход, определяемый адресными входами сигналам</w:t>
      </w:r>
    </w:p>
    <w:p w:rsidR="00076A95" w:rsidRPr="00076A95" w:rsidRDefault="00076A95" w:rsidP="00076A95">
      <w:pPr>
        <w:pStyle w:val="a3"/>
        <w:numPr>
          <w:ilvl w:val="0"/>
          <w:numId w:val="1"/>
        </w:numPr>
        <w:rPr>
          <w:lang w:val="en-US"/>
        </w:rPr>
      </w:pPr>
      <w:r>
        <w:t xml:space="preserve">Исследование мультиплексора </w:t>
      </w:r>
    </w:p>
    <w:p w:rsidR="00076A95" w:rsidRPr="00076A95" w:rsidRDefault="00076A95" w:rsidP="00076A95">
      <w:pPr>
        <w:pStyle w:val="a3"/>
      </w:pPr>
      <w:r>
        <w:t xml:space="preserve">Входы А,В,С – привода, на которых формируются параллельный вход </w:t>
      </w:r>
    </w:p>
    <w:p w:rsidR="00076A95" w:rsidRPr="00076A95" w:rsidRDefault="00076A95" w:rsidP="00076A95">
      <w:pPr>
        <w:pStyle w:val="a3"/>
      </w:pPr>
      <w:r>
        <w:t xml:space="preserve">Вход Х1 и Х2 – адресные, которые определяют, с какого выхода в данный момент времени сигнал поступит на выход </w:t>
      </w:r>
      <w:r>
        <w:rPr>
          <w:lang w:val="en-US"/>
        </w:rPr>
        <w:t>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817"/>
      </w:tblGrid>
      <w:tr w:rsidR="00076A95" w:rsidRPr="00563E82" w:rsidTr="00076A95">
        <w:tc>
          <w:tcPr>
            <w:tcW w:w="1557" w:type="dxa"/>
          </w:tcPr>
          <w:p w:rsidR="00076A95" w:rsidRPr="00563E82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557" w:type="dxa"/>
          </w:tcPr>
          <w:p w:rsidR="00076A95" w:rsidRPr="00563E82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817" w:type="dxa"/>
          </w:tcPr>
          <w:p w:rsidR="00076A95" w:rsidRPr="00076A95" w:rsidRDefault="00076A95" w:rsidP="00076A95">
            <w:r>
              <w:t>Номер коммутируемого канала</w:t>
            </w:r>
          </w:p>
        </w:tc>
      </w:tr>
      <w:tr w:rsidR="00076A95" w:rsidRPr="00563E82" w:rsidTr="00076A95"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17" w:type="dxa"/>
            <w:shd w:val="clear" w:color="auto" w:fill="00B050"/>
          </w:tcPr>
          <w:p w:rsidR="00076A95" w:rsidRPr="00563E82" w:rsidRDefault="00076A95" w:rsidP="00076A95">
            <w:r>
              <w:t>А</w:t>
            </w:r>
          </w:p>
        </w:tc>
      </w:tr>
      <w:tr w:rsidR="00076A95" w:rsidRPr="00563E82" w:rsidTr="00076A95"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17" w:type="dxa"/>
          </w:tcPr>
          <w:p w:rsidR="00076A95" w:rsidRPr="00563E82" w:rsidRDefault="00076A95" w:rsidP="00076A95">
            <w:r>
              <w:t>В</w:t>
            </w:r>
          </w:p>
        </w:tc>
      </w:tr>
      <w:tr w:rsidR="00076A95" w:rsidRPr="00563E82" w:rsidTr="00076A95"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076A95" w:rsidRDefault="00076A95" w:rsidP="00076A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17" w:type="dxa"/>
          </w:tcPr>
          <w:p w:rsidR="00076A95" w:rsidRPr="00563E82" w:rsidRDefault="00076A95" w:rsidP="00076A95">
            <w:r>
              <w:t>С</w:t>
            </w:r>
          </w:p>
        </w:tc>
      </w:tr>
    </w:tbl>
    <w:p w:rsidR="000B4347" w:rsidRDefault="000B4347" w:rsidP="00FF4732"/>
    <w:p w:rsidR="003A6FFB" w:rsidRPr="000B4347" w:rsidRDefault="000B4347" w:rsidP="00FF4732">
      <w:bookmarkStart w:id="0" w:name="_GoBack"/>
      <w:bookmarkEnd w:id="0"/>
      <w:r>
        <w:t>Пример интегральной схемы мультиплексора – микросхема 74153</w:t>
      </w:r>
    </w:p>
    <w:p w:rsidR="001937A8" w:rsidRDefault="001937A8" w:rsidP="00FF4732"/>
    <w:p w:rsidR="00FF4732" w:rsidRPr="00FF4732" w:rsidRDefault="00FF4732" w:rsidP="00FF4732">
      <w:pPr>
        <w:jc w:val="right"/>
      </w:pPr>
    </w:p>
    <w:sectPr w:rsidR="00FF4732" w:rsidRPr="00FF4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A95" w:rsidRDefault="00076A95" w:rsidP="002B1563">
      <w:pPr>
        <w:spacing w:after="0" w:line="240" w:lineRule="auto"/>
      </w:pPr>
      <w:r>
        <w:separator/>
      </w:r>
    </w:p>
  </w:endnote>
  <w:endnote w:type="continuationSeparator" w:id="0">
    <w:p w:rsidR="00076A95" w:rsidRDefault="00076A95" w:rsidP="002B1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A95" w:rsidRDefault="00076A95" w:rsidP="002B1563">
      <w:pPr>
        <w:spacing w:after="0" w:line="240" w:lineRule="auto"/>
      </w:pPr>
      <w:r>
        <w:separator/>
      </w:r>
    </w:p>
  </w:footnote>
  <w:footnote w:type="continuationSeparator" w:id="0">
    <w:p w:rsidR="00076A95" w:rsidRDefault="00076A95" w:rsidP="002B1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C4ACB"/>
    <w:multiLevelType w:val="hybridMultilevel"/>
    <w:tmpl w:val="31307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2C3"/>
    <w:rsid w:val="00076A95"/>
    <w:rsid w:val="000B4347"/>
    <w:rsid w:val="001937A8"/>
    <w:rsid w:val="001B5B40"/>
    <w:rsid w:val="002B1563"/>
    <w:rsid w:val="002F42C3"/>
    <w:rsid w:val="003A6FFB"/>
    <w:rsid w:val="00563E82"/>
    <w:rsid w:val="00B17C2F"/>
    <w:rsid w:val="00D340A9"/>
    <w:rsid w:val="00DF775D"/>
    <w:rsid w:val="00FF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BCA205-8591-4221-A44A-95257494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E82"/>
    <w:pPr>
      <w:ind w:left="720"/>
      <w:contextualSpacing/>
    </w:pPr>
  </w:style>
  <w:style w:type="table" w:styleId="a4">
    <w:name w:val="Table Grid"/>
    <w:basedOn w:val="a1"/>
    <w:uiPriority w:val="39"/>
    <w:rsid w:val="00563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15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1563"/>
  </w:style>
  <w:style w:type="paragraph" w:styleId="a7">
    <w:name w:val="footer"/>
    <w:basedOn w:val="a"/>
    <w:link w:val="a8"/>
    <w:uiPriority w:val="99"/>
    <w:unhideWhenUsed/>
    <w:rsid w:val="002B15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1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2026-03-26T03:29:00Z</dcterms:created>
  <dcterms:modified xsi:type="dcterms:W3CDTF">2026-03-31T04:32:00Z</dcterms:modified>
</cp:coreProperties>
</file>