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507A17" w14:textId="77777777" w:rsidR="00403B53" w:rsidRPr="00403B53" w:rsidRDefault="00403B53" w:rsidP="00403B53">
      <w:pPr>
        <w:pStyle w:val="a8"/>
        <w:spacing w:before="70"/>
        <w:ind w:right="171"/>
        <w:jc w:val="center"/>
        <w:rPr>
          <w:rFonts w:ascii="Times New Roman" w:hAnsi="Times New Roman" w:cs="Times New Roman"/>
          <w:sz w:val="28"/>
          <w:szCs w:val="28"/>
        </w:rPr>
      </w:pPr>
      <w:bookmarkStart w:id="0" w:name="_Toc147915360"/>
      <w:bookmarkStart w:id="1" w:name="_Toc147915726"/>
      <w:r w:rsidRPr="00403B53">
        <w:rPr>
          <w:rFonts w:ascii="Times New Roman" w:hAnsi="Times New Roman" w:cs="Times New Roman"/>
          <w:sz w:val="28"/>
          <w:szCs w:val="28"/>
        </w:rPr>
        <w:t>Министерство</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образования</w:t>
      </w:r>
      <w:r w:rsidRPr="00403B53">
        <w:rPr>
          <w:rFonts w:ascii="Times New Roman" w:hAnsi="Times New Roman" w:cs="Times New Roman"/>
          <w:spacing w:val="-7"/>
          <w:sz w:val="28"/>
          <w:szCs w:val="28"/>
        </w:rPr>
        <w:t xml:space="preserve"> </w:t>
      </w:r>
      <w:r w:rsidRPr="00403B53">
        <w:rPr>
          <w:rFonts w:ascii="Times New Roman" w:hAnsi="Times New Roman" w:cs="Times New Roman"/>
          <w:sz w:val="28"/>
          <w:szCs w:val="28"/>
        </w:rPr>
        <w:t>Республики</w:t>
      </w:r>
      <w:r w:rsidRPr="00403B53">
        <w:rPr>
          <w:rFonts w:ascii="Times New Roman" w:hAnsi="Times New Roman" w:cs="Times New Roman"/>
          <w:spacing w:val="-7"/>
          <w:sz w:val="28"/>
          <w:szCs w:val="28"/>
        </w:rPr>
        <w:t xml:space="preserve"> </w:t>
      </w:r>
      <w:r w:rsidRPr="00403B53">
        <w:rPr>
          <w:rFonts w:ascii="Times New Roman" w:hAnsi="Times New Roman" w:cs="Times New Roman"/>
          <w:sz w:val="28"/>
          <w:szCs w:val="28"/>
        </w:rPr>
        <w:t>Беларусь</w:t>
      </w:r>
    </w:p>
    <w:p w14:paraId="23688FE3" w14:textId="77777777" w:rsidR="00403B53" w:rsidRPr="00403B53" w:rsidRDefault="00403B53" w:rsidP="00403B53">
      <w:pPr>
        <w:pStyle w:val="a8"/>
        <w:spacing w:after="0"/>
        <w:rPr>
          <w:rFonts w:ascii="Times New Roman" w:hAnsi="Times New Roman" w:cs="Times New Roman"/>
          <w:sz w:val="28"/>
          <w:szCs w:val="28"/>
        </w:rPr>
      </w:pPr>
    </w:p>
    <w:p w14:paraId="7D64AE89" w14:textId="77777777" w:rsidR="00403B53" w:rsidRPr="00403B53" w:rsidRDefault="00403B53" w:rsidP="00403B53">
      <w:pPr>
        <w:pStyle w:val="a8"/>
        <w:ind w:left="1263" w:right="1482" w:firstLine="2012"/>
        <w:rPr>
          <w:rFonts w:ascii="Times New Roman" w:hAnsi="Times New Roman" w:cs="Times New Roman"/>
          <w:sz w:val="28"/>
          <w:szCs w:val="28"/>
        </w:rPr>
      </w:pPr>
      <w:r w:rsidRPr="00403B53">
        <w:rPr>
          <w:rFonts w:ascii="Times New Roman" w:hAnsi="Times New Roman" w:cs="Times New Roman"/>
          <w:sz w:val="28"/>
          <w:szCs w:val="28"/>
        </w:rPr>
        <w:t>Учреждение образования</w:t>
      </w:r>
      <w:r w:rsidRPr="00403B53">
        <w:rPr>
          <w:rFonts w:ascii="Times New Roman" w:hAnsi="Times New Roman" w:cs="Times New Roman"/>
          <w:spacing w:val="1"/>
          <w:sz w:val="28"/>
          <w:szCs w:val="28"/>
        </w:rPr>
        <w:t xml:space="preserve"> </w:t>
      </w:r>
      <w:r w:rsidRPr="00403B53">
        <w:rPr>
          <w:rFonts w:ascii="Times New Roman" w:hAnsi="Times New Roman" w:cs="Times New Roman"/>
          <w:sz w:val="28"/>
          <w:szCs w:val="28"/>
        </w:rPr>
        <w:t>БЕЛОРУССКИЙ</w:t>
      </w:r>
      <w:r w:rsidRPr="00403B53">
        <w:rPr>
          <w:rFonts w:ascii="Times New Roman" w:hAnsi="Times New Roman" w:cs="Times New Roman"/>
          <w:spacing w:val="-9"/>
          <w:sz w:val="28"/>
          <w:szCs w:val="28"/>
        </w:rPr>
        <w:t xml:space="preserve"> </w:t>
      </w:r>
      <w:r w:rsidRPr="00403B53">
        <w:rPr>
          <w:rFonts w:ascii="Times New Roman" w:hAnsi="Times New Roman" w:cs="Times New Roman"/>
          <w:sz w:val="28"/>
          <w:szCs w:val="28"/>
        </w:rPr>
        <w:t>ГОСУДАРСТВЕННЫЙ</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УНИВЕРСИТЕТ</w:t>
      </w:r>
    </w:p>
    <w:p w14:paraId="1A88AB05" w14:textId="77777777" w:rsidR="00403B53" w:rsidRPr="00403B53" w:rsidRDefault="00403B53" w:rsidP="00403B53">
      <w:pPr>
        <w:pStyle w:val="a8"/>
        <w:spacing w:before="4"/>
        <w:ind w:left="2022"/>
        <w:rPr>
          <w:rFonts w:ascii="Times New Roman" w:hAnsi="Times New Roman" w:cs="Times New Roman"/>
          <w:sz w:val="28"/>
          <w:szCs w:val="28"/>
        </w:rPr>
      </w:pPr>
      <w:r w:rsidRPr="00403B53">
        <w:rPr>
          <w:rFonts w:ascii="Times New Roman" w:hAnsi="Times New Roman" w:cs="Times New Roman"/>
          <w:sz w:val="28"/>
          <w:szCs w:val="28"/>
        </w:rPr>
        <w:t>ИНФОРМАТИКИ</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И</w:t>
      </w:r>
      <w:r w:rsidRPr="00403B53">
        <w:rPr>
          <w:rFonts w:ascii="Times New Roman" w:hAnsi="Times New Roman" w:cs="Times New Roman"/>
          <w:spacing w:val="-3"/>
          <w:sz w:val="28"/>
          <w:szCs w:val="28"/>
        </w:rPr>
        <w:t xml:space="preserve"> </w:t>
      </w:r>
      <w:r w:rsidRPr="00403B53">
        <w:rPr>
          <w:rFonts w:ascii="Times New Roman" w:hAnsi="Times New Roman" w:cs="Times New Roman"/>
          <w:sz w:val="28"/>
          <w:szCs w:val="28"/>
        </w:rPr>
        <w:t>РАДИОЭЛЕКТРОНИКИ</w:t>
      </w:r>
    </w:p>
    <w:p w14:paraId="08158C00" w14:textId="77777777" w:rsidR="00403B53" w:rsidRPr="00403B53" w:rsidRDefault="00403B53" w:rsidP="00403B53">
      <w:pPr>
        <w:pStyle w:val="a8"/>
        <w:rPr>
          <w:rFonts w:ascii="Times New Roman" w:hAnsi="Times New Roman" w:cs="Times New Roman"/>
          <w:sz w:val="28"/>
          <w:szCs w:val="28"/>
        </w:rPr>
      </w:pPr>
    </w:p>
    <w:p w14:paraId="3DA8A3C8" w14:textId="77777777" w:rsidR="00403B53" w:rsidRPr="00403B53" w:rsidRDefault="00403B53" w:rsidP="00403B53">
      <w:pPr>
        <w:pStyle w:val="a8"/>
        <w:spacing w:before="1"/>
        <w:rPr>
          <w:rFonts w:ascii="Times New Roman" w:hAnsi="Times New Roman" w:cs="Times New Roman"/>
          <w:sz w:val="28"/>
          <w:szCs w:val="28"/>
        </w:rPr>
      </w:pPr>
    </w:p>
    <w:p w14:paraId="09A009F3" w14:textId="77777777" w:rsidR="00403B53" w:rsidRPr="00403B53" w:rsidRDefault="00403B53" w:rsidP="00F13B97">
      <w:pPr>
        <w:pStyle w:val="a8"/>
        <w:ind w:left="119"/>
        <w:jc w:val="center"/>
        <w:rPr>
          <w:rFonts w:ascii="Times New Roman" w:hAnsi="Times New Roman" w:cs="Times New Roman"/>
          <w:sz w:val="28"/>
          <w:szCs w:val="28"/>
        </w:rPr>
      </w:pPr>
      <w:r w:rsidRPr="00403B53">
        <w:rPr>
          <w:rFonts w:ascii="Times New Roman" w:hAnsi="Times New Roman" w:cs="Times New Roman"/>
          <w:sz w:val="28"/>
          <w:szCs w:val="28"/>
        </w:rPr>
        <w:t>Факультет</w:t>
      </w:r>
      <w:r w:rsidRPr="00403B53">
        <w:rPr>
          <w:rFonts w:ascii="Times New Roman" w:hAnsi="Times New Roman" w:cs="Times New Roman"/>
          <w:spacing w:val="-5"/>
          <w:sz w:val="28"/>
          <w:szCs w:val="28"/>
        </w:rPr>
        <w:t xml:space="preserve"> </w:t>
      </w:r>
      <w:r w:rsidRPr="00403B53">
        <w:rPr>
          <w:rFonts w:ascii="Times New Roman" w:hAnsi="Times New Roman" w:cs="Times New Roman"/>
          <w:sz w:val="28"/>
          <w:szCs w:val="28"/>
        </w:rPr>
        <w:t>компьютерных</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систем</w:t>
      </w:r>
      <w:r w:rsidRPr="00403B53">
        <w:rPr>
          <w:rFonts w:ascii="Times New Roman" w:hAnsi="Times New Roman" w:cs="Times New Roman"/>
          <w:spacing w:val="-3"/>
          <w:sz w:val="28"/>
          <w:szCs w:val="28"/>
        </w:rPr>
        <w:t xml:space="preserve"> </w:t>
      </w:r>
      <w:r w:rsidRPr="00403B53">
        <w:rPr>
          <w:rFonts w:ascii="Times New Roman" w:hAnsi="Times New Roman" w:cs="Times New Roman"/>
          <w:sz w:val="28"/>
          <w:szCs w:val="28"/>
        </w:rPr>
        <w:t>и</w:t>
      </w:r>
      <w:r w:rsidRPr="00403B53">
        <w:rPr>
          <w:rFonts w:ascii="Times New Roman" w:hAnsi="Times New Roman" w:cs="Times New Roman"/>
          <w:spacing w:val="-4"/>
          <w:sz w:val="28"/>
          <w:szCs w:val="28"/>
        </w:rPr>
        <w:t xml:space="preserve"> </w:t>
      </w:r>
      <w:r w:rsidRPr="00403B53">
        <w:rPr>
          <w:rFonts w:ascii="Times New Roman" w:hAnsi="Times New Roman" w:cs="Times New Roman"/>
          <w:sz w:val="28"/>
          <w:szCs w:val="28"/>
        </w:rPr>
        <w:t>сетей</w:t>
      </w:r>
    </w:p>
    <w:p w14:paraId="5BAA5E08" w14:textId="77777777" w:rsidR="00403B53" w:rsidRPr="00403B53" w:rsidRDefault="00403B53" w:rsidP="00F13B97">
      <w:pPr>
        <w:pStyle w:val="a8"/>
        <w:spacing w:before="187"/>
        <w:ind w:left="119"/>
        <w:jc w:val="center"/>
        <w:rPr>
          <w:rFonts w:ascii="Times New Roman" w:hAnsi="Times New Roman" w:cs="Times New Roman"/>
          <w:sz w:val="28"/>
          <w:szCs w:val="28"/>
        </w:rPr>
      </w:pPr>
      <w:r w:rsidRPr="00403B53">
        <w:rPr>
          <w:rFonts w:ascii="Times New Roman" w:hAnsi="Times New Roman" w:cs="Times New Roman"/>
          <w:sz w:val="28"/>
          <w:szCs w:val="28"/>
        </w:rPr>
        <w:t>Кафедра</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информатики</w:t>
      </w:r>
    </w:p>
    <w:p w14:paraId="31E63FEF" w14:textId="77777777" w:rsidR="00403B53" w:rsidRPr="00403B53" w:rsidRDefault="00403B53" w:rsidP="00403B53">
      <w:pPr>
        <w:pStyle w:val="a8"/>
        <w:spacing w:before="5"/>
        <w:rPr>
          <w:rFonts w:ascii="Times New Roman" w:hAnsi="Times New Roman" w:cs="Times New Roman"/>
          <w:sz w:val="28"/>
          <w:szCs w:val="28"/>
        </w:rPr>
      </w:pPr>
    </w:p>
    <w:p w14:paraId="692F844C" w14:textId="77777777" w:rsidR="00403B53" w:rsidRPr="00403B53" w:rsidRDefault="00403B53" w:rsidP="00403B53">
      <w:pPr>
        <w:pStyle w:val="a8"/>
        <w:rPr>
          <w:rFonts w:ascii="Times New Roman" w:hAnsi="Times New Roman" w:cs="Times New Roman"/>
          <w:sz w:val="28"/>
          <w:szCs w:val="28"/>
        </w:rPr>
      </w:pPr>
    </w:p>
    <w:p w14:paraId="5EF33498" w14:textId="77777777" w:rsidR="00403B53" w:rsidRPr="00403B53" w:rsidRDefault="00403B53" w:rsidP="00403B53">
      <w:pPr>
        <w:pStyle w:val="a8"/>
        <w:rPr>
          <w:rFonts w:ascii="Times New Roman" w:hAnsi="Times New Roman" w:cs="Times New Roman"/>
          <w:sz w:val="28"/>
          <w:szCs w:val="28"/>
        </w:rPr>
      </w:pPr>
    </w:p>
    <w:p w14:paraId="33359505" w14:textId="77777777" w:rsidR="00403B53" w:rsidRPr="00403B53" w:rsidRDefault="00403B53" w:rsidP="00403B53">
      <w:pPr>
        <w:pStyle w:val="a8"/>
        <w:rPr>
          <w:rFonts w:ascii="Times New Roman" w:hAnsi="Times New Roman" w:cs="Times New Roman"/>
          <w:sz w:val="28"/>
          <w:szCs w:val="28"/>
        </w:rPr>
      </w:pPr>
    </w:p>
    <w:p w14:paraId="29A2A694" w14:textId="77777777" w:rsidR="00403B53" w:rsidRPr="0086496C" w:rsidRDefault="0086496C" w:rsidP="00403B53">
      <w:pPr>
        <w:pStyle w:val="a8"/>
        <w:ind w:left="393" w:right="620"/>
        <w:jc w:val="center"/>
        <w:rPr>
          <w:rFonts w:ascii="Times New Roman" w:hAnsi="Times New Roman" w:cs="Times New Roman"/>
          <w:sz w:val="28"/>
          <w:szCs w:val="28"/>
          <w:lang w:val="ru-RU"/>
        </w:rPr>
      </w:pPr>
      <w:r>
        <w:rPr>
          <w:rFonts w:ascii="Times New Roman" w:hAnsi="Times New Roman" w:cs="Times New Roman"/>
          <w:sz w:val="28"/>
          <w:szCs w:val="28"/>
          <w:lang w:val="ru-RU"/>
        </w:rPr>
        <w:t>Отчет к лабораторной работе №1</w:t>
      </w:r>
    </w:p>
    <w:p w14:paraId="5FDD335C" w14:textId="77777777" w:rsidR="00403B53" w:rsidRPr="00403B53" w:rsidRDefault="00403B53" w:rsidP="00403B53">
      <w:pPr>
        <w:pStyle w:val="a8"/>
        <w:spacing w:before="24" w:line="256" w:lineRule="auto"/>
        <w:ind w:left="3428" w:right="3654"/>
        <w:jc w:val="center"/>
        <w:rPr>
          <w:rFonts w:ascii="Times New Roman" w:hAnsi="Times New Roman" w:cs="Times New Roman"/>
          <w:sz w:val="28"/>
          <w:szCs w:val="28"/>
        </w:rPr>
      </w:pPr>
      <w:r w:rsidRPr="00403B53">
        <w:rPr>
          <w:rFonts w:ascii="Times New Roman" w:hAnsi="Times New Roman" w:cs="Times New Roman"/>
          <w:sz w:val="28"/>
          <w:szCs w:val="28"/>
        </w:rPr>
        <w:t>на</w:t>
      </w:r>
      <w:r w:rsidRPr="00403B53">
        <w:rPr>
          <w:rFonts w:ascii="Times New Roman" w:hAnsi="Times New Roman" w:cs="Times New Roman"/>
          <w:spacing w:val="-1"/>
          <w:sz w:val="28"/>
          <w:szCs w:val="28"/>
        </w:rPr>
        <w:t xml:space="preserve"> </w:t>
      </w:r>
      <w:r w:rsidRPr="00403B53">
        <w:rPr>
          <w:rFonts w:ascii="Times New Roman" w:hAnsi="Times New Roman" w:cs="Times New Roman"/>
          <w:sz w:val="28"/>
          <w:szCs w:val="28"/>
        </w:rPr>
        <w:t>тему</w:t>
      </w:r>
    </w:p>
    <w:p w14:paraId="44084815" w14:textId="77777777" w:rsidR="00403B53" w:rsidRPr="00403B53" w:rsidRDefault="00403B53" w:rsidP="00403B53">
      <w:pPr>
        <w:pStyle w:val="a8"/>
        <w:rPr>
          <w:rFonts w:ascii="Times New Roman" w:hAnsi="Times New Roman" w:cs="Times New Roman"/>
          <w:sz w:val="28"/>
          <w:szCs w:val="28"/>
        </w:rPr>
      </w:pPr>
    </w:p>
    <w:p w14:paraId="0CC22A8B" w14:textId="77777777" w:rsidR="0086496C" w:rsidRDefault="0086496C" w:rsidP="0086496C">
      <w:pPr>
        <w:spacing w:line="269" w:lineRule="exact"/>
        <w:jc w:val="center"/>
        <w:rPr>
          <w:rFonts w:ascii="Times New Roman" w:hAnsi="Times New Roman" w:cs="Times New Roman"/>
          <w:b/>
          <w:sz w:val="28"/>
          <w:szCs w:val="28"/>
          <w:lang w:val="ru-RU"/>
        </w:rPr>
      </w:pPr>
      <w:r>
        <w:rPr>
          <w:rFonts w:ascii="Times New Roman" w:hAnsi="Times New Roman" w:cs="Times New Roman"/>
          <w:b/>
          <w:sz w:val="28"/>
          <w:szCs w:val="28"/>
          <w:lang w:val="ru-RU"/>
        </w:rPr>
        <w:t>ИССЛЕДОВАНИЕ АНАЛОГОВ И РАЗРАБОТКА</w:t>
      </w:r>
    </w:p>
    <w:p w14:paraId="0FE6D2F7" w14:textId="77777777" w:rsidR="00403B53" w:rsidRPr="0086496C" w:rsidRDefault="0086496C" w:rsidP="0086496C">
      <w:pPr>
        <w:spacing w:line="269" w:lineRule="exact"/>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 ФУНКЦИОНАЛЬНЫХ ТРЕБОВАНИЙ</w:t>
      </w:r>
    </w:p>
    <w:p w14:paraId="2538179D" w14:textId="77777777" w:rsidR="00403B53" w:rsidRPr="00403B53" w:rsidRDefault="00403B53" w:rsidP="00403B53">
      <w:pPr>
        <w:pStyle w:val="a8"/>
        <w:spacing w:before="201"/>
        <w:ind w:left="510" w:right="171"/>
        <w:jc w:val="center"/>
        <w:rPr>
          <w:rFonts w:ascii="Times New Roman" w:hAnsi="Times New Roman" w:cs="Times New Roman"/>
          <w:sz w:val="28"/>
          <w:szCs w:val="28"/>
        </w:rPr>
      </w:pPr>
    </w:p>
    <w:p w14:paraId="73EE9941" w14:textId="77777777" w:rsidR="00403B53" w:rsidRPr="00403B53" w:rsidRDefault="00403B53" w:rsidP="00403B53">
      <w:pPr>
        <w:pStyle w:val="a8"/>
        <w:spacing w:before="7"/>
        <w:rPr>
          <w:rFonts w:ascii="Times New Roman" w:hAnsi="Times New Roman" w:cs="Times New Roman"/>
          <w:sz w:val="28"/>
          <w:szCs w:val="28"/>
        </w:rPr>
      </w:pPr>
    </w:p>
    <w:p w14:paraId="237A4DCC" w14:textId="223454D6" w:rsidR="00403B53" w:rsidRPr="00F13B97" w:rsidRDefault="00403B53" w:rsidP="00403B53">
      <w:pPr>
        <w:pStyle w:val="a8"/>
        <w:tabs>
          <w:tab w:val="left" w:pos="6887"/>
        </w:tabs>
        <w:spacing w:before="1"/>
        <w:ind w:left="902"/>
        <w:rPr>
          <w:rFonts w:ascii="Times New Roman" w:hAnsi="Times New Roman" w:cs="Times New Roman"/>
          <w:sz w:val="28"/>
          <w:szCs w:val="28"/>
          <w:lang w:val="ru-RU"/>
        </w:rPr>
      </w:pPr>
      <w:r w:rsidRPr="00403B53">
        <w:rPr>
          <w:rFonts w:ascii="Times New Roman" w:hAnsi="Times New Roman" w:cs="Times New Roman"/>
          <w:sz w:val="28"/>
          <w:szCs w:val="28"/>
        </w:rPr>
        <w:t>Студент</w:t>
      </w:r>
      <w:r w:rsidRPr="00403B53">
        <w:rPr>
          <w:rFonts w:ascii="Times New Roman" w:hAnsi="Times New Roman" w:cs="Times New Roman"/>
          <w:sz w:val="28"/>
          <w:szCs w:val="28"/>
        </w:rPr>
        <w:tab/>
      </w:r>
      <w:r w:rsidR="00F13B97">
        <w:rPr>
          <w:rFonts w:ascii="Times New Roman" w:hAnsi="Times New Roman" w:cs="Times New Roman"/>
          <w:sz w:val="28"/>
          <w:szCs w:val="28"/>
          <w:lang w:val="ru-RU"/>
        </w:rPr>
        <w:t>В.О. Горожанкин</w:t>
      </w:r>
    </w:p>
    <w:p w14:paraId="26075644" w14:textId="77777777" w:rsidR="00403B53" w:rsidRPr="00403B53" w:rsidRDefault="00403B53" w:rsidP="00403B53">
      <w:pPr>
        <w:pStyle w:val="a8"/>
        <w:tabs>
          <w:tab w:val="left" w:pos="6887"/>
        </w:tabs>
        <w:spacing w:before="196"/>
        <w:ind w:left="902"/>
        <w:rPr>
          <w:rFonts w:ascii="Times New Roman" w:hAnsi="Times New Roman" w:cs="Times New Roman"/>
          <w:sz w:val="28"/>
          <w:szCs w:val="28"/>
        </w:rPr>
      </w:pPr>
      <w:r w:rsidRPr="00403B53">
        <w:rPr>
          <w:rFonts w:ascii="Times New Roman" w:hAnsi="Times New Roman" w:cs="Times New Roman"/>
          <w:sz w:val="28"/>
          <w:szCs w:val="28"/>
        </w:rPr>
        <w:t>Руководитель</w:t>
      </w:r>
      <w:r w:rsidRPr="00403B53">
        <w:rPr>
          <w:rFonts w:ascii="Times New Roman" w:hAnsi="Times New Roman" w:cs="Times New Roman"/>
          <w:sz w:val="28"/>
          <w:szCs w:val="28"/>
        </w:rPr>
        <w:tab/>
        <w:t>Е.В.</w:t>
      </w:r>
      <w:r w:rsidRPr="00403B53">
        <w:rPr>
          <w:rFonts w:ascii="Times New Roman" w:hAnsi="Times New Roman" w:cs="Times New Roman"/>
          <w:spacing w:val="-8"/>
          <w:sz w:val="28"/>
          <w:szCs w:val="28"/>
        </w:rPr>
        <w:t xml:space="preserve"> </w:t>
      </w:r>
      <w:r w:rsidRPr="00403B53">
        <w:rPr>
          <w:rFonts w:ascii="Times New Roman" w:hAnsi="Times New Roman" w:cs="Times New Roman"/>
          <w:sz w:val="28"/>
          <w:szCs w:val="28"/>
        </w:rPr>
        <w:t>Тушинская</w:t>
      </w:r>
    </w:p>
    <w:p w14:paraId="0285294D" w14:textId="77777777" w:rsidR="00403B53" w:rsidRPr="00403B53" w:rsidRDefault="00403B53" w:rsidP="00403B53">
      <w:pPr>
        <w:pStyle w:val="a8"/>
        <w:rPr>
          <w:rFonts w:ascii="Times New Roman" w:hAnsi="Times New Roman" w:cs="Times New Roman"/>
          <w:sz w:val="28"/>
          <w:szCs w:val="28"/>
        </w:rPr>
      </w:pPr>
    </w:p>
    <w:p w14:paraId="498E2419" w14:textId="77777777" w:rsidR="00403B53" w:rsidRPr="00403B53" w:rsidRDefault="00403B53" w:rsidP="00403B53">
      <w:pPr>
        <w:pStyle w:val="a8"/>
        <w:rPr>
          <w:rFonts w:ascii="Times New Roman" w:hAnsi="Times New Roman" w:cs="Times New Roman"/>
          <w:sz w:val="28"/>
          <w:szCs w:val="28"/>
        </w:rPr>
      </w:pPr>
    </w:p>
    <w:p w14:paraId="6D0BA49B" w14:textId="77777777" w:rsidR="00403B53" w:rsidRPr="00403B53" w:rsidRDefault="00403B53" w:rsidP="00403B53">
      <w:pPr>
        <w:pStyle w:val="a8"/>
        <w:rPr>
          <w:rFonts w:ascii="Times New Roman" w:hAnsi="Times New Roman" w:cs="Times New Roman"/>
          <w:sz w:val="28"/>
          <w:szCs w:val="28"/>
        </w:rPr>
      </w:pPr>
    </w:p>
    <w:p w14:paraId="72B6B0C3" w14:textId="77777777" w:rsidR="00403B53" w:rsidRPr="00403B53" w:rsidRDefault="00403B53" w:rsidP="00403B53">
      <w:pPr>
        <w:pStyle w:val="a8"/>
        <w:rPr>
          <w:rFonts w:ascii="Times New Roman" w:hAnsi="Times New Roman" w:cs="Times New Roman"/>
          <w:sz w:val="28"/>
          <w:szCs w:val="28"/>
        </w:rPr>
      </w:pPr>
    </w:p>
    <w:p w14:paraId="65A81CC0" w14:textId="77777777" w:rsidR="00403B53" w:rsidRPr="00403B53" w:rsidRDefault="00403B53" w:rsidP="00403B53">
      <w:pPr>
        <w:pStyle w:val="a8"/>
        <w:rPr>
          <w:rFonts w:ascii="Times New Roman" w:hAnsi="Times New Roman" w:cs="Times New Roman"/>
          <w:sz w:val="28"/>
          <w:szCs w:val="28"/>
        </w:rPr>
      </w:pPr>
    </w:p>
    <w:p w14:paraId="7D63F1F3" w14:textId="77777777" w:rsidR="00403B53" w:rsidRDefault="00403B53" w:rsidP="00403B53">
      <w:pPr>
        <w:pStyle w:val="a8"/>
        <w:rPr>
          <w:sz w:val="30"/>
        </w:rPr>
      </w:pPr>
    </w:p>
    <w:p w14:paraId="7E45EF4F" w14:textId="77777777" w:rsidR="00403B53" w:rsidRPr="002C37BA" w:rsidRDefault="00403B53" w:rsidP="00403B53">
      <w:pPr>
        <w:pStyle w:val="a8"/>
        <w:spacing w:before="231"/>
        <w:ind w:left="510" w:right="172"/>
        <w:jc w:val="center"/>
        <w:rPr>
          <w:rFonts w:ascii="Times New Roman" w:hAnsi="Times New Roman" w:cs="Times New Roman"/>
          <w:sz w:val="28"/>
          <w:szCs w:val="28"/>
        </w:rPr>
        <w:sectPr w:rsidR="00403B53" w:rsidRPr="002C37BA" w:rsidSect="00DB7046">
          <w:footerReference w:type="default" r:id="rId8"/>
          <w:pgSz w:w="11900" w:h="16840"/>
          <w:pgMar w:top="1060" w:right="500" w:bottom="280" w:left="1580" w:header="720" w:footer="720" w:gutter="0"/>
          <w:cols w:space="720"/>
          <w:titlePg/>
          <w:docGrid w:linePitch="299"/>
        </w:sectPr>
      </w:pPr>
      <w:r w:rsidRPr="002C37BA">
        <w:rPr>
          <w:rFonts w:ascii="Times New Roman" w:hAnsi="Times New Roman" w:cs="Times New Roman"/>
          <w:sz w:val="28"/>
          <w:szCs w:val="28"/>
        </w:rPr>
        <w:t>Минск</w:t>
      </w:r>
      <w:r w:rsidRPr="002C37BA">
        <w:rPr>
          <w:rFonts w:ascii="Times New Roman" w:hAnsi="Times New Roman" w:cs="Times New Roman"/>
          <w:spacing w:val="-3"/>
          <w:sz w:val="28"/>
          <w:szCs w:val="28"/>
        </w:rPr>
        <w:t xml:space="preserve"> </w:t>
      </w:r>
      <w:r w:rsidRPr="002C37BA">
        <w:rPr>
          <w:rFonts w:ascii="Times New Roman" w:hAnsi="Times New Roman" w:cs="Times New Roman"/>
          <w:sz w:val="28"/>
          <w:szCs w:val="28"/>
        </w:rPr>
        <w:t>2023</w:t>
      </w:r>
    </w:p>
    <w:p w14:paraId="5BFAA99A" w14:textId="77777777" w:rsidR="000560C2" w:rsidRDefault="00992DF4" w:rsidP="001374C5">
      <w:pPr>
        <w:jc w:val="center"/>
        <w:rPr>
          <w:rFonts w:eastAsia="Times New Roman" w:cs="Times New Roman"/>
          <w:b/>
          <w:lang w:val="ru-RU"/>
        </w:rPr>
      </w:pPr>
      <w:r w:rsidRPr="001374C5">
        <w:rPr>
          <w:rFonts w:ascii="Times New Roman" w:eastAsia="Times New Roman" w:hAnsi="Times New Roman" w:cs="Times New Roman"/>
          <w:b/>
          <w:sz w:val="28"/>
          <w:szCs w:val="28"/>
        </w:rPr>
        <w:lastRenderedPageBreak/>
        <w:t>СОДЕРЖАНИЕ</w:t>
      </w:r>
      <w:bookmarkEnd w:id="0"/>
      <w:bookmarkEnd w:id="1"/>
    </w:p>
    <w:sdt>
      <w:sdtPr>
        <w:id w:val="1559182503"/>
        <w:docPartObj>
          <w:docPartGallery w:val="Table of Contents"/>
          <w:docPartUnique/>
        </w:docPartObj>
      </w:sdtPr>
      <w:sdtEndPr/>
      <w:sdtContent>
        <w:p w14:paraId="2934D2EA" w14:textId="531D14C7" w:rsidR="001374C5" w:rsidRPr="001374C5" w:rsidRDefault="00992DF4" w:rsidP="001374C5">
          <w:pPr>
            <w:pStyle w:val="21"/>
            <w:rPr>
              <w:rFonts w:ascii="Times New Roman" w:eastAsiaTheme="minorEastAsia" w:hAnsi="Times New Roman" w:cs="Times New Roman"/>
              <w:b w:val="0"/>
              <w:sz w:val="28"/>
              <w:szCs w:val="28"/>
            </w:rPr>
          </w:pPr>
          <w:r w:rsidRPr="001374C5">
            <w:rPr>
              <w:rFonts w:ascii="Times New Roman" w:hAnsi="Times New Roman" w:cs="Times New Roman"/>
              <w:b w:val="0"/>
              <w:sz w:val="28"/>
              <w:szCs w:val="28"/>
              <w:lang w:val="ru"/>
            </w:rPr>
            <w:fldChar w:fldCharType="begin"/>
          </w:r>
          <w:r w:rsidRPr="001374C5">
            <w:rPr>
              <w:rStyle w:val="IndexLink"/>
              <w:rFonts w:ascii="Times New Roman" w:eastAsia="Times New Roman" w:hAnsi="Times New Roman" w:cs="Times New Roman"/>
              <w:b w:val="0"/>
              <w:webHidden/>
              <w:sz w:val="28"/>
              <w:szCs w:val="28"/>
              <w:highlight w:val="white"/>
            </w:rPr>
            <w:instrText>TOC \z \o "1-3" \u \h</w:instrText>
          </w:r>
          <w:r w:rsidRPr="001374C5">
            <w:rPr>
              <w:rStyle w:val="IndexLink"/>
              <w:rFonts w:ascii="Times New Roman" w:eastAsia="Times New Roman" w:hAnsi="Times New Roman" w:cs="Times New Roman"/>
              <w:b w:val="0"/>
              <w:sz w:val="28"/>
              <w:szCs w:val="28"/>
              <w:highlight w:val="white"/>
              <w:lang w:val="ru"/>
            </w:rPr>
            <w:fldChar w:fldCharType="separate"/>
          </w:r>
          <w:hyperlink w:anchor="_Toc151126682" w:history="1">
            <w:r w:rsidR="001374C5">
              <w:rPr>
                <w:rStyle w:val="a3"/>
                <w:rFonts w:ascii="Times New Roman" w:hAnsi="Times New Roman" w:cs="Times New Roman"/>
                <w:b w:val="0"/>
                <w:sz w:val="28"/>
                <w:szCs w:val="28"/>
                <w:highlight w:val="white"/>
                <w:u w:val="none"/>
              </w:rPr>
              <w:t>Введен</w:t>
            </w:r>
            <w:r w:rsidR="001374C5">
              <w:rPr>
                <w:rStyle w:val="a3"/>
                <w:rFonts w:ascii="Times New Roman" w:hAnsi="Times New Roman" w:cs="Times New Roman"/>
                <w:b w:val="0"/>
                <w:sz w:val="28"/>
                <w:szCs w:val="28"/>
                <w:u w:val="none"/>
              </w:rPr>
              <w:t>ие</w:t>
            </w:r>
            <w:r w:rsidR="001374C5" w:rsidRPr="001374C5">
              <w:rPr>
                <w:rFonts w:ascii="Times New Roman" w:hAnsi="Times New Roman" w:cs="Times New Roman"/>
                <w:b w:val="0"/>
                <w:webHidden/>
                <w:sz w:val="28"/>
                <w:szCs w:val="28"/>
              </w:rPr>
              <w:tab/>
            </w:r>
            <w:r w:rsidR="001374C5" w:rsidRPr="001374C5">
              <w:rPr>
                <w:rFonts w:ascii="Times New Roman" w:hAnsi="Times New Roman" w:cs="Times New Roman"/>
                <w:b w:val="0"/>
                <w:webHidden/>
                <w:sz w:val="28"/>
                <w:szCs w:val="28"/>
              </w:rPr>
              <w:fldChar w:fldCharType="begin"/>
            </w:r>
            <w:r w:rsidR="001374C5" w:rsidRPr="001374C5">
              <w:rPr>
                <w:rFonts w:ascii="Times New Roman" w:hAnsi="Times New Roman" w:cs="Times New Roman"/>
                <w:b w:val="0"/>
                <w:webHidden/>
                <w:sz w:val="28"/>
                <w:szCs w:val="28"/>
              </w:rPr>
              <w:instrText xml:space="preserve"> PAGEREF _Toc151126682 \h </w:instrText>
            </w:r>
            <w:r w:rsidR="001374C5" w:rsidRPr="001374C5">
              <w:rPr>
                <w:rFonts w:ascii="Times New Roman" w:hAnsi="Times New Roman" w:cs="Times New Roman"/>
                <w:b w:val="0"/>
                <w:webHidden/>
                <w:sz w:val="28"/>
                <w:szCs w:val="28"/>
              </w:rPr>
            </w:r>
            <w:r w:rsidR="001374C5" w:rsidRPr="001374C5">
              <w:rPr>
                <w:rFonts w:ascii="Times New Roman" w:hAnsi="Times New Roman" w:cs="Times New Roman"/>
                <w:b w:val="0"/>
                <w:webHidden/>
                <w:sz w:val="28"/>
                <w:szCs w:val="28"/>
              </w:rPr>
              <w:fldChar w:fldCharType="separate"/>
            </w:r>
            <w:r w:rsidR="001374C5" w:rsidRPr="001374C5">
              <w:rPr>
                <w:rFonts w:ascii="Times New Roman" w:hAnsi="Times New Roman" w:cs="Times New Roman"/>
                <w:b w:val="0"/>
                <w:webHidden/>
                <w:sz w:val="28"/>
                <w:szCs w:val="28"/>
              </w:rPr>
              <w:t>3</w:t>
            </w:r>
            <w:r w:rsidR="001374C5" w:rsidRPr="001374C5">
              <w:rPr>
                <w:rFonts w:ascii="Times New Roman" w:hAnsi="Times New Roman" w:cs="Times New Roman"/>
                <w:b w:val="0"/>
                <w:webHidden/>
                <w:sz w:val="28"/>
                <w:szCs w:val="28"/>
              </w:rPr>
              <w:fldChar w:fldCharType="end"/>
            </w:r>
          </w:hyperlink>
        </w:p>
        <w:p w14:paraId="6A8C1872" w14:textId="06C2D5FA" w:rsidR="001374C5" w:rsidRPr="001374C5" w:rsidRDefault="001374C5" w:rsidP="001374C5">
          <w:pPr>
            <w:pStyle w:val="21"/>
            <w:rPr>
              <w:rFonts w:ascii="Times New Roman" w:eastAsiaTheme="minorEastAsia" w:hAnsi="Times New Roman" w:cs="Times New Roman"/>
              <w:b w:val="0"/>
              <w:sz w:val="28"/>
              <w:szCs w:val="28"/>
            </w:rPr>
          </w:pPr>
          <w:hyperlink w:anchor="_Toc151126683" w:history="1">
            <w:r>
              <w:rPr>
                <w:rStyle w:val="a3"/>
                <w:rFonts w:ascii="Times New Roman" w:hAnsi="Times New Roman" w:cs="Times New Roman"/>
                <w:b w:val="0"/>
                <w:sz w:val="28"/>
                <w:szCs w:val="28"/>
                <w:highlight w:val="white"/>
                <w:u w:val="none"/>
              </w:rPr>
              <w:t>1 Цель работы</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_Toc151126683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4</w:t>
            </w:r>
            <w:r w:rsidRPr="001374C5">
              <w:rPr>
                <w:rFonts w:ascii="Times New Roman" w:hAnsi="Times New Roman" w:cs="Times New Roman"/>
                <w:b w:val="0"/>
                <w:webHidden/>
                <w:sz w:val="28"/>
                <w:szCs w:val="28"/>
              </w:rPr>
              <w:fldChar w:fldCharType="end"/>
            </w:r>
          </w:hyperlink>
        </w:p>
        <w:p w14:paraId="1B92CB85" w14:textId="13812038" w:rsidR="001374C5" w:rsidRPr="001374C5" w:rsidRDefault="001374C5" w:rsidP="001374C5">
          <w:pPr>
            <w:pStyle w:val="21"/>
            <w:rPr>
              <w:rFonts w:ascii="Times New Roman" w:eastAsiaTheme="minorEastAsia" w:hAnsi="Times New Roman" w:cs="Times New Roman"/>
              <w:b w:val="0"/>
              <w:sz w:val="28"/>
              <w:szCs w:val="28"/>
            </w:rPr>
          </w:pPr>
          <w:hyperlink w:anchor="_Toc151126684" w:history="1">
            <w:r w:rsidRPr="001374C5">
              <w:rPr>
                <w:rStyle w:val="a3"/>
                <w:rFonts w:ascii="Times New Roman" w:hAnsi="Times New Roman" w:cs="Times New Roman"/>
                <w:b w:val="0"/>
                <w:sz w:val="28"/>
                <w:szCs w:val="28"/>
                <w:highlight w:val="white"/>
                <w:u w:val="none"/>
              </w:rPr>
              <w:t xml:space="preserve">2 </w:t>
            </w:r>
            <w:r>
              <w:rPr>
                <w:rStyle w:val="a3"/>
                <w:rFonts w:ascii="Times New Roman" w:hAnsi="Times New Roman" w:cs="Times New Roman"/>
                <w:b w:val="0"/>
                <w:sz w:val="28"/>
                <w:szCs w:val="28"/>
                <w:highlight w:val="white"/>
                <w:u w:val="none"/>
              </w:rPr>
              <w:t>Анализ предметной области</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_Toc151126684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5</w:t>
            </w:r>
            <w:r w:rsidRPr="001374C5">
              <w:rPr>
                <w:rFonts w:ascii="Times New Roman" w:hAnsi="Times New Roman" w:cs="Times New Roman"/>
                <w:b w:val="0"/>
                <w:webHidden/>
                <w:sz w:val="28"/>
                <w:szCs w:val="28"/>
              </w:rPr>
              <w:fldChar w:fldCharType="end"/>
            </w:r>
          </w:hyperlink>
        </w:p>
        <w:p w14:paraId="69967BB0" w14:textId="5F5F4804"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85" w:history="1">
            <w:r w:rsidRPr="001374C5">
              <w:rPr>
                <w:rStyle w:val="a3"/>
                <w:rFonts w:ascii="Times New Roman" w:hAnsi="Times New Roman" w:cs="Times New Roman"/>
                <w:b w:val="0"/>
                <w:sz w:val="28"/>
                <w:szCs w:val="28"/>
                <w:u w:val="none"/>
              </w:rPr>
              <w:t>2.1 Приорбанк</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_Toc151126685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5</w:t>
            </w:r>
            <w:r w:rsidRPr="001374C5">
              <w:rPr>
                <w:rFonts w:ascii="Times New Roman" w:hAnsi="Times New Roman" w:cs="Times New Roman"/>
                <w:b w:val="0"/>
                <w:webHidden/>
                <w:sz w:val="28"/>
                <w:szCs w:val="28"/>
              </w:rPr>
              <w:fldChar w:fldCharType="end"/>
            </w:r>
          </w:hyperlink>
        </w:p>
        <w:p w14:paraId="4D140EFD" w14:textId="0E0B3E86"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86" w:history="1">
            <w:r w:rsidRPr="001374C5">
              <w:rPr>
                <w:rStyle w:val="a3"/>
                <w:rFonts w:ascii="Times New Roman" w:hAnsi="Times New Roman" w:cs="Times New Roman"/>
                <w:b w:val="0"/>
                <w:sz w:val="28"/>
                <w:szCs w:val="28"/>
                <w:u w:val="none"/>
              </w:rPr>
              <w:t>2.2 Беларусбанк</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_Toc151126686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6</w:t>
            </w:r>
            <w:r w:rsidRPr="001374C5">
              <w:rPr>
                <w:rFonts w:ascii="Times New Roman" w:hAnsi="Times New Roman" w:cs="Times New Roman"/>
                <w:b w:val="0"/>
                <w:webHidden/>
                <w:sz w:val="28"/>
                <w:szCs w:val="28"/>
              </w:rPr>
              <w:fldChar w:fldCharType="end"/>
            </w:r>
          </w:hyperlink>
        </w:p>
        <w:p w14:paraId="158FEA03" w14:textId="57DF5FA9"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87" w:history="1">
            <w:r w:rsidRPr="001374C5">
              <w:rPr>
                <w:rStyle w:val="a3"/>
                <w:rFonts w:ascii="Times New Roman" w:hAnsi="Times New Roman" w:cs="Times New Roman"/>
                <w:b w:val="0"/>
                <w:sz w:val="28"/>
                <w:szCs w:val="28"/>
                <w:u w:val="none"/>
              </w:rPr>
              <w:t>2.3 Белагропромбанк</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_Toc151126687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7</w:t>
            </w:r>
            <w:r w:rsidRPr="001374C5">
              <w:rPr>
                <w:rFonts w:ascii="Times New Roman" w:hAnsi="Times New Roman" w:cs="Times New Roman"/>
                <w:b w:val="0"/>
                <w:webHidden/>
                <w:sz w:val="28"/>
                <w:szCs w:val="28"/>
              </w:rPr>
              <w:fldChar w:fldCharType="end"/>
            </w:r>
          </w:hyperlink>
        </w:p>
        <w:p w14:paraId="4D11305C" w14:textId="7930BAF2"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88" w:history="1">
            <w:r w:rsidRPr="001374C5">
              <w:rPr>
                <w:rStyle w:val="a3"/>
                <w:rFonts w:ascii="Times New Roman" w:hAnsi="Times New Roman" w:cs="Times New Roman"/>
                <w:b w:val="0"/>
                <w:sz w:val="28"/>
                <w:szCs w:val="28"/>
                <w:u w:val="none"/>
              </w:rPr>
              <w:t>2.4 Вывод</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_Toc151126688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8</w:t>
            </w:r>
            <w:r w:rsidRPr="001374C5">
              <w:rPr>
                <w:rFonts w:ascii="Times New Roman" w:hAnsi="Times New Roman" w:cs="Times New Roman"/>
                <w:b w:val="0"/>
                <w:webHidden/>
                <w:sz w:val="28"/>
                <w:szCs w:val="28"/>
              </w:rPr>
              <w:fldChar w:fldCharType="end"/>
            </w:r>
          </w:hyperlink>
        </w:p>
        <w:p w14:paraId="277906E6" w14:textId="0A164907" w:rsidR="001374C5" w:rsidRPr="001374C5" w:rsidRDefault="001374C5" w:rsidP="001374C5">
          <w:pPr>
            <w:pStyle w:val="21"/>
            <w:rPr>
              <w:rFonts w:ascii="Times New Roman" w:eastAsiaTheme="minorEastAsia" w:hAnsi="Times New Roman" w:cs="Times New Roman"/>
              <w:b w:val="0"/>
              <w:sz w:val="28"/>
              <w:szCs w:val="28"/>
            </w:rPr>
          </w:pPr>
          <w:hyperlink w:anchor="_Toc151126689" w:history="1">
            <w:r>
              <w:rPr>
                <w:rStyle w:val="a3"/>
                <w:rFonts w:ascii="Times New Roman" w:hAnsi="Times New Roman" w:cs="Times New Roman"/>
                <w:b w:val="0"/>
                <w:sz w:val="28"/>
                <w:szCs w:val="28"/>
                <w:highlight w:val="white"/>
                <w:u w:val="none"/>
              </w:rPr>
              <w:t>3 Разработка функ</w:t>
            </w:r>
            <w:r>
              <w:rPr>
                <w:rStyle w:val="a3"/>
                <w:rFonts w:ascii="Times New Roman" w:hAnsi="Times New Roman" w:cs="Times New Roman"/>
                <w:b w:val="0"/>
                <w:sz w:val="28"/>
                <w:szCs w:val="28"/>
                <w:highlight w:val="white"/>
                <w:u w:val="none"/>
              </w:rPr>
              <w:t>ц</w:t>
            </w:r>
            <w:r>
              <w:rPr>
                <w:rStyle w:val="a3"/>
                <w:rFonts w:ascii="Times New Roman" w:hAnsi="Times New Roman" w:cs="Times New Roman"/>
                <w:b w:val="0"/>
                <w:sz w:val="28"/>
                <w:szCs w:val="28"/>
                <w:highlight w:val="white"/>
                <w:u w:val="none"/>
              </w:rPr>
              <w:t>иональных требований</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_Toc151126689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9</w:t>
            </w:r>
            <w:r w:rsidRPr="001374C5">
              <w:rPr>
                <w:rFonts w:ascii="Times New Roman" w:hAnsi="Times New Roman" w:cs="Times New Roman"/>
                <w:b w:val="0"/>
                <w:webHidden/>
                <w:sz w:val="28"/>
                <w:szCs w:val="28"/>
              </w:rPr>
              <w:fldChar w:fldCharType="end"/>
            </w:r>
          </w:hyperlink>
        </w:p>
        <w:p w14:paraId="690A7859" w14:textId="69855F0C"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0" w:history="1">
            <w:r w:rsidRPr="001374C5">
              <w:rPr>
                <w:rStyle w:val="a3"/>
                <w:rFonts w:ascii="Times New Roman" w:eastAsia="Times New Roman" w:hAnsi="Times New Roman" w:cs="Times New Roman"/>
                <w:b w:val="0"/>
                <w:sz w:val="28"/>
                <w:szCs w:val="28"/>
                <w:u w:val="none"/>
              </w:rPr>
              <w:t>3.1 Регистрация и аутентификация</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_Toc151126690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9</w:t>
            </w:r>
            <w:r w:rsidRPr="001374C5">
              <w:rPr>
                <w:rFonts w:ascii="Times New Roman" w:hAnsi="Times New Roman" w:cs="Times New Roman"/>
                <w:b w:val="0"/>
                <w:webHidden/>
                <w:sz w:val="28"/>
                <w:szCs w:val="28"/>
              </w:rPr>
              <w:fldChar w:fldCharType="end"/>
            </w:r>
          </w:hyperlink>
        </w:p>
        <w:p w14:paraId="51B7E385" w14:textId="43007E79"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1" w:history="1">
            <w:r w:rsidRPr="001374C5">
              <w:rPr>
                <w:rStyle w:val="a3"/>
                <w:rFonts w:ascii="Times New Roman" w:eastAsia="Times New Roman" w:hAnsi="Times New Roman" w:cs="Times New Roman"/>
                <w:b w:val="0"/>
                <w:sz w:val="28"/>
                <w:szCs w:val="28"/>
                <w:u w:val="none"/>
              </w:rPr>
              <w:t>3.2 Двухфакторная аутентификация</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_Toc151126691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10</w:t>
            </w:r>
            <w:r w:rsidRPr="001374C5">
              <w:rPr>
                <w:rFonts w:ascii="Times New Roman" w:hAnsi="Times New Roman" w:cs="Times New Roman"/>
                <w:b w:val="0"/>
                <w:webHidden/>
                <w:sz w:val="28"/>
                <w:szCs w:val="28"/>
              </w:rPr>
              <w:fldChar w:fldCharType="end"/>
            </w:r>
          </w:hyperlink>
        </w:p>
        <w:p w14:paraId="16A04275" w14:textId="623C19A3"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2" w:history="1">
            <w:r w:rsidRPr="001374C5">
              <w:rPr>
                <w:rStyle w:val="a3"/>
                <w:rFonts w:ascii="Times New Roman" w:hAnsi="Times New Roman" w:cs="Times New Roman"/>
                <w:b w:val="0"/>
                <w:sz w:val="28"/>
                <w:szCs w:val="28"/>
                <w:u w:val="none"/>
              </w:rPr>
              <w:t>3.3 Система ролей</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_Toc151126692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10</w:t>
            </w:r>
            <w:r w:rsidRPr="001374C5">
              <w:rPr>
                <w:rFonts w:ascii="Times New Roman" w:hAnsi="Times New Roman" w:cs="Times New Roman"/>
                <w:b w:val="0"/>
                <w:webHidden/>
                <w:sz w:val="28"/>
                <w:szCs w:val="28"/>
              </w:rPr>
              <w:fldChar w:fldCharType="end"/>
            </w:r>
          </w:hyperlink>
        </w:p>
        <w:p w14:paraId="1D222D84" w14:textId="5D8F4A67"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3" w:history="1">
            <w:r w:rsidRPr="001374C5">
              <w:rPr>
                <w:rStyle w:val="a3"/>
                <w:rFonts w:ascii="Times New Roman" w:hAnsi="Times New Roman" w:cs="Times New Roman"/>
                <w:b w:val="0"/>
                <w:sz w:val="28"/>
                <w:szCs w:val="28"/>
                <w:u w:val="none"/>
              </w:rPr>
              <w:t>3.4 Система кредитования</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_Toc151126693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10</w:t>
            </w:r>
            <w:r w:rsidRPr="001374C5">
              <w:rPr>
                <w:rFonts w:ascii="Times New Roman" w:hAnsi="Times New Roman" w:cs="Times New Roman"/>
                <w:b w:val="0"/>
                <w:webHidden/>
                <w:sz w:val="28"/>
                <w:szCs w:val="28"/>
              </w:rPr>
              <w:fldChar w:fldCharType="end"/>
            </w:r>
          </w:hyperlink>
        </w:p>
        <w:p w14:paraId="4338DE78" w14:textId="259627B7"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4" w:history="1">
            <w:r w:rsidRPr="001374C5">
              <w:rPr>
                <w:rStyle w:val="a3"/>
                <w:rFonts w:ascii="Times New Roman" w:hAnsi="Times New Roman" w:cs="Times New Roman"/>
                <w:b w:val="0"/>
                <w:sz w:val="28"/>
                <w:szCs w:val="28"/>
                <w:u w:val="none"/>
              </w:rPr>
              <w:t>3.5 Проведение транзакций</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_Toc151126694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10</w:t>
            </w:r>
            <w:r w:rsidRPr="001374C5">
              <w:rPr>
                <w:rFonts w:ascii="Times New Roman" w:hAnsi="Times New Roman" w:cs="Times New Roman"/>
                <w:b w:val="0"/>
                <w:webHidden/>
                <w:sz w:val="28"/>
                <w:szCs w:val="28"/>
              </w:rPr>
              <w:fldChar w:fldCharType="end"/>
            </w:r>
          </w:hyperlink>
        </w:p>
        <w:p w14:paraId="77BB804D" w14:textId="306E6832"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5" w:history="1">
            <w:r w:rsidRPr="001374C5">
              <w:rPr>
                <w:rStyle w:val="a3"/>
                <w:rFonts w:ascii="Times New Roman" w:hAnsi="Times New Roman" w:cs="Times New Roman"/>
                <w:b w:val="0"/>
                <w:sz w:val="28"/>
                <w:szCs w:val="28"/>
                <w:u w:val="none"/>
              </w:rPr>
              <w:t>3.6 Редактирование профиля.</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_Toc151126695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11</w:t>
            </w:r>
            <w:r w:rsidRPr="001374C5">
              <w:rPr>
                <w:rFonts w:ascii="Times New Roman" w:hAnsi="Times New Roman" w:cs="Times New Roman"/>
                <w:b w:val="0"/>
                <w:webHidden/>
                <w:sz w:val="28"/>
                <w:szCs w:val="28"/>
              </w:rPr>
              <w:fldChar w:fldCharType="end"/>
            </w:r>
          </w:hyperlink>
        </w:p>
        <w:p w14:paraId="6F35FA96" w14:textId="19B85CB6"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6" w:history="1">
            <w:r w:rsidRPr="001374C5">
              <w:rPr>
                <w:rStyle w:val="a3"/>
                <w:rFonts w:ascii="Times New Roman" w:hAnsi="Times New Roman" w:cs="Times New Roman"/>
                <w:b w:val="0"/>
                <w:sz w:val="28"/>
                <w:szCs w:val="28"/>
                <w:u w:val="none"/>
              </w:rPr>
              <w:t>3.7 История действий</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_Toc151126696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11</w:t>
            </w:r>
            <w:r w:rsidRPr="001374C5">
              <w:rPr>
                <w:rFonts w:ascii="Times New Roman" w:hAnsi="Times New Roman" w:cs="Times New Roman"/>
                <w:b w:val="0"/>
                <w:webHidden/>
                <w:sz w:val="28"/>
                <w:szCs w:val="28"/>
              </w:rPr>
              <w:fldChar w:fldCharType="end"/>
            </w:r>
          </w:hyperlink>
        </w:p>
        <w:p w14:paraId="04DB4D00" w14:textId="5AC210CD"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7" w:history="1">
            <w:r w:rsidRPr="001374C5">
              <w:rPr>
                <w:rStyle w:val="a3"/>
                <w:rFonts w:ascii="Times New Roman" w:hAnsi="Times New Roman" w:cs="Times New Roman"/>
                <w:b w:val="0"/>
                <w:sz w:val="28"/>
                <w:szCs w:val="28"/>
                <w:u w:val="none"/>
              </w:rPr>
              <w:t>3.8 Добавление способа платежа</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_Toc151126697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11</w:t>
            </w:r>
            <w:r w:rsidRPr="001374C5">
              <w:rPr>
                <w:rFonts w:ascii="Times New Roman" w:hAnsi="Times New Roman" w:cs="Times New Roman"/>
                <w:b w:val="0"/>
                <w:webHidden/>
                <w:sz w:val="28"/>
                <w:szCs w:val="28"/>
              </w:rPr>
              <w:fldChar w:fldCharType="end"/>
            </w:r>
          </w:hyperlink>
        </w:p>
        <w:p w14:paraId="6C2599E4" w14:textId="038B8378"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8" w:history="1">
            <w:r w:rsidRPr="001374C5">
              <w:rPr>
                <w:rStyle w:val="a3"/>
                <w:rFonts w:ascii="Times New Roman" w:hAnsi="Times New Roman" w:cs="Times New Roman"/>
                <w:b w:val="0"/>
                <w:sz w:val="28"/>
                <w:szCs w:val="28"/>
                <w:u w:val="none"/>
              </w:rPr>
              <w:t>3.9 Коллективная копилка</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_Toc151126698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11</w:t>
            </w:r>
            <w:r w:rsidRPr="001374C5">
              <w:rPr>
                <w:rFonts w:ascii="Times New Roman" w:hAnsi="Times New Roman" w:cs="Times New Roman"/>
                <w:b w:val="0"/>
                <w:webHidden/>
                <w:sz w:val="28"/>
                <w:szCs w:val="28"/>
              </w:rPr>
              <w:fldChar w:fldCharType="end"/>
            </w:r>
          </w:hyperlink>
        </w:p>
        <w:p w14:paraId="798DB610" w14:textId="24CC5ACF" w:rsidR="001374C5" w:rsidRPr="001374C5" w:rsidRDefault="001374C5" w:rsidP="001374C5">
          <w:pPr>
            <w:pStyle w:val="21"/>
            <w:rPr>
              <w:rFonts w:ascii="Times New Roman" w:eastAsiaTheme="minorEastAsia" w:hAnsi="Times New Roman" w:cs="Times New Roman"/>
              <w:b w:val="0"/>
              <w:sz w:val="28"/>
              <w:szCs w:val="28"/>
            </w:rPr>
          </w:pPr>
          <w:r>
            <w:rPr>
              <w:rStyle w:val="a3"/>
              <w:rFonts w:ascii="Times New Roman" w:hAnsi="Times New Roman" w:cs="Times New Roman"/>
              <w:b w:val="0"/>
              <w:sz w:val="28"/>
              <w:szCs w:val="28"/>
              <w:u w:val="none"/>
            </w:rPr>
            <w:t xml:space="preserve">   </w:t>
          </w:r>
          <w:hyperlink w:anchor="_Toc151126699" w:history="1">
            <w:r w:rsidRPr="001374C5">
              <w:rPr>
                <w:rStyle w:val="a3"/>
                <w:rFonts w:ascii="Times New Roman" w:hAnsi="Times New Roman" w:cs="Times New Roman"/>
                <w:b w:val="0"/>
                <w:sz w:val="28"/>
                <w:szCs w:val="28"/>
                <w:u w:val="none"/>
              </w:rPr>
              <w:t>3.10 Финансовый планировщик</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_Toc151126699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12</w:t>
            </w:r>
            <w:r w:rsidRPr="001374C5">
              <w:rPr>
                <w:rFonts w:ascii="Times New Roman" w:hAnsi="Times New Roman" w:cs="Times New Roman"/>
                <w:b w:val="0"/>
                <w:webHidden/>
                <w:sz w:val="28"/>
                <w:szCs w:val="28"/>
              </w:rPr>
              <w:fldChar w:fldCharType="end"/>
            </w:r>
          </w:hyperlink>
        </w:p>
        <w:p w14:paraId="4C8E75EE" w14:textId="7BD84E89" w:rsidR="001374C5" w:rsidRPr="001374C5" w:rsidRDefault="001374C5" w:rsidP="001374C5">
          <w:pPr>
            <w:pStyle w:val="21"/>
            <w:rPr>
              <w:rFonts w:ascii="Times New Roman" w:eastAsiaTheme="minorEastAsia" w:hAnsi="Times New Roman" w:cs="Times New Roman"/>
              <w:b w:val="0"/>
              <w:sz w:val="28"/>
              <w:szCs w:val="28"/>
            </w:rPr>
          </w:pPr>
          <w:hyperlink w:anchor="_Toc151126700" w:history="1">
            <w:r>
              <w:rPr>
                <w:rStyle w:val="a3"/>
                <w:rFonts w:ascii="Times New Roman" w:hAnsi="Times New Roman" w:cs="Times New Roman"/>
                <w:b w:val="0"/>
                <w:sz w:val="28"/>
                <w:szCs w:val="28"/>
                <w:highlight w:val="white"/>
                <w:u w:val="none"/>
              </w:rPr>
              <w:t>Заключение</w:t>
            </w:r>
            <w:r w:rsidRPr="001374C5">
              <w:rPr>
                <w:rFonts w:ascii="Times New Roman" w:hAnsi="Times New Roman" w:cs="Times New Roman"/>
                <w:b w:val="0"/>
                <w:webHidden/>
                <w:sz w:val="28"/>
                <w:szCs w:val="28"/>
              </w:rPr>
              <w:tab/>
            </w:r>
            <w:r w:rsidRPr="001374C5">
              <w:rPr>
                <w:rFonts w:ascii="Times New Roman" w:hAnsi="Times New Roman" w:cs="Times New Roman"/>
                <w:b w:val="0"/>
                <w:webHidden/>
                <w:sz w:val="28"/>
                <w:szCs w:val="28"/>
              </w:rPr>
              <w:fldChar w:fldCharType="begin"/>
            </w:r>
            <w:r w:rsidRPr="001374C5">
              <w:rPr>
                <w:rFonts w:ascii="Times New Roman" w:hAnsi="Times New Roman" w:cs="Times New Roman"/>
                <w:b w:val="0"/>
                <w:webHidden/>
                <w:sz w:val="28"/>
                <w:szCs w:val="28"/>
              </w:rPr>
              <w:instrText xml:space="preserve"> PAGEREF _Toc151126700 \h </w:instrText>
            </w:r>
            <w:r w:rsidRPr="001374C5">
              <w:rPr>
                <w:rFonts w:ascii="Times New Roman" w:hAnsi="Times New Roman" w:cs="Times New Roman"/>
                <w:b w:val="0"/>
                <w:webHidden/>
                <w:sz w:val="28"/>
                <w:szCs w:val="28"/>
              </w:rPr>
            </w:r>
            <w:r w:rsidRPr="001374C5">
              <w:rPr>
                <w:rFonts w:ascii="Times New Roman" w:hAnsi="Times New Roman" w:cs="Times New Roman"/>
                <w:b w:val="0"/>
                <w:webHidden/>
                <w:sz w:val="28"/>
                <w:szCs w:val="28"/>
              </w:rPr>
              <w:fldChar w:fldCharType="separate"/>
            </w:r>
            <w:r w:rsidRPr="001374C5">
              <w:rPr>
                <w:rFonts w:ascii="Times New Roman" w:hAnsi="Times New Roman" w:cs="Times New Roman"/>
                <w:b w:val="0"/>
                <w:webHidden/>
                <w:sz w:val="28"/>
                <w:szCs w:val="28"/>
              </w:rPr>
              <w:t>13</w:t>
            </w:r>
            <w:r w:rsidRPr="001374C5">
              <w:rPr>
                <w:rFonts w:ascii="Times New Roman" w:hAnsi="Times New Roman" w:cs="Times New Roman"/>
                <w:b w:val="0"/>
                <w:webHidden/>
                <w:sz w:val="28"/>
                <w:szCs w:val="28"/>
              </w:rPr>
              <w:fldChar w:fldCharType="end"/>
            </w:r>
          </w:hyperlink>
        </w:p>
        <w:p w14:paraId="161F873E" w14:textId="0ABDAA24" w:rsidR="00E7575E" w:rsidRDefault="00992DF4" w:rsidP="001374C5">
          <w:pPr>
            <w:pStyle w:val="21"/>
          </w:pPr>
          <w:r w:rsidRPr="001374C5">
            <w:rPr>
              <w:rFonts w:ascii="Times New Roman" w:hAnsi="Times New Roman" w:cs="Times New Roman"/>
              <w:b w:val="0"/>
              <w:sz w:val="28"/>
              <w:szCs w:val="28"/>
              <w:lang w:val="en-US"/>
            </w:rPr>
            <w:fldChar w:fldCharType="end"/>
          </w:r>
        </w:p>
      </w:sdtContent>
    </w:sdt>
    <w:p w14:paraId="52942253" w14:textId="77777777" w:rsidR="000560C2" w:rsidRPr="006A0A08" w:rsidRDefault="00992DF4" w:rsidP="001374C5">
      <w:pPr>
        <w:pStyle w:val="21"/>
        <w:rPr>
          <w:rFonts w:ascii="Times New Roman" w:hAnsi="Times New Roman" w:cs="Times New Roman"/>
          <w:sz w:val="28"/>
          <w:szCs w:val="28"/>
        </w:rPr>
      </w:pPr>
      <w:r>
        <w:br w:type="page"/>
      </w:r>
      <w:bookmarkStart w:id="2" w:name="_GoBack"/>
      <w:bookmarkEnd w:id="2"/>
    </w:p>
    <w:p w14:paraId="17F5AAF6" w14:textId="77777777" w:rsidR="00EB286D" w:rsidRDefault="00EB286D" w:rsidP="00C045B7">
      <w:pPr>
        <w:pStyle w:val="2"/>
        <w:jc w:val="center"/>
        <w:rPr>
          <w:highlight w:val="white"/>
          <w:lang w:val="ru-RU"/>
        </w:rPr>
      </w:pPr>
      <w:bookmarkStart w:id="3" w:name="_Toc147915361"/>
      <w:bookmarkStart w:id="4" w:name="_Toc151126682"/>
      <w:r>
        <w:rPr>
          <w:highlight w:val="white"/>
          <w:lang w:val="ru-RU"/>
        </w:rPr>
        <w:lastRenderedPageBreak/>
        <w:t>ВВЕДЕНИЕ</w:t>
      </w:r>
      <w:bookmarkEnd w:id="3"/>
      <w:bookmarkEnd w:id="4"/>
    </w:p>
    <w:p w14:paraId="46AC6CEB" w14:textId="77777777" w:rsidR="00EB286D" w:rsidRPr="00EB286D" w:rsidRDefault="00EB286D" w:rsidP="00EB286D">
      <w:pPr>
        <w:rPr>
          <w:highlight w:val="white"/>
          <w:lang w:val="ru-RU"/>
        </w:rPr>
      </w:pPr>
    </w:p>
    <w:p w14:paraId="1F51A719" w14:textId="214BF653" w:rsidR="00871719" w:rsidRPr="001374C5" w:rsidRDefault="00871719" w:rsidP="001374C5">
      <w:pPr>
        <w:ind w:firstLine="709"/>
        <w:jc w:val="both"/>
        <w:rPr>
          <w:rFonts w:ascii="Times New Roman" w:eastAsia="Times New Roman" w:hAnsi="Times New Roman" w:cs="Times New Roman"/>
          <w:b/>
          <w:sz w:val="28"/>
          <w:szCs w:val="28"/>
        </w:rPr>
      </w:pPr>
      <w:r w:rsidRPr="001374C5">
        <w:rPr>
          <w:rFonts w:ascii="Times New Roman" w:eastAsia="Times New Roman" w:hAnsi="Times New Roman" w:cs="Times New Roman"/>
          <w:sz w:val="28"/>
          <w:szCs w:val="28"/>
        </w:rPr>
        <w:t xml:space="preserve">Современная банковская сфера постоянно </w:t>
      </w:r>
      <w:r w:rsidRPr="001374C5">
        <w:rPr>
          <w:rFonts w:ascii="Times New Roman" w:eastAsia="Times New Roman" w:hAnsi="Times New Roman" w:cs="Times New Roman"/>
          <w:sz w:val="28"/>
          <w:szCs w:val="28"/>
          <w:lang w:val="ru-RU"/>
        </w:rPr>
        <w:t xml:space="preserve">развивается </w:t>
      </w:r>
      <w:r w:rsidRPr="001374C5">
        <w:rPr>
          <w:rFonts w:ascii="Times New Roman" w:eastAsia="Times New Roman" w:hAnsi="Times New Roman" w:cs="Times New Roman"/>
          <w:sz w:val="28"/>
          <w:szCs w:val="28"/>
        </w:rPr>
        <w:t>и внедряет инновации</w:t>
      </w:r>
      <w:r w:rsidRPr="001374C5">
        <w:rPr>
          <w:rFonts w:ascii="Times New Roman" w:eastAsia="Times New Roman" w:hAnsi="Times New Roman" w:cs="Times New Roman"/>
          <w:sz w:val="28"/>
          <w:szCs w:val="28"/>
          <w:lang w:val="ru-RU"/>
        </w:rPr>
        <w:t xml:space="preserve"> в программные продукты</w:t>
      </w:r>
      <w:r w:rsidRPr="001374C5">
        <w:rPr>
          <w:rFonts w:ascii="Times New Roman" w:eastAsia="Times New Roman" w:hAnsi="Times New Roman" w:cs="Times New Roman"/>
          <w:sz w:val="28"/>
          <w:szCs w:val="28"/>
        </w:rPr>
        <w:t xml:space="preserve">, что требует тщательного анализа </w:t>
      </w:r>
      <w:r w:rsidRPr="001374C5">
        <w:rPr>
          <w:rFonts w:ascii="Times New Roman" w:eastAsia="Times New Roman" w:hAnsi="Times New Roman" w:cs="Times New Roman"/>
          <w:sz w:val="28"/>
          <w:szCs w:val="28"/>
          <w:lang w:val="ru-RU"/>
        </w:rPr>
        <w:t xml:space="preserve">аналогов на рынке </w:t>
      </w:r>
      <w:r w:rsidRPr="001374C5">
        <w:rPr>
          <w:rFonts w:ascii="Times New Roman" w:eastAsia="Times New Roman" w:hAnsi="Times New Roman" w:cs="Times New Roman"/>
          <w:sz w:val="28"/>
          <w:szCs w:val="28"/>
        </w:rPr>
        <w:t>для обеспечения высокой безопасности и эффективности</w:t>
      </w:r>
      <w:r w:rsidRPr="001374C5">
        <w:rPr>
          <w:rFonts w:ascii="Times New Roman" w:eastAsia="Times New Roman" w:hAnsi="Times New Roman" w:cs="Times New Roman"/>
          <w:sz w:val="28"/>
          <w:szCs w:val="28"/>
          <w:lang w:val="ru-RU"/>
        </w:rPr>
        <w:t xml:space="preserve"> приложения</w:t>
      </w:r>
      <w:r w:rsidRPr="001374C5">
        <w:rPr>
          <w:rFonts w:ascii="Times New Roman" w:eastAsia="Times New Roman" w:hAnsi="Times New Roman" w:cs="Times New Roman"/>
          <w:sz w:val="28"/>
          <w:szCs w:val="28"/>
        </w:rPr>
        <w:t xml:space="preserve">. Проведение </w:t>
      </w:r>
      <w:r w:rsidRPr="001374C5">
        <w:rPr>
          <w:rFonts w:ascii="Times New Roman" w:eastAsia="Times New Roman" w:hAnsi="Times New Roman" w:cs="Times New Roman"/>
          <w:sz w:val="28"/>
          <w:szCs w:val="28"/>
          <w:lang w:val="ru-RU"/>
        </w:rPr>
        <w:t xml:space="preserve">анализа </w:t>
      </w:r>
      <w:r w:rsidRPr="001374C5">
        <w:rPr>
          <w:rFonts w:ascii="Times New Roman" w:eastAsia="Times New Roman" w:hAnsi="Times New Roman" w:cs="Times New Roman"/>
          <w:sz w:val="28"/>
          <w:szCs w:val="28"/>
        </w:rPr>
        <w:t>банковских систем является неотъемлемой частью обеспечения</w:t>
      </w:r>
      <w:r w:rsidRPr="001374C5">
        <w:rPr>
          <w:rFonts w:ascii="Times New Roman" w:eastAsia="Times New Roman" w:hAnsi="Times New Roman" w:cs="Times New Roman"/>
          <w:sz w:val="28"/>
          <w:szCs w:val="28"/>
          <w:lang w:val="ru-RU"/>
        </w:rPr>
        <w:t xml:space="preserve"> стабильности финансового сектора</w:t>
      </w:r>
      <w:r w:rsidRPr="001374C5">
        <w:rPr>
          <w:rFonts w:ascii="Times New Roman" w:eastAsia="Times New Roman" w:hAnsi="Times New Roman" w:cs="Times New Roman"/>
          <w:sz w:val="28"/>
          <w:szCs w:val="28"/>
        </w:rPr>
        <w:t>.</w:t>
      </w:r>
    </w:p>
    <w:p w14:paraId="5A7A1C98" w14:textId="41C6A640" w:rsidR="00871719" w:rsidRPr="001374C5" w:rsidRDefault="00871719" w:rsidP="001374C5">
      <w:pPr>
        <w:ind w:firstLine="709"/>
        <w:jc w:val="both"/>
        <w:rPr>
          <w:rFonts w:ascii="Times New Roman" w:eastAsia="Times New Roman" w:hAnsi="Times New Roman" w:cs="Times New Roman"/>
          <w:b/>
          <w:sz w:val="28"/>
          <w:szCs w:val="28"/>
          <w:lang w:val="ru-RU"/>
        </w:rPr>
      </w:pPr>
      <w:r w:rsidRPr="001374C5">
        <w:rPr>
          <w:rFonts w:ascii="Times New Roman" w:eastAsia="Times New Roman" w:hAnsi="Times New Roman" w:cs="Times New Roman"/>
          <w:sz w:val="28"/>
          <w:szCs w:val="28"/>
        </w:rPr>
        <w:t xml:space="preserve">С учетом быстрого развития информационных технологий в банковской сфере возникает необходимость в постоянном обновлении банковских приложений. </w:t>
      </w:r>
      <w:r w:rsidRPr="001374C5">
        <w:rPr>
          <w:rFonts w:ascii="Times New Roman" w:eastAsia="Times New Roman" w:hAnsi="Times New Roman" w:cs="Times New Roman"/>
          <w:sz w:val="28"/>
          <w:szCs w:val="28"/>
          <w:lang w:val="ru-RU"/>
        </w:rPr>
        <w:t>Для успешности программного продукта требуется обеспечивать высокую надежность приложения и сохранность данных пользователей. Программный продукт будет иметь такие положительные стороны существующих на рынке банковских приложений, как надежность и сохранность данных о пользователе, но также привнесет новый функционал в приложение.</w:t>
      </w:r>
    </w:p>
    <w:p w14:paraId="556FAA40" w14:textId="7C59E8CF" w:rsidR="00871719" w:rsidRPr="001374C5" w:rsidRDefault="00871719" w:rsidP="001374C5">
      <w:pPr>
        <w:ind w:firstLine="709"/>
        <w:jc w:val="both"/>
        <w:rPr>
          <w:rFonts w:ascii="Times New Roman" w:eastAsia="Times New Roman" w:hAnsi="Times New Roman" w:cs="Times New Roman"/>
          <w:b/>
          <w:sz w:val="28"/>
          <w:szCs w:val="28"/>
        </w:rPr>
      </w:pPr>
      <w:r w:rsidRPr="001374C5">
        <w:rPr>
          <w:rFonts w:ascii="Times New Roman" w:eastAsia="Times New Roman" w:hAnsi="Times New Roman" w:cs="Times New Roman"/>
          <w:sz w:val="28"/>
          <w:szCs w:val="28"/>
        </w:rPr>
        <w:t xml:space="preserve">В </w:t>
      </w:r>
      <w:r w:rsidRPr="001374C5">
        <w:rPr>
          <w:rFonts w:ascii="Times New Roman" w:eastAsia="Times New Roman" w:hAnsi="Times New Roman" w:cs="Times New Roman"/>
          <w:sz w:val="28"/>
          <w:szCs w:val="28"/>
          <w:lang w:val="ru-RU"/>
        </w:rPr>
        <w:t xml:space="preserve">процессе </w:t>
      </w:r>
      <w:r w:rsidRPr="001374C5">
        <w:rPr>
          <w:rFonts w:ascii="Times New Roman" w:eastAsia="Times New Roman" w:hAnsi="Times New Roman" w:cs="Times New Roman"/>
          <w:sz w:val="28"/>
          <w:szCs w:val="28"/>
        </w:rPr>
        <w:t xml:space="preserve">аудита банков, уделяющего особое внимание технологическим и информационным аспектам, данное исследование также оценивает потенциал внедрения новых технологий в банковскую сферу. Анализируя текущее состояние банковских приложений, </w:t>
      </w:r>
      <w:r w:rsidRPr="001374C5">
        <w:rPr>
          <w:rFonts w:ascii="Times New Roman" w:eastAsia="Times New Roman" w:hAnsi="Times New Roman" w:cs="Times New Roman"/>
          <w:sz w:val="28"/>
          <w:szCs w:val="28"/>
          <w:lang w:val="ru-RU"/>
        </w:rPr>
        <w:t xml:space="preserve">выявляются </w:t>
      </w:r>
      <w:r w:rsidRPr="001374C5">
        <w:rPr>
          <w:rFonts w:ascii="Times New Roman" w:eastAsia="Times New Roman" w:hAnsi="Times New Roman" w:cs="Times New Roman"/>
          <w:sz w:val="28"/>
          <w:szCs w:val="28"/>
        </w:rPr>
        <w:t>уязвимые места, которые можно улучшить с использованием современных веб-технологий.</w:t>
      </w:r>
    </w:p>
    <w:p w14:paraId="698E3A6A" w14:textId="74FE1C4B" w:rsidR="00EB286D" w:rsidRPr="001374C5" w:rsidRDefault="00871719" w:rsidP="001374C5">
      <w:pPr>
        <w:ind w:firstLine="709"/>
        <w:jc w:val="both"/>
        <w:rPr>
          <w:rFonts w:ascii="Times New Roman" w:eastAsia="Times New Roman" w:hAnsi="Times New Roman" w:cs="Times New Roman"/>
          <w:b/>
          <w:sz w:val="28"/>
          <w:szCs w:val="28"/>
          <w:highlight w:val="white"/>
        </w:rPr>
      </w:pPr>
      <w:r w:rsidRPr="001374C5">
        <w:rPr>
          <w:rFonts w:ascii="Times New Roman" w:eastAsia="Times New Roman" w:hAnsi="Times New Roman" w:cs="Times New Roman"/>
          <w:sz w:val="28"/>
          <w:szCs w:val="28"/>
        </w:rPr>
        <w:t>Цел</w:t>
      </w:r>
      <w:r w:rsidRPr="001374C5">
        <w:rPr>
          <w:rFonts w:ascii="Times New Roman" w:eastAsia="Times New Roman" w:hAnsi="Times New Roman" w:cs="Times New Roman"/>
          <w:sz w:val="28"/>
          <w:szCs w:val="28"/>
          <w:lang w:val="ru-RU"/>
        </w:rPr>
        <w:t>ью</w:t>
      </w:r>
      <w:r w:rsidRPr="001374C5">
        <w:rPr>
          <w:rFonts w:ascii="Times New Roman" w:eastAsia="Times New Roman" w:hAnsi="Times New Roman" w:cs="Times New Roman"/>
          <w:sz w:val="28"/>
          <w:szCs w:val="28"/>
        </w:rPr>
        <w:t xml:space="preserve"> данного отчета </w:t>
      </w:r>
      <w:r w:rsidRPr="001374C5">
        <w:rPr>
          <w:rFonts w:ascii="Times New Roman" w:eastAsia="Times New Roman" w:hAnsi="Times New Roman" w:cs="Times New Roman"/>
          <w:sz w:val="28"/>
          <w:szCs w:val="28"/>
          <w:lang w:val="ru-RU"/>
        </w:rPr>
        <w:t xml:space="preserve">является проведение анализа </w:t>
      </w:r>
      <w:r w:rsidRPr="001374C5">
        <w:rPr>
          <w:rFonts w:ascii="Times New Roman" w:eastAsia="Times New Roman" w:hAnsi="Times New Roman" w:cs="Times New Roman"/>
          <w:sz w:val="28"/>
          <w:szCs w:val="28"/>
        </w:rPr>
        <w:t xml:space="preserve">текущего состояния </w:t>
      </w:r>
      <w:r w:rsidRPr="001374C5">
        <w:rPr>
          <w:rFonts w:ascii="Times New Roman" w:eastAsia="Times New Roman" w:hAnsi="Times New Roman" w:cs="Times New Roman"/>
          <w:sz w:val="28"/>
          <w:szCs w:val="28"/>
          <w:lang w:val="ru-RU"/>
        </w:rPr>
        <w:t xml:space="preserve">среди </w:t>
      </w:r>
      <w:r w:rsidRPr="001374C5">
        <w:rPr>
          <w:rFonts w:ascii="Times New Roman" w:eastAsia="Times New Roman" w:hAnsi="Times New Roman" w:cs="Times New Roman"/>
          <w:sz w:val="28"/>
          <w:szCs w:val="28"/>
        </w:rPr>
        <w:t>банковск</w:t>
      </w:r>
      <w:r w:rsidRPr="001374C5">
        <w:rPr>
          <w:rFonts w:ascii="Times New Roman" w:eastAsia="Times New Roman" w:hAnsi="Times New Roman" w:cs="Times New Roman"/>
          <w:sz w:val="28"/>
          <w:szCs w:val="28"/>
          <w:lang w:val="ru-RU"/>
        </w:rPr>
        <w:t>их</w:t>
      </w:r>
      <w:r w:rsidRPr="001374C5">
        <w:rPr>
          <w:rFonts w:ascii="Times New Roman" w:eastAsia="Times New Roman" w:hAnsi="Times New Roman" w:cs="Times New Roman"/>
          <w:sz w:val="28"/>
          <w:szCs w:val="28"/>
        </w:rPr>
        <w:t xml:space="preserve"> </w:t>
      </w:r>
      <w:r w:rsidRPr="001374C5">
        <w:rPr>
          <w:rFonts w:ascii="Times New Roman" w:eastAsia="Times New Roman" w:hAnsi="Times New Roman" w:cs="Times New Roman"/>
          <w:sz w:val="28"/>
          <w:szCs w:val="28"/>
          <w:lang w:val="ru-RU"/>
        </w:rPr>
        <w:t>приложений, предоставление обоснованной оценки текущего состояния банковской системы</w:t>
      </w:r>
      <w:r w:rsidRPr="001374C5">
        <w:rPr>
          <w:rFonts w:ascii="Times New Roman" w:eastAsia="Times New Roman" w:hAnsi="Times New Roman" w:cs="Times New Roman"/>
          <w:sz w:val="28"/>
          <w:szCs w:val="28"/>
        </w:rPr>
        <w:t>. Кроме того, в нем будут рассмотрены практические и стратегические аспекты создания веб-приложения и внедрения новых функций в банковские приложения с целью повышения их конкурентоспособности и соответствия современным требованиям рынка.</w:t>
      </w:r>
    </w:p>
    <w:p w14:paraId="1063D518" w14:textId="77777777" w:rsidR="00EB286D" w:rsidRPr="001374C5" w:rsidRDefault="00EB286D" w:rsidP="001374C5">
      <w:pPr>
        <w:ind w:firstLine="709"/>
        <w:rPr>
          <w:rFonts w:ascii="Times New Roman" w:eastAsia="Times New Roman" w:hAnsi="Times New Roman" w:cs="Times New Roman"/>
          <w:b/>
          <w:sz w:val="28"/>
          <w:szCs w:val="28"/>
          <w:highlight w:val="white"/>
        </w:rPr>
      </w:pPr>
    </w:p>
    <w:p w14:paraId="60F2B25D" w14:textId="77777777" w:rsidR="00EB286D" w:rsidRPr="001374C5" w:rsidRDefault="00EB286D" w:rsidP="001374C5">
      <w:pPr>
        <w:ind w:firstLine="709"/>
        <w:rPr>
          <w:rFonts w:ascii="Times New Roman" w:eastAsia="Times New Roman" w:hAnsi="Times New Roman" w:cs="Times New Roman"/>
          <w:b/>
          <w:sz w:val="28"/>
          <w:szCs w:val="28"/>
          <w:highlight w:val="white"/>
        </w:rPr>
      </w:pPr>
    </w:p>
    <w:p w14:paraId="59B17FE9" w14:textId="77777777" w:rsidR="00EB286D" w:rsidRPr="001374C5" w:rsidRDefault="00EB286D" w:rsidP="001374C5">
      <w:pPr>
        <w:ind w:firstLine="709"/>
        <w:rPr>
          <w:rFonts w:ascii="Times New Roman" w:eastAsia="Times New Roman" w:hAnsi="Times New Roman" w:cs="Times New Roman"/>
          <w:b/>
          <w:sz w:val="28"/>
          <w:szCs w:val="28"/>
          <w:highlight w:val="white"/>
        </w:rPr>
      </w:pPr>
    </w:p>
    <w:p w14:paraId="0984FD97" w14:textId="77777777" w:rsidR="00EB286D" w:rsidRPr="001374C5" w:rsidRDefault="00EB286D" w:rsidP="001374C5">
      <w:pPr>
        <w:ind w:firstLine="709"/>
        <w:rPr>
          <w:rFonts w:ascii="Times New Roman" w:eastAsia="Times New Roman" w:hAnsi="Times New Roman" w:cs="Times New Roman"/>
          <w:b/>
          <w:sz w:val="28"/>
          <w:szCs w:val="28"/>
          <w:highlight w:val="white"/>
        </w:rPr>
      </w:pPr>
    </w:p>
    <w:p w14:paraId="4E014B91" w14:textId="77777777" w:rsidR="00EB286D" w:rsidRPr="001374C5" w:rsidRDefault="00EB286D" w:rsidP="001374C5">
      <w:pPr>
        <w:ind w:firstLine="709"/>
        <w:rPr>
          <w:rFonts w:ascii="Times New Roman" w:hAnsi="Times New Roman" w:cs="Times New Roman"/>
          <w:sz w:val="28"/>
          <w:szCs w:val="28"/>
          <w:highlight w:val="white"/>
        </w:rPr>
      </w:pPr>
    </w:p>
    <w:p w14:paraId="22BCDEFB" w14:textId="77777777" w:rsidR="00EB286D" w:rsidRDefault="00EB286D" w:rsidP="00EB286D">
      <w:pPr>
        <w:rPr>
          <w:highlight w:val="white"/>
        </w:rPr>
      </w:pPr>
    </w:p>
    <w:p w14:paraId="42C30CD7" w14:textId="77777777" w:rsidR="00EB286D" w:rsidRDefault="00EB286D" w:rsidP="00EB286D">
      <w:pPr>
        <w:rPr>
          <w:highlight w:val="white"/>
        </w:rPr>
      </w:pPr>
    </w:p>
    <w:p w14:paraId="4FD05CC9" w14:textId="77777777" w:rsidR="00EB286D" w:rsidRDefault="00EB286D" w:rsidP="00EB286D">
      <w:pPr>
        <w:rPr>
          <w:highlight w:val="white"/>
        </w:rPr>
      </w:pPr>
    </w:p>
    <w:p w14:paraId="07846C35" w14:textId="77777777" w:rsidR="00EB286D" w:rsidRDefault="00EB286D" w:rsidP="00EB286D">
      <w:pPr>
        <w:rPr>
          <w:highlight w:val="white"/>
        </w:rPr>
      </w:pPr>
    </w:p>
    <w:p w14:paraId="7E37D0EB" w14:textId="77777777" w:rsidR="00C045B7" w:rsidRDefault="00C045B7" w:rsidP="00EB286D">
      <w:pPr>
        <w:rPr>
          <w:highlight w:val="white"/>
        </w:rPr>
      </w:pPr>
    </w:p>
    <w:p w14:paraId="3E56B2E5" w14:textId="77777777" w:rsidR="00C045B7" w:rsidRDefault="00C045B7" w:rsidP="00EB286D">
      <w:pPr>
        <w:rPr>
          <w:highlight w:val="white"/>
        </w:rPr>
      </w:pPr>
    </w:p>
    <w:p w14:paraId="1F19C7D8" w14:textId="77777777" w:rsidR="00EB286D" w:rsidRDefault="00EB286D" w:rsidP="00EB286D">
      <w:pPr>
        <w:rPr>
          <w:highlight w:val="white"/>
        </w:rPr>
      </w:pPr>
    </w:p>
    <w:p w14:paraId="0E94F576" w14:textId="77777777" w:rsidR="00871719" w:rsidRPr="00871719" w:rsidRDefault="00871719" w:rsidP="00EB286D">
      <w:pPr>
        <w:rPr>
          <w:highlight w:val="white"/>
          <w:lang w:val="ru-RU"/>
        </w:rPr>
      </w:pPr>
    </w:p>
    <w:p w14:paraId="1BF2EB67" w14:textId="77777777" w:rsidR="000560C2" w:rsidRDefault="00992DF4" w:rsidP="00C045B7">
      <w:pPr>
        <w:pStyle w:val="2"/>
        <w:ind w:firstLine="708"/>
        <w:rPr>
          <w:highlight w:val="white"/>
        </w:rPr>
      </w:pPr>
      <w:bookmarkStart w:id="5" w:name="_Toc147915362"/>
      <w:bookmarkStart w:id="6" w:name="_Toc151126683"/>
      <w:r>
        <w:rPr>
          <w:highlight w:val="white"/>
        </w:rPr>
        <w:t>1 ЦЕЛЬ РАБОТЫ</w:t>
      </w:r>
      <w:bookmarkEnd w:id="5"/>
      <w:bookmarkEnd w:id="6"/>
    </w:p>
    <w:p w14:paraId="513D8112" w14:textId="77777777" w:rsidR="00BF4076" w:rsidRPr="00BF4076" w:rsidRDefault="00BF4076" w:rsidP="00BF4076">
      <w:pPr>
        <w:rPr>
          <w:highlight w:val="white"/>
        </w:rPr>
      </w:pPr>
    </w:p>
    <w:p w14:paraId="3F8D6149" w14:textId="4D2293E6" w:rsidR="000560C2" w:rsidRDefault="00871719">
      <w:pPr>
        <w:ind w:firstLine="709"/>
        <w:jc w:val="both"/>
        <w:rPr>
          <w:rFonts w:ascii="Times New Roman" w:hAnsi="Times New Roman" w:cs="Times New Roman"/>
          <w:sz w:val="28"/>
          <w:lang w:val="ru-RU"/>
        </w:rPr>
      </w:pPr>
      <w:r w:rsidRPr="00871719">
        <w:rPr>
          <w:rFonts w:ascii="Times New Roman" w:hAnsi="Times New Roman" w:cs="Times New Roman"/>
          <w:sz w:val="28"/>
          <w:lang w:val="ru-RU"/>
        </w:rPr>
        <w:t xml:space="preserve">Цель данной лабораторной работы заключается в проведении исследования </w:t>
      </w:r>
      <w:r>
        <w:rPr>
          <w:rFonts w:ascii="Times New Roman" w:hAnsi="Times New Roman" w:cs="Times New Roman"/>
          <w:sz w:val="28"/>
          <w:lang w:val="ru-RU"/>
        </w:rPr>
        <w:t xml:space="preserve">аналогов </w:t>
      </w:r>
      <w:r w:rsidRPr="00871719">
        <w:rPr>
          <w:rFonts w:ascii="Times New Roman" w:hAnsi="Times New Roman" w:cs="Times New Roman"/>
          <w:sz w:val="28"/>
          <w:lang w:val="ru-RU"/>
        </w:rPr>
        <w:t xml:space="preserve">банковских систем </w:t>
      </w:r>
      <w:r>
        <w:rPr>
          <w:rFonts w:ascii="Times New Roman" w:hAnsi="Times New Roman" w:cs="Times New Roman"/>
          <w:sz w:val="28"/>
          <w:lang w:val="ru-RU"/>
        </w:rPr>
        <w:t xml:space="preserve">для </w:t>
      </w:r>
      <w:r w:rsidRPr="00871719">
        <w:rPr>
          <w:rFonts w:ascii="Times New Roman" w:hAnsi="Times New Roman" w:cs="Times New Roman"/>
          <w:sz w:val="28"/>
          <w:lang w:val="ru-RU"/>
        </w:rPr>
        <w:t xml:space="preserve">разработки </w:t>
      </w:r>
      <w:r>
        <w:rPr>
          <w:rFonts w:ascii="Times New Roman" w:hAnsi="Times New Roman" w:cs="Times New Roman"/>
          <w:sz w:val="28"/>
          <w:lang w:val="ru-RU"/>
        </w:rPr>
        <w:t xml:space="preserve">программного </w:t>
      </w:r>
      <w:r w:rsidRPr="00871719">
        <w:rPr>
          <w:rFonts w:ascii="Times New Roman" w:hAnsi="Times New Roman" w:cs="Times New Roman"/>
          <w:sz w:val="28"/>
          <w:lang w:val="ru-RU"/>
        </w:rPr>
        <w:t>продукта, в котором будут устранены их недостатки. Для достижения этой цели предполагается выполнить следующие этапы:</w:t>
      </w:r>
    </w:p>
    <w:p w14:paraId="2DDA0DE1" w14:textId="257FBB3D" w:rsidR="000560C2" w:rsidRDefault="00871719">
      <w:pPr>
        <w:pStyle w:val="ac"/>
        <w:numPr>
          <w:ilvl w:val="0"/>
          <w:numId w:val="1"/>
        </w:numPr>
        <w:ind w:left="0" w:firstLine="709"/>
        <w:jc w:val="both"/>
        <w:rPr>
          <w:rFonts w:ascii="Times New Roman" w:hAnsi="Times New Roman" w:cs="Times New Roman"/>
          <w:sz w:val="28"/>
          <w:lang w:val="ru-RU"/>
        </w:rPr>
      </w:pPr>
      <w:r w:rsidRPr="00871719">
        <w:rPr>
          <w:rFonts w:ascii="Times New Roman" w:hAnsi="Times New Roman" w:cs="Times New Roman"/>
          <w:sz w:val="28"/>
          <w:lang w:val="ru-RU"/>
        </w:rPr>
        <w:t xml:space="preserve">Проведение анализа </w:t>
      </w:r>
      <w:r>
        <w:rPr>
          <w:rFonts w:ascii="Times New Roman" w:hAnsi="Times New Roman" w:cs="Times New Roman"/>
          <w:sz w:val="28"/>
          <w:lang w:val="ru-RU"/>
        </w:rPr>
        <w:t xml:space="preserve">сторонних </w:t>
      </w:r>
      <w:r w:rsidRPr="00871719">
        <w:rPr>
          <w:rFonts w:ascii="Times New Roman" w:hAnsi="Times New Roman" w:cs="Times New Roman"/>
          <w:sz w:val="28"/>
          <w:lang w:val="ru-RU"/>
        </w:rPr>
        <w:t>банковских систем с целью выявления функционала и недостатков.</w:t>
      </w:r>
    </w:p>
    <w:p w14:paraId="21533AD8" w14:textId="410F72BD" w:rsidR="000560C2" w:rsidRDefault="00871719">
      <w:pPr>
        <w:pStyle w:val="ac"/>
        <w:numPr>
          <w:ilvl w:val="0"/>
          <w:numId w:val="1"/>
        </w:numPr>
        <w:ind w:left="0" w:firstLine="709"/>
        <w:jc w:val="both"/>
        <w:rPr>
          <w:rFonts w:ascii="Times New Roman" w:hAnsi="Times New Roman" w:cs="Times New Roman"/>
          <w:sz w:val="28"/>
          <w:lang w:val="ru-RU"/>
        </w:rPr>
      </w:pPr>
      <w:r w:rsidRPr="00871719">
        <w:rPr>
          <w:rFonts w:ascii="Times New Roman" w:hAnsi="Times New Roman" w:cs="Times New Roman"/>
          <w:sz w:val="28"/>
          <w:lang w:val="ru-RU"/>
        </w:rPr>
        <w:t>Определение функционала продукта, который будет разработан в рамках</w:t>
      </w:r>
      <w:r>
        <w:rPr>
          <w:rFonts w:ascii="Times New Roman" w:hAnsi="Times New Roman" w:cs="Times New Roman"/>
          <w:sz w:val="28"/>
          <w:lang w:val="ru-RU"/>
        </w:rPr>
        <w:t xml:space="preserve"> данного курса</w:t>
      </w:r>
      <w:r w:rsidRPr="00871719">
        <w:rPr>
          <w:rFonts w:ascii="Times New Roman" w:hAnsi="Times New Roman" w:cs="Times New Roman"/>
          <w:sz w:val="28"/>
          <w:lang w:val="ru-RU"/>
        </w:rPr>
        <w:t xml:space="preserve"> и</w:t>
      </w:r>
      <w:r>
        <w:rPr>
          <w:rFonts w:ascii="Times New Roman" w:hAnsi="Times New Roman" w:cs="Times New Roman"/>
          <w:sz w:val="28"/>
          <w:lang w:val="ru-RU"/>
        </w:rPr>
        <w:t xml:space="preserve"> проведение</w:t>
      </w:r>
      <w:r w:rsidRPr="00871719">
        <w:rPr>
          <w:rFonts w:ascii="Times New Roman" w:hAnsi="Times New Roman" w:cs="Times New Roman"/>
          <w:sz w:val="28"/>
          <w:lang w:val="ru-RU"/>
        </w:rPr>
        <w:t xml:space="preserve"> коррекци</w:t>
      </w:r>
      <w:r>
        <w:rPr>
          <w:rFonts w:ascii="Times New Roman" w:hAnsi="Times New Roman" w:cs="Times New Roman"/>
          <w:sz w:val="28"/>
          <w:lang w:val="ru-RU"/>
        </w:rPr>
        <w:t>и</w:t>
      </w:r>
      <w:r w:rsidRPr="00871719">
        <w:rPr>
          <w:rFonts w:ascii="Times New Roman" w:hAnsi="Times New Roman" w:cs="Times New Roman"/>
          <w:sz w:val="28"/>
          <w:lang w:val="ru-RU"/>
        </w:rPr>
        <w:t xml:space="preserve"> выявленных недостатков.</w:t>
      </w:r>
    </w:p>
    <w:p w14:paraId="11053C99" w14:textId="6DDF3095" w:rsidR="000560C2" w:rsidRPr="00871719" w:rsidRDefault="00871719">
      <w:pPr>
        <w:pStyle w:val="ac"/>
        <w:numPr>
          <w:ilvl w:val="0"/>
          <w:numId w:val="1"/>
        </w:numPr>
        <w:ind w:left="0" w:firstLine="709"/>
        <w:jc w:val="both"/>
        <w:rPr>
          <w:rFonts w:ascii="Times New Roman" w:hAnsi="Times New Roman" w:cs="Times New Roman"/>
          <w:sz w:val="28"/>
          <w:szCs w:val="28"/>
        </w:rPr>
      </w:pPr>
      <w:r w:rsidRPr="00871719">
        <w:rPr>
          <w:rFonts w:ascii="Times New Roman" w:hAnsi="Times New Roman" w:cs="Times New Roman" w:hint="cs"/>
          <w:sz w:val="28"/>
          <w:szCs w:val="28"/>
        </w:rPr>
        <w:t>Создание Use-Case диаграммы, которая позволит наглядно представить взаимодействие пользователя с разрабатываемым продуктом.</w:t>
      </w:r>
    </w:p>
    <w:p w14:paraId="10F2820A" w14:textId="1FAE00C3" w:rsidR="000560C2" w:rsidRPr="00871719" w:rsidRDefault="00871719">
      <w:pPr>
        <w:ind w:firstLine="709"/>
        <w:jc w:val="both"/>
        <w:rPr>
          <w:rFonts w:ascii="Times New Roman" w:hAnsi="Times New Roman" w:cs="Times New Roman"/>
          <w:sz w:val="28"/>
          <w:lang w:val="ru-RU"/>
        </w:rPr>
      </w:pPr>
      <w:r w:rsidRPr="00871719">
        <w:rPr>
          <w:rFonts w:ascii="Times New Roman" w:hAnsi="Times New Roman" w:cs="Times New Roman"/>
          <w:sz w:val="28"/>
        </w:rPr>
        <w:t xml:space="preserve">Выполнение всех перечисленных шагов поможет упорядочить процесс и четко определить все необходимые этапы выполнения лабораторной работы, что в конечном итоге </w:t>
      </w:r>
      <w:r>
        <w:rPr>
          <w:rFonts w:ascii="Times New Roman" w:hAnsi="Times New Roman" w:cs="Times New Roman"/>
          <w:sz w:val="28"/>
          <w:lang w:val="ru-RU"/>
        </w:rPr>
        <w:t>по</w:t>
      </w:r>
      <w:r w:rsidRPr="00871719">
        <w:rPr>
          <w:rFonts w:ascii="Times New Roman" w:hAnsi="Times New Roman" w:cs="Times New Roman"/>
          <w:sz w:val="28"/>
        </w:rPr>
        <w:t>способствует созданию высококачественного программного продукта.</w:t>
      </w:r>
    </w:p>
    <w:p w14:paraId="427385E9" w14:textId="77777777" w:rsidR="000560C2" w:rsidRPr="001E1D0C" w:rsidRDefault="00992DF4">
      <w:pPr>
        <w:spacing w:after="200"/>
        <w:rPr>
          <w:rFonts w:ascii="Times New Roman" w:hAnsi="Times New Roman" w:cs="Times New Roman"/>
          <w:sz w:val="28"/>
          <w:lang w:val="ru-RU"/>
        </w:rPr>
      </w:pPr>
      <w:r>
        <w:br w:type="page"/>
      </w:r>
    </w:p>
    <w:p w14:paraId="64E51209" w14:textId="77777777" w:rsidR="000560C2" w:rsidRPr="006C11DA" w:rsidRDefault="00992DF4" w:rsidP="00C045B7">
      <w:pPr>
        <w:pStyle w:val="2"/>
        <w:ind w:firstLine="708"/>
        <w:rPr>
          <w:highlight w:val="white"/>
          <w:lang w:val="ru-RU"/>
        </w:rPr>
      </w:pPr>
      <w:bookmarkStart w:id="7" w:name="_Toc147915363"/>
      <w:bookmarkStart w:id="8" w:name="_Toc151126684"/>
      <w:r>
        <w:rPr>
          <w:highlight w:val="white"/>
        </w:rPr>
        <w:lastRenderedPageBreak/>
        <w:t xml:space="preserve">2 </w:t>
      </w:r>
      <w:r>
        <w:rPr>
          <w:highlight w:val="white"/>
          <w:lang w:val="ru-RU"/>
        </w:rPr>
        <w:t xml:space="preserve">АНАЛИЗ </w:t>
      </w:r>
      <w:r w:rsidR="006C11DA">
        <w:rPr>
          <w:highlight w:val="white"/>
          <w:lang w:val="ru-RU"/>
        </w:rPr>
        <w:t>ПРЕДМЕТНОЙ ОБЛАСТИ</w:t>
      </w:r>
      <w:bookmarkEnd w:id="7"/>
      <w:bookmarkEnd w:id="8"/>
    </w:p>
    <w:p w14:paraId="42F1CDAB" w14:textId="77777777" w:rsidR="000560C2" w:rsidRDefault="000560C2">
      <w:pPr>
        <w:widowControl w:val="0"/>
        <w:ind w:firstLine="709"/>
        <w:jc w:val="both"/>
        <w:rPr>
          <w:rFonts w:ascii="Times New Roman" w:eastAsia="Times New Roman" w:hAnsi="Times New Roman" w:cs="Times New Roman"/>
          <w:color w:val="00000A"/>
          <w:sz w:val="28"/>
          <w:szCs w:val="28"/>
          <w:lang w:val="ru-RU"/>
        </w:rPr>
      </w:pPr>
    </w:p>
    <w:p w14:paraId="469D3BC3" w14:textId="5305AEF6" w:rsidR="00871719" w:rsidRDefault="00871719" w:rsidP="00871719">
      <w:pPr>
        <w:pStyle w:val="2"/>
        <w:ind w:firstLine="708"/>
        <w:rPr>
          <w:b w:val="0"/>
          <w:lang w:val="ru-RU"/>
        </w:rPr>
      </w:pPr>
      <w:bookmarkStart w:id="9" w:name="_Toc147915366"/>
      <w:bookmarkStart w:id="10" w:name="_Toc147915364"/>
      <w:bookmarkStart w:id="11" w:name="_Toc151126685"/>
      <w:r w:rsidRPr="00272DDC">
        <w:rPr>
          <w:lang w:val="ru-RU"/>
        </w:rPr>
        <w:t>2.</w:t>
      </w:r>
      <w:r>
        <w:rPr>
          <w:lang w:val="ru-RU"/>
        </w:rPr>
        <w:t>1</w:t>
      </w:r>
      <w:r w:rsidRPr="00272DDC">
        <w:rPr>
          <w:lang w:val="ru-RU"/>
        </w:rPr>
        <w:t xml:space="preserve"> Приорбанк</w:t>
      </w:r>
      <w:bookmarkEnd w:id="9"/>
      <w:bookmarkEnd w:id="11"/>
    </w:p>
    <w:p w14:paraId="190A79E4" w14:textId="77777777" w:rsidR="00871719" w:rsidRDefault="00871719" w:rsidP="00871719">
      <w:pPr>
        <w:spacing w:line="240" w:lineRule="auto"/>
        <w:ind w:firstLine="708"/>
        <w:jc w:val="both"/>
        <w:rPr>
          <w:rFonts w:ascii="Times New Roman" w:eastAsia="Times New Roman" w:hAnsi="Times New Roman" w:cs="Times New Roman"/>
          <w:color w:val="00000A"/>
          <w:sz w:val="28"/>
          <w:szCs w:val="28"/>
          <w:lang w:val="ru-RU"/>
        </w:rPr>
      </w:pPr>
    </w:p>
    <w:p w14:paraId="3C1B1EE9" w14:textId="6BED982A" w:rsidR="00871719" w:rsidRPr="00871719" w:rsidRDefault="00871719" w:rsidP="00871719">
      <w:pPr>
        <w:pStyle w:val="af3"/>
        <w:shd w:val="clear" w:color="auto" w:fill="FFFFFF"/>
        <w:spacing w:before="0" w:beforeAutospacing="0" w:after="0" w:afterAutospacing="0" w:line="276" w:lineRule="auto"/>
        <w:ind w:firstLine="708"/>
        <w:jc w:val="both"/>
      </w:pPr>
      <w:r>
        <w:rPr>
          <w:rFonts w:ascii="TimesNewRomanPSMT" w:hAnsi="TimesNewRomanPSMT"/>
          <w:sz w:val="28"/>
          <w:szCs w:val="28"/>
        </w:rPr>
        <w:t xml:space="preserve">Одним из представителей банковских-приложений выбран ОАО «Приорбанк». У банка присутствуют широкие возможности оплаты картой за рубежом в обход санкций и остальных ограничений. Приложению присущ минималистичный и современный дизайн. </w:t>
      </w:r>
      <w:r w:rsidRPr="00871719">
        <w:rPr>
          <w:color w:val="00000A"/>
          <w:sz w:val="28"/>
          <w:szCs w:val="28"/>
          <w:lang w:val="ru-RU"/>
        </w:rPr>
        <w:t xml:space="preserve">Мобильное приложение, </w:t>
      </w:r>
      <w:r>
        <w:rPr>
          <w:color w:val="00000A"/>
          <w:sz w:val="28"/>
          <w:szCs w:val="28"/>
          <w:lang w:val="ru-RU"/>
        </w:rPr>
        <w:t xml:space="preserve">интерфейс которого представлен </w:t>
      </w:r>
      <w:r w:rsidRPr="00871719">
        <w:rPr>
          <w:color w:val="00000A"/>
          <w:sz w:val="28"/>
          <w:szCs w:val="28"/>
          <w:lang w:val="ru-RU"/>
        </w:rPr>
        <w:t>на рисунке 2.1, не вызывает технических проблем, так как оно существует уже продолжительное время и регулярно обновляется. Мобильная версия позволяет выполнять все необходимые операции для обычных пользователей. Однако</w:t>
      </w:r>
      <w:r>
        <w:rPr>
          <w:color w:val="00000A"/>
          <w:sz w:val="28"/>
          <w:szCs w:val="28"/>
          <w:lang w:val="ru-RU"/>
        </w:rPr>
        <w:t xml:space="preserve"> из-за минималистичности дизайна некоторым пользователям будет трудно ориентироваться и быстро находить нужное действие</w:t>
      </w:r>
      <w:r w:rsidRPr="00871719">
        <w:rPr>
          <w:color w:val="00000A"/>
          <w:sz w:val="28"/>
          <w:szCs w:val="28"/>
          <w:lang w:val="ru-RU"/>
        </w:rPr>
        <w:t>.</w:t>
      </w:r>
      <w:r>
        <w:rPr>
          <w:color w:val="00000A"/>
          <w:sz w:val="28"/>
          <w:szCs w:val="28"/>
          <w:lang w:val="ru-RU"/>
        </w:rPr>
        <w:t xml:space="preserve"> Также в приложении отсутствуют широкие возможности контроля финансовой активности карты.</w:t>
      </w:r>
    </w:p>
    <w:p w14:paraId="159EA916" w14:textId="77777777" w:rsidR="00871719" w:rsidRDefault="00871719" w:rsidP="00871719">
      <w:pPr>
        <w:ind w:firstLine="708"/>
        <w:jc w:val="both"/>
        <w:rPr>
          <w:rFonts w:ascii="Times New Roman" w:eastAsia="Times New Roman" w:hAnsi="Times New Roman" w:cs="Times New Roman"/>
          <w:color w:val="00000A"/>
          <w:sz w:val="28"/>
          <w:szCs w:val="28"/>
          <w:lang w:val="ru-RU"/>
        </w:rPr>
      </w:pPr>
    </w:p>
    <w:p w14:paraId="02540A74" w14:textId="0BA5392E" w:rsidR="00871719" w:rsidRDefault="00871719" w:rsidP="00871719">
      <w:pPr>
        <w:ind w:firstLine="708"/>
        <w:jc w:val="center"/>
        <w:rPr>
          <w:rFonts w:ascii="Times New Roman" w:eastAsia="Times New Roman" w:hAnsi="Times New Roman" w:cs="Times New Roman"/>
          <w:color w:val="00000A"/>
          <w:sz w:val="28"/>
          <w:szCs w:val="28"/>
          <w:lang w:val="ru-RU"/>
        </w:rPr>
      </w:pPr>
      <w:r w:rsidRPr="00871719">
        <w:rPr>
          <w:rFonts w:ascii="Times New Roman" w:eastAsia="Times New Roman" w:hAnsi="Times New Roman" w:cs="Times New Roman"/>
          <w:noProof/>
          <w:color w:val="00000A"/>
          <w:sz w:val="28"/>
          <w:szCs w:val="28"/>
          <w:lang w:val="ru-RU"/>
        </w:rPr>
        <w:drawing>
          <wp:inline distT="0" distB="0" distL="0" distR="0" wp14:anchorId="5C8F4851" wp14:editId="47BD4E5C">
            <wp:extent cx="2270430" cy="4717774"/>
            <wp:effectExtent l="0" t="0" r="3175" b="0"/>
            <wp:docPr id="213451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10406" name=""/>
                    <pic:cNvPicPr/>
                  </pic:nvPicPr>
                  <pic:blipFill>
                    <a:blip r:embed="rId9"/>
                    <a:stretch>
                      <a:fillRect/>
                    </a:stretch>
                  </pic:blipFill>
                  <pic:spPr>
                    <a:xfrm>
                      <a:off x="0" y="0"/>
                      <a:ext cx="2418462" cy="5025373"/>
                    </a:xfrm>
                    <a:prstGeom prst="rect">
                      <a:avLst/>
                    </a:prstGeom>
                  </pic:spPr>
                </pic:pic>
              </a:graphicData>
            </a:graphic>
          </wp:inline>
        </w:drawing>
      </w:r>
    </w:p>
    <w:p w14:paraId="71FC4C20" w14:textId="77777777" w:rsidR="00871719" w:rsidRDefault="00871719" w:rsidP="00871719">
      <w:pPr>
        <w:ind w:firstLine="708"/>
        <w:jc w:val="center"/>
        <w:rPr>
          <w:rFonts w:ascii="Times New Roman" w:eastAsia="Times New Roman" w:hAnsi="Times New Roman" w:cs="Times New Roman"/>
          <w:color w:val="00000A"/>
          <w:sz w:val="28"/>
          <w:szCs w:val="28"/>
          <w:lang w:val="ru-RU"/>
        </w:rPr>
      </w:pPr>
    </w:p>
    <w:p w14:paraId="0B102C2B" w14:textId="426EB290" w:rsidR="00871719" w:rsidRDefault="00871719" w:rsidP="00871719">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Рисунок 2.1 </w:t>
      </w:r>
      <w:r w:rsidR="003A6ACF" w:rsidRPr="003A6ACF">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Интерфейс пользователя ОАО </w:t>
      </w:r>
      <w:r>
        <w:rPr>
          <w:rFonts w:ascii="TimesNewRomanPSMT" w:hAnsi="TimesNewRomanPSMT"/>
          <w:sz w:val="28"/>
          <w:szCs w:val="28"/>
        </w:rPr>
        <w:t>«Приорбанк»</w:t>
      </w:r>
    </w:p>
    <w:p w14:paraId="3F57CA8C" w14:textId="77777777" w:rsidR="00871719" w:rsidRDefault="00871719" w:rsidP="00871719">
      <w:pPr>
        <w:ind w:firstLine="708"/>
        <w:jc w:val="both"/>
        <w:rPr>
          <w:rFonts w:ascii="Times New Roman" w:eastAsia="Times New Roman" w:hAnsi="Times New Roman" w:cs="Times New Roman"/>
          <w:color w:val="00000A"/>
          <w:sz w:val="28"/>
          <w:szCs w:val="28"/>
          <w:lang w:val="ru-RU"/>
        </w:rPr>
      </w:pPr>
    </w:p>
    <w:p w14:paraId="3DA571B3" w14:textId="1532B2BF" w:rsidR="00871719" w:rsidRPr="00272DDC" w:rsidRDefault="00871719" w:rsidP="00871719">
      <w:pPr>
        <w:ind w:firstLine="708"/>
        <w:jc w:val="both"/>
        <w:rPr>
          <w:rFonts w:ascii="Times New Roman" w:eastAsia="Times New Roman" w:hAnsi="Times New Roman" w:cs="Times New Roman"/>
          <w:color w:val="00000A"/>
          <w:sz w:val="28"/>
          <w:szCs w:val="28"/>
          <w:lang w:val="ru-RU"/>
        </w:rPr>
      </w:pPr>
      <w:r w:rsidRPr="00871719">
        <w:rPr>
          <w:rFonts w:ascii="Times New Roman" w:eastAsia="Times New Roman" w:hAnsi="Times New Roman" w:cs="Times New Roman"/>
          <w:color w:val="00000A"/>
          <w:sz w:val="28"/>
          <w:szCs w:val="28"/>
          <w:lang w:val="ru-RU"/>
        </w:rPr>
        <w:lastRenderedPageBreak/>
        <w:t xml:space="preserve">С учётом упомянутых выше факторов, </w:t>
      </w:r>
      <w:r>
        <w:rPr>
          <w:rFonts w:ascii="Times New Roman" w:eastAsia="Times New Roman" w:hAnsi="Times New Roman" w:cs="Times New Roman"/>
          <w:color w:val="00000A"/>
          <w:sz w:val="28"/>
          <w:szCs w:val="28"/>
          <w:lang w:val="ru-RU"/>
        </w:rPr>
        <w:t xml:space="preserve">данное </w:t>
      </w:r>
      <w:r w:rsidRPr="00871719">
        <w:rPr>
          <w:rFonts w:ascii="Times New Roman" w:eastAsia="Times New Roman" w:hAnsi="Times New Roman" w:cs="Times New Roman"/>
          <w:color w:val="00000A"/>
          <w:sz w:val="28"/>
          <w:szCs w:val="28"/>
          <w:lang w:val="ru-RU"/>
        </w:rPr>
        <w:t>приложение</w:t>
      </w:r>
      <w:r>
        <w:rPr>
          <w:rFonts w:ascii="Times New Roman" w:eastAsia="Times New Roman" w:hAnsi="Times New Roman" w:cs="Times New Roman"/>
          <w:color w:val="00000A"/>
          <w:sz w:val="28"/>
          <w:szCs w:val="28"/>
          <w:lang w:val="ru-RU"/>
        </w:rPr>
        <w:t xml:space="preserve"> банка</w:t>
      </w:r>
      <w:r>
        <w:rPr>
          <w:color w:val="00000A"/>
          <w:sz w:val="28"/>
          <w:szCs w:val="28"/>
          <w:lang w:val="ru-RU"/>
        </w:rPr>
        <w:t xml:space="preserve"> </w:t>
      </w:r>
      <w:r w:rsidRPr="00871719">
        <w:rPr>
          <w:rFonts w:ascii="Times New Roman" w:eastAsia="Times New Roman" w:hAnsi="Times New Roman" w:cs="Times New Roman"/>
          <w:color w:val="00000A"/>
          <w:sz w:val="28"/>
          <w:szCs w:val="28"/>
          <w:lang w:val="ru-RU"/>
        </w:rPr>
        <w:t>является превосходным выбором для клиентов, которым необходимо осуществлять международные операции, не беспокоясь о возможных блокировках или препятствиях в проведении транзакций.</w:t>
      </w:r>
    </w:p>
    <w:p w14:paraId="76CA3697" w14:textId="77777777" w:rsidR="00871719" w:rsidRDefault="00871719" w:rsidP="00505F52">
      <w:pPr>
        <w:pStyle w:val="2"/>
        <w:ind w:firstLine="708"/>
        <w:rPr>
          <w:lang w:val="ru-RU"/>
        </w:rPr>
      </w:pPr>
    </w:p>
    <w:p w14:paraId="516BF043" w14:textId="300BD291" w:rsidR="0038370A" w:rsidRDefault="0038370A" w:rsidP="00505F52">
      <w:pPr>
        <w:pStyle w:val="2"/>
        <w:ind w:firstLine="708"/>
        <w:rPr>
          <w:b w:val="0"/>
          <w:lang w:val="ru-RU"/>
        </w:rPr>
      </w:pPr>
      <w:bookmarkStart w:id="12" w:name="_Toc151126686"/>
      <w:r w:rsidRPr="0038370A">
        <w:rPr>
          <w:lang w:val="ru-RU"/>
        </w:rPr>
        <w:t>2.</w:t>
      </w:r>
      <w:r w:rsidR="00871719">
        <w:rPr>
          <w:lang w:val="ru-RU"/>
        </w:rPr>
        <w:t>2</w:t>
      </w:r>
      <w:r w:rsidRPr="0038370A">
        <w:rPr>
          <w:lang w:val="ru-RU"/>
        </w:rPr>
        <w:t xml:space="preserve"> Беларусбанк</w:t>
      </w:r>
      <w:bookmarkEnd w:id="10"/>
      <w:bookmarkEnd w:id="12"/>
    </w:p>
    <w:p w14:paraId="34ED1DB2" w14:textId="77777777" w:rsidR="003A5ED6" w:rsidRPr="0038370A" w:rsidRDefault="003A5ED6">
      <w:pPr>
        <w:widowControl w:val="0"/>
        <w:ind w:firstLine="709"/>
        <w:jc w:val="both"/>
        <w:rPr>
          <w:rFonts w:ascii="Times New Roman" w:eastAsia="Times New Roman" w:hAnsi="Times New Roman" w:cs="Times New Roman"/>
          <w:b/>
          <w:bCs/>
          <w:color w:val="00000A"/>
          <w:sz w:val="28"/>
          <w:szCs w:val="28"/>
          <w:lang w:val="ru-RU"/>
        </w:rPr>
      </w:pPr>
    </w:p>
    <w:p w14:paraId="151FE31C" w14:textId="60C3291F" w:rsidR="000560C2" w:rsidRDefault="00871719">
      <w:pPr>
        <w:ind w:firstLine="709"/>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Следующим представителем для </w:t>
      </w:r>
      <w:r w:rsidRPr="00871719">
        <w:rPr>
          <w:rFonts w:ascii="Times New Roman" w:eastAsia="Times New Roman" w:hAnsi="Times New Roman" w:cs="Times New Roman"/>
          <w:color w:val="00000A"/>
          <w:sz w:val="28"/>
          <w:szCs w:val="28"/>
          <w:lang w:val="ru-RU"/>
        </w:rPr>
        <w:t>проведения анализа был выбран ОАО «Беларусбанк», который предоставляет возможность осуществлять онлайн-платежи. При ближайшем рассмотрении дизайна страницы для проведения платежей,</w:t>
      </w:r>
      <w:r>
        <w:rPr>
          <w:rFonts w:ascii="Times New Roman" w:eastAsia="Times New Roman" w:hAnsi="Times New Roman" w:cs="Times New Roman"/>
          <w:color w:val="00000A"/>
          <w:sz w:val="28"/>
          <w:szCs w:val="28"/>
          <w:lang w:val="ru-RU"/>
        </w:rPr>
        <w:t xml:space="preserve"> представленном на рисунке 2.2,</w:t>
      </w:r>
      <w:r w:rsidRPr="00871719">
        <w:rPr>
          <w:rFonts w:ascii="Times New Roman" w:eastAsia="Times New Roman" w:hAnsi="Times New Roman" w:cs="Times New Roman"/>
          <w:color w:val="00000A"/>
          <w:sz w:val="28"/>
          <w:szCs w:val="28"/>
          <w:lang w:val="ru-RU"/>
        </w:rPr>
        <w:t xml:space="preserve"> можно заметить неудобный интерфейс и избыточное количество вариантов перехода, представленных на одной странице сайта.</w:t>
      </w:r>
    </w:p>
    <w:p w14:paraId="385E5205" w14:textId="77777777" w:rsidR="00871719" w:rsidRPr="00906A29" w:rsidRDefault="00871719">
      <w:pPr>
        <w:ind w:firstLine="709"/>
        <w:jc w:val="both"/>
        <w:rPr>
          <w:rFonts w:ascii="Times New Roman" w:eastAsia="Times New Roman" w:hAnsi="Times New Roman" w:cs="Times New Roman"/>
          <w:color w:val="00000A"/>
          <w:sz w:val="28"/>
          <w:szCs w:val="28"/>
          <w:lang w:val="ru-RU"/>
        </w:rPr>
      </w:pPr>
    </w:p>
    <w:p w14:paraId="03585A41" w14:textId="3FD3103E" w:rsidR="000560C2" w:rsidRDefault="00871719">
      <w:pPr>
        <w:ind w:firstLine="709"/>
        <w:jc w:val="both"/>
        <w:rPr>
          <w:rFonts w:ascii="Times New Roman" w:eastAsia="Times New Roman" w:hAnsi="Times New Roman" w:cs="Times New Roman"/>
          <w:color w:val="00000A"/>
          <w:sz w:val="28"/>
          <w:szCs w:val="28"/>
          <w:lang w:val="ru-RU"/>
        </w:rPr>
      </w:pPr>
      <w:r>
        <w:fldChar w:fldCharType="begin"/>
      </w:r>
      <w:r w:rsidR="00BB1E1A">
        <w:instrText xml:space="preserve"> INCLUDEPICTURE "C:\\Users\\matuamod\\Library\\Group Containers\\UBF8T346G9.ms\\WebArchiveCopyPasteTempFiles\\com.microsoft.Word\\DUbUvnrzLhcbPtOZv2Bg.jpg" \* MERGEFORMAT </w:instrText>
      </w:r>
      <w:r>
        <w:fldChar w:fldCharType="separate"/>
      </w:r>
      <w:r>
        <w:rPr>
          <w:noProof/>
          <w:lang w:val="ru-RU"/>
        </w:rPr>
        <w:drawing>
          <wp:inline distT="0" distB="0" distL="0" distR="0" wp14:anchorId="12CFBD3E" wp14:editId="33616068">
            <wp:extent cx="5265457" cy="3290207"/>
            <wp:effectExtent l="0" t="0" r="5080" b="0"/>
            <wp:docPr id="1097852279" name="Picture 2" descr="СИСТЕМА «ИНТЕРНЕТ-БАНКИНГ» ОАО «АСБ БЕЛАРУСБАНК» - «Прощайте, бабули,  встретимся на почте. Лучшее изобретения человечества в этом десятилетии. Но  интернет-банкинг - это небезопасно» | отзы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ИСТЕМА «ИНТЕРНЕТ-БАНКИНГ» ОАО «АСБ БЕЛАРУСБАНК» - «Прощайте, бабули,  встретимся на почте. Лучшее изобретения человечества в этом десятилетии. Но  интернет-банкинг - это небезопасно» | отзыв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8236" cy="3310690"/>
                    </a:xfrm>
                    <a:prstGeom prst="rect">
                      <a:avLst/>
                    </a:prstGeom>
                    <a:noFill/>
                    <a:ln>
                      <a:noFill/>
                    </a:ln>
                  </pic:spPr>
                </pic:pic>
              </a:graphicData>
            </a:graphic>
          </wp:inline>
        </w:drawing>
      </w:r>
      <w:r>
        <w:fldChar w:fldCharType="end"/>
      </w:r>
      <w:r w:rsidR="00992DF4">
        <w:rPr>
          <w:rFonts w:ascii="Times New Roman" w:eastAsia="Times New Roman" w:hAnsi="Times New Roman" w:cs="Times New Roman"/>
          <w:color w:val="00000A"/>
          <w:sz w:val="28"/>
          <w:szCs w:val="28"/>
          <w:lang w:val="ru-RU"/>
        </w:rPr>
        <w:t xml:space="preserve"> </w:t>
      </w:r>
    </w:p>
    <w:p w14:paraId="052DFC22" w14:textId="77777777" w:rsidR="00871719" w:rsidRPr="00F13B97" w:rsidRDefault="00871719">
      <w:pPr>
        <w:ind w:firstLine="709"/>
        <w:jc w:val="both"/>
        <w:rPr>
          <w:rFonts w:ascii="Times New Roman" w:eastAsia="Times New Roman" w:hAnsi="Times New Roman" w:cs="Times New Roman"/>
          <w:color w:val="00000A"/>
          <w:sz w:val="28"/>
          <w:szCs w:val="28"/>
          <w:lang w:val="ru-RU"/>
        </w:rPr>
      </w:pPr>
    </w:p>
    <w:p w14:paraId="6F8B221D" w14:textId="1536737F" w:rsidR="000560C2" w:rsidRDefault="00992DF4" w:rsidP="00906A29">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Рисунок </w:t>
      </w:r>
      <w:r w:rsidR="0038370A">
        <w:rPr>
          <w:rFonts w:ascii="Times New Roman" w:eastAsia="Times New Roman" w:hAnsi="Times New Roman" w:cs="Times New Roman"/>
          <w:color w:val="00000A"/>
          <w:sz w:val="28"/>
          <w:szCs w:val="28"/>
          <w:lang w:val="ru-RU"/>
        </w:rPr>
        <w:t>2.</w:t>
      </w:r>
      <w:r w:rsidR="00871719" w:rsidRPr="00871719">
        <w:rPr>
          <w:rFonts w:ascii="Times New Roman" w:eastAsia="Times New Roman" w:hAnsi="Times New Roman" w:cs="Times New Roman"/>
          <w:color w:val="00000A"/>
          <w:sz w:val="28"/>
          <w:szCs w:val="28"/>
          <w:lang w:val="ru-RU"/>
        </w:rPr>
        <w:t>2</w:t>
      </w:r>
      <w:r>
        <w:rPr>
          <w:rFonts w:ascii="Times New Roman" w:eastAsia="Times New Roman" w:hAnsi="Times New Roman" w:cs="Times New Roman"/>
          <w:color w:val="00000A"/>
          <w:sz w:val="28"/>
          <w:szCs w:val="28"/>
          <w:lang w:val="ru-RU"/>
        </w:rPr>
        <w:t xml:space="preserve"> </w:t>
      </w:r>
      <w:r w:rsidR="003A6ACF" w:rsidRPr="003A6ACF">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Страница сайта с платежами</w:t>
      </w:r>
      <w:r w:rsidR="00871719">
        <w:rPr>
          <w:rFonts w:ascii="Times New Roman" w:eastAsia="Times New Roman" w:hAnsi="Times New Roman" w:cs="Times New Roman"/>
          <w:color w:val="00000A"/>
          <w:sz w:val="28"/>
          <w:szCs w:val="28"/>
          <w:lang w:val="ru-RU"/>
        </w:rPr>
        <w:t xml:space="preserve"> ОАО </w:t>
      </w:r>
      <w:r w:rsidR="00871719">
        <w:rPr>
          <w:rFonts w:ascii="TimesNewRomanPSMT" w:hAnsi="TimesNewRomanPSMT"/>
          <w:sz w:val="28"/>
          <w:szCs w:val="28"/>
        </w:rPr>
        <w:t>«</w:t>
      </w:r>
      <w:r w:rsidR="00871719">
        <w:rPr>
          <w:rFonts w:ascii="TimesNewRomanPSMT" w:hAnsi="TimesNewRomanPSMT"/>
          <w:sz w:val="28"/>
          <w:szCs w:val="28"/>
          <w:lang w:val="ru-RU"/>
        </w:rPr>
        <w:t>Беларусбанк</w:t>
      </w:r>
      <w:r w:rsidR="00871719">
        <w:rPr>
          <w:rFonts w:ascii="TimesNewRomanPSMT" w:hAnsi="TimesNewRomanPSMT"/>
          <w:sz w:val="28"/>
          <w:szCs w:val="28"/>
        </w:rPr>
        <w:t>»</w:t>
      </w:r>
    </w:p>
    <w:p w14:paraId="47A89CB5" w14:textId="77777777" w:rsidR="00906A29" w:rsidRDefault="00906A29" w:rsidP="006F51DB">
      <w:pPr>
        <w:spacing w:line="240" w:lineRule="auto"/>
        <w:jc w:val="center"/>
        <w:rPr>
          <w:rFonts w:ascii="Times New Roman" w:eastAsia="Times New Roman" w:hAnsi="Times New Roman" w:cs="Times New Roman"/>
          <w:color w:val="00000A"/>
          <w:sz w:val="28"/>
          <w:szCs w:val="28"/>
          <w:lang w:val="ru-RU"/>
        </w:rPr>
      </w:pPr>
    </w:p>
    <w:p w14:paraId="7D70D541" w14:textId="73D089C8" w:rsidR="00871719" w:rsidRDefault="00992DF4" w:rsidP="00871719">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ab/>
      </w:r>
      <w:r w:rsidR="00871719">
        <w:rPr>
          <w:rFonts w:ascii="Times New Roman" w:eastAsia="Times New Roman" w:hAnsi="Times New Roman" w:cs="Times New Roman"/>
          <w:color w:val="00000A"/>
          <w:sz w:val="28"/>
          <w:szCs w:val="28"/>
          <w:lang w:val="ru-RU"/>
        </w:rPr>
        <w:t>Данный банк является одним из самых популярных и распространённых в нашей стране. В личном кабинете пользователя присутствуют широкие возможности для просмотра совершенных транзакций, платежи переводом на карту, оплачивание социальных услуг,</w:t>
      </w:r>
      <w:r w:rsidR="00871719" w:rsidRPr="00871719">
        <w:rPr>
          <w:rFonts w:ascii="Times New Roman" w:eastAsia="Times New Roman" w:hAnsi="Times New Roman" w:cs="Times New Roman"/>
          <w:color w:val="00000A"/>
          <w:sz w:val="28"/>
          <w:szCs w:val="28"/>
          <w:lang w:val="ru-RU"/>
        </w:rPr>
        <w:t xml:space="preserve"> </w:t>
      </w:r>
      <w:r w:rsidR="00871719">
        <w:rPr>
          <w:rFonts w:ascii="Times New Roman" w:eastAsia="Times New Roman" w:hAnsi="Times New Roman" w:cs="Times New Roman"/>
          <w:color w:val="00000A"/>
          <w:sz w:val="28"/>
          <w:szCs w:val="28"/>
          <w:lang w:val="ru-RU"/>
        </w:rPr>
        <w:t>перевод денег по номеру телефона</w:t>
      </w:r>
      <w:r w:rsidR="00871719" w:rsidRPr="00871719">
        <w:rPr>
          <w:rFonts w:ascii="Times New Roman" w:eastAsia="Times New Roman" w:hAnsi="Times New Roman" w:cs="Times New Roman"/>
          <w:color w:val="00000A"/>
          <w:sz w:val="28"/>
          <w:szCs w:val="28"/>
          <w:lang w:val="ru-RU"/>
        </w:rPr>
        <w:t>.</w:t>
      </w:r>
      <w:r w:rsidR="00871719">
        <w:rPr>
          <w:rFonts w:ascii="Times New Roman" w:eastAsia="Times New Roman" w:hAnsi="Times New Roman" w:cs="Times New Roman"/>
          <w:color w:val="00000A"/>
          <w:sz w:val="28"/>
          <w:szCs w:val="28"/>
          <w:lang w:val="ru-RU"/>
        </w:rPr>
        <w:t xml:space="preserve"> </w:t>
      </w:r>
      <w:r w:rsidR="00871719">
        <w:rPr>
          <w:rFonts w:ascii="Times New Roman" w:eastAsia="Times New Roman" w:hAnsi="Times New Roman" w:cs="Times New Roman"/>
          <w:color w:val="00000A"/>
          <w:sz w:val="28"/>
          <w:szCs w:val="28"/>
          <w:lang w:val="ru-RU"/>
        </w:rPr>
        <w:br/>
        <w:t xml:space="preserve">           </w:t>
      </w:r>
      <w:r w:rsidR="00871719" w:rsidRPr="00871719">
        <w:rPr>
          <w:rFonts w:ascii="Times New Roman" w:eastAsia="Times New Roman" w:hAnsi="Times New Roman" w:cs="Times New Roman"/>
          <w:color w:val="00000A"/>
          <w:sz w:val="28"/>
          <w:szCs w:val="28"/>
          <w:lang w:val="ru-RU"/>
        </w:rPr>
        <w:t>Однако, в ходе использования выявлены некоторые проблемы, такие как затруднения в поиске необходимых опций в разделе платежей, ошибки в наименованиях функций и не совсем интуитивный интерфейс.</w:t>
      </w:r>
    </w:p>
    <w:p w14:paraId="37A7C361" w14:textId="0380C9A1" w:rsidR="00871719" w:rsidRDefault="00871719" w:rsidP="00871719">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lastRenderedPageBreak/>
        <w:tab/>
        <w:t>Также из минусов следует отметить неудобную систему аутентификации в личный кабинет,</w:t>
      </w:r>
      <w:r w:rsidRPr="00871719">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ru-RU"/>
        </w:rPr>
        <w:t xml:space="preserve">так как для входа требуется указывать пароль состоящий из символов, а это не совсем удобно. </w:t>
      </w:r>
    </w:p>
    <w:p w14:paraId="1808FAD3" w14:textId="7049DC04" w:rsidR="00871719" w:rsidRPr="00871719" w:rsidRDefault="00871719" w:rsidP="00871719">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ab/>
        <w:t>Главным минусом является короткая длительность сессии</w:t>
      </w:r>
      <w:r w:rsidRPr="00871719">
        <w:rPr>
          <w:rFonts w:ascii="Times New Roman" w:eastAsia="Times New Roman" w:hAnsi="Times New Roman" w:cs="Times New Roman"/>
          <w:color w:val="00000A"/>
          <w:sz w:val="28"/>
          <w:szCs w:val="28"/>
          <w:lang w:val="ru-RU"/>
        </w:rPr>
        <w:t xml:space="preserve">: </w:t>
      </w:r>
      <w:r>
        <w:rPr>
          <w:rFonts w:ascii="Times New Roman" w:eastAsia="Times New Roman" w:hAnsi="Times New Roman" w:cs="Times New Roman"/>
          <w:color w:val="00000A"/>
          <w:sz w:val="28"/>
          <w:szCs w:val="28"/>
          <w:lang w:val="ru-RU"/>
        </w:rPr>
        <w:t>через 3 минуты она заканчивается и требуется заново вводить пароль, если пользователь не совершает никаких действий.</w:t>
      </w:r>
    </w:p>
    <w:p w14:paraId="2A90B46E" w14:textId="6CB21C31" w:rsidR="00871719" w:rsidRDefault="00871719" w:rsidP="00871719">
      <w:pPr>
        <w:ind w:firstLine="708"/>
        <w:jc w:val="both"/>
        <w:rPr>
          <w:rFonts w:ascii="Times New Roman" w:eastAsia="Times New Roman" w:hAnsi="Times New Roman" w:cs="Times New Roman"/>
          <w:color w:val="00000A"/>
          <w:sz w:val="28"/>
          <w:szCs w:val="28"/>
          <w:lang w:val="ru-RU"/>
        </w:rPr>
      </w:pPr>
      <w:r w:rsidRPr="00871719">
        <w:rPr>
          <w:rFonts w:ascii="Times New Roman" w:eastAsia="Times New Roman" w:hAnsi="Times New Roman" w:cs="Times New Roman"/>
          <w:color w:val="00000A"/>
          <w:sz w:val="28"/>
          <w:szCs w:val="28"/>
          <w:lang w:val="ru-RU"/>
        </w:rPr>
        <w:t>Основной задачей будет устранение указанных недостатков и внедрение новых функций, которые улучшат опыт использования системы, особенно для новых пользователей.</w:t>
      </w:r>
    </w:p>
    <w:p w14:paraId="43A16C9E" w14:textId="5C8A6AC1" w:rsidR="00871719" w:rsidRPr="00871719" w:rsidRDefault="00992DF4" w:rsidP="00871719">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 xml:space="preserve"> </w:t>
      </w:r>
      <w:bookmarkStart w:id="13" w:name="_Toc147915365"/>
    </w:p>
    <w:p w14:paraId="55AD3FB7" w14:textId="7C046F5A" w:rsidR="00136018" w:rsidRDefault="00136018" w:rsidP="00B42A92">
      <w:pPr>
        <w:pStyle w:val="2"/>
        <w:ind w:firstLine="708"/>
        <w:rPr>
          <w:b w:val="0"/>
          <w:lang w:val="ru-RU"/>
        </w:rPr>
      </w:pPr>
      <w:bookmarkStart w:id="14" w:name="_Toc151126687"/>
      <w:r>
        <w:rPr>
          <w:lang w:val="ru-RU"/>
        </w:rPr>
        <w:t>2.</w:t>
      </w:r>
      <w:r w:rsidR="00871719" w:rsidRPr="00871719">
        <w:rPr>
          <w:lang w:val="ru-RU"/>
        </w:rPr>
        <w:t>3</w:t>
      </w:r>
      <w:r>
        <w:rPr>
          <w:lang w:val="ru-RU"/>
        </w:rPr>
        <w:t xml:space="preserve"> </w:t>
      </w:r>
      <w:bookmarkEnd w:id="13"/>
      <w:r w:rsidR="00871719">
        <w:rPr>
          <w:lang w:val="ru-RU"/>
        </w:rPr>
        <w:t>Белагропромбанк</w:t>
      </w:r>
      <w:bookmarkEnd w:id="14"/>
    </w:p>
    <w:p w14:paraId="72723ADA" w14:textId="77777777" w:rsidR="003A5ED6" w:rsidRDefault="003A5ED6">
      <w:pPr>
        <w:jc w:val="both"/>
        <w:rPr>
          <w:rFonts w:ascii="Times New Roman" w:eastAsia="Times New Roman" w:hAnsi="Times New Roman" w:cs="Times New Roman"/>
          <w:color w:val="00000A"/>
          <w:sz w:val="28"/>
          <w:szCs w:val="28"/>
          <w:lang w:val="ru-RU"/>
        </w:rPr>
      </w:pPr>
    </w:p>
    <w:p w14:paraId="2348A233" w14:textId="7119882B" w:rsidR="00B25B2E" w:rsidRDefault="00136018">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ab/>
      </w:r>
      <w:r w:rsidR="00871719">
        <w:rPr>
          <w:rFonts w:ascii="Times New Roman" w:eastAsia="Times New Roman" w:hAnsi="Times New Roman" w:cs="Times New Roman"/>
          <w:color w:val="00000A"/>
          <w:sz w:val="28"/>
          <w:szCs w:val="28"/>
          <w:lang w:val="ru-RU"/>
        </w:rPr>
        <w:t xml:space="preserve">Последним представителем для </w:t>
      </w:r>
      <w:r w:rsidR="00871719" w:rsidRPr="00871719">
        <w:rPr>
          <w:rFonts w:ascii="Times New Roman" w:eastAsia="Times New Roman" w:hAnsi="Times New Roman" w:cs="Times New Roman"/>
          <w:color w:val="00000A"/>
          <w:sz w:val="28"/>
          <w:szCs w:val="28"/>
          <w:lang w:val="ru-RU"/>
        </w:rPr>
        <w:t>проведения анализа был выбран ОАО «</w:t>
      </w:r>
      <w:r w:rsidR="00871719">
        <w:rPr>
          <w:rFonts w:ascii="Times New Roman" w:eastAsia="Times New Roman" w:hAnsi="Times New Roman" w:cs="Times New Roman"/>
          <w:color w:val="00000A"/>
          <w:sz w:val="28"/>
          <w:szCs w:val="28"/>
          <w:lang w:val="ru-RU"/>
        </w:rPr>
        <w:t>Белагропромбанк</w:t>
      </w:r>
      <w:r w:rsidR="00871719" w:rsidRPr="00871719">
        <w:rPr>
          <w:rFonts w:ascii="Times New Roman" w:eastAsia="Times New Roman" w:hAnsi="Times New Roman" w:cs="Times New Roman"/>
          <w:color w:val="00000A"/>
          <w:sz w:val="28"/>
          <w:szCs w:val="28"/>
          <w:lang w:val="ru-RU"/>
        </w:rPr>
        <w:t xml:space="preserve">», который </w:t>
      </w:r>
      <w:r w:rsidR="00871719">
        <w:rPr>
          <w:rFonts w:ascii="Times New Roman" w:eastAsia="Times New Roman" w:hAnsi="Times New Roman" w:cs="Times New Roman"/>
          <w:color w:val="00000A"/>
          <w:sz w:val="28"/>
          <w:szCs w:val="28"/>
          <w:lang w:val="ru-RU"/>
        </w:rPr>
        <w:t xml:space="preserve">также </w:t>
      </w:r>
      <w:r w:rsidR="00871719" w:rsidRPr="00871719">
        <w:rPr>
          <w:rFonts w:ascii="Times New Roman" w:eastAsia="Times New Roman" w:hAnsi="Times New Roman" w:cs="Times New Roman"/>
          <w:color w:val="00000A"/>
          <w:sz w:val="28"/>
          <w:szCs w:val="28"/>
          <w:lang w:val="ru-RU"/>
        </w:rPr>
        <w:t>предоставляет возможность осуществлять онлайн-платежи.</w:t>
      </w:r>
      <w:r w:rsidR="00871719">
        <w:rPr>
          <w:rFonts w:ascii="Times New Roman" w:eastAsia="Times New Roman" w:hAnsi="Times New Roman" w:cs="Times New Roman"/>
          <w:color w:val="00000A"/>
          <w:sz w:val="28"/>
          <w:szCs w:val="28"/>
          <w:lang w:val="ru-RU"/>
        </w:rPr>
        <w:t xml:space="preserve"> Интерфейс банка довольно плохо структурирован и спроектирован. Из минусов можно отметить трудность поиска функции</w:t>
      </w:r>
      <w:r w:rsidR="00871719" w:rsidRPr="00871719">
        <w:rPr>
          <w:rFonts w:ascii="Times New Roman" w:eastAsia="Times New Roman" w:hAnsi="Times New Roman" w:cs="Times New Roman"/>
          <w:color w:val="00000A"/>
          <w:sz w:val="28"/>
          <w:szCs w:val="28"/>
          <w:lang w:val="ru-RU"/>
        </w:rPr>
        <w:t>,</w:t>
      </w:r>
      <w:r w:rsidR="00871719">
        <w:rPr>
          <w:rFonts w:ascii="Times New Roman" w:eastAsia="Times New Roman" w:hAnsi="Times New Roman" w:cs="Times New Roman"/>
          <w:color w:val="00000A"/>
          <w:sz w:val="28"/>
          <w:szCs w:val="28"/>
          <w:lang w:val="ru-RU"/>
        </w:rPr>
        <w:t xml:space="preserve"> где можно выполнить перевод на другую карту банка и перевести деньги по номеру телефона</w:t>
      </w:r>
      <w:r w:rsidR="00871719" w:rsidRPr="00871719">
        <w:rPr>
          <w:rFonts w:ascii="Times New Roman" w:eastAsia="Times New Roman" w:hAnsi="Times New Roman" w:cs="Times New Roman"/>
          <w:color w:val="00000A"/>
          <w:sz w:val="28"/>
          <w:szCs w:val="28"/>
          <w:lang w:val="ru-RU"/>
        </w:rPr>
        <w:t>.</w:t>
      </w:r>
      <w:r w:rsidR="00871719">
        <w:rPr>
          <w:rFonts w:ascii="Times New Roman" w:eastAsia="Times New Roman" w:hAnsi="Times New Roman" w:cs="Times New Roman"/>
          <w:color w:val="00000A"/>
          <w:sz w:val="28"/>
          <w:szCs w:val="28"/>
          <w:lang w:val="ru-RU"/>
        </w:rPr>
        <w:t xml:space="preserve"> Интерфейс пользователя представлен на рисунке 2.3.</w:t>
      </w:r>
      <w:r>
        <w:rPr>
          <w:rFonts w:ascii="Times New Roman" w:eastAsia="Times New Roman" w:hAnsi="Times New Roman" w:cs="Times New Roman"/>
          <w:color w:val="00000A"/>
          <w:sz w:val="28"/>
          <w:szCs w:val="28"/>
          <w:lang w:val="ru-RU"/>
        </w:rPr>
        <w:t xml:space="preserve"> </w:t>
      </w:r>
    </w:p>
    <w:p w14:paraId="348352AC" w14:textId="77777777" w:rsidR="00B25B2E" w:rsidRDefault="00B25B2E">
      <w:pPr>
        <w:jc w:val="both"/>
        <w:rPr>
          <w:rFonts w:ascii="Times New Roman" w:eastAsia="Times New Roman" w:hAnsi="Times New Roman" w:cs="Times New Roman"/>
          <w:color w:val="00000A"/>
          <w:sz w:val="28"/>
          <w:szCs w:val="28"/>
          <w:lang w:val="ru-RU"/>
        </w:rPr>
      </w:pPr>
    </w:p>
    <w:p w14:paraId="2D0769A7" w14:textId="15764642" w:rsidR="00B25B2E" w:rsidRDefault="00871719">
      <w:pPr>
        <w:jc w:val="both"/>
      </w:pPr>
      <w:r>
        <w:rPr>
          <w:noProof/>
          <w:lang w:val="ru-RU"/>
        </w:rPr>
        <w:drawing>
          <wp:inline distT="0" distB="0" distL="0" distR="0" wp14:anchorId="75720048" wp14:editId="4D4CC95C">
            <wp:extent cx="5939790" cy="3419475"/>
            <wp:effectExtent l="0" t="0" r="3810" b="0"/>
            <wp:docPr id="8673883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8391" name="Picture 8673883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9790" cy="3419475"/>
                    </a:xfrm>
                    <a:prstGeom prst="rect">
                      <a:avLst/>
                    </a:prstGeom>
                  </pic:spPr>
                </pic:pic>
              </a:graphicData>
            </a:graphic>
          </wp:inline>
        </w:drawing>
      </w:r>
    </w:p>
    <w:p w14:paraId="106CE4FE" w14:textId="77777777" w:rsidR="00B25B2E" w:rsidRPr="006F51DB" w:rsidRDefault="00B25B2E">
      <w:pPr>
        <w:jc w:val="both"/>
        <w:rPr>
          <w:sz w:val="28"/>
          <w:szCs w:val="28"/>
        </w:rPr>
      </w:pPr>
    </w:p>
    <w:p w14:paraId="3C999607" w14:textId="566A4C4C" w:rsidR="00B25B2E" w:rsidRDefault="00B25B2E" w:rsidP="006F51DB">
      <w:pPr>
        <w:jc w:val="center"/>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Рисунок 2.</w:t>
      </w:r>
      <w:r w:rsidR="00871719" w:rsidRPr="00871719">
        <w:rPr>
          <w:rFonts w:ascii="Times New Roman" w:eastAsia="Times New Roman" w:hAnsi="Times New Roman" w:cs="Times New Roman"/>
          <w:color w:val="00000A"/>
          <w:sz w:val="28"/>
          <w:szCs w:val="28"/>
          <w:lang w:val="ru-RU"/>
        </w:rPr>
        <w:t>3</w:t>
      </w:r>
      <w:r>
        <w:rPr>
          <w:rFonts w:ascii="Times New Roman" w:eastAsia="Times New Roman" w:hAnsi="Times New Roman" w:cs="Times New Roman"/>
          <w:color w:val="00000A"/>
          <w:sz w:val="28"/>
          <w:szCs w:val="28"/>
          <w:lang w:val="ru-RU"/>
        </w:rPr>
        <w:t xml:space="preserve"> </w:t>
      </w:r>
      <w:r w:rsidR="003A6ACF" w:rsidRPr="003A6ACF">
        <w:rPr>
          <w:rFonts w:ascii="Times New Roman" w:eastAsia="Times New Roman" w:hAnsi="Times New Roman" w:cs="Times New Roman"/>
          <w:color w:val="00000A"/>
          <w:sz w:val="28"/>
          <w:szCs w:val="28"/>
          <w:lang w:val="ru-RU"/>
        </w:rPr>
        <w:t>–</w:t>
      </w:r>
      <w:r>
        <w:rPr>
          <w:rFonts w:ascii="Times New Roman" w:eastAsia="Times New Roman" w:hAnsi="Times New Roman" w:cs="Times New Roman"/>
          <w:color w:val="00000A"/>
          <w:sz w:val="28"/>
          <w:szCs w:val="28"/>
          <w:lang w:val="ru-RU"/>
        </w:rPr>
        <w:t xml:space="preserve"> </w:t>
      </w:r>
      <w:r w:rsidR="00871719">
        <w:rPr>
          <w:rFonts w:ascii="Times New Roman" w:eastAsia="Times New Roman" w:hAnsi="Times New Roman" w:cs="Times New Roman"/>
          <w:color w:val="00000A"/>
          <w:sz w:val="28"/>
          <w:szCs w:val="28"/>
          <w:lang w:val="ru-RU"/>
        </w:rPr>
        <w:t xml:space="preserve">Интерфейс пользователя ОАО </w:t>
      </w:r>
      <w:r w:rsidR="00871719">
        <w:rPr>
          <w:rFonts w:ascii="TimesNewRomanPSMT" w:hAnsi="TimesNewRomanPSMT"/>
          <w:sz w:val="28"/>
          <w:szCs w:val="28"/>
        </w:rPr>
        <w:t>«</w:t>
      </w:r>
      <w:r w:rsidR="00871719">
        <w:rPr>
          <w:rFonts w:ascii="TimesNewRomanPSMT" w:hAnsi="TimesNewRomanPSMT"/>
          <w:sz w:val="28"/>
          <w:szCs w:val="28"/>
          <w:lang w:val="ru-RU"/>
        </w:rPr>
        <w:t>Белагропромбанк</w:t>
      </w:r>
      <w:r w:rsidR="00871719">
        <w:rPr>
          <w:rFonts w:ascii="TimesNewRomanPSMT" w:hAnsi="TimesNewRomanPSMT"/>
          <w:sz w:val="28"/>
          <w:szCs w:val="28"/>
        </w:rPr>
        <w:t>»</w:t>
      </w:r>
    </w:p>
    <w:p w14:paraId="5F61EF23" w14:textId="20BAF900" w:rsidR="00272DDC" w:rsidRDefault="00272DDC" w:rsidP="00272DDC">
      <w:pPr>
        <w:jc w:val="both"/>
        <w:rPr>
          <w:rFonts w:ascii="Times New Roman" w:eastAsia="Times New Roman" w:hAnsi="Times New Roman" w:cs="Times New Roman"/>
          <w:color w:val="00000A"/>
          <w:sz w:val="28"/>
          <w:szCs w:val="28"/>
          <w:lang w:val="ru-RU"/>
        </w:rPr>
      </w:pPr>
    </w:p>
    <w:p w14:paraId="598B2CF8" w14:textId="2873EBCC" w:rsidR="00871719" w:rsidRPr="00871719" w:rsidRDefault="00871719" w:rsidP="00272DDC">
      <w:pPr>
        <w:jc w:val="both"/>
        <w:rPr>
          <w:rFonts w:ascii="Times New Roman" w:eastAsia="Times New Roman" w:hAnsi="Times New Roman" w:cs="Times New Roman"/>
          <w:color w:val="00000A"/>
          <w:sz w:val="28"/>
          <w:szCs w:val="28"/>
          <w:lang w:val="ru-RU"/>
        </w:rPr>
      </w:pPr>
      <w:r>
        <w:rPr>
          <w:rFonts w:ascii="Times New Roman" w:eastAsia="Times New Roman" w:hAnsi="Times New Roman" w:cs="Times New Roman"/>
          <w:color w:val="00000A"/>
          <w:sz w:val="28"/>
          <w:szCs w:val="28"/>
          <w:lang w:val="ru-RU"/>
        </w:rPr>
        <w:tab/>
        <w:t xml:space="preserve">Из плюсов можно отметить удобство просмотра курса валют и отсутствие технических недостатков и багов, что делает его довольно </w:t>
      </w:r>
      <w:r>
        <w:rPr>
          <w:rFonts w:ascii="Times New Roman" w:eastAsia="Times New Roman" w:hAnsi="Times New Roman" w:cs="Times New Roman"/>
          <w:color w:val="00000A"/>
          <w:sz w:val="28"/>
          <w:szCs w:val="28"/>
          <w:lang w:val="ru-RU"/>
        </w:rPr>
        <w:lastRenderedPageBreak/>
        <w:t>надежным приложением. Однако интерфейс приложения мешает восприятию информации и путает конечного пользователя.</w:t>
      </w:r>
    </w:p>
    <w:p w14:paraId="2BA11FBA" w14:textId="77777777" w:rsidR="00272DDC" w:rsidRPr="007B0B19" w:rsidRDefault="00272DDC">
      <w:pPr>
        <w:jc w:val="both"/>
        <w:rPr>
          <w:sz w:val="28"/>
          <w:szCs w:val="28"/>
        </w:rPr>
      </w:pPr>
    </w:p>
    <w:p w14:paraId="5F4AEDA6" w14:textId="77777777" w:rsidR="00272DDC" w:rsidRDefault="001D3B87" w:rsidP="00505F52">
      <w:pPr>
        <w:pStyle w:val="2"/>
        <w:ind w:firstLine="707"/>
        <w:rPr>
          <w:lang w:val="ru-RU"/>
        </w:rPr>
      </w:pPr>
      <w:bookmarkStart w:id="15" w:name="_Toc147915367"/>
      <w:bookmarkStart w:id="16" w:name="_Toc151126688"/>
      <w:r w:rsidRPr="001D3B87">
        <w:rPr>
          <w:lang w:val="ru-RU"/>
        </w:rPr>
        <w:t>2.4 Вывод</w:t>
      </w:r>
      <w:bookmarkEnd w:id="15"/>
      <w:bookmarkEnd w:id="16"/>
    </w:p>
    <w:p w14:paraId="588BD34B" w14:textId="77777777" w:rsidR="003A5ED6" w:rsidRPr="001D3B87" w:rsidRDefault="003A5ED6" w:rsidP="001D3B87">
      <w:pPr>
        <w:ind w:firstLine="707"/>
        <w:jc w:val="both"/>
        <w:rPr>
          <w:rFonts w:ascii="Times New Roman" w:hAnsi="Times New Roman" w:cs="Times New Roman"/>
          <w:b/>
          <w:bCs/>
          <w:sz w:val="28"/>
          <w:szCs w:val="28"/>
          <w:lang w:val="ru-RU"/>
        </w:rPr>
      </w:pPr>
    </w:p>
    <w:p w14:paraId="758C55C4" w14:textId="6320CD9E" w:rsidR="00871719" w:rsidRPr="00871719" w:rsidRDefault="00871719" w:rsidP="00871719">
      <w:pPr>
        <w:ind w:right="-2" w:firstLine="707"/>
        <w:jc w:val="both"/>
        <w:rPr>
          <w:rFonts w:ascii="Times New Roman" w:hAnsi="Times New Roman" w:cs="Times New Roman"/>
          <w:sz w:val="28"/>
          <w:szCs w:val="28"/>
        </w:rPr>
      </w:pPr>
      <w:r w:rsidRPr="00871719">
        <w:rPr>
          <w:rFonts w:ascii="Times New Roman" w:hAnsi="Times New Roman" w:cs="Times New Roman"/>
          <w:sz w:val="28"/>
          <w:szCs w:val="28"/>
        </w:rPr>
        <w:t xml:space="preserve">Результаты проведенного </w:t>
      </w:r>
      <w:r>
        <w:rPr>
          <w:rFonts w:ascii="Times New Roman" w:hAnsi="Times New Roman" w:cs="Times New Roman"/>
          <w:sz w:val="28"/>
          <w:szCs w:val="28"/>
          <w:lang w:val="ru-RU"/>
        </w:rPr>
        <w:t xml:space="preserve">анализа </w:t>
      </w:r>
      <w:r w:rsidRPr="00871719">
        <w:rPr>
          <w:rFonts w:ascii="Times New Roman" w:hAnsi="Times New Roman" w:cs="Times New Roman"/>
          <w:sz w:val="28"/>
          <w:szCs w:val="28"/>
        </w:rPr>
        <w:t>банковских данных позволяют</w:t>
      </w:r>
      <w:r>
        <w:rPr>
          <w:rFonts w:ascii="Times New Roman" w:hAnsi="Times New Roman" w:cs="Times New Roman"/>
          <w:sz w:val="28"/>
          <w:szCs w:val="28"/>
          <w:lang w:val="ru-RU"/>
        </w:rPr>
        <w:t xml:space="preserve"> прийти к выводу</w:t>
      </w:r>
      <w:r w:rsidRPr="00871719">
        <w:rPr>
          <w:rFonts w:ascii="Times New Roman" w:hAnsi="Times New Roman" w:cs="Times New Roman"/>
          <w:sz w:val="28"/>
          <w:szCs w:val="28"/>
        </w:rPr>
        <w:t xml:space="preserve">, что каждый из банков придает </w:t>
      </w:r>
      <w:r>
        <w:rPr>
          <w:rFonts w:ascii="Times New Roman" w:hAnsi="Times New Roman" w:cs="Times New Roman"/>
          <w:sz w:val="28"/>
          <w:szCs w:val="28"/>
          <w:lang w:val="ru-RU"/>
        </w:rPr>
        <w:t xml:space="preserve">большое </w:t>
      </w:r>
      <w:r w:rsidRPr="00871719">
        <w:rPr>
          <w:rFonts w:ascii="Times New Roman" w:hAnsi="Times New Roman" w:cs="Times New Roman"/>
          <w:sz w:val="28"/>
          <w:szCs w:val="28"/>
        </w:rPr>
        <w:t xml:space="preserve">значение уровню комфорта для своих клиентов. Это выражается в стремлении создать оптимальные условия для </w:t>
      </w:r>
      <w:r>
        <w:rPr>
          <w:rFonts w:ascii="Times New Roman" w:hAnsi="Times New Roman" w:cs="Times New Roman"/>
          <w:sz w:val="28"/>
          <w:szCs w:val="28"/>
          <w:lang w:val="ru-RU"/>
        </w:rPr>
        <w:t xml:space="preserve">успешного </w:t>
      </w:r>
      <w:r w:rsidRPr="00871719">
        <w:rPr>
          <w:rFonts w:ascii="Times New Roman" w:hAnsi="Times New Roman" w:cs="Times New Roman"/>
          <w:sz w:val="28"/>
          <w:szCs w:val="28"/>
        </w:rPr>
        <w:t xml:space="preserve">проведения </w:t>
      </w:r>
      <w:r>
        <w:rPr>
          <w:rFonts w:ascii="Times New Roman" w:hAnsi="Times New Roman" w:cs="Times New Roman"/>
          <w:sz w:val="28"/>
          <w:szCs w:val="28"/>
          <w:lang w:val="ru-RU"/>
        </w:rPr>
        <w:t xml:space="preserve">необходимых </w:t>
      </w:r>
      <w:r w:rsidRPr="00871719">
        <w:rPr>
          <w:rFonts w:ascii="Times New Roman" w:hAnsi="Times New Roman" w:cs="Times New Roman"/>
          <w:sz w:val="28"/>
          <w:szCs w:val="28"/>
        </w:rPr>
        <w:t>финансовых операций, без необходимости посещения банковских отделений. Кроме того, важным аспектом является возможность совершения международных платежей</w:t>
      </w:r>
      <w:r>
        <w:rPr>
          <w:rFonts w:ascii="Times New Roman" w:hAnsi="Times New Roman" w:cs="Times New Roman"/>
          <w:sz w:val="28"/>
          <w:szCs w:val="28"/>
          <w:lang w:val="ru-RU"/>
        </w:rPr>
        <w:t xml:space="preserve"> и сохранность данных пользователей</w:t>
      </w:r>
      <w:r w:rsidRPr="00871719">
        <w:rPr>
          <w:rFonts w:ascii="Times New Roman" w:hAnsi="Times New Roman" w:cs="Times New Roman"/>
          <w:sz w:val="28"/>
          <w:szCs w:val="28"/>
        </w:rPr>
        <w:t>.</w:t>
      </w:r>
    </w:p>
    <w:p w14:paraId="06E5B8F4" w14:textId="4F5C0B60" w:rsidR="00272DDC" w:rsidRDefault="00871719" w:rsidP="00871719">
      <w:pPr>
        <w:ind w:right="-2" w:firstLine="707"/>
        <w:jc w:val="both"/>
        <w:rPr>
          <w:rFonts w:ascii="Times New Roman" w:hAnsi="Times New Roman" w:cs="Times New Roman"/>
          <w:sz w:val="28"/>
          <w:szCs w:val="28"/>
        </w:rPr>
      </w:pPr>
      <w:r w:rsidRPr="00871719">
        <w:rPr>
          <w:rFonts w:ascii="Times New Roman" w:hAnsi="Times New Roman" w:cs="Times New Roman"/>
          <w:sz w:val="28"/>
          <w:szCs w:val="28"/>
        </w:rPr>
        <w:t>Следовательно, для разработки современного банковского приложения необходимо уделить внимание удобству использования для клиентов всех возрастных групп, созданию простого интерфейса и внедрению интересных новых функциональных возможностей. Важно также обеспечить высокий уровень безопасности и конфиденциальности для пользователей.</w:t>
      </w:r>
    </w:p>
    <w:p w14:paraId="66BD84F2" w14:textId="77777777" w:rsidR="00871719" w:rsidRDefault="00871719" w:rsidP="00871719">
      <w:pPr>
        <w:ind w:right="-2" w:firstLine="707"/>
        <w:jc w:val="both"/>
        <w:rPr>
          <w:rFonts w:ascii="Times New Roman" w:hAnsi="Times New Roman" w:cs="Times New Roman"/>
          <w:sz w:val="28"/>
          <w:szCs w:val="28"/>
        </w:rPr>
      </w:pPr>
    </w:p>
    <w:p w14:paraId="59C35170" w14:textId="77777777" w:rsidR="00871719" w:rsidRDefault="00871719" w:rsidP="00871719">
      <w:pPr>
        <w:ind w:right="-2" w:firstLine="707"/>
        <w:jc w:val="both"/>
        <w:rPr>
          <w:rFonts w:ascii="Times New Roman" w:hAnsi="Times New Roman" w:cs="Times New Roman"/>
          <w:sz w:val="28"/>
          <w:szCs w:val="28"/>
        </w:rPr>
      </w:pPr>
    </w:p>
    <w:p w14:paraId="5BE95A6B" w14:textId="77777777" w:rsidR="00871719" w:rsidRDefault="00871719" w:rsidP="00871719">
      <w:pPr>
        <w:ind w:right="-2" w:firstLine="707"/>
        <w:jc w:val="both"/>
        <w:rPr>
          <w:rFonts w:ascii="Times New Roman" w:hAnsi="Times New Roman" w:cs="Times New Roman"/>
          <w:sz w:val="28"/>
          <w:szCs w:val="28"/>
        </w:rPr>
      </w:pPr>
    </w:p>
    <w:p w14:paraId="12BFFC77" w14:textId="77777777" w:rsidR="00871719" w:rsidRDefault="00871719" w:rsidP="00871719">
      <w:pPr>
        <w:ind w:right="-2" w:firstLine="707"/>
        <w:jc w:val="both"/>
        <w:rPr>
          <w:rFonts w:ascii="Times New Roman" w:hAnsi="Times New Roman" w:cs="Times New Roman"/>
          <w:sz w:val="28"/>
          <w:szCs w:val="28"/>
        </w:rPr>
      </w:pPr>
    </w:p>
    <w:p w14:paraId="4CF13FDF" w14:textId="77777777" w:rsidR="00871719" w:rsidRDefault="00871719" w:rsidP="00871719">
      <w:pPr>
        <w:ind w:right="-2" w:firstLine="707"/>
        <w:jc w:val="both"/>
        <w:rPr>
          <w:rFonts w:ascii="Times New Roman" w:hAnsi="Times New Roman" w:cs="Times New Roman"/>
          <w:sz w:val="28"/>
          <w:szCs w:val="28"/>
        </w:rPr>
      </w:pPr>
    </w:p>
    <w:p w14:paraId="2040B830" w14:textId="77777777" w:rsidR="00871719" w:rsidRDefault="00871719" w:rsidP="00871719">
      <w:pPr>
        <w:ind w:right="-2" w:firstLine="707"/>
        <w:jc w:val="both"/>
        <w:rPr>
          <w:rFonts w:ascii="Times New Roman" w:hAnsi="Times New Roman" w:cs="Times New Roman"/>
          <w:sz w:val="28"/>
          <w:szCs w:val="28"/>
        </w:rPr>
      </w:pPr>
    </w:p>
    <w:p w14:paraId="27F93EF0" w14:textId="77777777" w:rsidR="00871719" w:rsidRDefault="00871719" w:rsidP="00871719">
      <w:pPr>
        <w:ind w:right="-2" w:firstLine="707"/>
        <w:jc w:val="both"/>
        <w:rPr>
          <w:rFonts w:ascii="Times New Roman" w:hAnsi="Times New Roman" w:cs="Times New Roman"/>
          <w:sz w:val="28"/>
          <w:szCs w:val="28"/>
        </w:rPr>
      </w:pPr>
    </w:p>
    <w:p w14:paraId="61EEB134" w14:textId="77777777" w:rsidR="00871719" w:rsidRDefault="00871719" w:rsidP="00871719">
      <w:pPr>
        <w:ind w:right="-2" w:firstLine="707"/>
        <w:jc w:val="both"/>
        <w:rPr>
          <w:rFonts w:ascii="Times New Roman" w:hAnsi="Times New Roman" w:cs="Times New Roman"/>
          <w:sz w:val="28"/>
          <w:szCs w:val="28"/>
        </w:rPr>
      </w:pPr>
    </w:p>
    <w:p w14:paraId="5DD82647" w14:textId="77777777" w:rsidR="00871719" w:rsidRDefault="00871719" w:rsidP="00871719">
      <w:pPr>
        <w:ind w:right="-2" w:firstLine="707"/>
        <w:jc w:val="both"/>
        <w:rPr>
          <w:rFonts w:ascii="Times New Roman" w:hAnsi="Times New Roman" w:cs="Times New Roman"/>
          <w:sz w:val="28"/>
          <w:szCs w:val="28"/>
        </w:rPr>
      </w:pPr>
    </w:p>
    <w:p w14:paraId="769CA09A" w14:textId="77777777" w:rsidR="00871719" w:rsidRDefault="00871719" w:rsidP="00871719">
      <w:pPr>
        <w:ind w:right="-2" w:firstLine="707"/>
        <w:jc w:val="both"/>
        <w:rPr>
          <w:rFonts w:ascii="Times New Roman" w:hAnsi="Times New Roman" w:cs="Times New Roman"/>
          <w:sz w:val="28"/>
          <w:szCs w:val="28"/>
        </w:rPr>
      </w:pPr>
    </w:p>
    <w:p w14:paraId="7A5A4714" w14:textId="77777777" w:rsidR="00871719" w:rsidRDefault="00871719" w:rsidP="00871719">
      <w:pPr>
        <w:ind w:right="-2" w:firstLine="707"/>
        <w:jc w:val="both"/>
        <w:rPr>
          <w:rFonts w:ascii="Times New Roman" w:hAnsi="Times New Roman" w:cs="Times New Roman"/>
          <w:sz w:val="28"/>
          <w:szCs w:val="28"/>
        </w:rPr>
      </w:pPr>
    </w:p>
    <w:p w14:paraId="254EB047" w14:textId="77777777" w:rsidR="00871719" w:rsidRDefault="00871719" w:rsidP="00871719">
      <w:pPr>
        <w:ind w:right="-2" w:firstLine="707"/>
        <w:jc w:val="both"/>
        <w:rPr>
          <w:rFonts w:ascii="Times New Roman" w:hAnsi="Times New Roman" w:cs="Times New Roman"/>
          <w:sz w:val="28"/>
          <w:szCs w:val="28"/>
        </w:rPr>
      </w:pPr>
    </w:p>
    <w:p w14:paraId="7F14E871" w14:textId="77777777" w:rsidR="00871719" w:rsidRDefault="00871719" w:rsidP="00871719">
      <w:pPr>
        <w:ind w:right="-2" w:firstLine="707"/>
        <w:jc w:val="both"/>
        <w:rPr>
          <w:rFonts w:ascii="Times New Roman" w:hAnsi="Times New Roman" w:cs="Times New Roman"/>
          <w:sz w:val="28"/>
          <w:szCs w:val="28"/>
        </w:rPr>
      </w:pPr>
    </w:p>
    <w:p w14:paraId="68947B89" w14:textId="77777777" w:rsidR="00871719" w:rsidRDefault="00871719" w:rsidP="00871719">
      <w:pPr>
        <w:ind w:right="-2" w:firstLine="707"/>
        <w:jc w:val="both"/>
        <w:rPr>
          <w:rFonts w:ascii="Times New Roman" w:hAnsi="Times New Roman" w:cs="Times New Roman"/>
          <w:sz w:val="28"/>
          <w:szCs w:val="28"/>
        </w:rPr>
      </w:pPr>
    </w:p>
    <w:p w14:paraId="02904A48" w14:textId="77777777" w:rsidR="00871719" w:rsidRDefault="00871719" w:rsidP="00871719">
      <w:pPr>
        <w:ind w:right="-2" w:firstLine="707"/>
        <w:jc w:val="both"/>
        <w:rPr>
          <w:rFonts w:ascii="Times New Roman" w:hAnsi="Times New Roman" w:cs="Times New Roman"/>
          <w:sz w:val="28"/>
          <w:szCs w:val="28"/>
        </w:rPr>
      </w:pPr>
    </w:p>
    <w:p w14:paraId="5C3F1AD1" w14:textId="77777777" w:rsidR="00871719" w:rsidRDefault="00871719" w:rsidP="00871719">
      <w:pPr>
        <w:ind w:right="-2" w:firstLine="707"/>
        <w:jc w:val="both"/>
        <w:rPr>
          <w:rFonts w:ascii="Times New Roman" w:hAnsi="Times New Roman" w:cs="Times New Roman"/>
          <w:sz w:val="28"/>
          <w:szCs w:val="28"/>
        </w:rPr>
      </w:pPr>
    </w:p>
    <w:p w14:paraId="6CC20597" w14:textId="77777777" w:rsidR="00871719" w:rsidRDefault="00871719" w:rsidP="00871719">
      <w:pPr>
        <w:ind w:right="-2" w:firstLine="707"/>
        <w:jc w:val="both"/>
        <w:rPr>
          <w:rFonts w:ascii="Times New Roman" w:hAnsi="Times New Roman" w:cs="Times New Roman"/>
          <w:sz w:val="28"/>
          <w:szCs w:val="28"/>
        </w:rPr>
      </w:pPr>
    </w:p>
    <w:p w14:paraId="4CAFB1DB" w14:textId="77777777" w:rsidR="00871719" w:rsidRDefault="00871719" w:rsidP="00871719">
      <w:pPr>
        <w:ind w:right="-2" w:firstLine="707"/>
        <w:jc w:val="both"/>
        <w:rPr>
          <w:rFonts w:ascii="Times New Roman" w:hAnsi="Times New Roman" w:cs="Times New Roman"/>
          <w:sz w:val="28"/>
          <w:szCs w:val="28"/>
        </w:rPr>
      </w:pPr>
    </w:p>
    <w:p w14:paraId="6456DB78" w14:textId="77777777" w:rsidR="00871719" w:rsidRDefault="00871719" w:rsidP="00871719">
      <w:pPr>
        <w:ind w:right="-2" w:firstLine="707"/>
        <w:jc w:val="both"/>
        <w:rPr>
          <w:rFonts w:ascii="Times New Roman" w:hAnsi="Times New Roman" w:cs="Times New Roman"/>
          <w:sz w:val="28"/>
          <w:szCs w:val="28"/>
        </w:rPr>
      </w:pPr>
    </w:p>
    <w:p w14:paraId="37337E6A" w14:textId="77777777" w:rsidR="00871719" w:rsidRPr="00871719" w:rsidRDefault="00871719" w:rsidP="00871719">
      <w:pPr>
        <w:ind w:right="-2" w:firstLine="707"/>
        <w:jc w:val="both"/>
        <w:rPr>
          <w:rFonts w:ascii="Times New Roman" w:hAnsi="Times New Roman" w:cs="Times New Roman"/>
          <w:sz w:val="28"/>
          <w:szCs w:val="28"/>
          <w:lang w:val="ru-RU"/>
        </w:rPr>
      </w:pPr>
    </w:p>
    <w:p w14:paraId="35F5112E" w14:textId="77777777" w:rsidR="000560C2" w:rsidRDefault="00992DF4" w:rsidP="00C045B7">
      <w:pPr>
        <w:pStyle w:val="2"/>
        <w:ind w:firstLine="708"/>
        <w:rPr>
          <w:highlight w:val="white"/>
          <w:lang w:val="ru-RU"/>
        </w:rPr>
      </w:pPr>
      <w:bookmarkStart w:id="17" w:name="_Toc147915368"/>
      <w:bookmarkStart w:id="18" w:name="_Toc151126689"/>
      <w:r>
        <w:rPr>
          <w:highlight w:val="white"/>
          <w:lang w:val="ru-RU"/>
        </w:rPr>
        <w:lastRenderedPageBreak/>
        <w:t>3 </w:t>
      </w:r>
      <w:bookmarkEnd w:id="17"/>
      <w:r w:rsidR="00C045B7">
        <w:rPr>
          <w:highlight w:val="white"/>
          <w:lang w:val="ru-RU"/>
        </w:rPr>
        <w:t>РАЗРАБОТКА ФУНКЦИОНАЛЬНЫХ ТРЕБОВАНИЙ</w:t>
      </w:r>
      <w:bookmarkEnd w:id="18"/>
    </w:p>
    <w:p w14:paraId="15A0CF74" w14:textId="77777777" w:rsidR="000560C2" w:rsidRDefault="000560C2">
      <w:pPr>
        <w:pStyle w:val="2"/>
        <w:ind w:left="708" w:firstLine="1"/>
        <w:jc w:val="both"/>
        <w:rPr>
          <w:rFonts w:eastAsia="Times New Roman" w:cs="Times New Roman"/>
          <w:b w:val="0"/>
          <w:highlight w:val="white"/>
          <w:lang w:val="ru-RU"/>
        </w:rPr>
      </w:pPr>
    </w:p>
    <w:p w14:paraId="55436264" w14:textId="4DC050C8" w:rsidR="000560C2" w:rsidRPr="00871719" w:rsidRDefault="00992DF4" w:rsidP="00036066">
      <w:pPr>
        <w:pStyle w:val="aa"/>
        <w:spacing w:before="0" w:after="0"/>
        <w:ind w:firstLine="708"/>
        <w:jc w:val="both"/>
        <w:rPr>
          <w:rFonts w:ascii="Times New Roman" w:hAnsi="Times New Roman" w:cs="Times New Roman"/>
          <w:i w:val="0"/>
          <w:iCs w:val="0"/>
          <w:sz w:val="28"/>
          <w:szCs w:val="28"/>
          <w:lang w:val="ru-RU"/>
        </w:rPr>
      </w:pPr>
      <w:r w:rsidRPr="00505F52">
        <w:rPr>
          <w:rFonts w:ascii="Times New Roman" w:hAnsi="Times New Roman" w:cs="Times New Roman"/>
          <w:i w:val="0"/>
          <w:iCs w:val="0"/>
          <w:sz w:val="28"/>
          <w:szCs w:val="28"/>
        </w:rPr>
        <w:t>Программный продукт представляет собой банковскую систему, которое включает в себя ряд функциональных возможностей.</w:t>
      </w:r>
      <w:r w:rsidR="00871719">
        <w:rPr>
          <w:rFonts w:ascii="Times New Roman" w:hAnsi="Times New Roman" w:cs="Times New Roman"/>
          <w:i w:val="0"/>
          <w:iCs w:val="0"/>
          <w:sz w:val="28"/>
          <w:szCs w:val="28"/>
          <w:lang w:val="ru-RU"/>
        </w:rPr>
        <w:t xml:space="preserve"> На рисунке 3.1 представлена диаграмма вариантов использования приложения.</w:t>
      </w:r>
    </w:p>
    <w:p w14:paraId="7390BA3D" w14:textId="77777777" w:rsidR="00871719" w:rsidRDefault="00871719" w:rsidP="00036066">
      <w:pPr>
        <w:pStyle w:val="aa"/>
        <w:spacing w:before="0" w:after="0"/>
        <w:ind w:firstLine="708"/>
        <w:jc w:val="both"/>
        <w:rPr>
          <w:rFonts w:ascii="Times New Roman" w:hAnsi="Times New Roman" w:cs="Times New Roman"/>
          <w:i w:val="0"/>
          <w:iCs w:val="0"/>
          <w:sz w:val="28"/>
          <w:szCs w:val="28"/>
        </w:rPr>
      </w:pPr>
    </w:p>
    <w:p w14:paraId="0CE6A29F" w14:textId="2E53E10C" w:rsidR="00871719" w:rsidRPr="006E2AEC" w:rsidRDefault="001374C5" w:rsidP="000D4400">
      <w:pPr>
        <w:jc w:val="center"/>
        <w:rPr>
          <w:rFonts w:ascii="Times New Roman" w:hAnsi="Times New Roman" w:cs="Times New Roman"/>
          <w:b/>
          <w:bCs/>
          <w:sz w:val="28"/>
          <w:szCs w:val="28"/>
          <w:lang w:val="ru-RU"/>
        </w:rPr>
      </w:pPr>
      <w:r>
        <w:rPr>
          <w:rFonts w:ascii="Times New Roman" w:hAnsi="Times New Roman" w:cs="Times New Roman"/>
          <w:b/>
          <w:bCs/>
          <w:noProof/>
          <w:sz w:val="28"/>
          <w:szCs w:val="28"/>
          <w:lang w:val="ru-RU"/>
        </w:rPr>
        <w:pict w14:anchorId="322177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80.6pt;height:322.8pt">
            <v:imagedata r:id="rId12" o:title="VariantDiagramm"/>
          </v:shape>
        </w:pict>
      </w:r>
    </w:p>
    <w:p w14:paraId="06F9776C" w14:textId="77777777" w:rsidR="00871719" w:rsidRDefault="00871719" w:rsidP="00871719">
      <w:pPr>
        <w:jc w:val="center"/>
        <w:rPr>
          <w:rFonts w:ascii="Times New Roman" w:hAnsi="Times New Roman" w:cs="Times New Roman"/>
          <w:sz w:val="28"/>
          <w:szCs w:val="28"/>
          <w:lang w:val="ru-RU"/>
        </w:rPr>
      </w:pPr>
    </w:p>
    <w:p w14:paraId="3069445B" w14:textId="14077CE4" w:rsidR="00871719" w:rsidRDefault="00871719" w:rsidP="00871719">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B42A92">
        <w:rPr>
          <w:rFonts w:ascii="Times New Roman" w:hAnsi="Times New Roman" w:cs="Times New Roman"/>
          <w:sz w:val="28"/>
          <w:szCs w:val="28"/>
          <w:lang w:val="ru-RU"/>
        </w:rPr>
        <w:t>3.1</w:t>
      </w:r>
      <w:r>
        <w:rPr>
          <w:rFonts w:ascii="Times New Roman" w:hAnsi="Times New Roman" w:cs="Times New Roman"/>
          <w:sz w:val="28"/>
          <w:szCs w:val="28"/>
          <w:lang w:val="ru-RU"/>
        </w:rPr>
        <w:t xml:space="preserve"> </w:t>
      </w:r>
      <w:r w:rsidR="003A6ACF" w:rsidRPr="003A6ACF">
        <w:rPr>
          <w:rFonts w:ascii="Times New Roman" w:eastAsia="Times New Roman" w:hAnsi="Times New Roman" w:cs="Times New Roman"/>
          <w:color w:val="00000A"/>
          <w:sz w:val="28"/>
          <w:szCs w:val="28"/>
          <w:lang w:val="ru-RU"/>
        </w:rPr>
        <w:t>–</w:t>
      </w:r>
      <w:r>
        <w:rPr>
          <w:rFonts w:ascii="Times New Roman" w:hAnsi="Times New Roman" w:cs="Times New Roman"/>
          <w:sz w:val="28"/>
          <w:szCs w:val="28"/>
          <w:lang w:val="ru-RU"/>
        </w:rPr>
        <w:t xml:space="preserve"> Диаграмма вариантов использования</w:t>
      </w:r>
      <w:bookmarkStart w:id="19" w:name="_Toc147915370"/>
    </w:p>
    <w:p w14:paraId="79A0EF3E" w14:textId="77777777" w:rsidR="00871719" w:rsidRPr="00871719" w:rsidRDefault="00871719" w:rsidP="00871719">
      <w:pPr>
        <w:jc w:val="center"/>
        <w:rPr>
          <w:rFonts w:ascii="Times New Roman" w:hAnsi="Times New Roman" w:cs="Times New Roman"/>
          <w:sz w:val="28"/>
          <w:szCs w:val="28"/>
          <w:lang w:val="ru-RU"/>
        </w:rPr>
      </w:pPr>
    </w:p>
    <w:p w14:paraId="66C58151" w14:textId="2AA5A9A1" w:rsidR="000560C2" w:rsidRDefault="00DA6A84" w:rsidP="00871719">
      <w:pPr>
        <w:pStyle w:val="2"/>
        <w:ind w:firstLine="708"/>
        <w:jc w:val="both"/>
        <w:rPr>
          <w:rFonts w:eastAsia="Times New Roman" w:cs="Times New Roman"/>
          <w:b w:val="0"/>
          <w:lang w:val="ru-RU"/>
        </w:rPr>
      </w:pPr>
      <w:bookmarkStart w:id="20" w:name="_Toc151126690"/>
      <w:r w:rsidRPr="00505F52">
        <w:rPr>
          <w:rFonts w:eastAsia="Times New Roman" w:cs="Times New Roman"/>
          <w:bCs/>
          <w:lang w:val="ru-RU"/>
        </w:rPr>
        <w:t>3.1</w:t>
      </w:r>
      <w:r w:rsidR="00505F52" w:rsidRPr="00B42A92">
        <w:rPr>
          <w:rFonts w:eastAsia="Times New Roman" w:cs="Times New Roman"/>
          <w:b w:val="0"/>
          <w:lang w:val="ru-RU"/>
        </w:rPr>
        <w:t xml:space="preserve"> </w:t>
      </w:r>
      <w:r w:rsidR="00992DF4">
        <w:rPr>
          <w:rFonts w:eastAsia="Times New Roman" w:cs="Times New Roman"/>
          <w:lang w:val="ru-RU"/>
        </w:rPr>
        <w:t>Регистрация и аутентификация</w:t>
      </w:r>
      <w:bookmarkEnd w:id="19"/>
      <w:bookmarkEnd w:id="20"/>
    </w:p>
    <w:p w14:paraId="41FEDC70" w14:textId="77777777" w:rsidR="00DA6A84" w:rsidRDefault="00DA6A84" w:rsidP="007E1497">
      <w:pPr>
        <w:pStyle w:val="2"/>
        <w:spacing w:line="240" w:lineRule="auto"/>
        <w:ind w:firstLine="709"/>
        <w:jc w:val="both"/>
        <w:rPr>
          <w:rFonts w:eastAsia="Times New Roman" w:cs="Times New Roman"/>
          <w:lang w:val="ru-RU"/>
        </w:rPr>
      </w:pPr>
    </w:p>
    <w:p w14:paraId="695B909F" w14:textId="6F7D1171" w:rsidR="000560C2" w:rsidRPr="00F776A1" w:rsidRDefault="00871719" w:rsidP="00036066">
      <w:pPr>
        <w:pStyle w:val="aa"/>
        <w:spacing w:before="0" w:after="0"/>
        <w:ind w:firstLine="708"/>
        <w:jc w:val="both"/>
        <w:rPr>
          <w:lang w:val="ru-RU"/>
        </w:rPr>
      </w:pPr>
      <w:r w:rsidRPr="00871719">
        <w:rPr>
          <w:rFonts w:ascii="Times New Roman" w:hAnsi="Times New Roman" w:cs="Times New Roman"/>
          <w:i w:val="0"/>
          <w:iCs w:val="0"/>
          <w:sz w:val="28"/>
          <w:szCs w:val="28"/>
          <w:lang w:val="ru-RU"/>
        </w:rPr>
        <w:t>Для доступа к системе пользователь должен воспользоваться учетной записью, для создания которой он указывает логин и пароль во время регистрации.</w:t>
      </w:r>
      <w:r>
        <w:rPr>
          <w:rFonts w:ascii="Times New Roman" w:hAnsi="Times New Roman" w:cs="Times New Roman"/>
          <w:i w:val="0"/>
          <w:iCs w:val="0"/>
          <w:sz w:val="28"/>
          <w:szCs w:val="28"/>
          <w:lang w:val="ru-RU"/>
        </w:rPr>
        <w:t xml:space="preserve"> </w:t>
      </w:r>
      <w:r w:rsidRPr="00871719">
        <w:rPr>
          <w:rFonts w:ascii="Times New Roman" w:hAnsi="Times New Roman" w:cs="Times New Roman"/>
          <w:i w:val="0"/>
          <w:iCs w:val="0"/>
          <w:sz w:val="28"/>
          <w:szCs w:val="28"/>
          <w:lang w:val="ru-RU"/>
        </w:rPr>
        <w:t>Пароли обязательно подвергаются шифрованию для обеспечения безопасности. В процессе регистрации пользователь предоставляет необходимые личные данные, что позволяет создать уникальную учетную запись и обеспечить возможность последующего входа в систему.</w:t>
      </w:r>
      <w:r>
        <w:rPr>
          <w:rFonts w:ascii="Times New Roman" w:hAnsi="Times New Roman" w:cs="Times New Roman"/>
          <w:i w:val="0"/>
          <w:iCs w:val="0"/>
          <w:sz w:val="28"/>
          <w:szCs w:val="28"/>
          <w:lang w:val="ru-RU"/>
        </w:rPr>
        <w:t xml:space="preserve"> </w:t>
      </w:r>
      <w:r w:rsidRPr="00871719">
        <w:rPr>
          <w:rFonts w:ascii="Times New Roman" w:hAnsi="Times New Roman" w:cs="Times New Roman"/>
          <w:i w:val="0"/>
          <w:iCs w:val="0"/>
          <w:sz w:val="28"/>
          <w:szCs w:val="28"/>
          <w:lang w:val="ru-RU"/>
        </w:rPr>
        <w:t>При аутентификации клиент вводит пароль и логин. Дополнительный уровень защиты достигается через внедрение двухфакторной аутентификации с использованием JWT токенов.</w:t>
      </w:r>
    </w:p>
    <w:p w14:paraId="78C81F17" w14:textId="77777777" w:rsidR="00DA6A84" w:rsidRDefault="00DA6A84" w:rsidP="007E1497">
      <w:pPr>
        <w:pStyle w:val="2"/>
        <w:spacing w:line="240" w:lineRule="auto"/>
        <w:ind w:firstLine="709"/>
        <w:jc w:val="both"/>
        <w:rPr>
          <w:rFonts w:eastAsia="Times New Roman" w:cs="Times New Roman"/>
          <w:b w:val="0"/>
          <w:lang w:val="ru-RU"/>
        </w:rPr>
      </w:pPr>
    </w:p>
    <w:p w14:paraId="305DB4CF" w14:textId="5E24111A" w:rsidR="000560C2" w:rsidRDefault="00DA6A84">
      <w:pPr>
        <w:pStyle w:val="2"/>
        <w:ind w:firstLine="709"/>
        <w:jc w:val="both"/>
        <w:rPr>
          <w:rFonts w:eastAsia="Times New Roman" w:cs="Times New Roman"/>
          <w:lang w:val="ru-RU"/>
        </w:rPr>
      </w:pPr>
      <w:bookmarkStart w:id="21" w:name="_Toc147915371"/>
      <w:bookmarkStart w:id="22" w:name="_Toc151126691"/>
      <w:r w:rsidRPr="00505F52">
        <w:rPr>
          <w:rFonts w:eastAsia="Times New Roman" w:cs="Times New Roman"/>
          <w:bCs/>
          <w:lang w:val="ru-RU"/>
        </w:rPr>
        <w:t>3.2</w:t>
      </w:r>
      <w:r>
        <w:rPr>
          <w:rFonts w:eastAsia="Times New Roman" w:cs="Times New Roman"/>
          <w:b w:val="0"/>
          <w:lang w:val="ru-RU"/>
        </w:rPr>
        <w:t xml:space="preserve"> </w:t>
      </w:r>
      <w:r w:rsidR="00992DF4">
        <w:rPr>
          <w:rFonts w:eastAsia="Times New Roman" w:cs="Times New Roman"/>
          <w:lang w:val="ru-RU"/>
        </w:rPr>
        <w:t>Двухфакторная аутентификация</w:t>
      </w:r>
      <w:bookmarkEnd w:id="21"/>
      <w:bookmarkEnd w:id="22"/>
    </w:p>
    <w:p w14:paraId="15EE41FE" w14:textId="77777777" w:rsidR="00DA6A84" w:rsidRDefault="00DA6A84" w:rsidP="007E1497">
      <w:pPr>
        <w:pStyle w:val="2"/>
        <w:spacing w:line="240" w:lineRule="auto"/>
        <w:ind w:firstLine="709"/>
        <w:jc w:val="both"/>
        <w:rPr>
          <w:rFonts w:eastAsia="Times New Roman" w:cs="Times New Roman"/>
          <w:lang w:val="ru-RU"/>
        </w:rPr>
      </w:pPr>
    </w:p>
    <w:p w14:paraId="70666A1D" w14:textId="4CC4E47A" w:rsidR="000560C2" w:rsidRPr="00505F52" w:rsidRDefault="00871719" w:rsidP="00036066">
      <w:pPr>
        <w:pStyle w:val="aa"/>
        <w:spacing w:before="0" w:after="0"/>
        <w:ind w:firstLine="708"/>
        <w:jc w:val="both"/>
        <w:rPr>
          <w:rFonts w:ascii="Times New Roman" w:hAnsi="Times New Roman" w:cs="Times New Roman"/>
          <w:i w:val="0"/>
          <w:iCs w:val="0"/>
          <w:sz w:val="28"/>
          <w:szCs w:val="28"/>
          <w:lang w:val="ru-RU"/>
        </w:rPr>
      </w:pPr>
      <w:r w:rsidRPr="00871719">
        <w:rPr>
          <w:rFonts w:ascii="Times New Roman" w:hAnsi="Times New Roman" w:cs="Times New Roman"/>
          <w:i w:val="0"/>
          <w:iCs w:val="0"/>
          <w:sz w:val="28"/>
          <w:szCs w:val="28"/>
          <w:lang w:val="ru-RU"/>
        </w:rPr>
        <w:t xml:space="preserve">В приложении будет внедрена двухфакторная аутентификация с использованием </w:t>
      </w:r>
      <w:r>
        <w:rPr>
          <w:rFonts w:ascii="Times New Roman" w:hAnsi="Times New Roman" w:cs="Times New Roman"/>
          <w:i w:val="0"/>
          <w:iCs w:val="0"/>
          <w:sz w:val="28"/>
          <w:szCs w:val="28"/>
          <w:lang w:val="en-US"/>
        </w:rPr>
        <w:t>email</w:t>
      </w:r>
      <w:r w:rsidRPr="00871719">
        <w:rPr>
          <w:rFonts w:ascii="Times New Roman" w:hAnsi="Times New Roman" w:cs="Times New Roman"/>
          <w:i w:val="0"/>
          <w:iCs w:val="0"/>
          <w:sz w:val="28"/>
          <w:szCs w:val="28"/>
          <w:lang w:val="ru-RU"/>
        </w:rPr>
        <w:t xml:space="preserve"> почты, указанной пользователем при регистрации. После ввода учетных данных, пользователю будет отправлено электронное сообщение на указанный адрес. Кроме того, будет предоставлена возможность ввести один из специальных кодов, которые пользователь может получить заранее в своем личном кабинете.</w:t>
      </w:r>
    </w:p>
    <w:p w14:paraId="2401C742" w14:textId="77777777" w:rsidR="00DA6A84" w:rsidRDefault="00DA6A84" w:rsidP="007E1497">
      <w:pPr>
        <w:spacing w:line="240" w:lineRule="auto"/>
        <w:ind w:firstLine="708"/>
        <w:rPr>
          <w:rFonts w:ascii="Times New Roman" w:eastAsia="Times New Roman" w:hAnsi="Times New Roman" w:cs="Times New Roman"/>
          <w:b/>
          <w:sz w:val="28"/>
          <w:lang w:val="ru-RU"/>
        </w:rPr>
      </w:pPr>
    </w:p>
    <w:p w14:paraId="7345F807" w14:textId="1E05DF35" w:rsidR="000560C2" w:rsidRDefault="00DA6A84" w:rsidP="00505F52">
      <w:pPr>
        <w:pStyle w:val="2"/>
        <w:ind w:firstLine="708"/>
        <w:rPr>
          <w:lang w:val="ru-RU"/>
        </w:rPr>
      </w:pPr>
      <w:bookmarkStart w:id="23" w:name="_Toc147915372"/>
      <w:bookmarkStart w:id="24" w:name="_Toc151126692"/>
      <w:r>
        <w:rPr>
          <w:lang w:val="ru-RU"/>
        </w:rPr>
        <w:t xml:space="preserve">3.3 </w:t>
      </w:r>
      <w:r w:rsidR="00992DF4">
        <w:rPr>
          <w:lang w:val="ru-RU"/>
        </w:rPr>
        <w:t>Система ролей</w:t>
      </w:r>
      <w:bookmarkEnd w:id="23"/>
      <w:bookmarkEnd w:id="24"/>
    </w:p>
    <w:p w14:paraId="5E492891" w14:textId="77777777" w:rsidR="00DA6A84" w:rsidRDefault="00DA6A84" w:rsidP="007E1497">
      <w:pPr>
        <w:spacing w:line="240" w:lineRule="auto"/>
        <w:ind w:firstLine="708"/>
        <w:jc w:val="both"/>
        <w:rPr>
          <w:rFonts w:ascii="Times New Roman" w:eastAsia="Times New Roman" w:hAnsi="Times New Roman" w:cs="Times New Roman"/>
          <w:sz w:val="28"/>
        </w:rPr>
      </w:pPr>
    </w:p>
    <w:p w14:paraId="37A61E9D" w14:textId="531E2856" w:rsidR="000560C2" w:rsidRPr="00871719" w:rsidRDefault="00871719">
      <w:pPr>
        <w:ind w:firstLine="708"/>
        <w:jc w:val="both"/>
        <w:rPr>
          <w:rFonts w:ascii="Times New Roman" w:eastAsia="Times New Roman" w:hAnsi="Times New Roman" w:cs="Times New Roman"/>
          <w:sz w:val="28"/>
          <w:lang w:val="ru-RU"/>
        </w:rPr>
      </w:pPr>
      <w:r w:rsidRPr="00871719">
        <w:rPr>
          <w:rFonts w:ascii="Times New Roman" w:eastAsia="Times New Roman" w:hAnsi="Times New Roman" w:cs="Times New Roman"/>
          <w:sz w:val="28"/>
          <w:lang w:val="ru-RU"/>
        </w:rPr>
        <w:t>В приложении будет предоставлена возможность создать аккаунты для администратор</w:t>
      </w:r>
      <w:r>
        <w:rPr>
          <w:rFonts w:ascii="Times New Roman" w:eastAsia="Times New Roman" w:hAnsi="Times New Roman" w:cs="Times New Roman"/>
          <w:sz w:val="28"/>
          <w:lang w:val="ru-RU"/>
        </w:rPr>
        <w:t>а,</w:t>
      </w:r>
      <w:r w:rsidRPr="00871719">
        <w:rPr>
          <w:rFonts w:ascii="Times New Roman" w:eastAsia="Times New Roman" w:hAnsi="Times New Roman" w:cs="Times New Roman"/>
          <w:sz w:val="28"/>
          <w:lang w:val="ru-RU"/>
        </w:rPr>
        <w:t xml:space="preserve"> менеджеров</w:t>
      </w:r>
      <w:r>
        <w:rPr>
          <w:rFonts w:ascii="Times New Roman" w:eastAsia="Times New Roman" w:hAnsi="Times New Roman" w:cs="Times New Roman"/>
          <w:sz w:val="28"/>
          <w:lang w:val="ru-RU"/>
        </w:rPr>
        <w:t xml:space="preserve"> и обычных пользователей</w:t>
      </w:r>
      <w:r w:rsidRPr="00871719">
        <w:rPr>
          <w:rFonts w:ascii="Times New Roman" w:eastAsia="Times New Roman" w:hAnsi="Times New Roman" w:cs="Times New Roman"/>
          <w:sz w:val="28"/>
          <w:lang w:val="ru-RU"/>
        </w:rPr>
        <w:t xml:space="preserve">, что требует разработки системы </w:t>
      </w:r>
      <w:r>
        <w:rPr>
          <w:rFonts w:ascii="Times New Roman" w:eastAsia="Times New Roman" w:hAnsi="Times New Roman" w:cs="Times New Roman"/>
          <w:sz w:val="28"/>
          <w:lang w:val="ru-RU"/>
        </w:rPr>
        <w:t xml:space="preserve">для </w:t>
      </w:r>
      <w:r w:rsidRPr="00871719">
        <w:rPr>
          <w:rFonts w:ascii="Times New Roman" w:eastAsia="Times New Roman" w:hAnsi="Times New Roman" w:cs="Times New Roman"/>
          <w:sz w:val="28"/>
          <w:lang w:val="ru-RU"/>
        </w:rPr>
        <w:t>управления ролями. Например, при желании пользователь получить кредит, после утверждения запрошенной суммы, будет необходимо дожидаться подтверждения со стороны менеджера.</w:t>
      </w:r>
      <w:r>
        <w:rPr>
          <w:rFonts w:ascii="Times New Roman" w:eastAsia="Times New Roman" w:hAnsi="Times New Roman" w:cs="Times New Roman"/>
          <w:sz w:val="28"/>
          <w:lang w:val="ru-RU"/>
        </w:rPr>
        <w:t xml:space="preserve"> Администратор может полностью управлять всей системой, а менеджеры могут управлять финансовыми операциями пользователей и блокировать сомнительных пользователей.</w:t>
      </w:r>
    </w:p>
    <w:p w14:paraId="7AF14200" w14:textId="77777777" w:rsidR="00DA6A84" w:rsidRDefault="00DA6A84" w:rsidP="007E1497">
      <w:pPr>
        <w:spacing w:line="240" w:lineRule="auto"/>
        <w:ind w:firstLine="708"/>
        <w:rPr>
          <w:rFonts w:ascii="Times New Roman" w:eastAsia="Times New Roman" w:hAnsi="Times New Roman" w:cs="Times New Roman"/>
          <w:b/>
          <w:sz w:val="28"/>
          <w:lang w:val="ru-RU"/>
        </w:rPr>
      </w:pPr>
    </w:p>
    <w:p w14:paraId="147DF975" w14:textId="088D6FB6" w:rsidR="000560C2" w:rsidRDefault="00DA6A84" w:rsidP="00505F52">
      <w:pPr>
        <w:pStyle w:val="2"/>
        <w:ind w:firstLine="708"/>
        <w:rPr>
          <w:lang w:val="ru-RU"/>
        </w:rPr>
      </w:pPr>
      <w:bookmarkStart w:id="25" w:name="_Toc147915373"/>
      <w:bookmarkStart w:id="26" w:name="_Toc151126693"/>
      <w:r>
        <w:rPr>
          <w:lang w:val="ru-RU"/>
        </w:rPr>
        <w:t xml:space="preserve">3.4 </w:t>
      </w:r>
      <w:r w:rsidR="00992DF4">
        <w:rPr>
          <w:lang w:val="ru-RU"/>
        </w:rPr>
        <w:t>Система кредитования</w:t>
      </w:r>
      <w:bookmarkEnd w:id="25"/>
      <w:bookmarkEnd w:id="26"/>
    </w:p>
    <w:p w14:paraId="3FD7AFEE" w14:textId="77777777" w:rsidR="00DA6A84" w:rsidRDefault="00DA6A84" w:rsidP="00871719">
      <w:pPr>
        <w:ind w:firstLine="708"/>
        <w:jc w:val="both"/>
        <w:rPr>
          <w:rFonts w:ascii="Times New Roman" w:eastAsia="Times New Roman" w:hAnsi="Times New Roman" w:cs="Times New Roman"/>
          <w:sz w:val="28"/>
          <w:lang w:val="ru-RU"/>
        </w:rPr>
      </w:pPr>
    </w:p>
    <w:p w14:paraId="391102E3" w14:textId="5A207A9E" w:rsidR="00871719" w:rsidRDefault="00871719" w:rsidP="00871719">
      <w:pPr>
        <w:pStyle w:val="af3"/>
        <w:shd w:val="clear" w:color="auto" w:fill="FFFFFF"/>
        <w:spacing w:before="0" w:beforeAutospacing="0" w:after="0" w:afterAutospacing="0" w:line="276" w:lineRule="auto"/>
        <w:ind w:firstLine="708"/>
        <w:jc w:val="both"/>
        <w:rPr>
          <w:sz w:val="28"/>
          <w:szCs w:val="28"/>
          <w:lang w:val="ru-RU"/>
        </w:rPr>
      </w:pPr>
      <w:r w:rsidRPr="00871719">
        <w:rPr>
          <w:sz w:val="28"/>
          <w:szCs w:val="28"/>
        </w:rPr>
        <w:t xml:space="preserve">В приложении будет предоставлена возможность </w:t>
      </w:r>
      <w:r>
        <w:rPr>
          <w:sz w:val="28"/>
          <w:szCs w:val="28"/>
          <w:lang w:val="ru-RU"/>
        </w:rPr>
        <w:t xml:space="preserve">оформить </w:t>
      </w:r>
      <w:r w:rsidRPr="00871719">
        <w:rPr>
          <w:sz w:val="28"/>
          <w:szCs w:val="28"/>
        </w:rPr>
        <w:t xml:space="preserve">кредит. Для клиента это означает получение средств на индивидуальных условиях, установленных в договоре, который заключается онлайн через банковское приложение. В этом договоре будут указаны сумма кредита, процентная ставка, срок погашения (в месяцах) и размер ежемесячного платежа. Автоматическая система самостоятельно вычисляет эти параметры и предоставляет </w:t>
      </w:r>
      <w:r w:rsidR="00DA1879">
        <w:rPr>
          <w:sz w:val="28"/>
          <w:szCs w:val="28"/>
          <w:lang w:val="ru-RU"/>
        </w:rPr>
        <w:t xml:space="preserve">пользователям </w:t>
      </w:r>
      <w:bookmarkStart w:id="27" w:name="_Toc147915374"/>
      <w:r w:rsidR="00DA1879">
        <w:rPr>
          <w:sz w:val="28"/>
          <w:szCs w:val="28"/>
          <w:lang w:val="ru-RU"/>
        </w:rPr>
        <w:t>готовый договор для подписания.</w:t>
      </w:r>
    </w:p>
    <w:p w14:paraId="2B0CF2A4" w14:textId="77777777" w:rsidR="00DA1879" w:rsidRPr="00DA1879" w:rsidRDefault="00DA1879" w:rsidP="00871719">
      <w:pPr>
        <w:pStyle w:val="af3"/>
        <w:shd w:val="clear" w:color="auto" w:fill="FFFFFF"/>
        <w:spacing w:before="0" w:beforeAutospacing="0" w:after="0" w:afterAutospacing="0" w:line="276" w:lineRule="auto"/>
        <w:ind w:firstLine="708"/>
        <w:jc w:val="both"/>
        <w:rPr>
          <w:sz w:val="28"/>
          <w:szCs w:val="28"/>
          <w:lang w:val="ru-RU"/>
        </w:rPr>
      </w:pPr>
    </w:p>
    <w:p w14:paraId="4FB50173" w14:textId="26F8FD0F" w:rsidR="000560C2" w:rsidRPr="00871719" w:rsidRDefault="00DA6A84" w:rsidP="001374C5">
      <w:pPr>
        <w:pStyle w:val="af3"/>
        <w:shd w:val="clear" w:color="auto" w:fill="FFFFFF"/>
        <w:spacing w:before="0" w:beforeAutospacing="0" w:after="0" w:afterAutospacing="0" w:line="276" w:lineRule="auto"/>
        <w:ind w:firstLine="708"/>
        <w:jc w:val="both"/>
        <w:outlineLvl w:val="1"/>
        <w:rPr>
          <w:b/>
          <w:bCs/>
          <w:sz w:val="28"/>
          <w:szCs w:val="28"/>
        </w:rPr>
      </w:pPr>
      <w:bookmarkStart w:id="28" w:name="_Toc151126694"/>
      <w:r w:rsidRPr="00871719">
        <w:rPr>
          <w:b/>
          <w:bCs/>
          <w:sz w:val="28"/>
          <w:szCs w:val="28"/>
          <w:lang w:val="ru-RU"/>
        </w:rPr>
        <w:t xml:space="preserve">3.5 </w:t>
      </w:r>
      <w:r w:rsidR="00992DF4" w:rsidRPr="00871719">
        <w:rPr>
          <w:b/>
          <w:bCs/>
          <w:sz w:val="28"/>
          <w:szCs w:val="28"/>
          <w:lang w:val="ru-RU"/>
        </w:rPr>
        <w:t>Проведение транзакций</w:t>
      </w:r>
      <w:bookmarkEnd w:id="27"/>
      <w:bookmarkEnd w:id="28"/>
    </w:p>
    <w:p w14:paraId="6E0578AF" w14:textId="77777777" w:rsidR="00DA6A84" w:rsidRDefault="00DA6A84" w:rsidP="007E1497">
      <w:pPr>
        <w:spacing w:line="240" w:lineRule="auto"/>
        <w:ind w:firstLine="708"/>
        <w:rPr>
          <w:rFonts w:ascii="Times New Roman" w:eastAsia="Times New Roman" w:hAnsi="Times New Roman" w:cs="Times New Roman"/>
          <w:sz w:val="28"/>
          <w:lang w:val="ru-RU"/>
        </w:rPr>
      </w:pPr>
    </w:p>
    <w:p w14:paraId="62F3BE98" w14:textId="3A1936FD" w:rsidR="000560C2" w:rsidRDefault="00871719" w:rsidP="00871719">
      <w:pPr>
        <w:ind w:firstLine="708"/>
        <w:jc w:val="both"/>
        <w:rPr>
          <w:rFonts w:ascii="Times New Roman" w:eastAsia="Times New Roman" w:hAnsi="Times New Roman" w:cs="Times New Roman"/>
          <w:sz w:val="28"/>
          <w:lang w:val="ru-RU"/>
        </w:rPr>
      </w:pPr>
      <w:r w:rsidRPr="00871719">
        <w:rPr>
          <w:rFonts w:ascii="Times New Roman" w:eastAsia="Times New Roman" w:hAnsi="Times New Roman" w:cs="Times New Roman"/>
          <w:sz w:val="28"/>
          <w:lang w:val="ru-RU"/>
        </w:rPr>
        <w:t>С учетом определенного баланса на своем счете, пользователь получает возможность проводить транзакции, включая перевод средств с одного счета на другой. В качестве другого счета может выступать счет другого пользователя, компании или даже собственный счет, и так далее.</w:t>
      </w:r>
      <w:r w:rsidR="00992DF4">
        <w:rPr>
          <w:rFonts w:ascii="Times New Roman" w:eastAsia="Times New Roman" w:hAnsi="Times New Roman" w:cs="Times New Roman"/>
          <w:sz w:val="28"/>
          <w:lang w:val="ru-RU"/>
        </w:rPr>
        <w:br/>
      </w:r>
      <w:r w:rsidR="00992DF4">
        <w:rPr>
          <w:rFonts w:ascii="Times New Roman" w:eastAsia="Times New Roman" w:hAnsi="Times New Roman" w:cs="Times New Roman"/>
          <w:b/>
          <w:sz w:val="28"/>
          <w:lang w:val="ru-RU"/>
        </w:rPr>
        <w:t xml:space="preserve">        </w:t>
      </w:r>
    </w:p>
    <w:p w14:paraId="3BE3B226" w14:textId="77777777" w:rsidR="00DA6A84" w:rsidRDefault="00DA6A84" w:rsidP="00505F52">
      <w:pPr>
        <w:pStyle w:val="2"/>
        <w:ind w:firstLine="708"/>
        <w:rPr>
          <w:lang w:val="ru-RU"/>
        </w:rPr>
      </w:pPr>
      <w:bookmarkStart w:id="29" w:name="_Toc147915375"/>
      <w:bookmarkStart w:id="30" w:name="_Toc151126695"/>
      <w:r>
        <w:rPr>
          <w:lang w:val="ru-RU"/>
        </w:rPr>
        <w:lastRenderedPageBreak/>
        <w:t xml:space="preserve">3.6 </w:t>
      </w:r>
      <w:r w:rsidR="00992DF4">
        <w:rPr>
          <w:lang w:val="ru-RU"/>
        </w:rPr>
        <w:t>Редактирование профиля.</w:t>
      </w:r>
      <w:bookmarkEnd w:id="29"/>
      <w:bookmarkEnd w:id="30"/>
    </w:p>
    <w:p w14:paraId="293628FC" w14:textId="77777777" w:rsidR="00DA6A84" w:rsidRDefault="00DA6A84" w:rsidP="00871719">
      <w:pPr>
        <w:ind w:firstLine="708"/>
        <w:jc w:val="both"/>
        <w:rPr>
          <w:rFonts w:ascii="Times New Roman" w:eastAsia="Times New Roman" w:hAnsi="Times New Roman" w:cs="Times New Roman"/>
          <w:b/>
          <w:sz w:val="28"/>
          <w:lang w:val="ru-RU"/>
        </w:rPr>
      </w:pPr>
    </w:p>
    <w:p w14:paraId="299E94E7" w14:textId="729F1038" w:rsidR="00DA6A84" w:rsidRDefault="00871719" w:rsidP="00871719">
      <w:pPr>
        <w:ind w:firstLine="708"/>
        <w:jc w:val="both"/>
        <w:rPr>
          <w:rFonts w:ascii="Times New Roman" w:hAnsi="Times New Roman" w:cs="Times New Roman"/>
          <w:sz w:val="28"/>
          <w:szCs w:val="28"/>
          <w:lang w:val="ru-RU"/>
        </w:rPr>
      </w:pPr>
      <w:r w:rsidRPr="00871719">
        <w:rPr>
          <w:rFonts w:ascii="Times New Roman" w:hAnsi="Times New Roman" w:cs="Times New Roman"/>
          <w:sz w:val="28"/>
          <w:szCs w:val="28"/>
          <w:lang w:val="ru-RU"/>
        </w:rPr>
        <w:t>Каждому пользователю предоставляется возможность внесения изменений в свой профиль и актуализации информации, необходимой для входа в систему. Это означает, что пользователь может в любое удобное время обновлять и корректировать информацию, связанную с его аккаунтом. Эта информация может включать в себя данные, такие как адрес электронной почты, номер телефона, пароль и другие учетные данные.</w:t>
      </w:r>
    </w:p>
    <w:p w14:paraId="1EB437A8" w14:textId="77777777" w:rsidR="00871719" w:rsidRPr="00871719" w:rsidRDefault="00871719" w:rsidP="00871719">
      <w:pPr>
        <w:ind w:firstLine="708"/>
        <w:jc w:val="both"/>
        <w:rPr>
          <w:rFonts w:ascii="Times New Roman" w:hAnsi="Times New Roman" w:cs="Times New Roman"/>
          <w:sz w:val="28"/>
          <w:szCs w:val="28"/>
          <w:lang w:val="ru-RU"/>
        </w:rPr>
      </w:pPr>
    </w:p>
    <w:p w14:paraId="341D500C" w14:textId="3817BA19" w:rsidR="00DA6A84" w:rsidRPr="00BB1E1A" w:rsidRDefault="00DA6A84" w:rsidP="00BB1E1A">
      <w:pPr>
        <w:pStyle w:val="2"/>
        <w:ind w:firstLine="708"/>
        <w:rPr>
          <w:lang w:val="ru-RU"/>
        </w:rPr>
      </w:pPr>
      <w:bookmarkStart w:id="31" w:name="_Toc147915376"/>
      <w:bookmarkStart w:id="32" w:name="_Toc151126696"/>
      <w:r w:rsidRPr="00B42A92">
        <w:rPr>
          <w:lang w:val="ru-RU"/>
        </w:rPr>
        <w:t xml:space="preserve">3.7 </w:t>
      </w:r>
      <w:r>
        <w:rPr>
          <w:lang w:val="ru-RU"/>
        </w:rPr>
        <w:t>История действий</w:t>
      </w:r>
      <w:bookmarkEnd w:id="31"/>
      <w:bookmarkEnd w:id="32"/>
    </w:p>
    <w:p w14:paraId="6CD3D1AA" w14:textId="77777777" w:rsidR="00BB1E1A" w:rsidRDefault="00BB1E1A" w:rsidP="00871719">
      <w:pPr>
        <w:pStyle w:val="aa"/>
        <w:spacing w:before="0" w:after="0"/>
        <w:ind w:firstLine="708"/>
        <w:jc w:val="both"/>
        <w:rPr>
          <w:rFonts w:ascii="Times New Roman" w:hAnsi="Times New Roman" w:cs="Times New Roman"/>
          <w:i w:val="0"/>
          <w:iCs w:val="0"/>
          <w:sz w:val="28"/>
          <w:szCs w:val="28"/>
          <w:lang w:val="ru-RU"/>
        </w:rPr>
      </w:pPr>
    </w:p>
    <w:p w14:paraId="63949F91" w14:textId="03C9B93B" w:rsidR="00DA6A84" w:rsidRPr="00505F52" w:rsidRDefault="00871719" w:rsidP="00871719">
      <w:pPr>
        <w:pStyle w:val="aa"/>
        <w:spacing w:before="0" w:after="0"/>
        <w:ind w:firstLine="708"/>
        <w:jc w:val="both"/>
        <w:rPr>
          <w:rFonts w:ascii="Times New Roman" w:hAnsi="Times New Roman" w:cs="Times New Roman"/>
          <w:i w:val="0"/>
          <w:iCs w:val="0"/>
          <w:sz w:val="28"/>
          <w:szCs w:val="28"/>
          <w:lang w:val="ru-RU"/>
        </w:rPr>
      </w:pPr>
      <w:r w:rsidRPr="00871719">
        <w:rPr>
          <w:rFonts w:ascii="Times New Roman" w:hAnsi="Times New Roman" w:cs="Times New Roman"/>
          <w:i w:val="0"/>
          <w:iCs w:val="0"/>
          <w:sz w:val="28"/>
          <w:szCs w:val="28"/>
          <w:lang w:val="ru-RU"/>
        </w:rPr>
        <w:t>Банковская система обеспечивает детальное отслеживание и сохранение истории всех финансовых действий и платежей для каждого зарегистрированного пользователя. Это означает, что каждая финансовая транзакция, будь то пополнение счета, перевод средств, снятие наличных или другие действия, аккуратно регистрируются и хранятся в системе с привязкой к соответствующему пользователю. Эта история действий служит важным инструментом для контроля и мониторинга финансового состояния пользователя, а также для обеспечения безопасности и аудита финансовых операций.</w:t>
      </w:r>
    </w:p>
    <w:p w14:paraId="57BA7B41" w14:textId="77777777" w:rsidR="00DA6A84" w:rsidRPr="00B42A92" w:rsidRDefault="00DA6A84" w:rsidP="007E1497">
      <w:pPr>
        <w:pStyle w:val="2"/>
        <w:spacing w:line="240" w:lineRule="auto"/>
        <w:ind w:firstLine="708"/>
        <w:jc w:val="both"/>
        <w:rPr>
          <w:rFonts w:eastAsia="Times New Roman" w:cs="Times New Roman"/>
          <w:b w:val="0"/>
          <w:lang w:val="ru-RU"/>
        </w:rPr>
      </w:pPr>
    </w:p>
    <w:p w14:paraId="226F055D" w14:textId="4DB7B270" w:rsidR="00DA6A84" w:rsidRPr="00BB1E1A" w:rsidRDefault="00DA6A84" w:rsidP="00BB1E1A">
      <w:pPr>
        <w:pStyle w:val="2"/>
        <w:ind w:firstLine="708"/>
        <w:rPr>
          <w:lang w:val="ru-RU"/>
        </w:rPr>
      </w:pPr>
      <w:bookmarkStart w:id="33" w:name="_Toc147915377"/>
      <w:bookmarkStart w:id="34" w:name="_Toc151126697"/>
      <w:r w:rsidRPr="00B42A92">
        <w:rPr>
          <w:lang w:val="ru-RU"/>
        </w:rPr>
        <w:t xml:space="preserve">3.8 </w:t>
      </w:r>
      <w:bookmarkEnd w:id="33"/>
      <w:r w:rsidR="00871719">
        <w:rPr>
          <w:lang w:val="ru-RU"/>
        </w:rPr>
        <w:t>Добавление способа платежа</w:t>
      </w:r>
      <w:bookmarkEnd w:id="34"/>
    </w:p>
    <w:p w14:paraId="722C587A" w14:textId="77777777" w:rsidR="00BB1E1A" w:rsidRDefault="00BB1E1A" w:rsidP="00036066">
      <w:pPr>
        <w:pStyle w:val="aa"/>
        <w:spacing w:before="0" w:after="0"/>
        <w:ind w:firstLine="708"/>
        <w:jc w:val="both"/>
        <w:rPr>
          <w:rFonts w:ascii="Times New Roman" w:hAnsi="Times New Roman" w:cs="Times New Roman"/>
          <w:i w:val="0"/>
          <w:iCs w:val="0"/>
          <w:sz w:val="28"/>
          <w:szCs w:val="28"/>
          <w:lang w:val="ru-RU"/>
        </w:rPr>
      </w:pPr>
    </w:p>
    <w:p w14:paraId="24DD287A" w14:textId="711723FB" w:rsidR="00DA6A84" w:rsidRDefault="00871719" w:rsidP="00BB1E1A">
      <w:pPr>
        <w:pStyle w:val="aa"/>
        <w:spacing w:before="0" w:after="0"/>
        <w:ind w:firstLine="708"/>
        <w:jc w:val="both"/>
        <w:rPr>
          <w:rFonts w:ascii="Times New Roman" w:hAnsi="Times New Roman" w:cs="Times New Roman"/>
          <w:i w:val="0"/>
          <w:iCs w:val="0"/>
          <w:sz w:val="28"/>
          <w:szCs w:val="28"/>
          <w:lang w:val="ru-RU"/>
        </w:rPr>
      </w:pPr>
      <w:r w:rsidRPr="00871719">
        <w:rPr>
          <w:rFonts w:ascii="Times New Roman" w:hAnsi="Times New Roman" w:cs="Times New Roman"/>
          <w:i w:val="0"/>
          <w:iCs w:val="0"/>
          <w:sz w:val="28"/>
          <w:szCs w:val="28"/>
          <w:lang w:val="ru-RU"/>
        </w:rPr>
        <w:t>Важным методом совершения платежей будет использование банковских карт, которые пользователь может связать с своим аккаунтом. Все финансовые транзакции будут осуществляться через выбранную и привязанную к аккаунту карту. Это означает, что пользователь сможет с комфортом и уверенностью использовать свою карту для совершения различных платежей, включая покупки, переводы средств и другие финансовые операции.</w:t>
      </w:r>
    </w:p>
    <w:p w14:paraId="1FCC3CDC" w14:textId="77777777" w:rsidR="00BB1E1A" w:rsidRPr="00BB1E1A" w:rsidRDefault="00BB1E1A" w:rsidP="00BB1E1A">
      <w:pPr>
        <w:pStyle w:val="aa"/>
        <w:spacing w:before="0" w:after="0"/>
        <w:ind w:firstLine="708"/>
        <w:jc w:val="both"/>
        <w:rPr>
          <w:rFonts w:ascii="Times New Roman" w:hAnsi="Times New Roman" w:cs="Times New Roman"/>
          <w:i w:val="0"/>
          <w:iCs w:val="0"/>
          <w:sz w:val="28"/>
          <w:szCs w:val="28"/>
          <w:lang w:val="ru-RU"/>
        </w:rPr>
      </w:pPr>
    </w:p>
    <w:p w14:paraId="43216457" w14:textId="07B10AEB" w:rsidR="00871719" w:rsidRDefault="00871719" w:rsidP="00871719">
      <w:pPr>
        <w:pStyle w:val="2"/>
        <w:ind w:firstLine="708"/>
        <w:rPr>
          <w:lang w:val="ru-RU"/>
        </w:rPr>
      </w:pPr>
      <w:bookmarkStart w:id="35" w:name="_Toc151126698"/>
      <w:r w:rsidRPr="00B42A92">
        <w:rPr>
          <w:lang w:val="ru-RU"/>
        </w:rPr>
        <w:t xml:space="preserve">3.9 </w:t>
      </w:r>
      <w:r w:rsidR="00B44FB2" w:rsidRPr="00B44FB2">
        <w:rPr>
          <w:lang w:val="ru-RU"/>
        </w:rPr>
        <w:t>Коллективная копилка</w:t>
      </w:r>
      <w:bookmarkEnd w:id="35"/>
    </w:p>
    <w:p w14:paraId="405783B6" w14:textId="77777777" w:rsidR="00871719" w:rsidRPr="00871719" w:rsidRDefault="00871719" w:rsidP="00871719">
      <w:pPr>
        <w:rPr>
          <w:lang w:val="ru-RU"/>
        </w:rPr>
      </w:pPr>
    </w:p>
    <w:p w14:paraId="7A97E9A1" w14:textId="16BF171E" w:rsidR="00871719" w:rsidRDefault="00B44FB2" w:rsidP="00B44FB2">
      <w:pPr>
        <w:ind w:firstLine="709"/>
        <w:rPr>
          <w:rFonts w:ascii="Times New Roman" w:hAnsi="Times New Roman" w:cs="Times New Roman"/>
          <w:sz w:val="28"/>
          <w:szCs w:val="28"/>
          <w:lang w:val="ru-RU"/>
        </w:rPr>
      </w:pPr>
      <w:r w:rsidRPr="00B44FB2">
        <w:rPr>
          <w:rFonts w:ascii="Times New Roman" w:hAnsi="Times New Roman" w:cs="Times New Roman"/>
          <w:sz w:val="28"/>
          <w:szCs w:val="28"/>
          <w:lang w:val="ru-RU"/>
        </w:rPr>
        <w:t>Позволяет пользователям создавать группы семьи, друзей или коллег для совместного накопления средств на общие цели, такие как путешествия, покупка недвижимости или подарки. Участники могут взносить деньги, отслеживать прогресс и просматривать историю платежей.</w:t>
      </w:r>
    </w:p>
    <w:p w14:paraId="3BE6A5CD" w14:textId="77777777" w:rsidR="00B44FB2" w:rsidRPr="00871719" w:rsidRDefault="00B44FB2" w:rsidP="00871719">
      <w:pPr>
        <w:rPr>
          <w:lang w:val="ru-RU"/>
        </w:rPr>
      </w:pPr>
    </w:p>
    <w:p w14:paraId="215EDDD0" w14:textId="39169F2A" w:rsidR="00DA6A84" w:rsidRPr="00B44FB2" w:rsidRDefault="00DA6A84" w:rsidP="00B44FB2">
      <w:pPr>
        <w:pStyle w:val="2"/>
        <w:ind w:firstLine="708"/>
        <w:rPr>
          <w:lang w:val="ru-RU"/>
        </w:rPr>
      </w:pPr>
      <w:bookmarkStart w:id="36" w:name="_Toc147915378"/>
      <w:bookmarkStart w:id="37" w:name="_Toc151126699"/>
      <w:r w:rsidRPr="00B42A92">
        <w:rPr>
          <w:lang w:val="ru-RU"/>
        </w:rPr>
        <w:lastRenderedPageBreak/>
        <w:t>3.</w:t>
      </w:r>
      <w:r w:rsidR="00871719">
        <w:rPr>
          <w:lang w:val="ru-RU"/>
        </w:rPr>
        <w:t>10</w:t>
      </w:r>
      <w:r w:rsidRPr="00B42A92">
        <w:rPr>
          <w:lang w:val="ru-RU"/>
        </w:rPr>
        <w:t xml:space="preserve"> </w:t>
      </w:r>
      <w:bookmarkEnd w:id="36"/>
      <w:r w:rsidR="00B44FB2" w:rsidRPr="00B44FB2">
        <w:rPr>
          <w:lang w:val="ru-RU"/>
        </w:rPr>
        <w:t>Финансовый планировщик</w:t>
      </w:r>
      <w:bookmarkEnd w:id="37"/>
    </w:p>
    <w:p w14:paraId="2D62EFF3" w14:textId="77777777" w:rsidR="00B44FB2" w:rsidRPr="00DA1879" w:rsidRDefault="00B44FB2" w:rsidP="00871719">
      <w:pPr>
        <w:ind w:firstLine="708"/>
        <w:jc w:val="both"/>
        <w:rPr>
          <w:rFonts w:ascii="Times New Roman" w:hAnsi="Times New Roman" w:cs="Times New Roman"/>
          <w:sz w:val="28"/>
          <w:szCs w:val="28"/>
          <w:lang w:val="ru-RU"/>
        </w:rPr>
      </w:pPr>
    </w:p>
    <w:p w14:paraId="018373CC" w14:textId="643DAEAC" w:rsidR="00871719" w:rsidRPr="00871719" w:rsidRDefault="00871719" w:rsidP="00871719">
      <w:pPr>
        <w:ind w:firstLine="708"/>
        <w:jc w:val="both"/>
        <w:rPr>
          <w:rFonts w:ascii="Times New Roman" w:hAnsi="Times New Roman" w:cs="Times New Roman"/>
          <w:sz w:val="28"/>
          <w:szCs w:val="28"/>
        </w:rPr>
      </w:pPr>
      <w:r w:rsidRPr="00871719">
        <w:rPr>
          <w:rFonts w:ascii="Times New Roman" w:hAnsi="Times New Roman" w:cs="Times New Roman"/>
          <w:sz w:val="28"/>
          <w:szCs w:val="28"/>
        </w:rPr>
        <w:t xml:space="preserve">В приложении </w:t>
      </w:r>
      <w:r w:rsidR="00B44FB2">
        <w:rPr>
          <w:rFonts w:ascii="Times New Roman" w:hAnsi="Times New Roman" w:cs="Times New Roman"/>
          <w:sz w:val="28"/>
          <w:szCs w:val="28"/>
          <w:lang w:val="ru-RU"/>
        </w:rPr>
        <w:t xml:space="preserve">данная функция </w:t>
      </w:r>
      <w:r w:rsidRPr="00871719">
        <w:rPr>
          <w:rFonts w:ascii="Times New Roman" w:hAnsi="Times New Roman" w:cs="Times New Roman"/>
          <w:sz w:val="28"/>
          <w:szCs w:val="28"/>
        </w:rPr>
        <w:t xml:space="preserve">будет </w:t>
      </w:r>
      <w:r w:rsidR="00B44FB2">
        <w:rPr>
          <w:rFonts w:ascii="Times New Roman" w:hAnsi="Times New Roman" w:cs="Times New Roman"/>
          <w:sz w:val="28"/>
          <w:szCs w:val="28"/>
        </w:rPr>
        <w:t>позволять</w:t>
      </w:r>
      <w:r w:rsidR="00B44FB2" w:rsidRPr="00B44FB2">
        <w:rPr>
          <w:rFonts w:ascii="Times New Roman" w:hAnsi="Times New Roman" w:cs="Times New Roman"/>
          <w:sz w:val="28"/>
          <w:szCs w:val="28"/>
        </w:rPr>
        <w:t xml:space="preserve"> пользователям создавать и управлять своими финансовыми планами, устанавливать цели по сбережениям, инвестициям и расходам. </w:t>
      </w:r>
      <w:r w:rsidR="00B44FB2">
        <w:rPr>
          <w:rFonts w:ascii="Times New Roman" w:hAnsi="Times New Roman" w:cs="Times New Roman"/>
          <w:sz w:val="28"/>
          <w:szCs w:val="28"/>
          <w:lang w:val="ru-RU"/>
        </w:rPr>
        <w:t>Также она м</w:t>
      </w:r>
      <w:r w:rsidR="00B44FB2" w:rsidRPr="00B44FB2">
        <w:rPr>
          <w:rFonts w:ascii="Times New Roman" w:hAnsi="Times New Roman" w:cs="Times New Roman"/>
          <w:sz w:val="28"/>
          <w:szCs w:val="28"/>
        </w:rPr>
        <w:t>ожет предоставлять рекомендации по оптимизации расходов и советы по достижению финансовых целей.</w:t>
      </w:r>
    </w:p>
    <w:p w14:paraId="31D180F3" w14:textId="0443432F" w:rsidR="00BB1E1A" w:rsidRDefault="00BB1E1A">
      <w:pPr>
        <w:spacing w:line="240" w:lineRule="auto"/>
        <w:rPr>
          <w:rFonts w:ascii="Times New Roman" w:hAnsi="Times New Roman"/>
          <w:b/>
          <w:sz w:val="28"/>
          <w:szCs w:val="32"/>
          <w:lang w:val="ru-RU"/>
        </w:rPr>
      </w:pPr>
      <w:bookmarkStart w:id="38" w:name="_Toc147915380"/>
      <w:r>
        <w:rPr>
          <w:rFonts w:ascii="Times New Roman" w:hAnsi="Times New Roman"/>
          <w:b/>
          <w:sz w:val="28"/>
          <w:szCs w:val="32"/>
          <w:lang w:val="ru-RU"/>
        </w:rPr>
        <w:br w:type="page"/>
      </w:r>
    </w:p>
    <w:p w14:paraId="2375200B" w14:textId="77777777" w:rsidR="00871719" w:rsidRPr="00871719" w:rsidRDefault="00871719" w:rsidP="00871719">
      <w:pPr>
        <w:rPr>
          <w:highlight w:val="white"/>
        </w:rPr>
      </w:pPr>
    </w:p>
    <w:p w14:paraId="7AE8D904" w14:textId="2939D071" w:rsidR="008B6880" w:rsidRPr="005E1C90" w:rsidRDefault="008B6880" w:rsidP="00871719">
      <w:pPr>
        <w:pStyle w:val="2"/>
        <w:jc w:val="center"/>
        <w:rPr>
          <w:highlight w:val="white"/>
        </w:rPr>
      </w:pPr>
      <w:bookmarkStart w:id="39" w:name="_Toc151126700"/>
      <w:r w:rsidRPr="005E1C90">
        <w:rPr>
          <w:highlight w:val="white"/>
        </w:rPr>
        <w:t>ЗАКЛЮЧЕНИЕ</w:t>
      </w:r>
      <w:bookmarkEnd w:id="38"/>
      <w:bookmarkEnd w:id="39"/>
    </w:p>
    <w:p w14:paraId="51DA7ADE" w14:textId="77777777" w:rsidR="008B6880" w:rsidRPr="00EB286D" w:rsidRDefault="008B6880" w:rsidP="008B6880">
      <w:pPr>
        <w:rPr>
          <w:highlight w:val="white"/>
          <w:lang w:val="ru-RU"/>
        </w:rPr>
      </w:pPr>
    </w:p>
    <w:p w14:paraId="2702EE9D" w14:textId="351B5D9E" w:rsidR="00871719" w:rsidRPr="00871719" w:rsidRDefault="00871719" w:rsidP="00871719">
      <w:pPr>
        <w:ind w:firstLine="708"/>
        <w:jc w:val="both"/>
        <w:rPr>
          <w:rFonts w:ascii="Times New Roman" w:hAnsi="Times New Roman" w:cs="Times New Roman"/>
          <w:sz w:val="28"/>
          <w:szCs w:val="28"/>
          <w:lang w:val="ru-RU"/>
        </w:rPr>
      </w:pPr>
      <w:r w:rsidRPr="00871719">
        <w:rPr>
          <w:rFonts w:ascii="Times New Roman" w:hAnsi="Times New Roman" w:cs="Times New Roman"/>
          <w:sz w:val="28"/>
          <w:szCs w:val="28"/>
          <w:lang w:val="ru-RU"/>
        </w:rPr>
        <w:t>Современная банковская сфера находится в постоянном движении и инновациях, требуя тщательного анализа для обеспечения высокого уровня безопасности и эффективности. Проведение аудита банковских систем становится неотъемлемой частью обеспечения стабильности финансового сектора.</w:t>
      </w:r>
    </w:p>
    <w:p w14:paraId="36301485" w14:textId="75E346A5" w:rsidR="00871719" w:rsidRPr="00871719" w:rsidRDefault="00871719" w:rsidP="00871719">
      <w:pPr>
        <w:ind w:firstLine="708"/>
        <w:jc w:val="both"/>
        <w:rPr>
          <w:rFonts w:ascii="Times New Roman" w:hAnsi="Times New Roman" w:cs="Times New Roman"/>
          <w:sz w:val="28"/>
          <w:szCs w:val="28"/>
          <w:lang w:val="ru-RU"/>
        </w:rPr>
      </w:pPr>
      <w:r w:rsidRPr="00871719">
        <w:rPr>
          <w:rFonts w:ascii="Times New Roman" w:hAnsi="Times New Roman" w:cs="Times New Roman"/>
          <w:sz w:val="28"/>
          <w:szCs w:val="28"/>
          <w:lang w:val="ru-RU"/>
        </w:rPr>
        <w:t>С учетом быстрого развития информационных технологий в банковской сфере, возникает необходимость постоянного обновления банковских приложений. Возникает вопрос о целесообразности создания веб-приложений и внедрения новой функциональности в уже существующие банковские приложения. Это связано не только с повышением ожиданий клиентов, но и с улучшением операционной эффективности, обеспечением безопасности и соблюдением регулятивных требований.</w:t>
      </w:r>
    </w:p>
    <w:p w14:paraId="48B3BD46" w14:textId="2B1A1663" w:rsidR="00871719" w:rsidRPr="00871719" w:rsidRDefault="00871719" w:rsidP="00871719">
      <w:pPr>
        <w:ind w:firstLine="708"/>
        <w:jc w:val="both"/>
        <w:rPr>
          <w:rFonts w:ascii="Times New Roman" w:hAnsi="Times New Roman" w:cs="Times New Roman"/>
          <w:sz w:val="28"/>
          <w:szCs w:val="28"/>
          <w:lang w:val="ru-RU"/>
        </w:rPr>
      </w:pPr>
      <w:r w:rsidRPr="00871719">
        <w:rPr>
          <w:rFonts w:ascii="Times New Roman" w:hAnsi="Times New Roman" w:cs="Times New Roman"/>
          <w:sz w:val="28"/>
          <w:szCs w:val="28"/>
          <w:lang w:val="ru-RU"/>
        </w:rPr>
        <w:t>В рамках банковского аудита, который уделяет внимание технологическим и информационным аспектам, данное исследование также оценивает потенциал внедрения новых технологий в банковскую сферу. При анализе текущего состояния банковских приложений выявляются слабые места, которые могут быть улучшены с использованием современных веб-технологий.</w:t>
      </w:r>
    </w:p>
    <w:p w14:paraId="7E2FFF7A" w14:textId="327106B7" w:rsidR="008B6880" w:rsidRPr="00EB286D" w:rsidRDefault="00871719" w:rsidP="00871719">
      <w:pPr>
        <w:ind w:firstLine="708"/>
        <w:jc w:val="both"/>
        <w:rPr>
          <w:rFonts w:ascii="Times New Roman" w:hAnsi="Times New Roman" w:cs="Times New Roman"/>
          <w:sz w:val="28"/>
          <w:szCs w:val="28"/>
          <w:highlight w:val="white"/>
          <w:lang w:val="ru-RU"/>
        </w:rPr>
      </w:pPr>
      <w:r w:rsidRPr="00871719">
        <w:rPr>
          <w:rFonts w:ascii="Times New Roman" w:hAnsi="Times New Roman" w:cs="Times New Roman"/>
          <w:sz w:val="28"/>
          <w:szCs w:val="28"/>
          <w:lang w:val="ru-RU"/>
        </w:rPr>
        <w:t>Целью данного отчета является предоставление обоснованной оценки текущего состояния банковской системы, с акцентом на аспектах технологической инфраструктуры. Отчет также рассматривает практические и стратегические аспекты создания веб-приложений и внедрения новой функциональности в банковские приложения для повышения их конкурентоспособности и соответствия современным требованиям рынка.</w:t>
      </w:r>
    </w:p>
    <w:p w14:paraId="1268EEE6" w14:textId="77777777" w:rsidR="008B6880" w:rsidRPr="008B6880" w:rsidRDefault="008B6880">
      <w:pPr>
        <w:rPr>
          <w:lang w:val="ru-RU"/>
        </w:rPr>
      </w:pPr>
    </w:p>
    <w:sectPr w:rsidR="008B6880" w:rsidRPr="008B6880" w:rsidSect="00BE69DC">
      <w:footerReference w:type="default" r:id="rId13"/>
      <w:pgSz w:w="11906" w:h="16838"/>
      <w:pgMar w:top="1134" w:right="851" w:bottom="964" w:left="1701" w:header="0" w:footer="709"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937EC" w14:textId="77777777" w:rsidR="00C30D41" w:rsidRDefault="00C30D41">
      <w:pPr>
        <w:spacing w:line="240" w:lineRule="auto"/>
      </w:pPr>
      <w:r>
        <w:separator/>
      </w:r>
    </w:p>
  </w:endnote>
  <w:endnote w:type="continuationSeparator" w:id="0">
    <w:p w14:paraId="3329BEAE" w14:textId="77777777" w:rsidR="00C30D41" w:rsidRDefault="00C30D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885834"/>
      <w:docPartObj>
        <w:docPartGallery w:val="Page Numbers (Bottom of Page)"/>
        <w:docPartUnique/>
      </w:docPartObj>
    </w:sdtPr>
    <w:sdtEndPr>
      <w:rPr>
        <w:sz w:val="28"/>
        <w:szCs w:val="28"/>
      </w:rPr>
    </w:sdtEndPr>
    <w:sdtContent>
      <w:p w14:paraId="0985EF88" w14:textId="77777777" w:rsidR="00403B53" w:rsidRPr="00DB7046" w:rsidRDefault="00403B53">
        <w:pPr>
          <w:pStyle w:val="a5"/>
          <w:jc w:val="right"/>
          <w:rPr>
            <w:sz w:val="28"/>
            <w:szCs w:val="28"/>
          </w:rPr>
        </w:pPr>
        <w:r w:rsidRPr="00DB7046">
          <w:rPr>
            <w:sz w:val="28"/>
            <w:szCs w:val="28"/>
          </w:rPr>
          <w:fldChar w:fldCharType="begin"/>
        </w:r>
        <w:r w:rsidRPr="00DB7046">
          <w:rPr>
            <w:sz w:val="28"/>
            <w:szCs w:val="28"/>
          </w:rPr>
          <w:instrText>PAGE   \* MERGEFORMAT</w:instrText>
        </w:r>
        <w:r w:rsidRPr="00DB7046">
          <w:rPr>
            <w:sz w:val="28"/>
            <w:szCs w:val="28"/>
          </w:rPr>
          <w:fldChar w:fldCharType="separate"/>
        </w:r>
        <w:r w:rsidRPr="00DB7046">
          <w:rPr>
            <w:sz w:val="28"/>
            <w:szCs w:val="28"/>
          </w:rPr>
          <w:t>2</w:t>
        </w:r>
        <w:r w:rsidRPr="00DB7046">
          <w:rPr>
            <w:sz w:val="28"/>
            <w:szCs w:val="28"/>
          </w:rPr>
          <w:fldChar w:fldCharType="end"/>
        </w:r>
      </w:p>
    </w:sdtContent>
  </w:sdt>
  <w:p w14:paraId="7242EE2C" w14:textId="77777777" w:rsidR="00403B53" w:rsidRDefault="00403B53">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6423376"/>
      <w:docPartObj>
        <w:docPartGallery w:val="Page Numbers (Bottom of Page)"/>
        <w:docPartUnique/>
      </w:docPartObj>
    </w:sdtPr>
    <w:sdtEndPr>
      <w:rPr>
        <w:rFonts w:ascii="Times New Roman" w:hAnsi="Times New Roman" w:cs="Times New Roman"/>
        <w:sz w:val="28"/>
        <w:szCs w:val="28"/>
      </w:rPr>
    </w:sdtEndPr>
    <w:sdtContent>
      <w:p w14:paraId="0C47364A" w14:textId="151B2DE8" w:rsidR="00BE69DC" w:rsidRPr="00BE69DC" w:rsidRDefault="00BE69DC">
        <w:pPr>
          <w:pStyle w:val="a5"/>
          <w:jc w:val="right"/>
          <w:rPr>
            <w:rFonts w:ascii="Times New Roman" w:hAnsi="Times New Roman" w:cs="Times New Roman"/>
            <w:sz w:val="28"/>
            <w:szCs w:val="28"/>
          </w:rPr>
        </w:pPr>
        <w:r w:rsidRPr="00BE69DC">
          <w:rPr>
            <w:rFonts w:ascii="Times New Roman" w:hAnsi="Times New Roman" w:cs="Times New Roman"/>
            <w:sz w:val="28"/>
            <w:szCs w:val="28"/>
          </w:rPr>
          <w:fldChar w:fldCharType="begin"/>
        </w:r>
        <w:r w:rsidRPr="00BE69DC">
          <w:rPr>
            <w:rFonts w:ascii="Times New Roman" w:hAnsi="Times New Roman" w:cs="Times New Roman"/>
            <w:sz w:val="28"/>
            <w:szCs w:val="28"/>
          </w:rPr>
          <w:instrText>PAGE   \* MERGEFORMAT</w:instrText>
        </w:r>
        <w:r w:rsidRPr="00BE69DC">
          <w:rPr>
            <w:rFonts w:ascii="Times New Roman" w:hAnsi="Times New Roman" w:cs="Times New Roman"/>
            <w:sz w:val="28"/>
            <w:szCs w:val="28"/>
          </w:rPr>
          <w:fldChar w:fldCharType="separate"/>
        </w:r>
        <w:r w:rsidR="001374C5" w:rsidRPr="001374C5">
          <w:rPr>
            <w:rFonts w:ascii="Times New Roman" w:hAnsi="Times New Roman" w:cs="Times New Roman"/>
            <w:noProof/>
            <w:sz w:val="28"/>
            <w:szCs w:val="28"/>
            <w:lang w:val="ru-RU"/>
          </w:rPr>
          <w:t>2</w:t>
        </w:r>
        <w:r w:rsidRPr="00BE69DC">
          <w:rPr>
            <w:rFonts w:ascii="Times New Roman" w:hAnsi="Times New Roman" w:cs="Times New Roman"/>
            <w:sz w:val="28"/>
            <w:szCs w:val="28"/>
          </w:rPr>
          <w:fldChar w:fldCharType="end"/>
        </w:r>
      </w:p>
    </w:sdtContent>
  </w:sdt>
  <w:p w14:paraId="22FA63CA" w14:textId="77777777" w:rsidR="000560C2" w:rsidRDefault="000560C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259824" w14:textId="77777777" w:rsidR="00C30D41" w:rsidRDefault="00C30D41">
      <w:pPr>
        <w:spacing w:line="240" w:lineRule="auto"/>
      </w:pPr>
      <w:r>
        <w:separator/>
      </w:r>
    </w:p>
  </w:footnote>
  <w:footnote w:type="continuationSeparator" w:id="0">
    <w:p w14:paraId="3C6B58F7" w14:textId="77777777" w:rsidR="00C30D41" w:rsidRDefault="00C30D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4D035D"/>
    <w:multiLevelType w:val="multilevel"/>
    <w:tmpl w:val="25966F58"/>
    <w:lvl w:ilvl="0">
      <w:start w:val="1"/>
      <w:numFmt w:val="decimal"/>
      <w:suff w:val="space"/>
      <w:lvlText w:val="%1"/>
      <w:lvlJc w:val="left"/>
      <w:pPr>
        <w:tabs>
          <w:tab w:val="num" w:pos="0"/>
        </w:tabs>
        <w:ind w:left="1429" w:hanging="360"/>
      </w:pPr>
      <w:rPr>
        <w:rFonts w:ascii="Times New Roman" w:hAnsi="Times New Roman" w:cs="Times New Roman" w:hint="default"/>
        <w:sz w:val="28"/>
        <w:szCs w:val="28"/>
      </w:r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 w15:restartNumberingAfterBreak="0">
    <w:nsid w:val="70147E84"/>
    <w:multiLevelType w:val="multilevel"/>
    <w:tmpl w:val="C1CC282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C2"/>
    <w:rsid w:val="00036066"/>
    <w:rsid w:val="000560C2"/>
    <w:rsid w:val="000D4400"/>
    <w:rsid w:val="00136018"/>
    <w:rsid w:val="001374C5"/>
    <w:rsid w:val="001D3B87"/>
    <w:rsid w:val="001E1D0C"/>
    <w:rsid w:val="00270A40"/>
    <w:rsid w:val="00272DDC"/>
    <w:rsid w:val="002A0B35"/>
    <w:rsid w:val="002C37BA"/>
    <w:rsid w:val="00313430"/>
    <w:rsid w:val="0038370A"/>
    <w:rsid w:val="00391A9F"/>
    <w:rsid w:val="003A4A1F"/>
    <w:rsid w:val="003A5ED6"/>
    <w:rsid w:val="003A6ACF"/>
    <w:rsid w:val="00403B53"/>
    <w:rsid w:val="00447823"/>
    <w:rsid w:val="00472EEA"/>
    <w:rsid w:val="00474BB6"/>
    <w:rsid w:val="00487174"/>
    <w:rsid w:val="00505F52"/>
    <w:rsid w:val="005B48D0"/>
    <w:rsid w:val="005C066C"/>
    <w:rsid w:val="005E1C90"/>
    <w:rsid w:val="00605901"/>
    <w:rsid w:val="00612F7A"/>
    <w:rsid w:val="00675181"/>
    <w:rsid w:val="006955D6"/>
    <w:rsid w:val="006A0A08"/>
    <w:rsid w:val="006C11DA"/>
    <w:rsid w:val="006E2AEC"/>
    <w:rsid w:val="006F51DB"/>
    <w:rsid w:val="00772C64"/>
    <w:rsid w:val="007A6B3D"/>
    <w:rsid w:val="007B0B19"/>
    <w:rsid w:val="007C195C"/>
    <w:rsid w:val="007E1497"/>
    <w:rsid w:val="0085336C"/>
    <w:rsid w:val="0086496C"/>
    <w:rsid w:val="00871719"/>
    <w:rsid w:val="00886DA5"/>
    <w:rsid w:val="008B6880"/>
    <w:rsid w:val="00906A29"/>
    <w:rsid w:val="00992DF4"/>
    <w:rsid w:val="00A06CBE"/>
    <w:rsid w:val="00A30565"/>
    <w:rsid w:val="00AA3215"/>
    <w:rsid w:val="00B25B2E"/>
    <w:rsid w:val="00B42A92"/>
    <w:rsid w:val="00B44FB2"/>
    <w:rsid w:val="00BB105C"/>
    <w:rsid w:val="00BB1E1A"/>
    <w:rsid w:val="00BE69DC"/>
    <w:rsid w:val="00BF4076"/>
    <w:rsid w:val="00BF66FA"/>
    <w:rsid w:val="00C045B7"/>
    <w:rsid w:val="00C30D41"/>
    <w:rsid w:val="00CB3A69"/>
    <w:rsid w:val="00CC63AE"/>
    <w:rsid w:val="00D53C3F"/>
    <w:rsid w:val="00DA1879"/>
    <w:rsid w:val="00DA6A84"/>
    <w:rsid w:val="00E560C9"/>
    <w:rsid w:val="00E7575E"/>
    <w:rsid w:val="00EB286D"/>
    <w:rsid w:val="00EE1A9E"/>
    <w:rsid w:val="00EE3BA9"/>
    <w:rsid w:val="00F13B97"/>
    <w:rsid w:val="00F4166B"/>
    <w:rsid w:val="00F776A1"/>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267BD6"/>
  <w15:docId w15:val="{29477376-4A9E-45CE-AE78-8E4472C7F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6880"/>
    <w:pPr>
      <w:spacing w:line="276" w:lineRule="auto"/>
    </w:pPr>
    <w:rPr>
      <w:rFonts w:ascii="Arial" w:eastAsia="Arial" w:hAnsi="Arial" w:cs="Arial"/>
      <w:sz w:val="22"/>
      <w:lang w:val="ru" w:eastAsia="ru-RU"/>
    </w:rPr>
  </w:style>
  <w:style w:type="paragraph" w:styleId="1">
    <w:name w:val="heading 1"/>
    <w:basedOn w:val="a"/>
    <w:next w:val="a"/>
    <w:link w:val="10"/>
    <w:uiPriority w:val="9"/>
    <w:qFormat/>
    <w:rsid w:val="001F1A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505F52"/>
    <w:pPr>
      <w:keepNext/>
      <w:keepLines/>
      <w:outlineLvl w:val="1"/>
    </w:pPr>
    <w:rPr>
      <w:rFonts w:ascii="Times New Roman" w:hAnsi="Times New Roman"/>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505F52"/>
    <w:rPr>
      <w:rFonts w:ascii="Times New Roman" w:eastAsia="Arial" w:hAnsi="Times New Roman" w:cs="Arial"/>
      <w:b/>
      <w:sz w:val="28"/>
      <w:szCs w:val="32"/>
      <w:lang w:val="ru" w:eastAsia="ru-RU"/>
    </w:rPr>
  </w:style>
  <w:style w:type="character" w:customStyle="1" w:styleId="10">
    <w:name w:val="Заголовок 1 Знак"/>
    <w:basedOn w:val="a0"/>
    <w:link w:val="1"/>
    <w:uiPriority w:val="9"/>
    <w:qFormat/>
    <w:rsid w:val="001F1A61"/>
    <w:rPr>
      <w:rFonts w:asciiTheme="majorHAnsi" w:eastAsiaTheme="majorEastAsia" w:hAnsiTheme="majorHAnsi" w:cstheme="majorBidi"/>
      <w:b/>
      <w:bCs/>
      <w:color w:val="365F91" w:themeColor="accent1" w:themeShade="BF"/>
      <w:sz w:val="28"/>
      <w:szCs w:val="28"/>
      <w:lang w:val="ru" w:eastAsia="ru-RU"/>
    </w:rPr>
  </w:style>
  <w:style w:type="character" w:styleId="a3">
    <w:name w:val="Hyperlink"/>
    <w:basedOn w:val="a0"/>
    <w:uiPriority w:val="99"/>
    <w:unhideWhenUsed/>
    <w:rsid w:val="001F1A61"/>
    <w:rPr>
      <w:color w:val="0000FF" w:themeColor="hyperlink"/>
      <w:u w:val="single"/>
    </w:rPr>
  </w:style>
  <w:style w:type="character" w:customStyle="1" w:styleId="a4">
    <w:name w:val="Нижний колонтитул Знак"/>
    <w:basedOn w:val="a0"/>
    <w:link w:val="a5"/>
    <w:uiPriority w:val="99"/>
    <w:qFormat/>
    <w:rsid w:val="001F1A61"/>
    <w:rPr>
      <w:rFonts w:ascii="Arial" w:eastAsia="Arial" w:hAnsi="Arial" w:cs="Arial"/>
      <w:lang w:val="ru" w:eastAsia="ru-RU"/>
    </w:rPr>
  </w:style>
  <w:style w:type="character" w:customStyle="1" w:styleId="a6">
    <w:name w:val="Текст выноски Знак"/>
    <w:basedOn w:val="a0"/>
    <w:link w:val="a7"/>
    <w:uiPriority w:val="99"/>
    <w:semiHidden/>
    <w:qFormat/>
    <w:rsid w:val="001F1A61"/>
    <w:rPr>
      <w:rFonts w:ascii="Tahoma" w:eastAsia="Arial" w:hAnsi="Tahoma" w:cs="Tahoma"/>
      <w:sz w:val="16"/>
      <w:szCs w:val="16"/>
      <w:lang w:val="ru" w:eastAsia="ru-RU"/>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pPr>
  </w:style>
  <w:style w:type="paragraph" w:styleId="a9">
    <w:name w:val="List"/>
    <w:basedOn w:val="a8"/>
    <w:rPr>
      <w:rFonts w:cs="Lohit Devanagari"/>
    </w:rPr>
  </w:style>
  <w:style w:type="paragraph" w:styleId="aa">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b">
    <w:name w:val="TOC Heading"/>
    <w:basedOn w:val="1"/>
    <w:next w:val="a"/>
    <w:uiPriority w:val="39"/>
    <w:unhideWhenUsed/>
    <w:qFormat/>
    <w:rsid w:val="001F1A61"/>
    <w:rPr>
      <w:lang w:val="ru-RU"/>
    </w:rPr>
  </w:style>
  <w:style w:type="paragraph" w:styleId="21">
    <w:name w:val="toc 2"/>
    <w:basedOn w:val="a"/>
    <w:next w:val="a"/>
    <w:autoRedefine/>
    <w:uiPriority w:val="39"/>
    <w:unhideWhenUsed/>
    <w:rsid w:val="001374C5"/>
    <w:pPr>
      <w:tabs>
        <w:tab w:val="right" w:leader="dot" w:pos="9214"/>
      </w:tabs>
      <w:ind w:left="220"/>
    </w:pPr>
    <w:rPr>
      <w:b/>
      <w:bCs/>
      <w:noProof/>
      <w:lang w:val="ru-RU"/>
    </w:rPr>
  </w:style>
  <w:style w:type="paragraph" w:customStyle="1" w:styleId="Normal0">
    <w:name w:val="Normal0"/>
    <w:qFormat/>
    <w:rsid w:val="001F1A61"/>
    <w:rPr>
      <w:rFonts w:ascii="Times New Roman" w:eastAsia="Times New Roman" w:hAnsi="Times New Roman" w:cs="Times New Roman"/>
      <w:sz w:val="26"/>
      <w:szCs w:val="26"/>
      <w:lang w:eastAsia="ru-RU"/>
    </w:rPr>
  </w:style>
  <w:style w:type="paragraph" w:customStyle="1" w:styleId="HeaderandFooter">
    <w:name w:val="Header and Footer"/>
    <w:basedOn w:val="a"/>
    <w:qFormat/>
  </w:style>
  <w:style w:type="paragraph" w:styleId="a5">
    <w:name w:val="footer"/>
    <w:basedOn w:val="a"/>
    <w:link w:val="a4"/>
    <w:uiPriority w:val="99"/>
    <w:unhideWhenUsed/>
    <w:rsid w:val="001F1A61"/>
    <w:pPr>
      <w:tabs>
        <w:tab w:val="center" w:pos="4677"/>
        <w:tab w:val="right" w:pos="9355"/>
      </w:tabs>
      <w:spacing w:line="240" w:lineRule="auto"/>
    </w:pPr>
  </w:style>
  <w:style w:type="paragraph" w:styleId="a7">
    <w:name w:val="Balloon Text"/>
    <w:basedOn w:val="a"/>
    <w:link w:val="a6"/>
    <w:uiPriority w:val="99"/>
    <w:semiHidden/>
    <w:unhideWhenUsed/>
    <w:qFormat/>
    <w:rsid w:val="001F1A61"/>
    <w:pPr>
      <w:spacing w:line="240" w:lineRule="auto"/>
    </w:pPr>
    <w:rPr>
      <w:rFonts w:ascii="Tahoma" w:hAnsi="Tahoma" w:cs="Tahoma"/>
      <w:sz w:val="16"/>
      <w:szCs w:val="16"/>
    </w:rPr>
  </w:style>
  <w:style w:type="paragraph" w:styleId="ac">
    <w:name w:val="List Paragraph"/>
    <w:basedOn w:val="a"/>
    <w:uiPriority w:val="34"/>
    <w:qFormat/>
    <w:rsid w:val="00246147"/>
    <w:pPr>
      <w:ind w:left="720"/>
      <w:contextualSpacing/>
    </w:pPr>
  </w:style>
  <w:style w:type="table" w:styleId="ad">
    <w:name w:val="Table Grid"/>
    <w:basedOn w:val="a1"/>
    <w:uiPriority w:val="99"/>
    <w:rsid w:val="001F1A61"/>
    <w:rPr>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675181"/>
    <w:pPr>
      <w:tabs>
        <w:tab w:val="center" w:pos="4677"/>
        <w:tab w:val="right" w:pos="9355"/>
      </w:tabs>
      <w:spacing w:line="240" w:lineRule="auto"/>
    </w:pPr>
  </w:style>
  <w:style w:type="character" w:customStyle="1" w:styleId="af">
    <w:name w:val="Верхний колонтитул Знак"/>
    <w:basedOn w:val="a0"/>
    <w:link w:val="ae"/>
    <w:uiPriority w:val="99"/>
    <w:rsid w:val="00675181"/>
    <w:rPr>
      <w:rFonts w:ascii="Arial" w:eastAsia="Arial" w:hAnsi="Arial" w:cs="Arial"/>
      <w:sz w:val="22"/>
      <w:lang w:val="ru" w:eastAsia="ru-RU"/>
    </w:rPr>
  </w:style>
  <w:style w:type="paragraph" w:styleId="af0">
    <w:name w:val="Title"/>
    <w:basedOn w:val="a"/>
    <w:next w:val="a"/>
    <w:link w:val="af1"/>
    <w:uiPriority w:val="10"/>
    <w:qFormat/>
    <w:rsid w:val="00505F52"/>
    <w:pPr>
      <w:spacing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0"/>
    <w:link w:val="af0"/>
    <w:uiPriority w:val="10"/>
    <w:rsid w:val="00505F52"/>
    <w:rPr>
      <w:rFonts w:asciiTheme="majorHAnsi" w:eastAsiaTheme="majorEastAsia" w:hAnsiTheme="majorHAnsi" w:cstheme="majorBidi"/>
      <w:spacing w:val="-10"/>
      <w:kern w:val="28"/>
      <w:sz w:val="56"/>
      <w:szCs w:val="56"/>
      <w:lang w:val="ru" w:eastAsia="ru-RU"/>
    </w:rPr>
  </w:style>
  <w:style w:type="paragraph" w:styleId="11">
    <w:name w:val="toc 1"/>
    <w:basedOn w:val="a"/>
    <w:next w:val="a"/>
    <w:autoRedefine/>
    <w:uiPriority w:val="39"/>
    <w:unhideWhenUsed/>
    <w:rsid w:val="005E1C90"/>
    <w:pPr>
      <w:tabs>
        <w:tab w:val="right" w:leader="dot" w:pos="9344"/>
      </w:tabs>
      <w:spacing w:after="100" w:line="240" w:lineRule="auto"/>
    </w:pPr>
  </w:style>
  <w:style w:type="character" w:styleId="af2">
    <w:name w:val="FollowedHyperlink"/>
    <w:basedOn w:val="a0"/>
    <w:uiPriority w:val="99"/>
    <w:semiHidden/>
    <w:unhideWhenUsed/>
    <w:rsid w:val="005E1C90"/>
    <w:rPr>
      <w:color w:val="800080" w:themeColor="followedHyperlink"/>
      <w:u w:val="single"/>
    </w:rPr>
  </w:style>
  <w:style w:type="paragraph" w:styleId="af3">
    <w:name w:val="Normal (Web)"/>
    <w:basedOn w:val="a"/>
    <w:uiPriority w:val="99"/>
    <w:unhideWhenUsed/>
    <w:rsid w:val="00871719"/>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1700">
      <w:bodyDiv w:val="1"/>
      <w:marLeft w:val="0"/>
      <w:marRight w:val="0"/>
      <w:marTop w:val="0"/>
      <w:marBottom w:val="0"/>
      <w:divBdr>
        <w:top w:val="none" w:sz="0" w:space="0" w:color="auto"/>
        <w:left w:val="none" w:sz="0" w:space="0" w:color="auto"/>
        <w:bottom w:val="none" w:sz="0" w:space="0" w:color="auto"/>
        <w:right w:val="none" w:sz="0" w:space="0" w:color="auto"/>
      </w:divBdr>
      <w:divsChild>
        <w:div w:id="1446732640">
          <w:marLeft w:val="0"/>
          <w:marRight w:val="0"/>
          <w:marTop w:val="0"/>
          <w:marBottom w:val="0"/>
          <w:divBdr>
            <w:top w:val="none" w:sz="0" w:space="0" w:color="auto"/>
            <w:left w:val="none" w:sz="0" w:space="0" w:color="auto"/>
            <w:bottom w:val="none" w:sz="0" w:space="0" w:color="auto"/>
            <w:right w:val="none" w:sz="0" w:space="0" w:color="auto"/>
          </w:divBdr>
          <w:divsChild>
            <w:div w:id="1753427159">
              <w:marLeft w:val="0"/>
              <w:marRight w:val="0"/>
              <w:marTop w:val="0"/>
              <w:marBottom w:val="0"/>
              <w:divBdr>
                <w:top w:val="none" w:sz="0" w:space="0" w:color="auto"/>
                <w:left w:val="none" w:sz="0" w:space="0" w:color="auto"/>
                <w:bottom w:val="none" w:sz="0" w:space="0" w:color="auto"/>
                <w:right w:val="none" w:sz="0" w:space="0" w:color="auto"/>
              </w:divBdr>
              <w:divsChild>
                <w:div w:id="1070812251">
                  <w:marLeft w:val="0"/>
                  <w:marRight w:val="0"/>
                  <w:marTop w:val="0"/>
                  <w:marBottom w:val="0"/>
                  <w:divBdr>
                    <w:top w:val="none" w:sz="0" w:space="0" w:color="auto"/>
                    <w:left w:val="none" w:sz="0" w:space="0" w:color="auto"/>
                    <w:bottom w:val="none" w:sz="0" w:space="0" w:color="auto"/>
                    <w:right w:val="none" w:sz="0" w:space="0" w:color="auto"/>
                  </w:divBdr>
                  <w:divsChild>
                    <w:div w:id="71828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8162">
      <w:bodyDiv w:val="1"/>
      <w:marLeft w:val="0"/>
      <w:marRight w:val="0"/>
      <w:marTop w:val="0"/>
      <w:marBottom w:val="0"/>
      <w:divBdr>
        <w:top w:val="none" w:sz="0" w:space="0" w:color="auto"/>
        <w:left w:val="none" w:sz="0" w:space="0" w:color="auto"/>
        <w:bottom w:val="none" w:sz="0" w:space="0" w:color="auto"/>
        <w:right w:val="none" w:sz="0" w:space="0" w:color="auto"/>
      </w:divBdr>
      <w:divsChild>
        <w:div w:id="1394157321">
          <w:marLeft w:val="0"/>
          <w:marRight w:val="0"/>
          <w:marTop w:val="0"/>
          <w:marBottom w:val="0"/>
          <w:divBdr>
            <w:top w:val="none" w:sz="0" w:space="0" w:color="auto"/>
            <w:left w:val="none" w:sz="0" w:space="0" w:color="auto"/>
            <w:bottom w:val="none" w:sz="0" w:space="0" w:color="auto"/>
            <w:right w:val="none" w:sz="0" w:space="0" w:color="auto"/>
          </w:divBdr>
          <w:divsChild>
            <w:div w:id="2060934233">
              <w:marLeft w:val="0"/>
              <w:marRight w:val="0"/>
              <w:marTop w:val="0"/>
              <w:marBottom w:val="0"/>
              <w:divBdr>
                <w:top w:val="none" w:sz="0" w:space="0" w:color="auto"/>
                <w:left w:val="none" w:sz="0" w:space="0" w:color="auto"/>
                <w:bottom w:val="none" w:sz="0" w:space="0" w:color="auto"/>
                <w:right w:val="none" w:sz="0" w:space="0" w:color="auto"/>
              </w:divBdr>
              <w:divsChild>
                <w:div w:id="1106727418">
                  <w:marLeft w:val="0"/>
                  <w:marRight w:val="0"/>
                  <w:marTop w:val="0"/>
                  <w:marBottom w:val="0"/>
                  <w:divBdr>
                    <w:top w:val="none" w:sz="0" w:space="0" w:color="auto"/>
                    <w:left w:val="none" w:sz="0" w:space="0" w:color="auto"/>
                    <w:bottom w:val="none" w:sz="0" w:space="0" w:color="auto"/>
                    <w:right w:val="none" w:sz="0" w:space="0" w:color="auto"/>
                  </w:divBdr>
                  <w:divsChild>
                    <w:div w:id="17658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028695">
      <w:bodyDiv w:val="1"/>
      <w:marLeft w:val="0"/>
      <w:marRight w:val="0"/>
      <w:marTop w:val="0"/>
      <w:marBottom w:val="0"/>
      <w:divBdr>
        <w:top w:val="none" w:sz="0" w:space="0" w:color="auto"/>
        <w:left w:val="none" w:sz="0" w:space="0" w:color="auto"/>
        <w:bottom w:val="none" w:sz="0" w:space="0" w:color="auto"/>
        <w:right w:val="none" w:sz="0" w:space="0" w:color="auto"/>
      </w:divBdr>
      <w:divsChild>
        <w:div w:id="1858154016">
          <w:marLeft w:val="0"/>
          <w:marRight w:val="0"/>
          <w:marTop w:val="0"/>
          <w:marBottom w:val="0"/>
          <w:divBdr>
            <w:top w:val="none" w:sz="0" w:space="0" w:color="auto"/>
            <w:left w:val="none" w:sz="0" w:space="0" w:color="auto"/>
            <w:bottom w:val="none" w:sz="0" w:space="0" w:color="auto"/>
            <w:right w:val="none" w:sz="0" w:space="0" w:color="auto"/>
          </w:divBdr>
          <w:divsChild>
            <w:div w:id="1500851026">
              <w:marLeft w:val="0"/>
              <w:marRight w:val="0"/>
              <w:marTop w:val="0"/>
              <w:marBottom w:val="0"/>
              <w:divBdr>
                <w:top w:val="none" w:sz="0" w:space="0" w:color="auto"/>
                <w:left w:val="none" w:sz="0" w:space="0" w:color="auto"/>
                <w:bottom w:val="none" w:sz="0" w:space="0" w:color="auto"/>
                <w:right w:val="none" w:sz="0" w:space="0" w:color="auto"/>
              </w:divBdr>
              <w:divsChild>
                <w:div w:id="963996738">
                  <w:marLeft w:val="0"/>
                  <w:marRight w:val="0"/>
                  <w:marTop w:val="0"/>
                  <w:marBottom w:val="0"/>
                  <w:divBdr>
                    <w:top w:val="none" w:sz="0" w:space="0" w:color="auto"/>
                    <w:left w:val="none" w:sz="0" w:space="0" w:color="auto"/>
                    <w:bottom w:val="none" w:sz="0" w:space="0" w:color="auto"/>
                    <w:right w:val="none" w:sz="0" w:space="0" w:color="auto"/>
                  </w:divBdr>
                  <w:divsChild>
                    <w:div w:id="13096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09165">
      <w:bodyDiv w:val="1"/>
      <w:marLeft w:val="0"/>
      <w:marRight w:val="0"/>
      <w:marTop w:val="0"/>
      <w:marBottom w:val="0"/>
      <w:divBdr>
        <w:top w:val="none" w:sz="0" w:space="0" w:color="auto"/>
        <w:left w:val="none" w:sz="0" w:space="0" w:color="auto"/>
        <w:bottom w:val="none" w:sz="0" w:space="0" w:color="auto"/>
        <w:right w:val="none" w:sz="0" w:space="0" w:color="auto"/>
      </w:divBdr>
    </w:div>
    <w:div w:id="958999380">
      <w:bodyDiv w:val="1"/>
      <w:marLeft w:val="0"/>
      <w:marRight w:val="0"/>
      <w:marTop w:val="0"/>
      <w:marBottom w:val="0"/>
      <w:divBdr>
        <w:top w:val="none" w:sz="0" w:space="0" w:color="auto"/>
        <w:left w:val="none" w:sz="0" w:space="0" w:color="auto"/>
        <w:bottom w:val="none" w:sz="0" w:space="0" w:color="auto"/>
        <w:right w:val="none" w:sz="0" w:space="0" w:color="auto"/>
      </w:divBdr>
    </w:div>
    <w:div w:id="961110194">
      <w:bodyDiv w:val="1"/>
      <w:marLeft w:val="0"/>
      <w:marRight w:val="0"/>
      <w:marTop w:val="0"/>
      <w:marBottom w:val="0"/>
      <w:divBdr>
        <w:top w:val="none" w:sz="0" w:space="0" w:color="auto"/>
        <w:left w:val="none" w:sz="0" w:space="0" w:color="auto"/>
        <w:bottom w:val="none" w:sz="0" w:space="0" w:color="auto"/>
        <w:right w:val="none" w:sz="0" w:space="0" w:color="auto"/>
      </w:divBdr>
      <w:divsChild>
        <w:div w:id="1548565903">
          <w:marLeft w:val="0"/>
          <w:marRight w:val="0"/>
          <w:marTop w:val="0"/>
          <w:marBottom w:val="0"/>
          <w:divBdr>
            <w:top w:val="none" w:sz="0" w:space="0" w:color="auto"/>
            <w:left w:val="none" w:sz="0" w:space="0" w:color="auto"/>
            <w:bottom w:val="none" w:sz="0" w:space="0" w:color="auto"/>
            <w:right w:val="none" w:sz="0" w:space="0" w:color="auto"/>
          </w:divBdr>
          <w:divsChild>
            <w:div w:id="1443259345">
              <w:marLeft w:val="0"/>
              <w:marRight w:val="0"/>
              <w:marTop w:val="0"/>
              <w:marBottom w:val="0"/>
              <w:divBdr>
                <w:top w:val="none" w:sz="0" w:space="0" w:color="auto"/>
                <w:left w:val="none" w:sz="0" w:space="0" w:color="auto"/>
                <w:bottom w:val="none" w:sz="0" w:space="0" w:color="auto"/>
                <w:right w:val="none" w:sz="0" w:space="0" w:color="auto"/>
              </w:divBdr>
              <w:divsChild>
                <w:div w:id="293298755">
                  <w:marLeft w:val="0"/>
                  <w:marRight w:val="0"/>
                  <w:marTop w:val="0"/>
                  <w:marBottom w:val="0"/>
                  <w:divBdr>
                    <w:top w:val="none" w:sz="0" w:space="0" w:color="auto"/>
                    <w:left w:val="none" w:sz="0" w:space="0" w:color="auto"/>
                    <w:bottom w:val="none" w:sz="0" w:space="0" w:color="auto"/>
                    <w:right w:val="none" w:sz="0" w:space="0" w:color="auto"/>
                  </w:divBdr>
                  <w:divsChild>
                    <w:div w:id="2624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88284">
      <w:bodyDiv w:val="1"/>
      <w:marLeft w:val="0"/>
      <w:marRight w:val="0"/>
      <w:marTop w:val="0"/>
      <w:marBottom w:val="0"/>
      <w:divBdr>
        <w:top w:val="none" w:sz="0" w:space="0" w:color="auto"/>
        <w:left w:val="none" w:sz="0" w:space="0" w:color="auto"/>
        <w:bottom w:val="none" w:sz="0" w:space="0" w:color="auto"/>
        <w:right w:val="none" w:sz="0" w:space="0" w:color="auto"/>
      </w:divBdr>
      <w:divsChild>
        <w:div w:id="765881333">
          <w:marLeft w:val="0"/>
          <w:marRight w:val="0"/>
          <w:marTop w:val="0"/>
          <w:marBottom w:val="0"/>
          <w:divBdr>
            <w:top w:val="none" w:sz="0" w:space="0" w:color="auto"/>
            <w:left w:val="none" w:sz="0" w:space="0" w:color="auto"/>
            <w:bottom w:val="none" w:sz="0" w:space="0" w:color="auto"/>
            <w:right w:val="none" w:sz="0" w:space="0" w:color="auto"/>
          </w:divBdr>
          <w:divsChild>
            <w:div w:id="2002461746">
              <w:marLeft w:val="0"/>
              <w:marRight w:val="0"/>
              <w:marTop w:val="0"/>
              <w:marBottom w:val="0"/>
              <w:divBdr>
                <w:top w:val="none" w:sz="0" w:space="0" w:color="auto"/>
                <w:left w:val="none" w:sz="0" w:space="0" w:color="auto"/>
                <w:bottom w:val="none" w:sz="0" w:space="0" w:color="auto"/>
                <w:right w:val="none" w:sz="0" w:space="0" w:color="auto"/>
              </w:divBdr>
              <w:divsChild>
                <w:div w:id="1166363593">
                  <w:marLeft w:val="0"/>
                  <w:marRight w:val="0"/>
                  <w:marTop w:val="0"/>
                  <w:marBottom w:val="0"/>
                  <w:divBdr>
                    <w:top w:val="none" w:sz="0" w:space="0" w:color="auto"/>
                    <w:left w:val="none" w:sz="0" w:space="0" w:color="auto"/>
                    <w:bottom w:val="none" w:sz="0" w:space="0" w:color="auto"/>
                    <w:right w:val="none" w:sz="0" w:space="0" w:color="auto"/>
                  </w:divBdr>
                  <w:divsChild>
                    <w:div w:id="7998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073582">
      <w:bodyDiv w:val="1"/>
      <w:marLeft w:val="0"/>
      <w:marRight w:val="0"/>
      <w:marTop w:val="0"/>
      <w:marBottom w:val="0"/>
      <w:divBdr>
        <w:top w:val="none" w:sz="0" w:space="0" w:color="auto"/>
        <w:left w:val="none" w:sz="0" w:space="0" w:color="auto"/>
        <w:bottom w:val="none" w:sz="0" w:space="0" w:color="auto"/>
        <w:right w:val="none" w:sz="0" w:space="0" w:color="auto"/>
      </w:divBdr>
      <w:divsChild>
        <w:div w:id="677778885">
          <w:marLeft w:val="0"/>
          <w:marRight w:val="0"/>
          <w:marTop w:val="0"/>
          <w:marBottom w:val="0"/>
          <w:divBdr>
            <w:top w:val="none" w:sz="0" w:space="0" w:color="auto"/>
            <w:left w:val="none" w:sz="0" w:space="0" w:color="auto"/>
            <w:bottom w:val="none" w:sz="0" w:space="0" w:color="auto"/>
            <w:right w:val="none" w:sz="0" w:space="0" w:color="auto"/>
          </w:divBdr>
          <w:divsChild>
            <w:div w:id="2037345512">
              <w:marLeft w:val="0"/>
              <w:marRight w:val="0"/>
              <w:marTop w:val="0"/>
              <w:marBottom w:val="0"/>
              <w:divBdr>
                <w:top w:val="none" w:sz="0" w:space="0" w:color="auto"/>
                <w:left w:val="none" w:sz="0" w:space="0" w:color="auto"/>
                <w:bottom w:val="none" w:sz="0" w:space="0" w:color="auto"/>
                <w:right w:val="none" w:sz="0" w:space="0" w:color="auto"/>
              </w:divBdr>
              <w:divsChild>
                <w:div w:id="709376991">
                  <w:marLeft w:val="0"/>
                  <w:marRight w:val="0"/>
                  <w:marTop w:val="0"/>
                  <w:marBottom w:val="0"/>
                  <w:divBdr>
                    <w:top w:val="none" w:sz="0" w:space="0" w:color="auto"/>
                    <w:left w:val="none" w:sz="0" w:space="0" w:color="auto"/>
                    <w:bottom w:val="none" w:sz="0" w:space="0" w:color="auto"/>
                    <w:right w:val="none" w:sz="0" w:space="0" w:color="auto"/>
                  </w:divBdr>
                  <w:divsChild>
                    <w:div w:id="609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248384">
      <w:bodyDiv w:val="1"/>
      <w:marLeft w:val="0"/>
      <w:marRight w:val="0"/>
      <w:marTop w:val="0"/>
      <w:marBottom w:val="0"/>
      <w:divBdr>
        <w:top w:val="none" w:sz="0" w:space="0" w:color="auto"/>
        <w:left w:val="none" w:sz="0" w:space="0" w:color="auto"/>
        <w:bottom w:val="none" w:sz="0" w:space="0" w:color="auto"/>
        <w:right w:val="none" w:sz="0" w:space="0" w:color="auto"/>
      </w:divBdr>
    </w:div>
    <w:div w:id="1401753969">
      <w:bodyDiv w:val="1"/>
      <w:marLeft w:val="0"/>
      <w:marRight w:val="0"/>
      <w:marTop w:val="0"/>
      <w:marBottom w:val="0"/>
      <w:divBdr>
        <w:top w:val="none" w:sz="0" w:space="0" w:color="auto"/>
        <w:left w:val="none" w:sz="0" w:space="0" w:color="auto"/>
        <w:bottom w:val="none" w:sz="0" w:space="0" w:color="auto"/>
        <w:right w:val="none" w:sz="0" w:space="0" w:color="auto"/>
      </w:divBdr>
    </w:div>
    <w:div w:id="1583441756">
      <w:bodyDiv w:val="1"/>
      <w:marLeft w:val="0"/>
      <w:marRight w:val="0"/>
      <w:marTop w:val="0"/>
      <w:marBottom w:val="0"/>
      <w:divBdr>
        <w:top w:val="none" w:sz="0" w:space="0" w:color="auto"/>
        <w:left w:val="none" w:sz="0" w:space="0" w:color="auto"/>
        <w:bottom w:val="none" w:sz="0" w:space="0" w:color="auto"/>
        <w:right w:val="none" w:sz="0" w:space="0" w:color="auto"/>
      </w:divBdr>
      <w:divsChild>
        <w:div w:id="1766611883">
          <w:marLeft w:val="0"/>
          <w:marRight w:val="0"/>
          <w:marTop w:val="0"/>
          <w:marBottom w:val="0"/>
          <w:divBdr>
            <w:top w:val="single" w:sz="2" w:space="0" w:color="auto"/>
            <w:left w:val="single" w:sz="2" w:space="0" w:color="auto"/>
            <w:bottom w:val="single" w:sz="6" w:space="0" w:color="auto"/>
            <w:right w:val="single" w:sz="2" w:space="0" w:color="auto"/>
          </w:divBdr>
          <w:divsChild>
            <w:div w:id="1084961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933135">
                  <w:marLeft w:val="0"/>
                  <w:marRight w:val="0"/>
                  <w:marTop w:val="0"/>
                  <w:marBottom w:val="0"/>
                  <w:divBdr>
                    <w:top w:val="single" w:sz="2" w:space="0" w:color="D9D9E3"/>
                    <w:left w:val="single" w:sz="2" w:space="0" w:color="D9D9E3"/>
                    <w:bottom w:val="single" w:sz="2" w:space="0" w:color="D9D9E3"/>
                    <w:right w:val="single" w:sz="2" w:space="0" w:color="D9D9E3"/>
                  </w:divBdr>
                  <w:divsChild>
                    <w:div w:id="1799565420">
                      <w:marLeft w:val="0"/>
                      <w:marRight w:val="0"/>
                      <w:marTop w:val="0"/>
                      <w:marBottom w:val="0"/>
                      <w:divBdr>
                        <w:top w:val="single" w:sz="2" w:space="0" w:color="D9D9E3"/>
                        <w:left w:val="single" w:sz="2" w:space="0" w:color="D9D9E3"/>
                        <w:bottom w:val="single" w:sz="2" w:space="0" w:color="D9D9E3"/>
                        <w:right w:val="single" w:sz="2" w:space="0" w:color="D9D9E3"/>
                      </w:divBdr>
                      <w:divsChild>
                        <w:div w:id="188685290">
                          <w:marLeft w:val="0"/>
                          <w:marRight w:val="0"/>
                          <w:marTop w:val="0"/>
                          <w:marBottom w:val="0"/>
                          <w:divBdr>
                            <w:top w:val="single" w:sz="2" w:space="0" w:color="D9D9E3"/>
                            <w:left w:val="single" w:sz="2" w:space="0" w:color="D9D9E3"/>
                            <w:bottom w:val="single" w:sz="2" w:space="0" w:color="D9D9E3"/>
                            <w:right w:val="single" w:sz="2" w:space="0" w:color="D9D9E3"/>
                          </w:divBdr>
                          <w:divsChild>
                            <w:div w:id="269052328">
                              <w:marLeft w:val="0"/>
                              <w:marRight w:val="0"/>
                              <w:marTop w:val="0"/>
                              <w:marBottom w:val="0"/>
                              <w:divBdr>
                                <w:top w:val="single" w:sz="2" w:space="0" w:color="D9D9E3"/>
                                <w:left w:val="single" w:sz="2" w:space="0" w:color="D9D9E3"/>
                                <w:bottom w:val="single" w:sz="2" w:space="0" w:color="D9D9E3"/>
                                <w:right w:val="single" w:sz="2" w:space="0" w:color="D9D9E3"/>
                              </w:divBdr>
                              <w:divsChild>
                                <w:div w:id="299724111">
                                  <w:marLeft w:val="0"/>
                                  <w:marRight w:val="0"/>
                                  <w:marTop w:val="0"/>
                                  <w:marBottom w:val="0"/>
                                  <w:divBdr>
                                    <w:top w:val="single" w:sz="2" w:space="0" w:color="D9D9E3"/>
                                    <w:left w:val="single" w:sz="2" w:space="0" w:color="D9D9E3"/>
                                    <w:bottom w:val="single" w:sz="2" w:space="0" w:color="D9D9E3"/>
                                    <w:right w:val="single" w:sz="2" w:space="0" w:color="D9D9E3"/>
                                  </w:divBdr>
                                  <w:divsChild>
                                    <w:div w:id="1077287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01451855">
      <w:bodyDiv w:val="1"/>
      <w:marLeft w:val="0"/>
      <w:marRight w:val="0"/>
      <w:marTop w:val="0"/>
      <w:marBottom w:val="0"/>
      <w:divBdr>
        <w:top w:val="none" w:sz="0" w:space="0" w:color="auto"/>
        <w:left w:val="none" w:sz="0" w:space="0" w:color="auto"/>
        <w:bottom w:val="none" w:sz="0" w:space="0" w:color="auto"/>
        <w:right w:val="none" w:sz="0" w:space="0" w:color="auto"/>
      </w:divBdr>
      <w:divsChild>
        <w:div w:id="1993562437">
          <w:marLeft w:val="0"/>
          <w:marRight w:val="0"/>
          <w:marTop w:val="0"/>
          <w:marBottom w:val="0"/>
          <w:divBdr>
            <w:top w:val="none" w:sz="0" w:space="0" w:color="auto"/>
            <w:left w:val="none" w:sz="0" w:space="0" w:color="auto"/>
            <w:bottom w:val="none" w:sz="0" w:space="0" w:color="auto"/>
            <w:right w:val="none" w:sz="0" w:space="0" w:color="auto"/>
          </w:divBdr>
          <w:divsChild>
            <w:div w:id="174881467">
              <w:marLeft w:val="0"/>
              <w:marRight w:val="0"/>
              <w:marTop w:val="0"/>
              <w:marBottom w:val="0"/>
              <w:divBdr>
                <w:top w:val="none" w:sz="0" w:space="0" w:color="auto"/>
                <w:left w:val="none" w:sz="0" w:space="0" w:color="auto"/>
                <w:bottom w:val="none" w:sz="0" w:space="0" w:color="auto"/>
                <w:right w:val="none" w:sz="0" w:space="0" w:color="auto"/>
              </w:divBdr>
              <w:divsChild>
                <w:div w:id="853305582">
                  <w:marLeft w:val="0"/>
                  <w:marRight w:val="0"/>
                  <w:marTop w:val="0"/>
                  <w:marBottom w:val="0"/>
                  <w:divBdr>
                    <w:top w:val="none" w:sz="0" w:space="0" w:color="auto"/>
                    <w:left w:val="none" w:sz="0" w:space="0" w:color="auto"/>
                    <w:bottom w:val="none" w:sz="0" w:space="0" w:color="auto"/>
                    <w:right w:val="none" w:sz="0" w:space="0" w:color="auto"/>
                  </w:divBdr>
                  <w:divsChild>
                    <w:div w:id="3652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024203">
      <w:bodyDiv w:val="1"/>
      <w:marLeft w:val="0"/>
      <w:marRight w:val="0"/>
      <w:marTop w:val="0"/>
      <w:marBottom w:val="0"/>
      <w:divBdr>
        <w:top w:val="none" w:sz="0" w:space="0" w:color="auto"/>
        <w:left w:val="none" w:sz="0" w:space="0" w:color="auto"/>
        <w:bottom w:val="none" w:sz="0" w:space="0" w:color="auto"/>
        <w:right w:val="none" w:sz="0" w:space="0" w:color="auto"/>
      </w:divBdr>
      <w:divsChild>
        <w:div w:id="1631521859">
          <w:marLeft w:val="0"/>
          <w:marRight w:val="0"/>
          <w:marTop w:val="0"/>
          <w:marBottom w:val="0"/>
          <w:divBdr>
            <w:top w:val="none" w:sz="0" w:space="0" w:color="auto"/>
            <w:left w:val="none" w:sz="0" w:space="0" w:color="auto"/>
            <w:bottom w:val="none" w:sz="0" w:space="0" w:color="auto"/>
            <w:right w:val="none" w:sz="0" w:space="0" w:color="auto"/>
          </w:divBdr>
          <w:divsChild>
            <w:div w:id="389891296">
              <w:marLeft w:val="0"/>
              <w:marRight w:val="0"/>
              <w:marTop w:val="0"/>
              <w:marBottom w:val="0"/>
              <w:divBdr>
                <w:top w:val="none" w:sz="0" w:space="0" w:color="auto"/>
                <w:left w:val="none" w:sz="0" w:space="0" w:color="auto"/>
                <w:bottom w:val="none" w:sz="0" w:space="0" w:color="auto"/>
                <w:right w:val="none" w:sz="0" w:space="0" w:color="auto"/>
              </w:divBdr>
              <w:divsChild>
                <w:div w:id="1744064441">
                  <w:marLeft w:val="0"/>
                  <w:marRight w:val="0"/>
                  <w:marTop w:val="0"/>
                  <w:marBottom w:val="0"/>
                  <w:divBdr>
                    <w:top w:val="none" w:sz="0" w:space="0" w:color="auto"/>
                    <w:left w:val="none" w:sz="0" w:space="0" w:color="auto"/>
                    <w:bottom w:val="none" w:sz="0" w:space="0" w:color="auto"/>
                    <w:right w:val="none" w:sz="0" w:space="0" w:color="auto"/>
                  </w:divBdr>
                  <w:divsChild>
                    <w:div w:id="72098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851963">
      <w:bodyDiv w:val="1"/>
      <w:marLeft w:val="0"/>
      <w:marRight w:val="0"/>
      <w:marTop w:val="0"/>
      <w:marBottom w:val="0"/>
      <w:divBdr>
        <w:top w:val="none" w:sz="0" w:space="0" w:color="auto"/>
        <w:left w:val="none" w:sz="0" w:space="0" w:color="auto"/>
        <w:bottom w:val="none" w:sz="0" w:space="0" w:color="auto"/>
        <w:right w:val="none" w:sz="0" w:space="0" w:color="auto"/>
      </w:divBdr>
      <w:divsChild>
        <w:div w:id="407389295">
          <w:marLeft w:val="0"/>
          <w:marRight w:val="0"/>
          <w:marTop w:val="0"/>
          <w:marBottom w:val="0"/>
          <w:divBdr>
            <w:top w:val="none" w:sz="0" w:space="0" w:color="auto"/>
            <w:left w:val="none" w:sz="0" w:space="0" w:color="auto"/>
            <w:bottom w:val="none" w:sz="0" w:space="0" w:color="auto"/>
            <w:right w:val="none" w:sz="0" w:space="0" w:color="auto"/>
          </w:divBdr>
          <w:divsChild>
            <w:div w:id="1178740442">
              <w:marLeft w:val="0"/>
              <w:marRight w:val="0"/>
              <w:marTop w:val="0"/>
              <w:marBottom w:val="0"/>
              <w:divBdr>
                <w:top w:val="none" w:sz="0" w:space="0" w:color="auto"/>
                <w:left w:val="none" w:sz="0" w:space="0" w:color="auto"/>
                <w:bottom w:val="none" w:sz="0" w:space="0" w:color="auto"/>
                <w:right w:val="none" w:sz="0" w:space="0" w:color="auto"/>
              </w:divBdr>
              <w:divsChild>
                <w:div w:id="162670383">
                  <w:marLeft w:val="0"/>
                  <w:marRight w:val="0"/>
                  <w:marTop w:val="0"/>
                  <w:marBottom w:val="0"/>
                  <w:divBdr>
                    <w:top w:val="none" w:sz="0" w:space="0" w:color="auto"/>
                    <w:left w:val="none" w:sz="0" w:space="0" w:color="auto"/>
                    <w:bottom w:val="none" w:sz="0" w:space="0" w:color="auto"/>
                    <w:right w:val="none" w:sz="0" w:space="0" w:color="auto"/>
                  </w:divBdr>
                  <w:divsChild>
                    <w:div w:id="5733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673889">
      <w:bodyDiv w:val="1"/>
      <w:marLeft w:val="0"/>
      <w:marRight w:val="0"/>
      <w:marTop w:val="0"/>
      <w:marBottom w:val="0"/>
      <w:divBdr>
        <w:top w:val="none" w:sz="0" w:space="0" w:color="auto"/>
        <w:left w:val="none" w:sz="0" w:space="0" w:color="auto"/>
        <w:bottom w:val="none" w:sz="0" w:space="0" w:color="auto"/>
        <w:right w:val="none" w:sz="0" w:space="0" w:color="auto"/>
      </w:divBdr>
      <w:divsChild>
        <w:div w:id="1620067105">
          <w:marLeft w:val="0"/>
          <w:marRight w:val="0"/>
          <w:marTop w:val="0"/>
          <w:marBottom w:val="0"/>
          <w:divBdr>
            <w:top w:val="none" w:sz="0" w:space="0" w:color="auto"/>
            <w:left w:val="none" w:sz="0" w:space="0" w:color="auto"/>
            <w:bottom w:val="none" w:sz="0" w:space="0" w:color="auto"/>
            <w:right w:val="none" w:sz="0" w:space="0" w:color="auto"/>
          </w:divBdr>
          <w:divsChild>
            <w:div w:id="1669406841">
              <w:marLeft w:val="0"/>
              <w:marRight w:val="0"/>
              <w:marTop w:val="0"/>
              <w:marBottom w:val="0"/>
              <w:divBdr>
                <w:top w:val="none" w:sz="0" w:space="0" w:color="auto"/>
                <w:left w:val="none" w:sz="0" w:space="0" w:color="auto"/>
                <w:bottom w:val="none" w:sz="0" w:space="0" w:color="auto"/>
                <w:right w:val="none" w:sz="0" w:space="0" w:color="auto"/>
              </w:divBdr>
              <w:divsChild>
                <w:div w:id="13119821">
                  <w:marLeft w:val="0"/>
                  <w:marRight w:val="0"/>
                  <w:marTop w:val="0"/>
                  <w:marBottom w:val="0"/>
                  <w:divBdr>
                    <w:top w:val="none" w:sz="0" w:space="0" w:color="auto"/>
                    <w:left w:val="none" w:sz="0" w:space="0" w:color="auto"/>
                    <w:bottom w:val="none" w:sz="0" w:space="0" w:color="auto"/>
                    <w:right w:val="none" w:sz="0" w:space="0" w:color="auto"/>
                  </w:divBdr>
                  <w:divsChild>
                    <w:div w:id="10015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839317">
      <w:bodyDiv w:val="1"/>
      <w:marLeft w:val="0"/>
      <w:marRight w:val="0"/>
      <w:marTop w:val="0"/>
      <w:marBottom w:val="0"/>
      <w:divBdr>
        <w:top w:val="none" w:sz="0" w:space="0" w:color="auto"/>
        <w:left w:val="none" w:sz="0" w:space="0" w:color="auto"/>
        <w:bottom w:val="none" w:sz="0" w:space="0" w:color="auto"/>
        <w:right w:val="none" w:sz="0" w:space="0" w:color="auto"/>
      </w:divBdr>
      <w:divsChild>
        <w:div w:id="1077551573">
          <w:marLeft w:val="0"/>
          <w:marRight w:val="0"/>
          <w:marTop w:val="0"/>
          <w:marBottom w:val="0"/>
          <w:divBdr>
            <w:top w:val="none" w:sz="0" w:space="0" w:color="auto"/>
            <w:left w:val="none" w:sz="0" w:space="0" w:color="auto"/>
            <w:bottom w:val="none" w:sz="0" w:space="0" w:color="auto"/>
            <w:right w:val="none" w:sz="0" w:space="0" w:color="auto"/>
          </w:divBdr>
          <w:divsChild>
            <w:div w:id="1456098975">
              <w:marLeft w:val="0"/>
              <w:marRight w:val="0"/>
              <w:marTop w:val="0"/>
              <w:marBottom w:val="0"/>
              <w:divBdr>
                <w:top w:val="none" w:sz="0" w:space="0" w:color="auto"/>
                <w:left w:val="none" w:sz="0" w:space="0" w:color="auto"/>
                <w:bottom w:val="none" w:sz="0" w:space="0" w:color="auto"/>
                <w:right w:val="none" w:sz="0" w:space="0" w:color="auto"/>
              </w:divBdr>
              <w:divsChild>
                <w:div w:id="1085876216">
                  <w:marLeft w:val="0"/>
                  <w:marRight w:val="0"/>
                  <w:marTop w:val="0"/>
                  <w:marBottom w:val="0"/>
                  <w:divBdr>
                    <w:top w:val="none" w:sz="0" w:space="0" w:color="auto"/>
                    <w:left w:val="none" w:sz="0" w:space="0" w:color="auto"/>
                    <w:bottom w:val="none" w:sz="0" w:space="0" w:color="auto"/>
                    <w:right w:val="none" w:sz="0" w:space="0" w:color="auto"/>
                  </w:divBdr>
                  <w:divsChild>
                    <w:div w:id="200149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CEA8B-C998-48C3-B1C7-C61653423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1773</Words>
  <Characters>13092</Characters>
  <Application>Microsoft Office Word</Application>
  <DocSecurity>0</DocSecurity>
  <Lines>396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Глеб Зикунов</dc:creator>
  <dc:description/>
  <cp:lastModifiedBy>USER</cp:lastModifiedBy>
  <cp:revision>6</cp:revision>
  <cp:lastPrinted>2023-10-25T14:40:00Z</cp:lastPrinted>
  <dcterms:created xsi:type="dcterms:W3CDTF">2023-11-17T12:05:00Z</dcterms:created>
  <dcterms:modified xsi:type="dcterms:W3CDTF">2023-11-17T12:20:00Z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