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bookmarkStart w:id="0" w:name="_GoBack"/>
      <w:bookmarkEnd w:id="0"/>
      <w:r>
        <w:rPr/>
        <w:t xml:space="preserve">Факультет інформатики та обчислювальної техніки </w:t>
      </w:r>
    </w:p>
    <w:p>
      <w:pPr>
        <w:pStyle w:val="Normal"/>
        <w:ind w:left="0" w:right="0" w:hanging="0"/>
        <w:jc w:val="center"/>
        <w:rPr/>
      </w:pPr>
      <w:r>
        <w:rPr/>
        <w:t xml:space="preserve">Кафедра інформатики та програмної інженерії 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5103" w:right="0" w:hanging="0"/>
        <w:jc w:val="right"/>
        <w:rPr/>
      </w:pPr>
      <w:r>
        <w:rPr/>
        <w:t>“</w:t>
      </w:r>
      <w:r>
        <w:rPr/>
        <w:t>ЗАТВЕРДЖЕНО”</w:t>
      </w:r>
    </w:p>
    <w:p>
      <w:pPr>
        <w:pStyle w:val="Normal"/>
        <w:ind w:left="5103" w:right="0" w:hanging="0"/>
        <w:jc w:val="right"/>
        <w:rPr/>
      </w:pPr>
      <w:r>
        <w:rPr/>
        <w:t xml:space="preserve">Керівник роботи </w:t>
      </w:r>
    </w:p>
    <w:p>
      <w:pPr>
        <w:pStyle w:val="Normal"/>
        <w:ind w:left="5103" w:right="0" w:hanging="0"/>
        <w:jc w:val="right"/>
        <w:rPr/>
      </w:pPr>
      <w:r>
        <w:rPr/>
        <w:t xml:space="preserve">___________  </w:t>
      </w:r>
      <w:r>
        <w:rPr>
          <w:color w:val="000000"/>
          <w:shd w:fill="FFFFFF" w:val="clear"/>
        </w:rPr>
        <w:t>Світлана ПОПЕРЕШНЯК</w:t>
      </w:r>
    </w:p>
    <w:p>
      <w:pPr>
        <w:pStyle w:val="Normal"/>
        <w:ind w:left="5103" w:right="0" w:hanging="0"/>
        <w:jc w:val="right"/>
        <w:rPr/>
      </w:pPr>
      <w:r>
        <w:rPr/>
        <w:t>“</w:t>
      </w:r>
      <w:r>
        <w:rPr/>
        <w:t>___” _________________ 2023 р.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Веб-застосунок для створення та редагування зображень</w:t>
      </w:r>
    </w:p>
    <w:p>
      <w:pPr>
        <w:pStyle w:val="Normal"/>
        <w:ind w:left="0" w:right="0" w:hanging="0"/>
        <w:jc w:val="center"/>
        <w:rPr>
          <w:b/>
          <w:bCs/>
        </w:rPr>
      </w:pPr>
      <w:r>
        <w:rPr>
          <w:b/>
          <w:bCs/>
        </w:rPr>
        <w:t xml:space="preserve">Технічне завдання </w:t>
      </w:r>
    </w:p>
    <w:p>
      <w:pPr>
        <w:pStyle w:val="Normal"/>
        <w:ind w:left="0" w:right="0" w:hanging="0"/>
        <w:jc w:val="center"/>
        <w:rPr>
          <w:color w:val="000000"/>
          <w:shd w:fill="FFFFFF" w:val="clear"/>
        </w:rPr>
      </w:pPr>
      <w:r>
        <w:rPr>
          <w:color w:val="000000"/>
          <w:szCs w:val="28"/>
          <w:shd w:fill="FFFFFF" w:val="clear"/>
          <w:lang w:val="ru-RU" w:eastAsia="zh-CN" w:bidi="hi-IN"/>
        </w:rPr>
        <w:t>КПІ.</w:t>
      </w:r>
      <w:r>
        <w:rPr>
          <w:color w:val="000000"/>
          <w:szCs w:val="28"/>
          <w:shd w:fill="FFFFFF" w:val="clear"/>
          <w:lang w:eastAsia="zh-CN" w:bidi="hi-IN"/>
        </w:rPr>
        <w:t>ІП-</w:t>
      </w:r>
      <w:r>
        <w:rPr>
          <w:color w:val="000000"/>
          <w:szCs w:val="28"/>
          <w:shd w:fill="FFFFFF" w:val="clear"/>
          <w:lang w:eastAsia="zh-CN" w:bidi="hi-IN"/>
        </w:rPr>
        <w:t>1125</w:t>
      </w:r>
      <w:r>
        <w:rPr>
          <w:color w:val="000000"/>
          <w:szCs w:val="28"/>
          <w:shd w:fill="FFFFFF" w:val="clear"/>
          <w:lang w:eastAsia="zh-CN" w:bidi="hi-IN"/>
        </w:rPr>
        <w:t>.0</w:t>
      </w:r>
      <w:r>
        <w:rPr>
          <w:color w:val="000000"/>
          <w:szCs w:val="28"/>
          <w:shd w:fill="FFFFFF" w:val="clear"/>
          <w:lang w:val="ru-RU" w:eastAsia="zh-CN" w:bidi="hi-IN"/>
        </w:rPr>
        <w:t>45440</w:t>
      </w:r>
      <w:r>
        <w:rPr>
          <w:color w:val="000000"/>
          <w:szCs w:val="28"/>
          <w:shd w:fill="FFFFFF" w:val="clear"/>
          <w:lang w:eastAsia="zh-CN" w:bidi="hi-IN"/>
        </w:rPr>
        <w:t>.0</w:t>
      </w:r>
      <w:r>
        <w:rPr>
          <w:color w:val="000000"/>
          <w:szCs w:val="28"/>
          <w:shd w:fill="FFFFFF" w:val="clear"/>
          <w:lang w:val="ru-RU" w:eastAsia="zh-CN" w:bidi="hi-IN"/>
        </w:rPr>
        <w:t>1.91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“</w:t>
      </w:r>
      <w:r>
        <w:rPr/>
        <w:t xml:space="preserve">ПОГОДЖЕНО” </w:t>
      </w:r>
    </w:p>
    <w:p>
      <w:pPr>
        <w:pStyle w:val="Normal"/>
        <w:ind w:left="0" w:right="0" w:hanging="0"/>
        <w:jc w:val="left"/>
        <w:rPr/>
      </w:pPr>
      <w:r>
        <w:rPr/>
        <w:t>Керівник роботи: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color w:val="000000"/>
        </w:rPr>
        <w:t>Світлана ПОПЕРЕШНЯК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101"/>
      </w:tblGrid>
      <w:tr>
        <w:trPr/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contextualSpacing/>
              <w:jc w:val="left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Консультант:</w:t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contextualSpacing/>
              <w:jc w:val="left"/>
              <w:rPr>
                <w:kern w:val="2"/>
                <w:lang w:bidi="ar-SA"/>
              </w:rPr>
            </w:pPr>
            <w:r>
              <w:rPr>
                <w:kern w:val="2"/>
                <w:lang w:bidi="ar-SA"/>
              </w:rPr>
              <w:t>Виконавець:</w:t>
            </w:r>
          </w:p>
        </w:tc>
      </w:tr>
      <w:tr>
        <w:trPr/>
        <w:tc>
          <w:tcPr>
            <w:tcW w:w="5104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Максим ГОЛОВЧЕНКО</w:t>
            </w:r>
          </w:p>
        </w:tc>
        <w:tc>
          <w:tcPr>
            <w:tcW w:w="5101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Владислав ПРИЩЕПА</w:t>
            </w:r>
          </w:p>
        </w:tc>
      </w:tr>
    </w:tbl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>Київ – 2023</w:t>
      </w:r>
    </w:p>
    <w:p>
      <w:pPr>
        <w:pStyle w:val="Style43"/>
        <w:ind w:left="0" w:right="0" w:hanging="0"/>
        <w:rPr>
          <w:bCs/>
        </w:rPr>
      </w:pPr>
      <w:r>
        <w:rPr>
          <w:bCs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r>
            <w:fldChar w:fldCharType="begin"/>
          </w:r>
          <w:r>
            <w:rPr>
              <w:rStyle w:val="Style19"/>
            </w:rPr>
            <w:instrText xml:space="preserve"> TOC \o "1-3" \h</w:instrText>
          </w:r>
          <w:r>
            <w:rPr>
              <w:rStyle w:val="Style19"/>
            </w:rPr>
            <w:fldChar w:fldCharType="separate"/>
          </w:r>
          <w:hyperlink w:anchor="__RefHeading___Toc2065_1396976311">
            <w:r>
              <w:rPr>
                <w:rStyle w:val="Style19"/>
              </w:rPr>
              <w:t>1</w:t>
              <w:tab/>
              <w:t>НАЙМЕНУВАННЯ ТА ГАЛУЗЬ ЗАСТОСУВАННЯ</w:t>
              <w:tab/>
              <w:t>3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67_1396976311">
            <w:r>
              <w:rPr>
                <w:rStyle w:val="Style19"/>
              </w:rPr>
              <w:t>2</w:t>
              <w:tab/>
              <w:t>ПІДСТАВА ДЛЯ РОЗРОБКИ</w:t>
              <w:tab/>
              <w:t>4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69_1396976311">
            <w:r>
              <w:rPr>
                <w:rStyle w:val="Style19"/>
              </w:rPr>
              <w:t>3</w:t>
              <w:tab/>
              <w:t>ПРИЗНАЧЕННЯ РОЗРОБКИ</w:t>
              <w:tab/>
              <w:t>5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71_1396976311">
            <w:r>
              <w:rPr>
                <w:rStyle w:val="Style19"/>
              </w:rPr>
              <w:t>4</w:t>
              <w:tab/>
              <w:t>ВИМОГИ ДО ПРОГРАМНОГО ЗАБЕЗПЕЧЕННЯ</w:t>
              <w:tab/>
              <w:t>6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73_1396976311">
            <w:r>
              <w:rPr>
                <w:rStyle w:val="Style19"/>
              </w:rPr>
              <w:t>4.1</w:t>
              <w:tab/>
              <w:t>Вимоги до функціональних характеристик</w:t>
              <w:tab/>
              <w:t>6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75_1396976311">
            <w:r>
              <w:rPr>
                <w:rStyle w:val="Style19"/>
              </w:rPr>
              <w:t>4.1.1</w:t>
              <w:tab/>
            </w:r>
            <w:r>
              <w:rPr>
                <w:rStyle w:val="Style19"/>
                <w:i w:val="false"/>
                <w:iCs/>
              </w:rPr>
              <w:t>Створення та збереження зображень</w:t>
            </w:r>
            <w:r>
              <w:rPr>
                <w:rStyle w:val="Style19"/>
              </w:rPr>
              <w:tab/>
              <w:t>6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152_1396976311">
            <w:r>
              <w:rPr>
                <w:rStyle w:val="Style19"/>
              </w:rPr>
              <w:t>4.1.2</w:t>
              <w:tab/>
              <w:t>Обробка зображень як об’єктів</w:t>
              <w:tab/>
              <w:t>6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154_1396976311">
            <w:r>
              <w:rPr>
                <w:rStyle w:val="Style19"/>
              </w:rPr>
              <w:t>4.1.3</w:t>
              <w:tab/>
              <w:t>Малювання</w:t>
              <w:tab/>
              <w:t>6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156_1396976311">
            <w:r>
              <w:rPr>
                <w:rStyle w:val="Style19"/>
              </w:rPr>
              <w:t>4.1.4</w:t>
              <w:tab/>
              <w:t>Застосування специфічних дій над зображеннями</w:t>
              <w:tab/>
              <w:t>6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158_1396976311">
            <w:r>
              <w:rPr>
                <w:rStyle w:val="Style19"/>
              </w:rPr>
              <w:t>4.1.5</w:t>
              <w:tab/>
              <w:t>Обробка тексту</w:t>
              <w:tab/>
              <w:t>6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77_1396976311">
            <w:r>
              <w:rPr>
                <w:rStyle w:val="Style19"/>
              </w:rPr>
              <w:t>4.2</w:t>
              <w:tab/>
              <w:t>Вимоги до надійності</w:t>
              <w:tab/>
              <w:t>6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79_1396976311">
            <w:r>
              <w:rPr>
                <w:rStyle w:val="Style19"/>
              </w:rPr>
              <w:t>4.3</w:t>
              <w:tab/>
              <w:t>Умови експлуатації</w:t>
              <w:tab/>
              <w:t>7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81_1396976311">
            <w:r>
              <w:rPr>
                <w:rStyle w:val="Style19"/>
              </w:rPr>
              <w:t>4.3.1</w:t>
              <w:tab/>
            </w:r>
            <w:r>
              <w:rPr>
                <w:rStyle w:val="Style19"/>
                <w:i w:val="false"/>
                <w:iCs/>
              </w:rPr>
              <w:t>Вид обслуговування</w:t>
            </w:r>
            <w:r>
              <w:rPr>
                <w:rStyle w:val="Style19"/>
              </w:rPr>
              <w:tab/>
              <w:t>7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83_1396976311">
            <w:r>
              <w:rPr>
                <w:rStyle w:val="Style19"/>
              </w:rPr>
              <w:t>4.3.2</w:t>
              <w:tab/>
              <w:t>Обслуговуючий персонал</w:t>
              <w:tab/>
              <w:t>7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85_1396976311">
            <w:r>
              <w:rPr>
                <w:rStyle w:val="Style19"/>
              </w:rPr>
              <w:t>4.4</w:t>
              <w:tab/>
              <w:t>Вимоги до складу і параметрів технічних засобів</w:t>
              <w:tab/>
              <w:t>7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87_1396976311">
            <w:r>
              <w:rPr>
                <w:rStyle w:val="Style19"/>
              </w:rPr>
              <w:t>4.5</w:t>
              <w:tab/>
              <w:t>Вимоги до інформаційної та програмної сумісності</w:t>
              <w:tab/>
              <w:t>7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89_1396976311">
            <w:r>
              <w:rPr>
                <w:rStyle w:val="Style19"/>
              </w:rPr>
              <w:t>4.5.1</w:t>
              <w:tab/>
            </w:r>
            <w:r>
              <w:rPr>
                <w:rStyle w:val="Style19"/>
                <w:i w:val="false"/>
                <w:iCs/>
              </w:rPr>
              <w:t>Вимоги до вхідних даних</w:t>
            </w:r>
            <w:r>
              <w:rPr>
                <w:rStyle w:val="Style19"/>
              </w:rPr>
              <w:tab/>
              <w:t>7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91_1396976311">
            <w:r>
              <w:rPr>
                <w:rStyle w:val="Style19"/>
              </w:rPr>
              <w:t>4.5.2</w:t>
              <w:tab/>
            </w:r>
            <w:r>
              <w:rPr>
                <w:rStyle w:val="Style19"/>
                <w:i w:val="false"/>
                <w:iCs/>
              </w:rPr>
              <w:t>Вимоги до вихідних даних</w:t>
            </w:r>
            <w:r>
              <w:rPr>
                <w:rStyle w:val="Style19"/>
              </w:rPr>
              <w:tab/>
              <w:t>7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93_1396976311">
            <w:r>
              <w:rPr>
                <w:rStyle w:val="Style19"/>
              </w:rPr>
              <w:t>4.5.3</w:t>
              <w:tab/>
            </w:r>
            <w:r>
              <w:rPr>
                <w:rStyle w:val="Style19"/>
                <w:i w:val="false"/>
                <w:iCs/>
              </w:rPr>
              <w:t>Вимоги до мови розробки</w:t>
            </w:r>
            <w:r>
              <w:rPr>
                <w:rStyle w:val="Style19"/>
              </w:rPr>
              <w:tab/>
              <w:t>8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95_1396976311">
            <w:r>
              <w:rPr>
                <w:rStyle w:val="Style19"/>
              </w:rPr>
              <w:t>4.5.4</w:t>
              <w:tab/>
            </w:r>
            <w:r>
              <w:rPr>
                <w:rStyle w:val="Style19"/>
                <w:i w:val="false"/>
                <w:iCs/>
              </w:rPr>
              <w:t>Вимоги до середовища розробки</w:t>
            </w:r>
            <w:r>
              <w:rPr>
                <w:rStyle w:val="Style19"/>
              </w:rPr>
              <w:tab/>
              <w:t>8</w:t>
            </w:r>
          </w:hyperlink>
        </w:p>
        <w:p>
          <w:pPr>
            <w:pStyle w:val="33"/>
            <w:tabs>
              <w:tab w:val="clear" w:pos="10206"/>
              <w:tab w:val="left" w:pos="880" w:leader="none"/>
              <w:tab w:val="right" w:pos="10205" w:leader="dot"/>
            </w:tabs>
            <w:rPr/>
          </w:pPr>
          <w:hyperlink w:anchor="__RefHeading___Toc2097_1396976311">
            <w:r>
              <w:rPr>
                <w:rStyle w:val="Style19"/>
              </w:rPr>
              <w:t>4.5.5</w:t>
              <w:tab/>
            </w:r>
            <w:r>
              <w:rPr>
                <w:rStyle w:val="Style19"/>
                <w:i w:val="false"/>
                <w:iCs/>
              </w:rPr>
              <w:t>Вимоги до представленню вихідних кодів</w:t>
            </w:r>
            <w:r>
              <w:rPr>
                <w:rStyle w:val="Style19"/>
              </w:rPr>
              <w:tab/>
              <w:t>8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099_1396976311">
            <w:r>
              <w:rPr>
                <w:rStyle w:val="Style19"/>
              </w:rPr>
              <w:t>4.6</w:t>
              <w:tab/>
              <w:t>Вимоги до маркування та пакування</w:t>
              <w:tab/>
              <w:t>8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01_1396976311">
            <w:r>
              <w:rPr>
                <w:rStyle w:val="Style19"/>
              </w:rPr>
              <w:t>4.7</w:t>
              <w:tab/>
              <w:t>Вимоги до транспортування та зберігання</w:t>
              <w:tab/>
              <w:t>8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03_1396976311">
            <w:r>
              <w:rPr>
                <w:rStyle w:val="Style19"/>
              </w:rPr>
              <w:t>4.8</w:t>
              <w:tab/>
              <w:t>Спеціальні вимоги</w:t>
              <w:tab/>
              <w:t>8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05_1396976311">
            <w:r>
              <w:rPr>
                <w:rStyle w:val="Style19"/>
              </w:rPr>
              <w:t>5</w:t>
              <w:tab/>
              <w:t>ВИМОГИ ДО ПРОГРАМНОЇ ДОКУМЕНТАЦІЇ</w:t>
              <w:tab/>
              <w:t>9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07_1396976311">
            <w:r>
              <w:rPr>
                <w:rStyle w:val="Style19"/>
              </w:rPr>
              <w:t>5.1</w:t>
              <w:tab/>
              <w:t>Попередній склад програмної документації</w:t>
              <w:tab/>
              <w:t>9</w:t>
            </w:r>
          </w:hyperlink>
        </w:p>
        <w:p>
          <w:pPr>
            <w:pStyle w:val="25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09_1396976311">
            <w:r>
              <w:rPr>
                <w:rStyle w:val="Style19"/>
              </w:rPr>
              <w:t>5.2</w:t>
              <w:tab/>
              <w:t>Спеціальні вимоги до програмної документації</w:t>
              <w:tab/>
              <w:t>9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11_1396976311">
            <w:r>
              <w:rPr>
                <w:rStyle w:val="Style19"/>
              </w:rPr>
              <w:t>6</w:t>
              <w:tab/>
              <w:t>СТАДІЇ І ЕТАПИ РОЗРОБКИ</w:t>
              <w:tab/>
              <w:t>10</w:t>
            </w:r>
          </w:hyperlink>
        </w:p>
        <w:p>
          <w:pPr>
            <w:pStyle w:val="16"/>
            <w:tabs>
              <w:tab w:val="clear" w:pos="10206"/>
              <w:tab w:val="left" w:pos="660" w:leader="none"/>
              <w:tab w:val="right" w:pos="10205" w:leader="dot"/>
            </w:tabs>
            <w:rPr/>
          </w:pPr>
          <w:hyperlink w:anchor="__RefHeading___Toc2113_1396976311">
            <w:r>
              <w:rPr>
                <w:rStyle w:val="Style19"/>
              </w:rPr>
              <w:t>7</w:t>
              <w:tab/>
              <w:t>ПОРЯДОК КОНТРОЛЮ ТА ПРИЙМАННЯ</w:t>
              <w:tab/>
              <w:t>11</w:t>
            </w:r>
          </w:hyperlink>
          <w:r>
            <w:rPr>
              <w:rStyle w:val="Style19"/>
            </w:rPr>
            <w:fldChar w:fldCharType="end"/>
          </w:r>
        </w:p>
      </w:sdtContent>
    </w:sdt>
    <w:p>
      <w:pPr>
        <w:pStyle w:val="1"/>
        <w:spacing w:lineRule="auto" w:line="276"/>
        <w:rPr/>
      </w:pPr>
      <w:bookmarkStart w:id="1" w:name="__RefHeading___Toc2065_1396976311"/>
      <w:bookmarkStart w:id="2" w:name="_Toc102660908"/>
      <w:bookmarkStart w:id="3" w:name="_Toc115102948"/>
      <w:bookmarkEnd w:id="1"/>
      <w:r>
        <w:rPr/>
        <w:t>НАЙМЕНУВАННЯ</w:t>
      </w:r>
      <w:r>
        <w:rPr>
          <w:szCs w:val="28"/>
        </w:rPr>
        <w:t xml:space="preserve"> ТА ГАЛУЗЬ ЗАСТОСУВАННЯ</w:t>
      </w:r>
      <w:bookmarkEnd w:id="2"/>
      <w:bookmarkEnd w:id="3"/>
    </w:p>
    <w:p>
      <w:pPr>
        <w:pStyle w:val="Normal"/>
        <w:spacing w:lineRule="auto" w:line="276"/>
        <w:rPr/>
      </w:pPr>
      <w:r>
        <w:rPr/>
        <w:t xml:space="preserve">Назва розробки: </w:t>
      </w:r>
      <w:r>
        <w:rPr>
          <w:color w:val="000000"/>
        </w:rPr>
        <w:t>Веб-застосунок для створення та редагування зображень</w:t>
      </w:r>
      <w:r>
        <w:rPr>
          <w:color w:val="000000"/>
        </w:rPr>
        <w:t xml:space="preserve">. </w:t>
      </w:r>
    </w:p>
    <w:p>
      <w:pPr>
        <w:pStyle w:val="Normal"/>
        <w:spacing w:lineRule="auto" w:line="276"/>
        <w:rPr/>
      </w:pPr>
      <w:r>
        <w:rPr/>
        <w:t xml:space="preserve">Галузь застосування: </w:t>
      </w:r>
    </w:p>
    <w:p>
      <w:pPr>
        <w:pStyle w:val="Normal"/>
        <w:spacing w:lineRule="auto" w:line="276"/>
        <w:rPr/>
      </w:pPr>
      <w:r>
        <w:rPr/>
        <w:t xml:space="preserve">Наведене технічне завдання поширюється на розробку </w:t>
      </w:r>
      <w:r>
        <w:rPr/>
        <w:t>в</w:t>
      </w:r>
      <w:r>
        <w:rPr>
          <w:color w:val="000000"/>
        </w:rPr>
        <w:t>еб-застосунку для створення та редагування зображень</w:t>
      </w:r>
      <w:r>
        <w:rPr>
          <w:szCs w:val="28"/>
        </w:rPr>
        <w:t>, котр</w:t>
      </w:r>
      <w:r>
        <w:rPr>
          <w:szCs w:val="28"/>
        </w:rPr>
        <w:t>ий</w:t>
      </w:r>
      <w:r>
        <w:rPr>
          <w:szCs w:val="28"/>
        </w:rPr>
        <w:t xml:space="preserve"> використовується для </w:t>
      </w:r>
      <w:r>
        <w:rPr>
          <w:color w:val="000000"/>
          <w:szCs w:val="28"/>
        </w:rPr>
        <w:t>створення та редагування зображень</w:t>
      </w:r>
      <w:r>
        <w:rPr>
          <w:szCs w:val="28"/>
        </w:rPr>
        <w:t xml:space="preserve"> та призначен</w:t>
      </w:r>
      <w:r>
        <w:rPr>
          <w:szCs w:val="28"/>
        </w:rPr>
        <w:t>ий</w:t>
      </w:r>
      <w:r>
        <w:rPr>
          <w:szCs w:val="28"/>
        </w:rPr>
        <w:t xml:space="preserve"> для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загального користування у </w:t>
      </w:r>
      <w:r>
        <w:rPr>
          <w:color w:val="000000"/>
          <w:szCs w:val="28"/>
        </w:rPr>
        <w:t>в</w:t>
      </w:r>
      <w:r>
        <w:rPr>
          <w:color w:val="000000"/>
          <w:szCs w:val="28"/>
        </w:rPr>
        <w:t>еб-середовищі</w:t>
      </w:r>
      <w:r>
        <w:rPr>
          <w:color w:val="000000"/>
          <w:szCs w:val="28"/>
        </w:rPr>
        <w:t>.</w:t>
      </w:r>
    </w:p>
    <w:p>
      <w:pPr>
        <w:pStyle w:val="1"/>
        <w:spacing w:lineRule="auto" w:line="276"/>
        <w:ind w:left="0" w:right="0" w:hanging="0"/>
        <w:rPr/>
      </w:pPr>
      <w:bookmarkStart w:id="4" w:name="__RefHeading___Toc2067_1396976311"/>
      <w:bookmarkStart w:id="5" w:name="_Toc102660909"/>
      <w:bookmarkStart w:id="6" w:name="_Toc115102949"/>
      <w:bookmarkEnd w:id="4"/>
      <w:r>
        <w:rPr>
          <w:szCs w:val="28"/>
        </w:rPr>
        <w:t>ПІДСТАВА</w:t>
      </w:r>
      <w:r>
        <w:rPr/>
        <w:t xml:space="preserve"> ДЛЯ РОЗРОБКИ</w:t>
      </w:r>
      <w:bookmarkEnd w:id="5"/>
      <w:bookmarkEnd w:id="6"/>
    </w:p>
    <w:p>
      <w:pPr>
        <w:pStyle w:val="Normal"/>
        <w:spacing w:lineRule="auto" w:line="276"/>
        <w:rPr/>
      </w:pPr>
      <w:r>
        <w:rPr/>
        <w:t xml:space="preserve">Підставою для розробки </w:t>
      </w:r>
      <w:r>
        <w:rPr>
          <w:color w:val="000000"/>
        </w:rPr>
        <w:t>веб-застосунку для створення та редагування зображень</w:t>
      </w:r>
      <w:r>
        <w:rPr/>
        <w:t xml:space="preserve"> є завдання на курсову роботу,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>
      <w:pPr>
        <w:pStyle w:val="1"/>
        <w:spacing w:lineRule="auto" w:line="276"/>
        <w:rPr/>
      </w:pPr>
      <w:bookmarkStart w:id="7" w:name="__RefHeading___Toc2069_1396976311"/>
      <w:bookmarkStart w:id="8" w:name="_Toc102660910"/>
      <w:bookmarkStart w:id="9" w:name="_Toc115102950"/>
      <w:bookmarkEnd w:id="7"/>
      <w:r>
        <w:rPr/>
        <w:t>ПРИЗНАЧЕННЯ РОЗРОБКИ</w:t>
      </w:r>
      <w:bookmarkEnd w:id="8"/>
      <w:bookmarkEnd w:id="9"/>
    </w:p>
    <w:p>
      <w:pPr>
        <w:pStyle w:val="Normal"/>
        <w:spacing w:lineRule="auto" w:line="276"/>
        <w:rPr/>
      </w:pPr>
      <w:r>
        <w:rPr/>
        <w:t xml:space="preserve">Розробка призначена для </w:t>
      </w:r>
      <w:r>
        <w:rPr>
          <w:color w:val="000000"/>
          <w:szCs w:val="28"/>
        </w:rPr>
        <w:t>створення та редагування зображень</w:t>
      </w:r>
      <w:r>
        <w:rPr>
          <w:color w:val="000000"/>
          <w:szCs w:val="28"/>
        </w:rPr>
        <w:t xml:space="preserve"> у </w:t>
      </w:r>
      <w:r>
        <w:rPr>
          <w:color w:val="000000"/>
          <w:szCs w:val="28"/>
        </w:rPr>
        <w:t>в</w:t>
      </w:r>
      <w:r>
        <w:rPr>
          <w:color w:val="000000"/>
          <w:szCs w:val="28"/>
        </w:rPr>
        <w:t>еб-середовищі.</w:t>
      </w:r>
      <w:r>
        <w:rPr/>
        <w:t xml:space="preserve"> </w:t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  <w:t xml:space="preserve">Метою розробки є </w:t>
      </w:r>
      <w:r>
        <w:rPr>
          <w:color w:val="000000"/>
        </w:rPr>
        <w:t xml:space="preserve">розширення функціональних можливостей обробки зображень у веб-застосунках </w:t>
      </w:r>
      <w:r>
        <w:rPr>
          <w:color w:val="000000"/>
        </w:rPr>
        <w:t>шляхом додавання можливостей вирізання фрагменту із зображення неправильної форми та спотворення зображення</w:t>
      </w:r>
      <w:r>
        <w:rPr>
          <w:color w:val="000000"/>
        </w:rPr>
        <w:t>.</w:t>
      </w:r>
    </w:p>
    <w:p>
      <w:pPr>
        <w:pStyle w:val="1"/>
        <w:spacing w:lineRule="auto" w:line="276"/>
        <w:rPr/>
      </w:pPr>
      <w:bookmarkStart w:id="10" w:name="__RefHeading___Toc2071_1396976311"/>
      <w:bookmarkStart w:id="11" w:name="_Toc102660911"/>
      <w:bookmarkStart w:id="12" w:name="_Toc115102951"/>
      <w:bookmarkEnd w:id="10"/>
      <w:r>
        <w:rPr>
          <w:szCs w:val="28"/>
        </w:rPr>
        <w:t xml:space="preserve">ВИМОГИ ДО </w:t>
      </w:r>
      <w:r>
        <w:rPr/>
        <w:t>ПРОГРАМНОГО</w:t>
      </w:r>
      <w:r>
        <w:rPr>
          <w:szCs w:val="28"/>
        </w:rPr>
        <w:t xml:space="preserve"> ЗАБЕЗПЕЧЕННЯ</w:t>
      </w:r>
      <w:bookmarkEnd w:id="11"/>
      <w:bookmarkEnd w:id="12"/>
    </w:p>
    <w:p>
      <w:pPr>
        <w:pStyle w:val="2"/>
        <w:spacing w:lineRule="auto" w:line="276"/>
        <w:ind w:left="0" w:right="0" w:firstLine="709"/>
        <w:rPr/>
      </w:pPr>
      <w:bookmarkStart w:id="13" w:name="__RefHeading___Toc2073_1396976311"/>
      <w:bookmarkStart w:id="14" w:name="_Toc102660912"/>
      <w:bookmarkStart w:id="15" w:name="_Toc115102952"/>
      <w:bookmarkEnd w:id="13"/>
      <w:r>
        <w:rPr>
          <w:b w:val="false"/>
          <w:bCs/>
          <w:szCs w:val="28"/>
        </w:rPr>
        <w:t>Вимоги до функціональних характеристик</w:t>
      </w:r>
      <w:bookmarkEnd w:id="14"/>
      <w:bookmarkEnd w:id="15"/>
    </w:p>
    <w:p>
      <w:pPr>
        <w:pStyle w:val="Normal"/>
        <w:spacing w:lineRule="auto" w:line="276"/>
        <w:rPr/>
      </w:pPr>
      <w:r>
        <w:rPr/>
        <w:t>Програмне забезпечення повинно забезпечувати виконання наступних основних функції:</w:t>
      </w:r>
    </w:p>
    <w:p>
      <w:pPr>
        <w:pStyle w:val="3"/>
        <w:spacing w:lineRule="auto" w:line="276"/>
        <w:ind w:left="0" w:right="0" w:firstLine="709"/>
        <w:rPr>
          <w:lang w:val="uk-UA"/>
        </w:rPr>
      </w:pPr>
      <w:bookmarkStart w:id="16" w:name="__RefHeading___Toc2075_1396976311"/>
      <w:bookmarkStart w:id="17" w:name="_Toc115102953"/>
      <w:bookmarkEnd w:id="16"/>
      <w:r>
        <w:rPr>
          <w:i w:val="false"/>
          <w:iCs/>
          <w:szCs w:val="28"/>
          <w:lang w:val="uk-UA"/>
        </w:rPr>
        <w:t>С</w:t>
      </w:r>
      <w:bookmarkEnd w:id="17"/>
      <w:r>
        <w:rPr>
          <w:i w:val="false"/>
          <w:iCs/>
          <w:szCs w:val="28"/>
          <w:lang w:val="uk-UA"/>
        </w:rPr>
        <w:t>творення та збереження зображень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szCs w:val="28"/>
          <w:lang w:val="uk-UA"/>
        </w:rPr>
        <w:t xml:space="preserve">Завантаження </w:t>
      </w:r>
      <w:r>
        <w:rPr>
          <w:szCs w:val="28"/>
          <w:lang w:val="uk-UA"/>
        </w:rPr>
        <w:t xml:space="preserve">початкового </w:t>
      </w:r>
      <w:r>
        <w:rPr>
          <w:szCs w:val="28"/>
          <w:lang w:val="uk-UA"/>
        </w:rPr>
        <w:t>зображення</w:t>
      </w:r>
      <w:r>
        <w:rPr>
          <w:szCs w:val="28"/>
        </w:rPr>
        <w:t xml:space="preserve"> (</w:t>
      </w:r>
      <w:r>
        <w:rPr>
          <w:szCs w:val="28"/>
          <w:lang w:val="en-US"/>
        </w:rPr>
        <w:t>uploadimg</w:t>
      </w:r>
      <w:r>
        <w:rPr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Створення нового зображення (</w:t>
      </w:r>
      <w:r>
        <w:rPr>
          <w:i w:val="false"/>
          <w:iCs/>
          <w:szCs w:val="28"/>
          <w:lang w:val="en-US"/>
        </w:rPr>
        <w:t>createimg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Збереження змін (</w:t>
      </w:r>
      <w:r>
        <w:rPr>
          <w:i w:val="false"/>
          <w:iCs/>
          <w:szCs w:val="28"/>
          <w:lang w:val="en-US"/>
        </w:rPr>
        <w:t>saveimg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Завантаження зображення (</w:t>
      </w:r>
      <w:r>
        <w:rPr>
          <w:i w:val="false"/>
          <w:iCs/>
          <w:szCs w:val="28"/>
          <w:lang w:val="en-US"/>
        </w:rPr>
        <w:t>downloadimg</w:t>
      </w:r>
      <w:r>
        <w:rPr>
          <w:i w:val="false"/>
          <w:iCs/>
          <w:szCs w:val="28"/>
        </w:rPr>
        <w:t>);</w:t>
      </w:r>
    </w:p>
    <w:p>
      <w:pPr>
        <w:pStyle w:val="3"/>
        <w:spacing w:lineRule="auto" w:line="276"/>
        <w:rPr>
          <w:i w:val="false"/>
          <w:i w:val="false"/>
          <w:iCs w:val="false"/>
        </w:rPr>
      </w:pPr>
      <w:bookmarkStart w:id="18" w:name="__RefHeading___Toc2152_1396976311"/>
      <w:bookmarkEnd w:id="18"/>
      <w:r>
        <w:rPr>
          <w:i w:val="false"/>
          <w:iCs w:val="false"/>
        </w:rPr>
        <w:t>Обробка зображень як об’єктів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Обрізання зображення (</w:t>
      </w:r>
      <w:r>
        <w:rPr>
          <w:i w:val="false"/>
          <w:iCs/>
          <w:szCs w:val="28"/>
          <w:lang w:val="en-US"/>
        </w:rPr>
        <w:t>cutimg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Вирізання із зображення  (</w:t>
      </w:r>
      <w:r>
        <w:rPr>
          <w:i w:val="false"/>
          <w:iCs/>
          <w:szCs w:val="28"/>
          <w:lang w:val="en-US"/>
        </w:rPr>
        <w:t>cutfromimg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Вставлення в зображення (</w:t>
      </w:r>
      <w:r>
        <w:rPr>
          <w:i w:val="false"/>
          <w:iCs/>
          <w:szCs w:val="28"/>
          <w:lang w:val="en-US"/>
        </w:rPr>
        <w:t>insertinimg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Додання</w:t>
      </w:r>
      <w:r>
        <w:rPr>
          <w:i w:val="false"/>
          <w:iCs/>
          <w:szCs w:val="28"/>
        </w:rPr>
        <w:t xml:space="preserve"> фігур (</w:t>
      </w:r>
      <w:r>
        <w:rPr>
          <w:i w:val="false"/>
          <w:iCs/>
          <w:szCs w:val="28"/>
          <w:lang w:val="en-US"/>
        </w:rPr>
        <w:t>insert</w:t>
      </w:r>
      <w:r>
        <w:rPr>
          <w:i w:val="false"/>
          <w:iCs/>
          <w:szCs w:val="28"/>
          <w:lang w:val="en-US"/>
        </w:rPr>
        <w:t>figure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Видалення</w:t>
      </w:r>
      <w:r>
        <w:rPr>
          <w:i w:val="false"/>
          <w:iCs/>
          <w:szCs w:val="28"/>
        </w:rPr>
        <w:t xml:space="preserve"> </w:t>
      </w:r>
      <w:r>
        <w:rPr>
          <w:i w:val="false"/>
          <w:iCs/>
          <w:szCs w:val="28"/>
        </w:rPr>
        <w:t>із</w:t>
      </w:r>
      <w:r>
        <w:rPr>
          <w:i w:val="false"/>
          <w:iCs/>
          <w:szCs w:val="28"/>
        </w:rPr>
        <w:t xml:space="preserve"> зображення (</w:t>
      </w:r>
      <w:r>
        <w:rPr>
          <w:i w:val="false"/>
          <w:iCs/>
          <w:szCs w:val="28"/>
          <w:lang w:val="en-US"/>
        </w:rPr>
        <w:t>deletefrom</w:t>
      </w:r>
      <w:r>
        <w:rPr>
          <w:i w:val="false"/>
          <w:iCs/>
          <w:szCs w:val="28"/>
          <w:lang w:val="en-US"/>
        </w:rPr>
        <w:t>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Зміна розміру зображення (</w:t>
      </w:r>
      <w:r>
        <w:rPr>
          <w:i w:val="false"/>
          <w:iCs/>
          <w:szCs w:val="28"/>
          <w:lang w:val="en-US"/>
        </w:rPr>
        <w:t>resizeimg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Встановлення черговості слоїв (</w:t>
      </w:r>
      <w:r>
        <w:rPr>
          <w:i w:val="false"/>
          <w:iCs/>
          <w:szCs w:val="28"/>
          <w:lang w:val="en-US"/>
        </w:rPr>
        <w:t>rearangelayer</w:t>
      </w:r>
      <w:r>
        <w:rPr>
          <w:i w:val="false"/>
          <w:iCs/>
          <w:szCs w:val="28"/>
        </w:rPr>
        <w:t>);</w:t>
      </w:r>
    </w:p>
    <w:p>
      <w:pPr>
        <w:pStyle w:val="3"/>
        <w:spacing w:lineRule="auto" w:line="276"/>
        <w:rPr>
          <w:i w:val="false"/>
          <w:i w:val="false"/>
          <w:iCs w:val="false"/>
        </w:rPr>
      </w:pPr>
      <w:bookmarkStart w:id="19" w:name="__RefHeading___Toc2154_1396976311"/>
      <w:bookmarkEnd w:id="19"/>
      <w:r>
        <w:rPr>
          <w:i w:val="false"/>
          <w:iCs w:val="false"/>
        </w:rPr>
        <w:t>Малювання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Малювання ліній (</w:t>
      </w:r>
      <w:r>
        <w:rPr>
          <w:i w:val="false"/>
          <w:iCs/>
          <w:szCs w:val="28"/>
          <w:lang w:val="en-US"/>
        </w:rPr>
        <w:t>drawline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Стирання</w:t>
      </w:r>
      <w:r>
        <w:rPr>
          <w:i w:val="false"/>
          <w:iCs/>
          <w:szCs w:val="28"/>
        </w:rPr>
        <w:t xml:space="preserve"> (</w:t>
      </w:r>
      <w:r>
        <w:rPr>
          <w:i w:val="false"/>
          <w:iCs/>
          <w:szCs w:val="28"/>
          <w:lang w:val="en-US"/>
        </w:rPr>
        <w:t>eraseobj</w:t>
      </w:r>
      <w:r>
        <w:rPr>
          <w:i w:val="false"/>
          <w:iCs/>
          <w:szCs w:val="28"/>
        </w:rPr>
        <w:t>);</w:t>
      </w:r>
    </w:p>
    <w:p>
      <w:pPr>
        <w:pStyle w:val="3"/>
        <w:spacing w:lineRule="auto" w:line="276"/>
        <w:rPr>
          <w:i w:val="false"/>
          <w:i w:val="false"/>
          <w:iCs w:val="false"/>
        </w:rPr>
      </w:pPr>
      <w:bookmarkStart w:id="20" w:name="__RefHeading___Toc2156_1396976311"/>
      <w:bookmarkEnd w:id="20"/>
      <w:r>
        <w:rPr>
          <w:i w:val="false"/>
          <w:iCs w:val="false"/>
        </w:rPr>
        <w:t>Застос</w:t>
      </w:r>
      <w:r>
        <w:rPr>
          <w:i w:val="false"/>
          <w:iCs w:val="false"/>
        </w:rPr>
        <w:t>ування специфічних дій над зображеннями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Ретушування (</w:t>
      </w:r>
      <w:r>
        <w:rPr>
          <w:i w:val="false"/>
          <w:iCs/>
          <w:szCs w:val="28"/>
          <w:lang w:val="en-US"/>
        </w:rPr>
        <w:t>retouchimg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Спотворення зображення (</w:t>
      </w:r>
      <w:r>
        <w:rPr>
          <w:i w:val="false"/>
          <w:iCs/>
          <w:szCs w:val="28"/>
          <w:lang w:val="en-US"/>
        </w:rPr>
        <w:t>confusionimg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Застосування фільтрів (</w:t>
      </w:r>
      <w:r>
        <w:rPr>
          <w:i w:val="false"/>
          <w:iCs/>
          <w:szCs w:val="28"/>
          <w:lang w:val="en-US"/>
        </w:rPr>
        <w:t>usefilter</w:t>
      </w:r>
      <w:r>
        <w:rPr>
          <w:i w:val="false"/>
          <w:iCs/>
          <w:szCs w:val="28"/>
        </w:rPr>
        <w:t>);</w:t>
      </w:r>
    </w:p>
    <w:p>
      <w:pPr>
        <w:pStyle w:val="3"/>
        <w:spacing w:lineRule="auto" w:line="276"/>
        <w:rPr>
          <w:i w:val="false"/>
          <w:i w:val="false"/>
          <w:iCs w:val="false"/>
        </w:rPr>
      </w:pPr>
      <w:bookmarkStart w:id="21" w:name="__RefHeading___Toc2158_1396976311"/>
      <w:bookmarkEnd w:id="21"/>
      <w:r>
        <w:rPr>
          <w:i w:val="false"/>
          <w:iCs w:val="false"/>
        </w:rPr>
        <w:t>Обробка тексту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i w:val="false"/>
          <w:iCs/>
          <w:szCs w:val="28"/>
        </w:rPr>
        <w:t>Додання тексту (</w:t>
      </w:r>
      <w:r>
        <w:rPr>
          <w:i w:val="false"/>
          <w:iCs/>
          <w:szCs w:val="28"/>
          <w:lang w:val="en-US"/>
        </w:rPr>
        <w:t>addtext</w:t>
      </w:r>
      <w:r>
        <w:rPr>
          <w:i w:val="false"/>
          <w:iCs/>
          <w:szCs w:val="28"/>
        </w:rPr>
        <w:t>);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lang w:val="uk-UA"/>
        </w:rPr>
      </w:pPr>
      <w:r>
        <w:rPr>
          <w:lang w:val="uk-UA"/>
        </w:rPr>
        <w:t xml:space="preserve">Зміна тексту </w:t>
      </w:r>
      <w:r>
        <w:rPr>
          <w:i w:val="false"/>
          <w:iCs/>
          <w:szCs w:val="28"/>
          <w:lang w:val="uk-UA"/>
        </w:rPr>
        <w:t>(</w:t>
      </w:r>
      <w:r>
        <w:rPr>
          <w:i w:val="false"/>
          <w:iCs/>
          <w:szCs w:val="28"/>
          <w:lang w:val="en-US"/>
        </w:rPr>
        <w:t>changetext</w:t>
      </w:r>
      <w:r>
        <w:rPr>
          <w:i w:val="false"/>
          <w:iCs/>
          <w:szCs w:val="28"/>
          <w:lang w:val="uk-UA"/>
        </w:rPr>
        <w:t>).</w:t>
      </w:r>
    </w:p>
    <w:p>
      <w:pPr>
        <w:pStyle w:val="2"/>
        <w:spacing w:lineRule="auto" w:line="276"/>
        <w:ind w:left="0" w:right="0" w:firstLine="709"/>
        <w:rPr/>
      </w:pPr>
      <w:bookmarkStart w:id="22" w:name="__RefHeading___Toc2077_1396976311"/>
      <w:bookmarkStart w:id="23" w:name="_Toc102660913"/>
      <w:bookmarkStart w:id="24" w:name="_Toc115102957"/>
      <w:bookmarkEnd w:id="22"/>
      <w:r>
        <w:rPr>
          <w:b w:val="false"/>
          <w:bCs/>
          <w:szCs w:val="28"/>
        </w:rPr>
        <w:t>Вимоги до надійності</w:t>
      </w:r>
      <w:bookmarkEnd w:id="23"/>
      <w:bookmarkEnd w:id="24"/>
    </w:p>
    <w:p>
      <w:pPr>
        <w:pStyle w:val="Normal"/>
        <w:spacing w:lineRule="auto" w:line="276"/>
        <w:rPr/>
      </w:pPr>
      <w:r>
        <w:rPr/>
        <w:t>Передбачити контроль введення інформації та захист від некоректних дій користувача.</w:t>
      </w:r>
    </w:p>
    <w:p>
      <w:pPr>
        <w:pStyle w:val="2"/>
        <w:spacing w:lineRule="auto" w:line="276"/>
        <w:ind w:left="0" w:right="0" w:firstLine="709"/>
        <w:rPr/>
      </w:pPr>
      <w:bookmarkStart w:id="25" w:name="__RefHeading___Toc2079_1396976311"/>
      <w:bookmarkStart w:id="26" w:name="_Toc102660914"/>
      <w:bookmarkStart w:id="27" w:name="_Toc115102958"/>
      <w:bookmarkEnd w:id="25"/>
      <w:r>
        <w:rPr>
          <w:b w:val="false"/>
          <w:bCs/>
          <w:szCs w:val="28"/>
        </w:rPr>
        <w:t>Умови експлуатації</w:t>
      </w:r>
      <w:bookmarkEnd w:id="26"/>
      <w:bookmarkEnd w:id="27"/>
    </w:p>
    <w:p>
      <w:pPr>
        <w:pStyle w:val="Normal"/>
        <w:spacing w:lineRule="auto" w:line="276"/>
        <w:rPr/>
      </w:pPr>
      <w:r>
        <w:rPr/>
        <w:t>Умови експлуатації згідно СанПін 2.2.2.542 – 96.</w:t>
      </w:r>
    </w:p>
    <w:p>
      <w:pPr>
        <w:pStyle w:val="3"/>
        <w:spacing w:lineRule="auto" w:line="276"/>
        <w:ind w:left="1418" w:right="0" w:firstLine="709"/>
        <w:rPr/>
      </w:pPr>
      <w:bookmarkStart w:id="28" w:name="__RefHeading___Toc2081_1396976311"/>
      <w:bookmarkStart w:id="29" w:name="_Toc115102959"/>
      <w:bookmarkEnd w:id="28"/>
      <w:r>
        <w:rPr>
          <w:i w:val="false"/>
          <w:iCs/>
        </w:rPr>
        <w:t>Вид обслуговування</w:t>
      </w:r>
      <w:bookmarkEnd w:id="29"/>
    </w:p>
    <w:p>
      <w:pPr>
        <w:pStyle w:val="Normal"/>
        <w:spacing w:lineRule="auto" w:line="276"/>
        <w:rPr>
          <w:color w:val="000000"/>
          <w:szCs w:val="28"/>
        </w:rPr>
      </w:pPr>
      <w:r>
        <w:rPr>
          <w:color w:val="000000"/>
          <w:szCs w:val="28"/>
        </w:rPr>
        <w:t>Вимоги до виду обслуговування не висуваються.</w:t>
      </w:r>
    </w:p>
    <w:p>
      <w:pPr>
        <w:pStyle w:val="3"/>
        <w:spacing w:lineRule="auto" w:line="276"/>
        <w:ind w:left="1418" w:right="0" w:firstLine="709"/>
        <w:rPr>
          <w:i w:val="false"/>
          <w:i w:val="false"/>
          <w:iCs/>
          <w:color w:val="000000"/>
        </w:rPr>
      </w:pPr>
      <w:bookmarkStart w:id="30" w:name="__RefHeading___Toc2083_1396976311"/>
      <w:bookmarkStart w:id="31" w:name="_Toc115102960"/>
      <w:bookmarkEnd w:id="30"/>
      <w:r>
        <w:rPr>
          <w:i w:val="false"/>
          <w:iCs/>
          <w:color w:val="000000"/>
        </w:rPr>
        <w:t>Обслуговуючий персонал</w:t>
      </w:r>
      <w:bookmarkEnd w:id="31"/>
    </w:p>
    <w:p>
      <w:pPr>
        <w:pStyle w:val="Normal"/>
        <w:spacing w:lineRule="auto" w:line="276"/>
        <w:rPr>
          <w:color w:val="000000"/>
          <w:szCs w:val="28"/>
        </w:rPr>
      </w:pPr>
      <w:r>
        <w:rPr>
          <w:color w:val="000000"/>
          <w:szCs w:val="28"/>
        </w:rPr>
        <w:t>Вимоги до обслуговуючого персоналу не висуваються.</w:t>
      </w:r>
    </w:p>
    <w:p>
      <w:pPr>
        <w:pStyle w:val="2"/>
        <w:spacing w:lineRule="auto" w:line="276"/>
        <w:ind w:left="0" w:right="0" w:firstLine="709"/>
        <w:rPr/>
      </w:pPr>
      <w:bookmarkStart w:id="32" w:name="__RefHeading___Toc2085_1396976311"/>
      <w:bookmarkStart w:id="33" w:name="_Toc102660915"/>
      <w:bookmarkStart w:id="34" w:name="_Toc115102961"/>
      <w:bookmarkEnd w:id="32"/>
      <w:r>
        <w:rPr>
          <w:b w:val="false"/>
          <w:bCs/>
          <w:szCs w:val="28"/>
        </w:rPr>
        <w:t>Вимоги до складу і параметрів технічних засобів</w:t>
      </w:r>
      <w:bookmarkEnd w:id="33"/>
      <w:bookmarkEnd w:id="34"/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  <w:t>Програмне забезпечення повинно функціонувати на IBM-сумісних персональних комп‘ютерах.</w:t>
      </w:r>
    </w:p>
    <w:p>
      <w:pPr>
        <w:pStyle w:val="Normal"/>
        <w:spacing w:lineRule="auto" w:line="276"/>
        <w:rPr/>
      </w:pPr>
      <w:r>
        <w:rPr/>
        <w:t>Мінімальна конфігурація технічних засобів: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iCs/>
          <w:color w:val="000000"/>
        </w:rPr>
        <w:t>тип процесору: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  <w:szCs w:val="28"/>
          <w:lang w:val="en-US"/>
        </w:rPr>
        <w:t>Intel Core i5;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iCs/>
          <w:color w:val="000000"/>
        </w:rPr>
        <w:t>об‘єм ОЗП: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uk-UA"/>
        </w:rPr>
        <w:t>4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>Гб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iCs/>
          <w:color w:val="000000"/>
        </w:rPr>
      </w:pPr>
      <w:r>
        <w:rPr>
          <w:iCs/>
          <w:color w:val="000000"/>
        </w:rPr>
        <w:t>підключення до мережі Інтернет зі швидкістю від 20 мегабіт;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color w:val="000000"/>
          <w:szCs w:val="28"/>
        </w:rPr>
        <w:t xml:space="preserve">назва операційної системи: </w:t>
      </w:r>
      <w:r>
        <w:rPr>
          <w:color w:val="000000"/>
          <w:szCs w:val="28"/>
          <w:lang w:val="en-US"/>
        </w:rPr>
        <w:t xml:space="preserve">Windows </w:t>
      </w:r>
      <w:r>
        <w:rPr>
          <w:color w:val="000000"/>
          <w:szCs w:val="28"/>
          <w:lang w:val="uk-UA"/>
        </w:rPr>
        <w:t>ХР</w:t>
      </w:r>
      <w:r>
        <w:rPr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color w:val="000000"/>
          <w:szCs w:val="28"/>
        </w:rPr>
        <w:t xml:space="preserve">тип операційної системи: </w:t>
      </w:r>
      <w:r>
        <w:rPr>
          <w:color w:val="000000"/>
          <w:szCs w:val="28"/>
        </w:rPr>
        <w:t>32</w:t>
      </w:r>
      <w:r>
        <w:rPr>
          <w:color w:val="000000"/>
          <w:szCs w:val="28"/>
          <w:lang w:val="en-US"/>
        </w:rPr>
        <w:t>-</w:t>
      </w:r>
      <w:r>
        <w:rPr>
          <w:color w:val="000000"/>
          <w:szCs w:val="28"/>
          <w:lang w:val="uk-UA"/>
        </w:rPr>
        <w:t>бітна.</w:t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  <w:t>Рекомендована конфігурація технічних засобів: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iCs/>
          <w:color w:val="000000"/>
        </w:rPr>
        <w:t>тип процесору: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  <w:szCs w:val="28"/>
          <w:lang w:val="en-US"/>
        </w:rPr>
        <w:t>AMD Ryzen 7 2700X Eight-Core Processor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iCs/>
          <w:color w:val="000000"/>
        </w:rPr>
        <w:t>об‘єм ОЗП: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  <w:lang w:val="en-US"/>
        </w:rPr>
        <w:t>1</w:t>
      </w:r>
      <w:r>
        <w:rPr>
          <w:iCs/>
          <w:color w:val="000000"/>
          <w:lang w:val="uk-UA"/>
        </w:rPr>
        <w:t>6</w:t>
      </w:r>
      <w:r>
        <w:rPr>
          <w:iCs/>
          <w:color w:val="000000"/>
          <w:lang w:val="en-US"/>
        </w:rPr>
        <w:t xml:space="preserve"> </w:t>
      </w:r>
      <w:r>
        <w:rPr>
          <w:iCs/>
          <w:color w:val="000000"/>
        </w:rPr>
        <w:t>Гб</w:t>
      </w:r>
      <w:r>
        <w:rPr>
          <w:color w:val="000000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iCs/>
          <w:color w:val="000000"/>
        </w:rPr>
      </w:pPr>
      <w:r>
        <w:rPr>
          <w:iCs/>
          <w:color w:val="000000"/>
        </w:rPr>
        <w:t>підключення до мережі Інтернет зі швидкістю від 100 мегабіт;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color w:val="000000"/>
          <w:szCs w:val="28"/>
        </w:rPr>
        <w:t xml:space="preserve">назва операційної системи: </w:t>
      </w:r>
      <w:r>
        <w:rPr>
          <w:color w:val="000000"/>
          <w:szCs w:val="28"/>
          <w:lang w:val="en-US"/>
        </w:rPr>
        <w:t xml:space="preserve">Windows 10 </w:t>
      </w:r>
      <w:r>
        <w:rPr>
          <w:color w:val="000000"/>
          <w:szCs w:val="28"/>
          <w:lang w:val="uk-UA"/>
        </w:rPr>
        <w:t>версії 22Н2</w:t>
      </w:r>
      <w:r>
        <w:rPr>
          <w:color w:val="000000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</w:rPr>
      </w:pPr>
      <w:r>
        <w:rPr>
          <w:color w:val="000000"/>
          <w:szCs w:val="28"/>
        </w:rPr>
        <w:t xml:space="preserve">тип операційної системи: </w:t>
      </w:r>
      <w:r>
        <w:rPr>
          <w:color w:val="000000"/>
          <w:szCs w:val="28"/>
          <w:lang w:val="en-US"/>
        </w:rPr>
        <w:t>64-</w:t>
      </w:r>
      <w:r>
        <w:rPr>
          <w:color w:val="000000"/>
          <w:szCs w:val="28"/>
          <w:lang w:val="uk-UA"/>
        </w:rPr>
        <w:t>бітна.</w:t>
      </w:r>
    </w:p>
    <w:p>
      <w:pPr>
        <w:pStyle w:val="2"/>
        <w:spacing w:lineRule="auto" w:line="276"/>
        <w:ind w:left="0" w:right="0" w:firstLine="709"/>
        <w:rPr/>
      </w:pPr>
      <w:bookmarkStart w:id="35" w:name="__RefHeading___Toc2087_1396976311"/>
      <w:bookmarkStart w:id="36" w:name="_Toc102660916"/>
      <w:bookmarkStart w:id="37" w:name="_Toc115102962"/>
      <w:bookmarkEnd w:id="35"/>
      <w:r>
        <w:rPr>
          <w:b w:val="false"/>
          <w:bCs/>
          <w:szCs w:val="28"/>
        </w:rPr>
        <w:t>Вимоги до інформаційної та програмної сумісності</w:t>
      </w:r>
      <w:bookmarkEnd w:id="36"/>
      <w:bookmarkEnd w:id="37"/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  <w:t>Програмне забезпечення повинно працювати під управлінням операційних систем сімейства WIN32 (Windows&amp;#39;XP, Windows NT і т.д.) або WIN</w:t>
      </w:r>
      <w:r>
        <w:rPr>
          <w:color w:val="000000"/>
        </w:rPr>
        <w:t>64</w:t>
      </w:r>
      <w:r>
        <w:rPr>
          <w:color w:val="000000"/>
        </w:rPr>
        <w:t xml:space="preserve"> (Windows </w:t>
      </w:r>
      <w:r>
        <w:rPr>
          <w:color w:val="000000"/>
        </w:rPr>
        <w:t>10</w:t>
      </w:r>
      <w:r>
        <w:rPr>
          <w:color w:val="000000"/>
        </w:rPr>
        <w:t xml:space="preserve"> і т.д.).</w:t>
      </w:r>
    </w:p>
    <w:p>
      <w:pPr>
        <w:pStyle w:val="3"/>
        <w:spacing w:lineRule="auto" w:line="276"/>
        <w:ind w:left="0" w:right="0" w:firstLine="709"/>
        <w:rPr/>
      </w:pPr>
      <w:bookmarkStart w:id="38" w:name="__RefHeading___Toc2089_1396976311"/>
      <w:bookmarkStart w:id="39" w:name="_Toc115102963"/>
      <w:bookmarkEnd w:id="38"/>
      <w:r>
        <w:rPr>
          <w:i w:val="false"/>
          <w:iCs/>
          <w:szCs w:val="28"/>
        </w:rPr>
        <w:t>Вимоги до вхідних даних</w:t>
      </w:r>
      <w:bookmarkEnd w:id="39"/>
    </w:p>
    <w:p>
      <w:pPr>
        <w:pStyle w:val="Normal"/>
        <w:spacing w:lineRule="auto" w:line="276"/>
        <w:rPr/>
      </w:pPr>
      <w:r>
        <w:rPr/>
        <w:t xml:space="preserve">Вхідні дані повинні бути представлені в наступному форматі: </w:t>
      </w:r>
      <w:r>
        <w:rPr>
          <w:color w:val="000000"/>
        </w:rPr>
        <w:t>.</w:t>
      </w:r>
      <w:r>
        <w:rPr>
          <w:color w:val="000000"/>
          <w:lang w:val="en-US"/>
        </w:rPr>
        <w:t>png, .</w:t>
      </w:r>
      <w:r>
        <w:rPr>
          <w:color w:val="000000"/>
          <w:lang w:val="en-US"/>
        </w:rPr>
        <w:t xml:space="preserve">jpg, </w:t>
      </w:r>
      <w:r>
        <w:rPr>
          <w:color w:val="000000"/>
          <w:lang w:val="en-US"/>
        </w:rPr>
        <w:t>.ico.</w:t>
      </w:r>
    </w:p>
    <w:p>
      <w:pPr>
        <w:pStyle w:val="3"/>
        <w:spacing w:lineRule="auto" w:line="276"/>
        <w:ind w:left="0" w:right="0" w:firstLine="709"/>
        <w:rPr/>
      </w:pPr>
      <w:bookmarkStart w:id="40" w:name="__RefHeading___Toc2091_1396976311"/>
      <w:bookmarkStart w:id="41" w:name="_Toc115102964"/>
      <w:bookmarkEnd w:id="40"/>
      <w:r>
        <w:rPr>
          <w:i w:val="false"/>
          <w:iCs/>
          <w:szCs w:val="28"/>
        </w:rPr>
        <w:t>Вимоги до вихідних даних</w:t>
      </w:r>
      <w:bookmarkEnd w:id="41"/>
    </w:p>
    <w:p>
      <w:pPr>
        <w:pStyle w:val="Normal"/>
        <w:spacing w:lineRule="auto" w:line="276"/>
        <w:rPr/>
      </w:pPr>
      <w:r>
        <w:rPr/>
        <w:t xml:space="preserve">Результати повинні бути представлені в наступному форматі: </w:t>
      </w:r>
      <w:r>
        <w:rPr>
          <w:color w:val="000000"/>
        </w:rPr>
        <w:t>.</w:t>
      </w:r>
      <w:r>
        <w:rPr>
          <w:color w:val="000000"/>
          <w:lang w:val="en-US"/>
        </w:rPr>
        <w:t>png, .</w:t>
      </w:r>
      <w:r>
        <w:rPr>
          <w:color w:val="000000"/>
          <w:lang w:val="en-US"/>
        </w:rPr>
        <w:t>jpg, .</w:t>
      </w:r>
      <w:r>
        <w:rPr>
          <w:color w:val="000000"/>
          <w:lang w:val="en-US"/>
        </w:rPr>
        <w:t>ico</w:t>
      </w:r>
      <w:r>
        <w:rPr>
          <w:color w:val="000000"/>
          <w:lang w:val="en-US"/>
        </w:rPr>
        <w:t>.</w:t>
      </w:r>
    </w:p>
    <w:p>
      <w:pPr>
        <w:pStyle w:val="3"/>
        <w:spacing w:lineRule="auto" w:line="276"/>
        <w:ind w:left="0" w:right="0" w:firstLine="709"/>
        <w:rPr/>
      </w:pPr>
      <w:bookmarkStart w:id="42" w:name="__RefHeading___Toc2093_1396976311"/>
      <w:bookmarkStart w:id="43" w:name="_Toc115102965"/>
      <w:bookmarkEnd w:id="42"/>
      <w:r>
        <w:rPr>
          <w:i w:val="false"/>
          <w:iCs/>
          <w:szCs w:val="28"/>
        </w:rPr>
        <w:t>Вимоги до мови розробки</w:t>
      </w:r>
      <w:bookmarkEnd w:id="43"/>
    </w:p>
    <w:p>
      <w:pPr>
        <w:pStyle w:val="Normal"/>
        <w:spacing w:lineRule="auto" w:line="276"/>
        <w:rPr/>
      </w:pPr>
      <w:r>
        <w:rPr/>
        <w:t xml:space="preserve">Розробку виконати на мові програмування </w:t>
      </w:r>
      <w:r>
        <w:rPr>
          <w:shd w:fill="FFFFFF" w:val="clear"/>
          <w:lang w:val="en-US"/>
        </w:rPr>
        <w:t>Java.</w:t>
      </w:r>
    </w:p>
    <w:p>
      <w:pPr>
        <w:pStyle w:val="3"/>
        <w:spacing w:lineRule="auto" w:line="276"/>
        <w:ind w:left="0" w:right="0" w:firstLine="709"/>
        <w:rPr/>
      </w:pPr>
      <w:bookmarkStart w:id="44" w:name="__RefHeading___Toc2095_1396976311"/>
      <w:bookmarkStart w:id="45" w:name="_Toc115102966"/>
      <w:bookmarkEnd w:id="44"/>
      <w:r>
        <w:rPr>
          <w:i w:val="false"/>
          <w:iCs/>
          <w:szCs w:val="28"/>
        </w:rPr>
        <w:t>Вимоги до середовища розробки</w:t>
      </w:r>
      <w:bookmarkEnd w:id="45"/>
    </w:p>
    <w:p>
      <w:pPr>
        <w:pStyle w:val="Normal"/>
        <w:spacing w:lineRule="auto" w:line="276"/>
        <w:rPr/>
      </w:pPr>
      <w:r>
        <w:rPr/>
        <w:t xml:space="preserve">Розробку виконати на платформі </w:t>
      </w:r>
      <w:r>
        <w:rPr>
          <w:shd w:fill="FFFFFF" w:val="clear"/>
          <w:lang w:val="en-US"/>
        </w:rPr>
        <w:t xml:space="preserve">Windows 10 </w:t>
      </w:r>
      <w:r>
        <w:rPr>
          <w:shd w:fill="FFFFFF" w:val="clear"/>
          <w:lang w:val="uk-UA"/>
        </w:rPr>
        <w:t xml:space="preserve">версії 22Н2 за допомогою середовища розробки </w:t>
      </w:r>
      <w:r>
        <w:rPr>
          <w:shd w:fill="FFFFFF" w:val="clear"/>
          <w:lang w:val="en-US"/>
        </w:rPr>
        <w:t xml:space="preserve">IntelliJ </w:t>
      </w:r>
      <w:r>
        <w:rPr>
          <w:shd w:fill="FFFFFF" w:val="clear"/>
          <w:lang w:val="uk-UA"/>
        </w:rPr>
        <w:t xml:space="preserve">та </w:t>
      </w:r>
      <w:r>
        <w:rPr>
          <w:shd w:fill="FFFFFF" w:val="clear"/>
          <w:lang w:val="en-US"/>
        </w:rPr>
        <w:t>Vaadin.</w:t>
      </w:r>
    </w:p>
    <w:p>
      <w:pPr>
        <w:pStyle w:val="3"/>
        <w:spacing w:lineRule="auto" w:line="276"/>
        <w:ind w:left="0" w:right="0" w:firstLine="709"/>
        <w:rPr/>
      </w:pPr>
      <w:bookmarkStart w:id="46" w:name="__RefHeading___Toc2097_1396976311"/>
      <w:bookmarkStart w:id="47" w:name="_Toc115102967"/>
      <w:bookmarkEnd w:id="46"/>
      <w:r>
        <w:rPr>
          <w:i w:val="false"/>
          <w:iCs/>
          <w:szCs w:val="28"/>
        </w:rPr>
        <w:t>Вимоги до представленню вихідних кодів</w:t>
      </w:r>
      <w:bookmarkEnd w:id="47"/>
      <w:r>
        <w:rPr>
          <w:i w:val="false"/>
          <w:iCs/>
          <w:szCs w:val="28"/>
        </w:rPr>
        <w:t xml:space="preserve"> </w:t>
      </w:r>
    </w:p>
    <w:p>
      <w:pPr>
        <w:pStyle w:val="Normal"/>
        <w:spacing w:lineRule="auto" w:line="276"/>
        <w:rPr/>
      </w:pPr>
      <w:r>
        <w:rPr>
          <w:szCs w:val="28"/>
        </w:rPr>
        <w:t>Вихідний код програми має бути представлений у в</w:t>
      </w:r>
      <w:r>
        <w:rPr>
          <w:szCs w:val="28"/>
          <w:shd w:fill="FFFFFF" w:val="clear"/>
        </w:rPr>
        <w:t xml:space="preserve">игляді </w:t>
      </w:r>
      <w:r>
        <w:rPr>
          <w:szCs w:val="28"/>
          <w:shd w:fill="FFFFFF" w:val="clear"/>
          <w:lang w:val="en-US"/>
        </w:rPr>
        <w:t xml:space="preserve">Java, CSS </w:t>
      </w:r>
      <w:r>
        <w:rPr>
          <w:szCs w:val="28"/>
          <w:shd w:fill="FFFFFF" w:val="clear"/>
          <w:lang w:val="uk-UA"/>
        </w:rPr>
        <w:t>та</w:t>
      </w:r>
      <w:r>
        <w:rPr>
          <w:szCs w:val="28"/>
          <w:shd w:fill="FFFFFF" w:val="clear"/>
          <w:lang w:val="en-US"/>
        </w:rPr>
        <w:t xml:space="preserve"> HTML </w:t>
      </w:r>
      <w:r>
        <w:rPr>
          <w:szCs w:val="28"/>
          <w:shd w:fill="FFFFFF" w:val="clear"/>
          <w:lang w:val="uk-UA"/>
        </w:rPr>
        <w:t xml:space="preserve">файлів із </w:t>
      </w:r>
      <w:r>
        <w:rPr>
          <w:szCs w:val="28"/>
          <w:shd w:fill="FFFFFF" w:val="clear"/>
          <w:lang w:val="uk-UA"/>
        </w:rPr>
        <w:t>використанням системи збірки</w:t>
      </w:r>
      <w:r>
        <w:rPr>
          <w:szCs w:val="28"/>
          <w:shd w:fill="FFFFFF" w:val="clear"/>
          <w:lang w:val="en-US"/>
        </w:rPr>
        <w:t xml:space="preserve"> Maven.</w:t>
      </w:r>
      <w:r>
        <w:rPr>
          <w:szCs w:val="28"/>
          <w:shd w:fill="FFFFFF" w:val="clear"/>
          <w:lang w:val="en-US"/>
        </w:rPr>
        <w:t xml:space="preserve"> </w:t>
      </w:r>
    </w:p>
    <w:p>
      <w:pPr>
        <w:pStyle w:val="2"/>
        <w:spacing w:lineRule="auto" w:line="276"/>
        <w:ind w:left="0" w:right="0" w:firstLine="709"/>
        <w:rPr/>
      </w:pPr>
      <w:bookmarkStart w:id="48" w:name="__RefHeading___Toc2099_1396976311"/>
      <w:bookmarkStart w:id="49" w:name="_Toc102660917"/>
      <w:bookmarkStart w:id="50" w:name="_Toc115102968"/>
      <w:bookmarkEnd w:id="48"/>
      <w:r>
        <w:rPr>
          <w:b w:val="false"/>
          <w:bCs/>
          <w:szCs w:val="28"/>
        </w:rPr>
        <w:t>Вимоги до маркування та пакування</w:t>
      </w:r>
      <w:bookmarkEnd w:id="49"/>
      <w:bookmarkEnd w:id="50"/>
    </w:p>
    <w:p>
      <w:pPr>
        <w:pStyle w:val="Normal"/>
        <w:spacing w:lineRule="auto" w:line="276"/>
        <w:rPr/>
      </w:pPr>
      <w:r>
        <w:rPr>
          <w:szCs w:val="28"/>
        </w:rPr>
        <w:t>Вимоги до маркування та пакування не висуваються.</w:t>
      </w:r>
    </w:p>
    <w:p>
      <w:pPr>
        <w:pStyle w:val="2"/>
        <w:spacing w:lineRule="auto" w:line="276"/>
        <w:ind w:left="0" w:right="0" w:firstLine="709"/>
        <w:rPr/>
      </w:pPr>
      <w:bookmarkStart w:id="51" w:name="__RefHeading___Toc2101_1396976311"/>
      <w:bookmarkStart w:id="52" w:name="_Toc102660918"/>
      <w:bookmarkStart w:id="53" w:name="_Toc115102969"/>
      <w:bookmarkEnd w:id="51"/>
      <w:r>
        <w:rPr>
          <w:b w:val="false"/>
          <w:bCs/>
          <w:szCs w:val="28"/>
        </w:rPr>
        <w:t>Вимоги до транспортування та зберігання</w:t>
      </w:r>
      <w:bookmarkEnd w:id="52"/>
      <w:bookmarkEnd w:id="53"/>
    </w:p>
    <w:p>
      <w:pPr>
        <w:pStyle w:val="Normal"/>
        <w:spacing w:lineRule="auto" w:line="276"/>
        <w:rPr/>
      </w:pPr>
      <w:r>
        <w:rPr>
          <w:szCs w:val="28"/>
        </w:rPr>
        <w:t>Вимоги до транспортування та зберігання не висуваються.</w:t>
      </w:r>
    </w:p>
    <w:p>
      <w:pPr>
        <w:pStyle w:val="2"/>
        <w:spacing w:lineRule="auto" w:line="276"/>
        <w:ind w:left="0" w:right="0" w:firstLine="709"/>
        <w:rPr/>
      </w:pPr>
      <w:bookmarkStart w:id="54" w:name="__RefHeading___Toc2103_1396976311"/>
      <w:bookmarkStart w:id="55" w:name="_Toc102660919"/>
      <w:bookmarkStart w:id="56" w:name="_Toc115102970"/>
      <w:bookmarkEnd w:id="54"/>
      <w:r>
        <w:rPr>
          <w:b w:val="false"/>
          <w:bCs/>
          <w:szCs w:val="28"/>
        </w:rPr>
        <w:t>Спеціальні вимоги</w:t>
      </w:r>
      <w:bookmarkEnd w:id="55"/>
      <w:bookmarkEnd w:id="56"/>
    </w:p>
    <w:p>
      <w:pPr>
        <w:pStyle w:val="Normal"/>
        <w:spacing w:lineRule="auto" w:line="276"/>
        <w:rPr>
          <w:color w:val="000000"/>
          <w:lang w:val="uk-UA"/>
        </w:rPr>
      </w:pPr>
      <w:r>
        <w:rPr>
          <w:color w:val="000000"/>
          <w:lang w:val="uk-UA"/>
        </w:rPr>
        <w:t xml:space="preserve">Налаштовувати </w:t>
      </w:r>
      <w:r>
        <w:rPr>
          <w:color w:val="000000"/>
          <w:lang w:val="en-US"/>
        </w:rPr>
        <w:t>Maven-</w:t>
      </w:r>
      <w:r>
        <w:rPr>
          <w:color w:val="000000"/>
          <w:lang w:val="uk-UA"/>
        </w:rPr>
        <w:t xml:space="preserve">файл для збірки </w:t>
      </w:r>
      <w:r>
        <w:rPr>
          <w:color w:val="000000"/>
          <w:lang w:val="ru-RU"/>
        </w:rPr>
        <w:t>б</w:t>
      </w:r>
      <w:r>
        <w:rPr>
          <w:color w:val="000000"/>
          <w:lang w:val="uk-UA"/>
        </w:rPr>
        <w:t>інарного файлу із програмою.</w:t>
      </w:r>
    </w:p>
    <w:p>
      <w:pPr>
        <w:pStyle w:val="1"/>
        <w:spacing w:lineRule="auto" w:line="276"/>
        <w:rPr/>
      </w:pPr>
      <w:bookmarkStart w:id="57" w:name="__RefHeading___Toc2105_1396976311"/>
      <w:bookmarkStart w:id="58" w:name="_Toc102660920"/>
      <w:bookmarkStart w:id="59" w:name="_Toc115102971"/>
      <w:bookmarkEnd w:id="57"/>
      <w:r>
        <w:rPr/>
        <w:t>ВИМОГИ ДО ПРОГРАМНОЇ ДОКУМЕНТАЦІЇ</w:t>
      </w:r>
      <w:bookmarkEnd w:id="58"/>
      <w:bookmarkEnd w:id="59"/>
    </w:p>
    <w:p>
      <w:pPr>
        <w:pStyle w:val="2"/>
        <w:keepNext w:val="false"/>
        <w:spacing w:lineRule="auto" w:line="276"/>
        <w:ind w:left="0" w:right="0" w:firstLine="700"/>
        <w:rPr/>
      </w:pPr>
      <w:bookmarkStart w:id="60" w:name="__RefHeading___Toc2107_1396976311"/>
      <w:bookmarkStart w:id="61" w:name="_Toc115102972"/>
      <w:bookmarkEnd w:id="60"/>
      <w:r>
        <w:rPr>
          <w:b w:val="false"/>
          <w:bCs/>
          <w:szCs w:val="28"/>
        </w:rPr>
        <w:t>Попередній склад програмної документації</w:t>
      </w:r>
      <w:bookmarkEnd w:id="61"/>
    </w:p>
    <w:p>
      <w:pPr>
        <w:pStyle w:val="Normal"/>
        <w:spacing w:lineRule="auto" w:line="276"/>
        <w:rPr/>
      </w:pPr>
      <w:r>
        <w:rPr/>
        <w:t>У склад супроводжувальної документації повинні входити наступні документи на аркушах формату А4: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szCs w:val="28"/>
        </w:rPr>
        <w:t>пояснювальна записка;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szCs w:val="28"/>
        </w:rPr>
        <w:t>технічне завдання;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>
          <w:color w:val="000000"/>
          <w:szCs w:val="28"/>
        </w:rPr>
      </w:pPr>
      <w:r>
        <w:rPr>
          <w:color w:val="000000"/>
          <w:szCs w:val="28"/>
        </w:rPr>
        <w:t>керівництво користувача;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szCs w:val="28"/>
        </w:rPr>
        <w:t>програма та методика тестування;</w:t>
      </w:r>
    </w:p>
    <w:p>
      <w:pPr>
        <w:pStyle w:val="ListParagraph"/>
        <w:numPr>
          <w:ilvl w:val="0"/>
          <w:numId w:val="4"/>
        </w:numPr>
        <w:spacing w:lineRule="auto" w:line="276"/>
        <w:ind w:left="1134" w:right="0" w:hanging="425"/>
        <w:rPr/>
      </w:pPr>
      <w:r>
        <w:rPr>
          <w:szCs w:val="28"/>
        </w:rPr>
        <w:t>текст програми.</w:t>
      </w:r>
    </w:p>
    <w:p>
      <w:pPr>
        <w:pStyle w:val="Normal"/>
        <w:spacing w:lineRule="auto" w:line="276"/>
        <w:rPr/>
      </w:pPr>
      <w:r>
        <w:rPr/>
        <w:t>Графічна частина повинна бути виконана на аркушах формату А3 та містити наступні документи:</w:t>
      </w:r>
    </w:p>
    <w:p>
      <w:pPr>
        <w:pStyle w:val="ListParagraph"/>
        <w:numPr>
          <w:ilvl w:val="0"/>
          <w:numId w:val="4"/>
        </w:numPr>
        <w:spacing w:lineRule="auto" w:line="276"/>
        <w:ind w:left="0" w:right="0" w:firstLine="709"/>
        <w:rPr>
          <w:color w:val="000000"/>
          <w:szCs w:val="28"/>
        </w:rPr>
      </w:pPr>
      <w:r>
        <w:rPr>
          <w:color w:val="000000"/>
          <w:szCs w:val="28"/>
        </w:rPr>
        <w:t>схема структурна варіантів використання;</w:t>
      </w:r>
    </w:p>
    <w:p>
      <w:pPr>
        <w:pStyle w:val="ListParagraph"/>
        <w:numPr>
          <w:ilvl w:val="0"/>
          <w:numId w:val="4"/>
        </w:numPr>
        <w:spacing w:lineRule="auto" w:line="276"/>
        <w:ind w:left="0" w:right="0" w:firstLine="709"/>
        <w:rPr>
          <w:color w:val="000000"/>
          <w:szCs w:val="28"/>
        </w:rPr>
      </w:pPr>
      <w:r>
        <w:rPr>
          <w:color w:val="000000"/>
          <w:szCs w:val="28"/>
        </w:rPr>
        <w:t>схеми взаємодії об’єктів, об’єктна декомпозиція;</w:t>
      </w:r>
    </w:p>
    <w:p>
      <w:pPr>
        <w:pStyle w:val="ListParagraph"/>
        <w:numPr>
          <w:ilvl w:val="0"/>
          <w:numId w:val="4"/>
        </w:numPr>
        <w:spacing w:lineRule="auto" w:line="276"/>
        <w:ind w:left="0" w:right="0" w:firstLine="709"/>
        <w:rPr>
          <w:color w:val="000000"/>
          <w:szCs w:val="28"/>
        </w:rPr>
      </w:pPr>
      <w:r>
        <w:rPr>
          <w:color w:val="000000"/>
          <w:szCs w:val="28"/>
        </w:rPr>
        <w:t>схема структурна класів програмного забезпечення;</w:t>
      </w:r>
    </w:p>
    <w:p>
      <w:pPr>
        <w:pStyle w:val="ListParagraph"/>
        <w:numPr>
          <w:ilvl w:val="0"/>
          <w:numId w:val="4"/>
        </w:numPr>
        <w:spacing w:lineRule="auto" w:line="276"/>
        <w:ind w:left="0" w:right="0" w:firstLine="709"/>
        <w:rPr>
          <w:color w:val="000000"/>
          <w:szCs w:val="28"/>
        </w:rPr>
      </w:pPr>
      <w:r>
        <w:rPr>
          <w:color w:val="000000"/>
          <w:szCs w:val="28"/>
        </w:rPr>
        <w:t>схема структурна станів інтерфейсу;</w:t>
      </w:r>
    </w:p>
    <w:p>
      <w:pPr>
        <w:pStyle w:val="ListParagraph"/>
        <w:numPr>
          <w:ilvl w:val="0"/>
          <w:numId w:val="4"/>
        </w:numPr>
        <w:spacing w:lineRule="auto" w:line="276"/>
        <w:ind w:left="0" w:right="0" w:firstLine="709"/>
        <w:rPr>
          <w:color w:val="000000"/>
          <w:szCs w:val="28"/>
        </w:rPr>
      </w:pPr>
      <w:r>
        <w:rPr>
          <w:color w:val="000000"/>
          <w:szCs w:val="28"/>
        </w:rPr>
        <w:t>креслення вигляду екранних форм.</w:t>
      </w:r>
    </w:p>
    <w:p>
      <w:pPr>
        <w:pStyle w:val="2"/>
        <w:keepNext w:val="false"/>
        <w:spacing w:lineRule="auto" w:line="276"/>
        <w:ind w:left="0" w:right="0" w:firstLine="700"/>
        <w:rPr/>
      </w:pPr>
      <w:bookmarkStart w:id="62" w:name="__RefHeading___Toc2109_1396976311"/>
      <w:bookmarkStart w:id="63" w:name="_Toc115102973"/>
      <w:bookmarkEnd w:id="62"/>
      <w:r>
        <w:rPr>
          <w:b w:val="false"/>
          <w:bCs/>
          <w:szCs w:val="28"/>
        </w:rPr>
        <w:t>Спеціальні вимоги до програмної документації</w:t>
      </w:r>
      <w:bookmarkEnd w:id="63"/>
    </w:p>
    <w:p>
      <w:pPr>
        <w:pStyle w:val="Normal"/>
        <w:spacing w:lineRule="auto" w:line="276"/>
        <w:rPr/>
      </w:pPr>
      <w:bookmarkStart w:id="64" w:name="_Toc102660921"/>
      <w:r>
        <w:rPr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64"/>
    </w:p>
    <w:p>
      <w:pPr>
        <w:pStyle w:val="1"/>
        <w:spacing w:lineRule="auto" w:line="276"/>
        <w:rPr/>
      </w:pPr>
      <w:bookmarkStart w:id="65" w:name="__RefHeading___Toc2111_1396976311"/>
      <w:bookmarkStart w:id="66" w:name="_Toc102660925"/>
      <w:bookmarkStart w:id="67" w:name="_Toc115102974"/>
      <w:bookmarkEnd w:id="65"/>
      <w:r>
        <w:rPr/>
        <w:t>СТАДІЇ І ЕТАПИ РОЗРОБКИ</w:t>
      </w:r>
      <w:bookmarkEnd w:id="66"/>
      <w:bookmarkEnd w:id="67"/>
    </w:p>
    <w:p>
      <w:pPr>
        <w:pStyle w:val="Normal"/>
        <w:spacing w:lineRule="auto" w:line="276"/>
        <w:rPr/>
      </w:pPr>
      <w:r>
        <w:rPr/>
      </w:r>
    </w:p>
    <w:tbl>
      <w:tblPr>
        <w:tblW w:w="93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3905"/>
        <w:gridCol w:w="1418"/>
        <w:gridCol w:w="3537"/>
      </w:tblGrid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№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Назва етапу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Строк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Звітність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1.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Вивчення літератури за тематикою роботи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6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11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2.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технічного завдання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1</w:t>
            </w:r>
            <w:r>
              <w:rPr>
                <w:color w:val="000000"/>
                <w:kern w:val="2"/>
                <w:lang w:bidi="ar-SA"/>
              </w:rPr>
              <w:t>3.</w:t>
            </w:r>
            <w:r>
              <w:rPr>
                <w:color w:val="000000"/>
                <w:kern w:val="2"/>
                <w:lang w:bidi="ar-SA"/>
              </w:rPr>
              <w:t>11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Технічне завдання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3.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Аналіз вимог та уточнення специфікацій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04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Специфікації програмного забезпечення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4.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04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5.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Програмна реалізація програмного забезпечення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04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Тексти програмного забезпечення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6.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Тестування програмного забезпечення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1</w:t>
            </w:r>
            <w:r>
              <w:rPr>
                <w:color w:val="000000"/>
                <w:kern w:val="2"/>
                <w:lang w:bidi="ar-SA"/>
              </w:rPr>
              <w:t>1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Тести, результати тестування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7.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матеріалів текстової частини роботи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1</w:t>
            </w:r>
            <w:r>
              <w:rPr>
                <w:color w:val="000000"/>
                <w:kern w:val="2"/>
                <w:lang w:bidi="ar-SA"/>
              </w:rPr>
              <w:t>8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Пояснювальна записка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8.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Розробка матеріалів графічної частини роботи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val="en-US" w:bidi="ar-SA"/>
              </w:rPr>
              <w:t>25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Графічний матеріал проекту</w:t>
            </w:r>
          </w:p>
        </w:tc>
      </w:tr>
      <w:tr>
        <w:trPr/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9.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Оформлення технічної документації роботи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center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val="en-US" w:bidi="ar-SA"/>
              </w:rPr>
              <w:t>25</w:t>
            </w:r>
            <w:r>
              <w:rPr>
                <w:color w:val="000000"/>
                <w:kern w:val="2"/>
                <w:lang w:bidi="ar-SA"/>
              </w:rPr>
              <w:t>.</w:t>
            </w:r>
            <w:r>
              <w:rPr>
                <w:color w:val="000000"/>
                <w:kern w:val="2"/>
                <w:lang w:bidi="ar-SA"/>
              </w:rPr>
              <w:t>12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kern w:val="2"/>
                <w:lang w:bidi="ar-SA"/>
              </w:rPr>
            </w:pPr>
            <w:r>
              <w:rPr>
                <w:color w:val="000000"/>
                <w:kern w:val="2"/>
                <w:lang w:bidi="ar-SA"/>
              </w:rPr>
              <w:t>Технічна документація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1"/>
        <w:spacing w:lineRule="auto" w:line="276"/>
        <w:rPr/>
      </w:pPr>
      <w:bookmarkStart w:id="68" w:name="__RefHeading___Toc2113_1396976311"/>
      <w:bookmarkStart w:id="69" w:name="_Toc102660926"/>
      <w:bookmarkStart w:id="70" w:name="_Toc115102975"/>
      <w:bookmarkEnd w:id="68"/>
      <w:r>
        <w:rPr/>
        <w:t>ПОРЯДОК КОНТРОЛЮ ТА ПРИЙМАННЯ</w:t>
      </w:r>
      <w:bookmarkEnd w:id="69"/>
      <w:bookmarkEnd w:id="70"/>
    </w:p>
    <w:p>
      <w:pPr>
        <w:pStyle w:val="Normal"/>
        <w:spacing w:lineRule="auto" w:line="276"/>
        <w:rPr/>
      </w:pPr>
      <w:r>
        <w:rPr/>
        <w:t>Тестування розробленого програмного продукту виконується відповідно до “Програми та методики тестування”.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134" w:right="567" w:gutter="0" w:header="425" w:top="851" w:footer="709" w:bottom="851"/>
          <w:pgNumType w:start="1"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Normal"/>
        <w:spacing w:lineRule="auto" w:line="276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1134" w:right="567" w:gutter="0" w:header="425" w:top="851" w:footer="709" w:bottom="851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GOST type A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 Light">
    <w:charset w:val="cc"/>
    <w:family w:val="swiss"/>
    <w:pitch w:val="variable"/>
  </w:font>
  <w:font w:name="ISOCPEUR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tabs>
        <w:tab w:val="clear" w:pos="4677"/>
        <w:tab w:val="clear" w:pos="9355"/>
        <w:tab w:val="left" w:pos="1215" w:leader="none"/>
      </w:tabs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NR14151"/>
      <w:rPr/>
    </w:pPr>
    <w:r>
      <w:rPr/>
      <mc:AlternateContent>
        <mc:Choice Requires="wps">
          <w:drawing>
            <wp:anchor behindDoc="1" distT="0" distB="3810" distL="1270" distR="0" simplePos="0" locked="0" layoutInCell="0" allowOverlap="1" relativeHeight="21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635" t="635" r="0" b="0"/>
              <wp:wrapNone/>
              <wp:docPr id="1" name="Rectangl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8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8" path="m0,0l-2147483645,0l-2147483645,-2147483646l0,-2147483646xe" stroked="f" o:allowincell="f" style="position:absolute;margin-left:553.6pt;margin-top:805.2pt;width:28.3pt;height:22.4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42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635" t="635" r="0" b="0"/>
              <wp:wrapNone/>
              <wp:docPr id="3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212.65pt;margin-top:785.25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905" distB="0" distL="0" distR="3175" simplePos="0" locked="0" layoutInCell="0" allowOverlap="1" relativeHeight="63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635" t="635" r="0" b="0"/>
              <wp:wrapNone/>
              <wp:docPr id="5" name="Rectangl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3" path="m0,0l-2147483645,0l-2147483645,-2147483646l0,-2147483646xe" stroked="f" o:allowincell="f" style="position:absolute;margin-left:170.15pt;margin-top:785.4pt;width:42.5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2540" distL="4445" distR="0" simplePos="0" locked="0" layoutInCell="0" allowOverlap="1" relativeHeight="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635" t="0" r="0" b="0"/>
              <wp:wrapNone/>
              <wp:docPr id="7" name="Rectangl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8" path="m0,0l-2147483645,0l-2147483645,-2147483646l0,-2147483646xe" stroked="f" o:allowincell="f" style="position:absolute;margin-left:56.6pt;margin-top:799.4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270" distB="635" distL="4445" distR="0" simplePos="0" locked="0" layoutInCell="0" allowOverlap="1" relativeHeight="106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635" t="0" r="0" b="0"/>
              <wp:wrapNone/>
              <wp:docPr id="9" name="Rectangl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9" path="m0,0l-2147483645,0l-2147483645,-2147483646l0,-2147483646xe" stroked="f" o:allowincell="f" style="position:absolute;margin-left:56.6pt;margin-top:785.3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270" distB="635" distL="1270" distR="0" simplePos="0" locked="0" layoutInCell="0" allowOverlap="1" relativeHeight="128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635" t="0" r="0" b="0"/>
              <wp:wrapNone/>
              <wp:docPr id="11" name="Rectangl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7" path="m0,0l-2147483645,0l-2147483645,-2147483646l0,-2147483646xe" stroked="f" o:allowincell="f" style="position:absolute;margin-left:76.6pt;margin-top:785.35pt;width:28.3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SOCPEUR11K1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635" t="0" r="0" b="0"/>
              <wp:wrapNone/>
              <wp:docPr id="13" name="Rectangle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26" path="m0,0l-2147483645,0l-2147483645,-2147483646l0,-2147483646xe" stroked="f" o:allowincell="f" style="position:absolute;margin-left:56.7pt;margin-top:714.4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5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635" t="0" r="0" b="0"/>
              <wp:wrapNone/>
              <wp:docPr id="15" name="Rectangle 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25" path="m0,0l-2147483645,0l-2147483645,-2147483646l0,-2147483646xe" stroked="f" o:allowincell="f" style="position:absolute;margin-left:56.7pt;margin-top:728.65pt;width:19.8pt;height:14.0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445" distB="0" distL="1905" distR="3810" simplePos="0" locked="0" layoutInCell="0" allowOverlap="1" relativeHeight="139">
              <wp:simplePos x="0" y="0"/>
              <wp:positionH relativeFrom="page">
                <wp:posOffset>143510</wp:posOffset>
              </wp:positionH>
              <wp:positionV relativeFrom="page">
                <wp:posOffset>7776845</wp:posOffset>
              </wp:positionV>
              <wp:extent cx="901700" cy="251460"/>
              <wp:effectExtent l="0" t="0" r="0" b="0"/>
              <wp:wrapNone/>
              <wp:docPr id="17" name="Rectangle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01800" cy="25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8" path="m0,0l-2147483645,0l-2147483645,-2147483646l0,-2147483646xe" stroked="f" o:allowincell="f" style="position:absolute;margin-left:11.35pt;margin-top:612.35pt;width:70.95pt;height:19.75pt;mso-wrap-style:none;v-text-anchor:middle;rotation:270;mso-position-horizontal-relative:page;mso-position-vertical-relative:page"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ISOCPEUR11K1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0" distR="1270" simplePos="0" locked="0" layoutInCell="0" allowOverlap="1" relativeHeight="14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635" t="635" r="0" b="0"/>
              <wp:wrapNone/>
              <wp:docPr id="19" name="Rectangle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2" path="m0,0l-2147483645,0l-2147483645,-2147483646l0,-2147483646xe" stroked="f" o:allowincell="f" style="position:absolute;margin-left:439.45pt;margin-top:771.25pt;width:14.1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3175" distL="0" distR="0" simplePos="0" locked="0" layoutInCell="0" allowOverlap="1" relativeHeight="143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635" t="635" r="0" b="0"/>
              <wp:wrapNone/>
              <wp:docPr id="21" name="Rectangle 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9" path="m0,0l-2147483645,0l-2147483645,-2147483646l0,-2147483646xe" stroked="f" o:allowincell="f" style="position:absolute;margin-left:212.65pt;margin-top:799.3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2540" distL="0" distR="0" simplePos="0" locked="0" layoutInCell="0" allowOverlap="1" relativeHeight="145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635" t="635" r="0" b="0"/>
              <wp:wrapNone/>
              <wp:docPr id="23" name="Rectangle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8" path="m0,0l-2147483645,0l-2147483645,-2147483646l0,-2147483646xe" stroked="f" o:allowincell="f" style="position:absolute;margin-left:212.65pt;margin-top:813.6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3810" distL="0" distR="0" simplePos="0" locked="0" layoutInCell="0" allowOverlap="1" relativeHeight="147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635" t="635" r="0" b="0"/>
              <wp:wrapNone/>
              <wp:docPr id="25" name="Rectangle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7" path="m0,0l-2147483645,0l-2147483645,-2147483646l0,-2147483646xe" stroked="f" o:allowincell="f" style="position:absolute;margin-left:212.65pt;margin-top:785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149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635" t="635" r="0" b="0"/>
              <wp:wrapNone/>
              <wp:docPr id="27" name="Rectangle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6" path="m0,0l-2147483645,0l-2147483645,-2147483646l0,-2147483646xe" stroked="f" o:allowincell="f" style="position:absolute;margin-left:212.65pt;margin-top:771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270" distB="0" distL="0" distR="0" simplePos="0" locked="0" layoutInCell="0" allowOverlap="1" relativeHeight="15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635" t="635" r="0" b="0"/>
              <wp:wrapNone/>
              <wp:docPr id="29" name="Rectangle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Style48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360" rIns="3636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5" path="m0,0l-2147483645,0l-2147483645,-2147483646l0,-2147483646xe" stroked="f" o:allowincell="f" style="position:absolute;margin-left:212.65pt;margin-top:756.85pt;width:28.3pt;height:14.1pt;mso-wrap-style:squar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Spacing"/>
                      <w:rPr>
                        <w:rFonts w:ascii="ISOCPEUR" w:hAnsi="ISOCPEUR"/>
                        <w:i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</w:rPr>
                    </w:r>
                  </w:p>
                  <w:p>
                    <w:pPr>
                      <w:pStyle w:val="Style48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i w:val="false"/>
        <w:iCs w:val="false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17" w:hanging="360"/>
      </w:pPr>
      <w:rPr>
        <w:rFonts w:ascii="Times New Roman" w:hAnsi="Times New Roman" w:cs="Times New Roman" w:hint="default"/>
        <w:lang w:val="uk-UA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 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none"/>
      <w:suff w:val="nothing"/>
      <w:lvlText w:val=" – "/>
      <w:lvlJc w:val="left"/>
      <w:pPr>
        <w:tabs>
          <w:tab w:val="num" w:pos="0"/>
        </w:tabs>
        <w:ind w:left="1353" w:hanging="360"/>
      </w:pPr>
      <w:rPr/>
    </w:lvl>
    <w:lvl w:ilvl="2">
      <w:start w:val="1"/>
      <w:numFmt w:val="russianLower"/>
      <w:suff w:val="space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doNotHyphenateCaps/>
  <w:hyphenationZone w:val="425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ListParagraph"/>
    <w:next w:val="Normal"/>
    <w:link w:val="11"/>
    <w:qFormat/>
    <w:pPr>
      <w:pageBreakBefore/>
      <w:numPr>
        <w:ilvl w:val="0"/>
        <w:numId w:val="1"/>
      </w:numPr>
      <w:suppressAutoHyphens w:val="true"/>
      <w:spacing w:before="240" w:after="240"/>
      <w:contextualSpacing w:val="false"/>
      <w:jc w:val="center"/>
      <w:outlineLvl w:val="0"/>
    </w:pPr>
    <w:rPr>
      <w:b/>
      <w:caps/>
    </w:rPr>
  </w:style>
  <w:style w:type="paragraph" w:styleId="2">
    <w:name w:val="Heading 2"/>
    <w:basedOn w:val="ListParagraph"/>
    <w:next w:val="Normal"/>
    <w:link w:val="21"/>
    <w:qFormat/>
    <w:pPr>
      <w:keepNext w:val="true"/>
      <w:numPr>
        <w:ilvl w:val="1"/>
        <w:numId w:val="1"/>
      </w:numPr>
      <w:spacing w:before="240" w:after="240"/>
      <w:contextualSpacing w:val="false"/>
      <w:outlineLvl w:val="1"/>
    </w:pPr>
    <w:rPr>
      <w:b/>
    </w:rPr>
  </w:style>
  <w:style w:type="paragraph" w:styleId="3">
    <w:name w:val="Heading 3"/>
    <w:basedOn w:val="ListParagraph"/>
    <w:next w:val="Normal"/>
    <w:link w:val="31"/>
    <w:qFormat/>
    <w:pPr>
      <w:keepNext w:val="true"/>
      <w:numPr>
        <w:ilvl w:val="2"/>
        <w:numId w:val="1"/>
      </w:numPr>
      <w:spacing w:before="240" w:after="240"/>
      <w:contextualSpacing w:val="false"/>
      <w:jc w:val="left"/>
      <w:outlineLvl w:val="2"/>
    </w:pPr>
    <w:rPr>
      <w:i/>
    </w:rPr>
  </w:style>
  <w:style w:type="paragraph" w:styleId="4">
    <w:name w:val="Heading 4"/>
    <w:basedOn w:val="Normal"/>
    <w:next w:val="Normal"/>
    <w:link w:val="42"/>
    <w:qFormat/>
    <w:pPr>
      <w:keepNext w:val="true"/>
      <w:keepLines/>
      <w:numPr>
        <w:ilvl w:val="3"/>
        <w:numId w:val="1"/>
      </w:numPr>
      <w:spacing w:before="40" w:after="0"/>
      <w:contextualSpacing/>
      <w:outlineLvl w:val="3"/>
    </w:pPr>
    <w:rPr>
      <w:rFonts w:ascii="Calibri Light" w:hAnsi="Calibri Light" w:eastAsia="Calibri" w:cs="Tahoma"/>
      <w:i/>
      <w:iCs/>
      <w:color w:val="2E74B5"/>
    </w:rPr>
  </w:style>
  <w:style w:type="paragraph" w:styleId="5">
    <w:name w:val="Heading 5"/>
    <w:basedOn w:val="Normal"/>
    <w:next w:val="Normal"/>
    <w:link w:val="51"/>
    <w:qFormat/>
    <w:pPr>
      <w:keepNext w:val="true"/>
      <w:keepLines/>
      <w:numPr>
        <w:ilvl w:val="4"/>
        <w:numId w:val="1"/>
      </w:numPr>
      <w:spacing w:before="40" w:after="0"/>
      <w:contextualSpacing/>
      <w:outlineLvl w:val="4"/>
    </w:pPr>
    <w:rPr>
      <w:rFonts w:ascii="Calibri Light" w:hAnsi="Calibri Light" w:eastAsia="Calibri" w:cs="Tahoma"/>
      <w:color w:val="2E74B5"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numPr>
        <w:ilvl w:val="5"/>
        <w:numId w:val="1"/>
      </w:numPr>
      <w:spacing w:before="40" w:after="0"/>
      <w:contextualSpacing/>
      <w:outlineLvl w:val="5"/>
    </w:pPr>
    <w:rPr>
      <w:rFonts w:ascii="Calibri Light" w:hAnsi="Calibri Light" w:eastAsia="Calibri" w:cs="Tahoma"/>
      <w:color w:val="1F4D78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6"/>
        <w:numId w:val="1"/>
      </w:numPr>
      <w:spacing w:before="40" w:after="0"/>
      <w:contextualSpacing/>
      <w:outlineLvl w:val="6"/>
    </w:pPr>
    <w:rPr>
      <w:rFonts w:ascii="Calibri Light" w:hAnsi="Calibri Light" w:eastAsia="Calibri" w:cs="Tahoma"/>
      <w:i/>
      <w:iCs/>
      <w:color w:val="1F4D78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7"/>
        <w:numId w:val="1"/>
      </w:numPr>
      <w:spacing w:before="40" w:after="0"/>
      <w:contextualSpacing/>
      <w:outlineLvl w:val="7"/>
    </w:pPr>
    <w:rPr>
      <w:rFonts w:ascii="Calibri Light" w:hAnsi="Calibri Light" w:eastAsia="Calibri" w:cs="Tahoma"/>
      <w:color w:val="272727"/>
      <w:sz w:val="21"/>
      <w:szCs w:val="21"/>
    </w:rPr>
  </w:style>
  <w:style w:type="paragraph" w:styleId="9">
    <w:name w:val="Heading 9"/>
    <w:basedOn w:val="Normal"/>
    <w:next w:val="Normal"/>
    <w:link w:val="91"/>
    <w:qFormat/>
    <w:pPr>
      <w:keepNext w:val="true"/>
      <w:keepLines/>
      <w:numPr>
        <w:ilvl w:val="8"/>
        <w:numId w:val="1"/>
      </w:numPr>
      <w:spacing w:before="40" w:after="0"/>
      <w:contextualSpacing/>
      <w:outlineLvl w:val="8"/>
    </w:pPr>
    <w:rPr>
      <w:rFonts w:ascii="Calibri Light" w:hAnsi="Calibri Light" w:eastAsia="Calibri" w:cs="Tahoma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5">
    <w:name w:val="Подзаголовок Знак"/>
    <w:basedOn w:val="DefaultParagraphFont"/>
    <w:qFormat/>
    <w:rPr>
      <w:rFonts w:eastAsia="Calibri"/>
      <w:color w:val="5A5A5A"/>
      <w:spacing w:val="15"/>
      <w:lang w:eastAsia="ru-RU"/>
    </w:rPr>
  </w:style>
  <w:style w:type="character" w:styleId="Style6">
    <w:name w:val="Заголовок Знак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  <w:lang w:eastAsia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caps/>
      <w:sz w:val="28"/>
      <w:szCs w:val="24"/>
      <w:lang w:val="uk-UA" w:eastAsia="ru-RU"/>
    </w:rPr>
  </w:style>
  <w:style w:type="character" w:styleId="12">
    <w:name w:val="Титулка (шапка 1) Знак"/>
    <w:basedOn w:val="DefaultParagraphFont"/>
    <w:link w:val="14"/>
    <w:qFormat/>
    <w:rPr>
      <w:rFonts w:ascii="Times New Roman" w:hAnsi="Times New Roman" w:eastAsia="Times New Roman" w:cs="Times New Roman"/>
      <w:b/>
      <w:bCs/>
      <w:caps/>
      <w:sz w:val="24"/>
      <w:szCs w:val="24"/>
      <w:lang w:val="uk-UA" w:eastAsia="ru-RU"/>
    </w:rPr>
  </w:style>
  <w:style w:type="character" w:styleId="41">
    <w:name w:val="Титулка (шапка 4) Знак"/>
    <w:basedOn w:val="DefaultParagraphFont"/>
    <w:link w:val="43"/>
    <w:qFormat/>
    <w:rPr>
      <w:rFonts w:ascii="Times New Roman" w:hAnsi="Times New Roman" w:eastAsia="Times New Roman" w:cs="Times New Roman"/>
      <w:sz w:val="26"/>
      <w:szCs w:val="24"/>
      <w:lang w:val="uk-UA" w:eastAsia="ru-RU"/>
    </w:rPr>
  </w:style>
  <w:style w:type="character" w:styleId="Style7">
    <w:name w:val="Титулка (тело подчеркн.)"/>
    <w:basedOn w:val="DefaultParagraphFont"/>
    <w:qFormat/>
    <w:rPr>
      <w:u w:val="single"/>
    </w:rPr>
  </w:style>
  <w:style w:type="character" w:styleId="Style8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9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ISOCPEUR11K">
    <w:name w:val="ISOCPEUR 11 K Знак"/>
    <w:basedOn w:val="DefaultParagraphFont"/>
    <w:link w:val="ISOCPEUR11K1"/>
    <w:qFormat/>
    <w:rPr>
      <w:rFonts w:ascii="GOST type A" w:hAnsi="GOST type A" w:eastAsia="Calibri"/>
      <w:sz w:val="24"/>
      <w:szCs w:val="24"/>
      <w:lang w:val="uk-UA" w:eastAsia="ru-RU"/>
    </w:rPr>
  </w:style>
  <w:style w:type="character" w:styleId="Style10">
    <w:name w:val="Без интервала Знак"/>
    <w:basedOn w:val="DefaultParagraphFont"/>
    <w:link w:val="NoSpacing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TNR1415">
    <w:name w:val="TNR_14_1.5 Знак"/>
    <w:basedOn w:val="Style10"/>
    <w:link w:val="TNR14151"/>
    <w:qFormat/>
    <w:rPr>
      <w:rFonts w:ascii="Times New Roman" w:hAnsi="Times New Roman" w:eastAsia="Calibri" w:cs="Times New Roman"/>
      <w:sz w:val="28"/>
      <w:szCs w:val="24"/>
      <w:lang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sz w:val="28"/>
      <w:szCs w:val="24"/>
      <w:lang w:val="uk-UA"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i/>
      <w:sz w:val="28"/>
      <w:szCs w:val="24"/>
      <w:lang w:val="uk-UA" w:eastAsia="ru-RU"/>
    </w:rPr>
  </w:style>
  <w:style w:type="character" w:styleId="Style11">
    <w:name w:val="Emphasis"/>
    <w:basedOn w:val="DefaultParagraphFont"/>
    <w:qFormat/>
    <w:rPr>
      <w:i/>
      <w:iCs/>
    </w:rPr>
  </w:style>
  <w:style w:type="character" w:styleId="Style12">
    <w:name w:val="Текст Знак"/>
    <w:basedOn w:val="DefaultParagraphFont"/>
    <w:link w:val="PlainText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-">
    <w:name w:val="Hyperlink"/>
    <w:basedOn w:val="DefaultParagraphFont"/>
    <w:rPr>
      <w:color w:val="0563C1"/>
      <w:u w:val="single"/>
    </w:rPr>
  </w:style>
  <w:style w:type="character" w:styleId="Apple-tab-span">
    <w:name w:val="apple-tab-span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ps">
    <w:name w:val="hps"/>
    <w:qFormat/>
    <w:rPr/>
  </w:style>
  <w:style w:type="character" w:styleId="Shorttext">
    <w:name w:val="short_text"/>
    <w:qFormat/>
    <w:rPr/>
  </w:style>
  <w:style w:type="character" w:styleId="22">
    <w:name w:val="Д заг2 Знак"/>
    <w:basedOn w:val="21"/>
    <w:link w:val="26"/>
    <w:qFormat/>
    <w:rPr>
      <w:rFonts w:ascii="Times New Roman" w:hAnsi="Times New Roman" w:eastAsia="Calibri" w:cs="Times New Roman"/>
      <w:b/>
      <w:bCs/>
      <w:color w:val="5B9BD5"/>
      <w:sz w:val="28"/>
      <w:szCs w:val="26"/>
      <w:lang w:val="uk-UA" w:eastAsia="ru-RU"/>
    </w:rPr>
  </w:style>
  <w:style w:type="character" w:styleId="Apple-converted-space">
    <w:name w:val="apple-converted-space"/>
    <w:basedOn w:val="DefaultParagraphFont"/>
    <w:qFormat/>
    <w:rPr/>
  </w:style>
  <w:style w:type="character" w:styleId="13">
    <w:name w:val="Неразрешенное упоминание1"/>
    <w:basedOn w:val="DefaultParagraphFont"/>
    <w:qFormat/>
    <w:rPr>
      <w:color w:val="808080"/>
      <w:shd w:fill="E6E6E6" w:val="clear"/>
    </w:rPr>
  </w:style>
  <w:style w:type="character" w:styleId="Style13">
    <w:name w:val="FollowedHyperlink"/>
    <w:basedOn w:val="DefaultParagraphFont"/>
    <w:rPr>
      <w:color w:val="954F72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link w:val="Annotationtext"/>
    <w:qFormat/>
    <w:rPr>
      <w:rFonts w:ascii="Times New Roman" w:hAnsi="Times New Roman" w:eastAsia="Times New Roman" w:cs="Times New Roman"/>
      <w:sz w:val="20"/>
      <w:szCs w:val="20"/>
      <w:lang w:val="uk-UA" w:eastAsia="ru-RU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Times New Roman" w:cs="Times New Roman"/>
      <w:b/>
      <w:bCs/>
      <w:sz w:val="20"/>
      <w:szCs w:val="20"/>
      <w:lang w:val="uk-UA" w:eastAsia="ru-RU"/>
    </w:rPr>
  </w:style>
  <w:style w:type="character" w:styleId="Style16">
    <w:name w:val="Текст выноски Знак"/>
    <w:basedOn w:val="DefaultParagraphFont"/>
    <w:link w:val="BalloonText"/>
    <w:qFormat/>
    <w:rPr>
      <w:rFonts w:ascii="Segoe UI" w:hAnsi="Segoe UI" w:eastAsia="Times New Roman" w:cs="Segoe UI"/>
      <w:sz w:val="18"/>
      <w:szCs w:val="18"/>
      <w:lang w:val="uk-UA" w:eastAsia="ru-RU"/>
    </w:rPr>
  </w:style>
  <w:style w:type="character" w:styleId="Style17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</w:rPr>
  </w:style>
  <w:style w:type="character" w:styleId="Pln">
    <w:name w:val="pln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42">
    <w:name w:val="Заголовок 4 Знак"/>
    <w:basedOn w:val="DefaultParagraphFont"/>
    <w:qFormat/>
    <w:rPr>
      <w:rFonts w:ascii="Calibri Light" w:hAnsi="Calibri Light" w:eastAsia="Calibri" w:cs="Tahoma"/>
      <w:i/>
      <w:iCs/>
      <w:color w:val="2E74B5"/>
      <w:sz w:val="28"/>
      <w:szCs w:val="24"/>
      <w:lang w:val="uk-UA" w:eastAsia="ru-RU"/>
    </w:rPr>
  </w:style>
  <w:style w:type="character" w:styleId="51">
    <w:name w:val="Заголовок 5 Знак"/>
    <w:basedOn w:val="DefaultParagraphFont"/>
    <w:qFormat/>
    <w:rPr>
      <w:rFonts w:ascii="Calibri Light" w:hAnsi="Calibri Light" w:eastAsia="Calibri" w:cs="Tahoma"/>
      <w:color w:val="2E74B5"/>
      <w:sz w:val="28"/>
      <w:szCs w:val="24"/>
      <w:lang w:val="uk-UA" w:eastAsia="ru-RU"/>
    </w:rPr>
  </w:style>
  <w:style w:type="character" w:styleId="61">
    <w:name w:val="Заголовок 6 Знак"/>
    <w:basedOn w:val="DefaultParagraphFont"/>
    <w:qFormat/>
    <w:rPr>
      <w:rFonts w:ascii="Calibri Light" w:hAnsi="Calibri Light" w:eastAsia="Calibri" w:cs="Tahoma"/>
      <w:color w:val="1F4D78"/>
      <w:sz w:val="28"/>
      <w:szCs w:val="24"/>
      <w:lang w:val="uk-UA" w:eastAsia="ru-RU"/>
    </w:rPr>
  </w:style>
  <w:style w:type="character" w:styleId="71">
    <w:name w:val="Заголовок 7 Знак"/>
    <w:basedOn w:val="DefaultParagraphFont"/>
    <w:qFormat/>
    <w:rPr>
      <w:rFonts w:ascii="Calibri Light" w:hAnsi="Calibri Light" w:eastAsia="Calibri" w:cs="Tahoma"/>
      <w:i/>
      <w:iCs/>
      <w:color w:val="1F4D78"/>
      <w:sz w:val="28"/>
      <w:szCs w:val="24"/>
      <w:lang w:val="uk-UA" w:eastAsia="ru-RU"/>
    </w:rPr>
  </w:style>
  <w:style w:type="character" w:styleId="81">
    <w:name w:val="Заголовок 8 Знак"/>
    <w:basedOn w:val="DefaultParagraphFont"/>
    <w:qFormat/>
    <w:rPr>
      <w:rFonts w:ascii="Calibri Light" w:hAnsi="Calibri Light" w:eastAsia="Calibri" w:cs="Tahoma"/>
      <w:color w:val="272727"/>
      <w:sz w:val="21"/>
      <w:szCs w:val="21"/>
      <w:lang w:val="uk-UA" w:eastAsia="ru-RU"/>
    </w:rPr>
  </w:style>
  <w:style w:type="character" w:styleId="91">
    <w:name w:val="Заголовок 9 Знак"/>
    <w:basedOn w:val="DefaultParagraphFont"/>
    <w:qFormat/>
    <w:rPr>
      <w:rFonts w:ascii="Calibri Light" w:hAnsi="Calibri Light" w:eastAsia="Calibri" w:cs="Tahoma"/>
      <w:i/>
      <w:iCs/>
      <w:color w:val="272727"/>
      <w:sz w:val="21"/>
      <w:szCs w:val="21"/>
      <w:lang w:val="uk-UA" w:eastAsia="ru-RU"/>
    </w:rPr>
  </w:style>
  <w:style w:type="character" w:styleId="Style18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9">
    <w:name w:val="Ссылка указателя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7"/>
    <w:pPr>
      <w:widowControl w:val="false"/>
      <w:spacing w:lineRule="auto" w:line="240" w:before="0" w:after="0"/>
      <w:ind w:left="819" w:right="0" w:hanging="0"/>
      <w:contextualSpacing w:val="false"/>
      <w:jc w:val="left"/>
    </w:pPr>
    <w:rPr>
      <w:szCs w:val="28"/>
      <w:lang w:val="en-US" w:eastAsia="en-US"/>
    </w:rPr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tyle10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Style27">
    <w:name w:val="Subtitle"/>
    <w:basedOn w:val="Normal"/>
    <w:next w:val="Normal"/>
    <w:link w:val="Style5"/>
    <w:qFormat/>
    <w:pPr>
      <w:spacing w:before="0" w:after="160"/>
      <w:ind w:left="0" w:right="0" w:firstLine="709"/>
      <w:contextualSpacing/>
    </w:pPr>
    <w:rPr>
      <w:rFonts w:ascii="Calibri" w:hAnsi="Calibri" w:eastAsia="Calibri" w:cs="Tahoma"/>
      <w:color w:val="5A5A5A"/>
      <w:spacing w:val="15"/>
      <w:sz w:val="22"/>
      <w:szCs w:val="22"/>
    </w:rPr>
  </w:style>
  <w:style w:type="paragraph" w:styleId="Style28">
    <w:name w:val="Title"/>
    <w:basedOn w:val="Normal"/>
    <w:next w:val="Normal"/>
    <w:link w:val="Style6"/>
    <w:qFormat/>
    <w:pPr>
      <w:spacing w:lineRule="auto" w:line="240"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14">
    <w:name w:val="Титулка (шапка 1)"/>
    <w:basedOn w:val="Normal"/>
    <w:link w:val="12"/>
    <w:qFormat/>
    <w:pPr>
      <w:spacing w:lineRule="auto" w:line="240"/>
      <w:ind w:left="0" w:right="0" w:hanging="0"/>
      <w:jc w:val="center"/>
    </w:pPr>
    <w:rPr>
      <w:b/>
      <w:bCs/>
      <w:caps/>
      <w:sz w:val="24"/>
    </w:rPr>
  </w:style>
  <w:style w:type="paragraph" w:styleId="23">
    <w:name w:val="Титулка (шапка 2)"/>
    <w:basedOn w:val="Normal"/>
    <w:qFormat/>
    <w:pPr>
      <w:tabs>
        <w:tab w:val="clear" w:pos="709"/>
        <w:tab w:val="left" w:pos="8903" w:leader="underscore"/>
      </w:tabs>
      <w:spacing w:lineRule="auto" w:line="240"/>
      <w:ind w:left="0" w:right="0" w:hanging="0"/>
      <w:jc w:val="center"/>
    </w:pPr>
    <w:rPr>
      <w:u w:val="single"/>
    </w:rPr>
  </w:style>
  <w:style w:type="paragraph" w:styleId="32">
    <w:name w:val="Титулка (шапка 3)"/>
    <w:basedOn w:val="Normal"/>
    <w:qFormat/>
    <w:pPr>
      <w:tabs>
        <w:tab w:val="clear" w:pos="709"/>
        <w:tab w:val="left" w:pos="8903" w:leader="underscore"/>
        <w:tab w:val="left" w:pos="9631" w:leader="underscore"/>
      </w:tabs>
      <w:spacing w:lineRule="auto" w:line="240"/>
      <w:ind w:left="0" w:right="0" w:hanging="0"/>
      <w:jc w:val="center"/>
    </w:pPr>
    <w:rPr>
      <w:vertAlign w:val="superscript"/>
    </w:rPr>
  </w:style>
  <w:style w:type="paragraph" w:styleId="43">
    <w:name w:val="Титулка (шапка 4)"/>
    <w:basedOn w:val="Normal"/>
    <w:link w:val="41"/>
    <w:qFormat/>
    <w:pPr>
      <w:spacing w:lineRule="auto" w:line="240" w:before="0" w:after="140"/>
      <w:ind w:left="5670" w:right="0" w:hanging="0"/>
      <w:contextualSpacing/>
      <w:jc w:val="left"/>
    </w:pPr>
    <w:rPr>
      <w:sz w:val="26"/>
    </w:rPr>
  </w:style>
  <w:style w:type="paragraph" w:styleId="15">
    <w:name w:val="Титулка (заголовок 1)"/>
    <w:basedOn w:val="Normal"/>
    <w:qFormat/>
    <w:pPr>
      <w:tabs>
        <w:tab w:val="clear" w:pos="709"/>
        <w:tab w:val="right" w:pos="8903" w:leader="underscore"/>
      </w:tabs>
      <w:spacing w:lineRule="auto" w:line="240"/>
      <w:ind w:left="0" w:right="0" w:hanging="0"/>
      <w:jc w:val="center"/>
    </w:pPr>
    <w:rPr>
      <w:b/>
      <w:sz w:val="40"/>
      <w:szCs w:val="40"/>
    </w:rPr>
  </w:style>
  <w:style w:type="paragraph" w:styleId="24">
    <w:name w:val="Титулка (заголовок 2)"/>
    <w:basedOn w:val="15"/>
    <w:qFormat/>
    <w:pPr/>
    <w:rPr>
      <w:sz w:val="26"/>
      <w:szCs w:val="26"/>
    </w:rPr>
  </w:style>
  <w:style w:type="paragraph" w:styleId="Style29">
    <w:name w:val="Титулка (тело)"/>
    <w:qFormat/>
    <w:pPr>
      <w:widowControl/>
      <w:kinsoku w:val="true"/>
      <w:overflowPunct w:val="true"/>
      <w:autoSpaceDE w:val="true"/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uk-UA" w:eastAsia="ru-RU" w:bidi="ar-SA"/>
    </w:rPr>
  </w:style>
  <w:style w:type="paragraph" w:styleId="Style30">
    <w:name w:val="Титулка (тело верхн.)"/>
    <w:basedOn w:val="Normal"/>
    <w:qFormat/>
    <w:pPr>
      <w:spacing w:lineRule="auto" w:line="240"/>
      <w:ind w:left="0" w:right="0" w:hanging="0"/>
    </w:pPr>
    <w:rPr>
      <w:sz w:val="26"/>
      <w:szCs w:val="26"/>
      <w:vertAlign w:val="superscript"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8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33">
    <w:name w:val="Footer"/>
    <w:basedOn w:val="Normal"/>
    <w:link w:val="Style9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ISOCPEUR11K1">
    <w:name w:val="ISOCPEUR 11 K"/>
    <w:basedOn w:val="NoSpacing"/>
    <w:link w:val="ISOCPEUR11K"/>
    <w:qFormat/>
    <w:pPr>
      <w:ind w:left="0" w:right="0" w:hanging="0"/>
      <w:jc w:val="center"/>
    </w:pPr>
    <w:rPr>
      <w:rFonts w:ascii="GOST type A" w:hAnsi="GOST type A" w:eastAsia="Calibri" w:cs="Tahoma"/>
      <w:sz w:val="24"/>
      <w:lang w:val="uk-UA"/>
    </w:rPr>
  </w:style>
  <w:style w:type="paragraph" w:styleId="TNR14151">
    <w:name w:val="TNR_14_1.5"/>
    <w:basedOn w:val="NoSpacing"/>
    <w:link w:val="TNR1415"/>
    <w:qFormat/>
    <w:pPr>
      <w:spacing w:lineRule="auto" w:line="360"/>
      <w:jc w:val="left"/>
    </w:pPr>
    <w:rPr>
      <w:rFonts w:eastAsia="Calibri"/>
    </w:rPr>
  </w:style>
  <w:style w:type="paragraph" w:styleId="ListParagraph">
    <w:name w:val="List Paragraph"/>
    <w:basedOn w:val="Normal"/>
    <w:qFormat/>
    <w:pPr>
      <w:ind w:left="720" w:right="0" w:firstLine="709"/>
    </w:pPr>
    <w:rPr/>
  </w:style>
  <w:style w:type="paragraph" w:styleId="PlainText">
    <w:name w:val="Plain Text"/>
    <w:basedOn w:val="Normal"/>
    <w:link w:val="Style12"/>
    <w:qFormat/>
    <w:pPr>
      <w:spacing w:lineRule="auto" w:line="240" w:before="0" w:after="0"/>
      <w:ind w:left="0" w:right="0" w:hanging="0"/>
      <w:contextualSpacing w:val="false"/>
      <w:jc w:val="left"/>
    </w:pPr>
    <w:rPr>
      <w:rFonts w:ascii="Courier New" w:hAnsi="Courier New"/>
      <w:sz w:val="20"/>
      <w:szCs w:val="20"/>
    </w:rPr>
  </w:style>
  <w:style w:type="paragraph" w:styleId="Style34">
    <w:name w:val="Без отступа"/>
    <w:basedOn w:val="Normal"/>
    <w:qFormat/>
    <w:pPr>
      <w:spacing w:before="0" w:after="0"/>
      <w:ind w:left="0" w:right="0" w:hanging="0"/>
      <w:contextualSpacing w:val="false"/>
    </w:pPr>
    <w:rPr>
      <w:kern w:val="2"/>
    </w:rPr>
  </w:style>
  <w:style w:type="paragraph" w:styleId="Style35">
    <w:name w:val="Table of Figures"/>
    <w:basedOn w:val="Normal"/>
    <w:pPr>
      <w:keepNext w:val="true"/>
      <w:spacing w:before="480" w:after="0"/>
      <w:ind w:left="0" w:right="0" w:hanging="0"/>
      <w:contextualSpacing/>
      <w:jc w:val="center"/>
    </w:pPr>
    <w:rPr>
      <w:szCs w:val="28"/>
    </w:rPr>
  </w:style>
  <w:style w:type="paragraph" w:styleId="Style36">
    <w:name w:val="Подпись рисунка"/>
    <w:basedOn w:val="3"/>
    <w:qFormat/>
    <w:pPr>
      <w:numPr>
        <w:ilvl w:val="0"/>
        <w:numId w:val="0"/>
      </w:numPr>
      <w:spacing w:before="240" w:after="480"/>
      <w:ind w:left="1584" w:right="0" w:hanging="1584"/>
      <w:contextualSpacing/>
      <w:jc w:val="center"/>
    </w:pPr>
    <w:rPr>
      <w:i w:val="false"/>
    </w:rPr>
  </w:style>
  <w:style w:type="paragraph" w:styleId="Style37">
    <w:name w:val="Подпись таблицы"/>
    <w:basedOn w:val="Style36"/>
    <w:qFormat/>
    <w:pPr>
      <w:spacing w:before="480" w:after="240"/>
      <w:ind w:left="1584" w:right="0" w:hanging="1584"/>
      <w:contextualSpacing/>
    </w:pPr>
    <w:rPr/>
  </w:style>
  <w:style w:type="paragraph" w:styleId="Style38">
    <w:name w:val="Список (дипл)"/>
    <w:basedOn w:val="ListParagraph"/>
    <w:qFormat/>
    <w:pPr>
      <w:numPr>
        <w:ilvl w:val="0"/>
        <w:numId w:val="2"/>
      </w:numPr>
    </w:pPr>
    <w:rPr>
      <w:szCs w:val="28"/>
    </w:rPr>
  </w:style>
  <w:style w:type="paragraph" w:styleId="Style39">
    <w:name w:val="Нумерация (дипл)"/>
    <w:basedOn w:val="ListParagraph"/>
    <w:qFormat/>
    <w:pPr>
      <w:numPr>
        <w:ilvl w:val="0"/>
        <w:numId w:val="3"/>
      </w:numPr>
    </w:pPr>
    <w:rPr>
      <w:shd w:fill="FFFFFF" w:val="clear"/>
    </w:rPr>
  </w:style>
  <w:style w:type="paragraph" w:styleId="Style40">
    <w:name w:val="Index Heading"/>
    <w:basedOn w:val="Style22"/>
    <w:pPr/>
    <w:rPr/>
  </w:style>
  <w:style w:type="paragraph" w:styleId="Style41">
    <w:name w:val="TOC Heading"/>
    <w:basedOn w:val="1"/>
    <w:next w:val="Normal"/>
    <w:pPr>
      <w:keepNext w:val="true"/>
      <w:keepLines/>
      <w:pageBreakBefore w:val="false"/>
      <w:numPr>
        <w:ilvl w:val="0"/>
        <w:numId w:val="0"/>
      </w:numPr>
      <w:suppressAutoHyphens w:val="false"/>
      <w:spacing w:lineRule="auto" w:line="259" w:before="240" w:after="0"/>
      <w:ind w:left="720" w:right="0" w:firstLine="709"/>
      <w:jc w:val="left"/>
      <w:outlineLvl w:val="9"/>
    </w:pPr>
    <w:rPr>
      <w:rFonts w:ascii="Calibri Light" w:hAnsi="Calibri Light" w:eastAsia="Calibri" w:cs="Tahoma"/>
      <w:b w:val="false"/>
      <w:caps w:val="false"/>
      <w:smallCaps w:val="false"/>
      <w:color w:val="2E74B5"/>
      <w:sz w:val="32"/>
      <w:szCs w:val="32"/>
      <w:lang w:val="ru-RU"/>
    </w:rPr>
  </w:style>
  <w:style w:type="paragraph" w:styleId="16">
    <w:name w:val="TOC 1"/>
    <w:basedOn w:val="Normal"/>
    <w:next w:val="Normal"/>
    <w:autoRedefine/>
    <w:pPr>
      <w:tabs>
        <w:tab w:val="clear" w:pos="709"/>
        <w:tab w:val="left" w:pos="660" w:leader="none"/>
        <w:tab w:val="right" w:pos="10206" w:leader="dot"/>
      </w:tabs>
      <w:ind w:left="0" w:right="0" w:hanging="0"/>
      <w:jc w:val="left"/>
    </w:pPr>
    <w:rPr>
      <w:caps/>
    </w:rPr>
  </w:style>
  <w:style w:type="paragraph" w:styleId="25">
    <w:name w:val="TOC 2"/>
    <w:basedOn w:val="Normal"/>
    <w:next w:val="Normal"/>
    <w:autoRedefine/>
    <w:pPr>
      <w:tabs>
        <w:tab w:val="clear" w:pos="709"/>
        <w:tab w:val="left" w:pos="660" w:leader="none"/>
        <w:tab w:val="right" w:pos="10206" w:leader="dot"/>
      </w:tabs>
      <w:ind w:left="0" w:right="0" w:hanging="0"/>
    </w:pPr>
    <w:rPr>
      <w:szCs w:val="28"/>
    </w:rPr>
  </w:style>
  <w:style w:type="paragraph" w:styleId="33">
    <w:name w:val="TOC 3"/>
    <w:basedOn w:val="Normal"/>
    <w:next w:val="Normal"/>
    <w:autoRedefine/>
    <w:pPr>
      <w:tabs>
        <w:tab w:val="clear" w:pos="709"/>
        <w:tab w:val="left" w:pos="880" w:leader="none"/>
        <w:tab w:val="right" w:pos="10206" w:leader="dot"/>
      </w:tabs>
      <w:ind w:left="0" w:right="0" w:firstLine="6"/>
    </w:pPr>
    <w:rPr/>
  </w:style>
  <w:style w:type="paragraph" w:styleId="Style42">
    <w:name w:val="Заголовок (без номера)"/>
    <w:basedOn w:val="1"/>
    <w:next w:val="Normal"/>
    <w:qFormat/>
    <w:pPr>
      <w:numPr>
        <w:ilvl w:val="0"/>
        <w:numId w:val="0"/>
      </w:numPr>
      <w:ind w:left="720" w:right="0" w:firstLine="709"/>
    </w:pPr>
    <w:rPr/>
  </w:style>
  <w:style w:type="paragraph" w:styleId="Style43">
    <w:name w:val="Заголовок (без зм.)"/>
    <w:basedOn w:val="Style42"/>
    <w:next w:val="Normal"/>
    <w:qFormat/>
    <w:pPr>
      <w:spacing w:lineRule="auto" w:line="240" w:before="240" w:after="120"/>
      <w:contextualSpacing/>
      <w:outlineLvl w:val="9"/>
    </w:pPr>
    <w:rPr/>
  </w:style>
  <w:style w:type="paragraph" w:styleId="Style44">
    <w:name w:val="Без отступа (жырный)"/>
    <w:basedOn w:val="Style34"/>
    <w:qFormat/>
    <w:pPr/>
    <w:rPr>
      <w:b/>
    </w:rPr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contextualSpacing w:val="false"/>
      <w:jc w:val="left"/>
    </w:pPr>
    <w:rPr>
      <w:sz w:val="24"/>
      <w:lang w:val="ru-RU"/>
    </w:rPr>
  </w:style>
  <w:style w:type="paragraph" w:styleId="Bibliography">
    <w:name w:val="Bibliography"/>
    <w:basedOn w:val="Normal"/>
    <w:next w:val="Normal"/>
    <w:qFormat/>
    <w:pPr/>
    <w:rPr/>
  </w:style>
  <w:style w:type="paragraph" w:styleId="Style45">
    <w:name w:val="Заголовок диплом"/>
    <w:basedOn w:val="Normal"/>
    <w:qFormat/>
    <w:pPr>
      <w:spacing w:before="0" w:after="200"/>
      <w:ind w:left="720" w:right="0" w:hanging="0"/>
      <w:contextualSpacing/>
      <w:jc w:val="center"/>
    </w:pPr>
    <w:rPr>
      <w:rFonts w:eastAsia="Calibri"/>
      <w:b/>
      <w:sz w:val="32"/>
      <w:szCs w:val="36"/>
      <w:lang w:eastAsia="uk-UA"/>
    </w:rPr>
  </w:style>
  <w:style w:type="paragraph" w:styleId="26">
    <w:name w:val="Д заг2"/>
    <w:basedOn w:val="2"/>
    <w:link w:val="22"/>
    <w:qFormat/>
    <w:pPr>
      <w:keepLines/>
      <w:numPr>
        <w:ilvl w:val="0"/>
        <w:numId w:val="0"/>
      </w:numPr>
      <w:spacing w:before="240" w:after="120"/>
      <w:ind w:left="720" w:right="0" w:firstLine="709"/>
      <w:jc w:val="left"/>
    </w:pPr>
    <w:rPr>
      <w:rFonts w:eastAsia="Calibri"/>
      <w:bCs/>
      <w:color w:val="5B9BD5"/>
      <w:szCs w:val="26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qFormat/>
    <w:pPr/>
    <w:rPr>
      <w:b/>
      <w:bCs/>
    </w:rPr>
  </w:style>
  <w:style w:type="paragraph" w:styleId="BalloonText">
    <w:name w:val="Balloon Text"/>
    <w:basedOn w:val="Normal"/>
    <w:link w:val="Style16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0" w:right="0" w:hanging="0"/>
      <w:contextualSpacing w:val="false"/>
      <w:jc w:val="left"/>
    </w:pPr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Style46">
    <w:name w:val="Body Text Indent"/>
    <w:basedOn w:val="Normal"/>
    <w:link w:val="Style18"/>
    <w:pPr>
      <w:spacing w:before="0" w:after="120"/>
      <w:ind w:left="283" w:right="0" w:firstLine="709"/>
      <w:contextualSpacing/>
    </w:pPr>
    <w:rPr/>
  </w:style>
  <w:style w:type="paragraph" w:styleId="Style47">
    <w:name w:val="ВСТУП"/>
    <w:basedOn w:val="Normal"/>
    <w:qFormat/>
    <w:pPr>
      <w:keepNext w:val="true"/>
      <w:keepLines/>
      <w:pageBreakBefore/>
      <w:numPr>
        <w:ilvl w:val="0"/>
        <w:numId w:val="0"/>
      </w:numPr>
      <w:spacing w:before="240" w:after="120"/>
      <w:ind w:left="0" w:right="0" w:hanging="0"/>
      <w:contextualSpacing w:val="false"/>
      <w:jc w:val="center"/>
      <w:outlineLvl w:val="0"/>
    </w:pPr>
    <w:rPr>
      <w:b/>
      <w:caps/>
      <w:szCs w:val="36"/>
      <w:lang w:val="en-US"/>
    </w:rPr>
  </w:style>
  <w:style w:type="paragraph" w:styleId="44">
    <w:name w:val="TOC 4"/>
    <w:basedOn w:val="Style26"/>
    <w:pPr/>
    <w:rPr/>
  </w:style>
  <w:style w:type="paragraph" w:styleId="52">
    <w:name w:val="TOC 5"/>
    <w:basedOn w:val="Style26"/>
    <w:pPr/>
    <w:rPr/>
  </w:style>
  <w:style w:type="paragraph" w:styleId="62">
    <w:name w:val="TOC 6"/>
    <w:basedOn w:val="Style26"/>
    <w:pPr/>
    <w:rPr/>
  </w:style>
  <w:style w:type="paragraph" w:styleId="72">
    <w:name w:val="TOC 7"/>
    <w:basedOn w:val="Style26"/>
    <w:pPr/>
    <w:rPr/>
  </w:style>
  <w:style w:type="paragraph" w:styleId="82">
    <w:name w:val="TOC 8"/>
    <w:basedOn w:val="Style26"/>
    <w:pPr/>
    <w:rPr/>
  </w:style>
  <w:style w:type="paragraph" w:styleId="92">
    <w:name w:val="TOC 9"/>
    <w:basedOn w:val="Style26"/>
    <w:pPr/>
    <w:rPr/>
  </w:style>
  <w:style w:type="paragraph" w:styleId="Style48">
    <w:name w:val="Содержимое врезки"/>
    <w:basedOn w:val="Normal"/>
    <w:qFormat/>
    <w:pPr/>
    <w:rPr/>
  </w:style>
  <w:style w:type="paragraph" w:styleId="Style49">
    <w:name w:val="Содержимое таблицы"/>
    <w:basedOn w:val="Normal"/>
    <w:qFormat/>
    <w:pPr>
      <w:widowControl w:val="false"/>
      <w:suppressLineNumbers/>
    </w:pPr>
    <w:rPr/>
  </w:style>
  <w:style w:type="numbering" w:styleId="17">
    <w:name w:val="Стиль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LibreOffice/7.5.3.2$Windows_X86_64 LibreOffice_project/9f56dff12ba03b9acd7730a5a481eea045e468f3</Application>
  <AppVersion>15.0000</AppVersion>
  <Pages>11</Pages>
  <Words>941</Words>
  <Characters>6309</Characters>
  <CharactersWithSpaces>7017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2023-10-31T16:31:00Z</dcterms:created>
  <dc:creator>Fodrice</dc:creator>
  <dc:description/>
  <dc:language>en-US</dc:language>
  <cp:lastModifiedBy/>
  <cp:lastPrinted>2015-06-17T07:15:00Z</cp:lastPrinted>
  <dcterms:modified xsi:type="dcterms:W3CDTF">2023-11-13T12:02:03Z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