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57BE6" w:rsidRDefault="00557BE6" w:rsidP="00557BE6">
      <w:pPr>
        <w:pStyle w:val="1"/>
        <w:ind w:right="54" w:firstLine="51"/>
      </w:pPr>
      <w:r>
        <w:t>Міністерство освіти і науки України</w:t>
      </w:r>
    </w:p>
    <w:p w:rsidR="00557BE6" w:rsidRDefault="00557BE6" w:rsidP="00557BE6">
      <w:pPr>
        <w:ind w:left="51" w:right="64"/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технічний університет України «Київський політехнічний інститут імені Ігоря Сікорського"</w:t>
      </w:r>
    </w:p>
    <w:p w:rsidR="00557BE6" w:rsidRDefault="00557BE6" w:rsidP="00557BE6">
      <w:pPr>
        <w:spacing w:line="480" w:lineRule="auto"/>
        <w:ind w:left="1693" w:right="1702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інформатики та обчислювальної техніки Кафедра інформатики та програмної інженерії</w:t>
      </w:r>
    </w:p>
    <w:p w:rsidR="00557BE6" w:rsidRDefault="00557BE6" w:rsidP="00557BE6">
      <w:pPr>
        <w:spacing w:before="4"/>
        <w:rPr>
          <w:color w:val="000000"/>
          <w:sz w:val="37"/>
          <w:szCs w:val="37"/>
        </w:rPr>
      </w:pPr>
    </w:p>
    <w:p w:rsidR="00557BE6" w:rsidRPr="00AB56DA" w:rsidRDefault="00557BE6" w:rsidP="00557BE6">
      <w:pPr>
        <w:ind w:left="51" w:right="57"/>
        <w:jc w:val="center"/>
        <w:rPr>
          <w:color w:val="000000"/>
          <w:sz w:val="28"/>
          <w:szCs w:val="28"/>
        </w:rPr>
      </w:pPr>
      <w:r w:rsidRPr="00AB56DA">
        <w:rPr>
          <w:color w:val="000000"/>
          <w:sz w:val="28"/>
          <w:szCs w:val="28"/>
        </w:rPr>
        <w:t>Звіт</w:t>
      </w:r>
    </w:p>
    <w:p w:rsidR="00557BE6" w:rsidRPr="00AB56DA" w:rsidRDefault="00557BE6" w:rsidP="00557BE6">
      <w:pPr>
        <w:rPr>
          <w:color w:val="000000"/>
          <w:sz w:val="28"/>
          <w:szCs w:val="28"/>
        </w:rPr>
      </w:pPr>
    </w:p>
    <w:p w:rsidR="00557BE6" w:rsidRPr="00AB56DA" w:rsidRDefault="00557BE6" w:rsidP="00557BE6">
      <w:pPr>
        <w:ind w:left="51" w:right="54"/>
        <w:jc w:val="center"/>
        <w:rPr>
          <w:color w:val="000000"/>
          <w:sz w:val="28"/>
          <w:szCs w:val="28"/>
        </w:rPr>
      </w:pPr>
      <w:r w:rsidRPr="00AB56DA">
        <w:rPr>
          <w:color w:val="000000"/>
          <w:sz w:val="28"/>
          <w:szCs w:val="28"/>
        </w:rPr>
        <w:t xml:space="preserve">з лабораторної </w:t>
      </w:r>
      <w:r>
        <w:rPr>
          <w:color w:val="000000"/>
          <w:sz w:val="28"/>
          <w:szCs w:val="28"/>
        </w:rPr>
        <w:t xml:space="preserve">роботи № </w:t>
      </w:r>
      <w:r w:rsidRPr="00557BE6">
        <w:rPr>
          <w:color w:val="000000"/>
          <w:sz w:val="28"/>
          <w:szCs w:val="28"/>
          <w:lang w:val="ru-RU"/>
        </w:rPr>
        <w:t>3</w:t>
      </w:r>
      <w:r w:rsidRPr="00AB56DA">
        <w:rPr>
          <w:color w:val="000000"/>
          <w:sz w:val="28"/>
          <w:szCs w:val="28"/>
        </w:rPr>
        <w:t xml:space="preserve"> з дисципліни</w:t>
      </w:r>
    </w:p>
    <w:p w:rsidR="00557BE6" w:rsidRPr="00AB56DA" w:rsidRDefault="00557BE6" w:rsidP="00557BE6">
      <w:pPr>
        <w:spacing w:before="1"/>
        <w:ind w:left="51" w:right="54"/>
        <w:jc w:val="center"/>
        <w:rPr>
          <w:color w:val="000000"/>
          <w:sz w:val="28"/>
          <w:szCs w:val="28"/>
        </w:rPr>
      </w:pPr>
      <w:r w:rsidRPr="00AB56DA">
        <w:rPr>
          <w:color w:val="000000"/>
          <w:sz w:val="28"/>
          <w:szCs w:val="28"/>
        </w:rPr>
        <w:t>«Основи програмування-</w:t>
      </w:r>
      <w:r w:rsidRPr="00557BE6">
        <w:rPr>
          <w:color w:val="000000"/>
          <w:sz w:val="28"/>
          <w:szCs w:val="28"/>
          <w:lang w:val="ru-RU"/>
        </w:rPr>
        <w:t>3</w:t>
      </w:r>
      <w:r w:rsidRPr="00AB56DA">
        <w:rPr>
          <w:color w:val="000000"/>
          <w:sz w:val="28"/>
          <w:szCs w:val="28"/>
        </w:rPr>
        <w:t>»</w:t>
      </w:r>
    </w:p>
    <w:p w:rsidR="00557BE6" w:rsidRPr="00AB56DA" w:rsidRDefault="00557BE6" w:rsidP="00557BE6">
      <w:pPr>
        <w:spacing w:before="11"/>
        <w:rPr>
          <w:color w:val="000000"/>
          <w:sz w:val="28"/>
          <w:szCs w:val="28"/>
        </w:rPr>
      </w:pPr>
    </w:p>
    <w:p w:rsidR="00557BE6" w:rsidRPr="00AB56DA" w:rsidRDefault="00557BE6" w:rsidP="00557BE6">
      <w:pPr>
        <w:tabs>
          <w:tab w:val="left" w:pos="4371"/>
        </w:tabs>
        <w:spacing w:line="480" w:lineRule="auto"/>
        <w:ind w:left="2922" w:right="2926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</w:p>
    <w:p w:rsidR="00557BE6" w:rsidRDefault="00557BE6" w:rsidP="00557BE6">
      <w:pPr>
        <w:tabs>
          <w:tab w:val="left" w:pos="4371"/>
        </w:tabs>
        <w:spacing w:line="480" w:lineRule="auto"/>
        <w:ind w:left="2922" w:right="2926"/>
        <w:jc w:val="center"/>
        <w:rPr>
          <w:color w:val="000000"/>
          <w:sz w:val="24"/>
          <w:szCs w:val="24"/>
        </w:rPr>
      </w:pPr>
      <w:r w:rsidRPr="00AB56DA">
        <w:rPr>
          <w:color w:val="000000"/>
          <w:sz w:val="28"/>
          <w:szCs w:val="28"/>
        </w:rPr>
        <w:t>Варіант</w:t>
      </w:r>
      <w:r w:rsidRPr="00AB56DA">
        <w:rPr>
          <w:color w:val="000000"/>
          <w:sz w:val="28"/>
          <w:szCs w:val="28"/>
          <w:u w:val="single"/>
        </w:rPr>
        <w:t xml:space="preserve"> 25</w:t>
      </w:r>
      <w:r>
        <w:rPr>
          <w:color w:val="000000"/>
          <w:sz w:val="24"/>
          <w:szCs w:val="24"/>
        </w:rPr>
        <w:tab/>
      </w:r>
    </w:p>
    <w:p w:rsidR="00557BE6" w:rsidRDefault="00557BE6" w:rsidP="00557BE6">
      <w:pPr>
        <w:rPr>
          <w:color w:val="000000"/>
          <w:sz w:val="20"/>
          <w:szCs w:val="20"/>
        </w:rPr>
      </w:pPr>
    </w:p>
    <w:p w:rsidR="00557BE6" w:rsidRDefault="00557BE6" w:rsidP="00557BE6">
      <w:pPr>
        <w:rPr>
          <w:color w:val="000000"/>
          <w:sz w:val="20"/>
          <w:szCs w:val="20"/>
        </w:rPr>
      </w:pPr>
    </w:p>
    <w:p w:rsidR="00557BE6" w:rsidRDefault="00557BE6" w:rsidP="00557BE6">
      <w:pPr>
        <w:rPr>
          <w:color w:val="000000"/>
          <w:sz w:val="20"/>
          <w:szCs w:val="20"/>
        </w:rPr>
      </w:pPr>
    </w:p>
    <w:p w:rsidR="00557BE6" w:rsidRDefault="00557BE6" w:rsidP="00557BE6">
      <w:pPr>
        <w:rPr>
          <w:color w:val="000000"/>
          <w:sz w:val="20"/>
          <w:szCs w:val="20"/>
        </w:rPr>
      </w:pPr>
    </w:p>
    <w:p w:rsidR="00557BE6" w:rsidRDefault="00557BE6" w:rsidP="00557BE6">
      <w:pPr>
        <w:rPr>
          <w:color w:val="000000"/>
          <w:sz w:val="20"/>
          <w:szCs w:val="20"/>
        </w:rPr>
      </w:pPr>
    </w:p>
    <w:p w:rsidR="00557BE6" w:rsidRDefault="00557BE6" w:rsidP="00557BE6">
      <w:pPr>
        <w:rPr>
          <w:color w:val="000000"/>
          <w:sz w:val="20"/>
          <w:szCs w:val="20"/>
        </w:rPr>
      </w:pPr>
    </w:p>
    <w:p w:rsidR="00557BE6" w:rsidRDefault="00557BE6" w:rsidP="00557BE6">
      <w:pPr>
        <w:rPr>
          <w:color w:val="000000"/>
          <w:sz w:val="20"/>
          <w:szCs w:val="20"/>
        </w:rPr>
      </w:pPr>
    </w:p>
    <w:p w:rsidR="00557BE6" w:rsidRDefault="00557BE6" w:rsidP="00557BE6">
      <w:pPr>
        <w:rPr>
          <w:color w:val="000000"/>
          <w:sz w:val="20"/>
          <w:szCs w:val="20"/>
        </w:rPr>
      </w:pPr>
    </w:p>
    <w:p w:rsidR="00557BE6" w:rsidRDefault="00557BE6" w:rsidP="00557BE6">
      <w:pPr>
        <w:spacing w:before="3"/>
        <w:rPr>
          <w:color w:val="000000"/>
          <w:sz w:val="24"/>
          <w:szCs w:val="24"/>
        </w:rPr>
      </w:pPr>
    </w:p>
    <w:p w:rsidR="00557BE6" w:rsidRDefault="00557BE6" w:rsidP="00557BE6">
      <w:pPr>
        <w:tabs>
          <w:tab w:val="left" w:pos="2307"/>
          <w:tab w:val="left" w:pos="6683"/>
        </w:tabs>
        <w:spacing w:before="90" w:line="264" w:lineRule="auto"/>
        <w:ind w:left="102"/>
        <w:rPr>
          <w:color w:val="000000"/>
          <w:sz w:val="24"/>
          <w:szCs w:val="24"/>
        </w:rPr>
      </w:pPr>
      <w:r w:rsidRPr="00AB56DA">
        <w:rPr>
          <w:color w:val="000000"/>
          <w:sz w:val="28"/>
          <w:szCs w:val="28"/>
        </w:rPr>
        <w:t>Виконав  студент</w:t>
      </w:r>
      <w:r>
        <w:rPr>
          <w:color w:val="000000"/>
          <w:sz w:val="24"/>
          <w:szCs w:val="24"/>
        </w:rPr>
        <w:tab/>
      </w:r>
      <w:r w:rsidRPr="00AB56DA">
        <w:rPr>
          <w:color w:val="000000"/>
          <w:sz w:val="28"/>
          <w:szCs w:val="28"/>
          <w:u w:val="single"/>
        </w:rPr>
        <w:t xml:space="preserve"> ІП-11 Прищепа Владислав Станіславович</w:t>
      </w:r>
      <w:r>
        <w:rPr>
          <w:color w:val="000000"/>
          <w:sz w:val="24"/>
          <w:szCs w:val="24"/>
          <w:u w:val="single"/>
        </w:rPr>
        <w:tab/>
      </w:r>
    </w:p>
    <w:p w:rsidR="00557BE6" w:rsidRDefault="00557BE6" w:rsidP="00557BE6">
      <w:pPr>
        <w:spacing w:line="172" w:lineRule="auto"/>
        <w:ind w:left="3316"/>
        <w:rPr>
          <w:sz w:val="16"/>
          <w:szCs w:val="16"/>
        </w:rPr>
      </w:pPr>
      <w:r>
        <w:rPr>
          <w:sz w:val="16"/>
          <w:szCs w:val="16"/>
        </w:rPr>
        <w:t>(шифр, прізвище, ім'я, по батькові)</w:t>
      </w:r>
    </w:p>
    <w:p w:rsidR="00557BE6" w:rsidRDefault="00557BE6" w:rsidP="00557BE6">
      <w:pPr>
        <w:rPr>
          <w:color w:val="000000"/>
          <w:sz w:val="18"/>
          <w:szCs w:val="18"/>
        </w:rPr>
      </w:pPr>
    </w:p>
    <w:p w:rsidR="00557BE6" w:rsidRDefault="00557BE6" w:rsidP="00557BE6">
      <w:pPr>
        <w:rPr>
          <w:color w:val="000000"/>
          <w:sz w:val="18"/>
          <w:szCs w:val="18"/>
        </w:rPr>
      </w:pPr>
    </w:p>
    <w:p w:rsidR="00557BE6" w:rsidRDefault="00557BE6" w:rsidP="00557BE6">
      <w:pPr>
        <w:spacing w:before="5"/>
        <w:rPr>
          <w:color w:val="000000"/>
          <w:sz w:val="21"/>
          <w:szCs w:val="21"/>
        </w:rPr>
      </w:pPr>
    </w:p>
    <w:p w:rsidR="00557BE6" w:rsidRPr="00AB56DA" w:rsidRDefault="00557BE6" w:rsidP="00557BE6">
      <w:pPr>
        <w:tabs>
          <w:tab w:val="left" w:pos="2226"/>
          <w:tab w:val="left" w:pos="6601"/>
        </w:tabs>
        <w:spacing w:line="264" w:lineRule="auto"/>
        <w:ind w:left="102"/>
        <w:rPr>
          <w:color w:val="000000"/>
          <w:sz w:val="28"/>
          <w:szCs w:val="28"/>
        </w:rPr>
      </w:pPr>
      <w:r w:rsidRPr="00AB56DA">
        <w:rPr>
          <w:color w:val="000000"/>
          <w:sz w:val="28"/>
          <w:szCs w:val="28"/>
        </w:rPr>
        <w:t>Перевірив</w:t>
      </w:r>
      <w:r w:rsidRPr="00AB56DA">
        <w:rPr>
          <w:color w:val="000000"/>
          <w:sz w:val="28"/>
          <w:szCs w:val="28"/>
        </w:rPr>
        <w:tab/>
      </w:r>
      <w:r w:rsidRPr="00AB56DA">
        <w:rPr>
          <w:color w:val="000000"/>
          <w:sz w:val="28"/>
          <w:szCs w:val="28"/>
          <w:u w:val="single"/>
        </w:rPr>
        <w:t xml:space="preserve"> </w:t>
      </w:r>
      <w:r>
        <w:rPr>
          <w:color w:val="000000"/>
          <w:sz w:val="28"/>
          <w:szCs w:val="28"/>
          <w:u w:val="single"/>
        </w:rPr>
        <w:t>Вітковська Ірина Іванівна</w:t>
      </w:r>
      <w:r w:rsidRPr="00AB56DA">
        <w:rPr>
          <w:color w:val="000000"/>
          <w:sz w:val="28"/>
          <w:szCs w:val="28"/>
          <w:u w:val="single"/>
        </w:rPr>
        <w:tab/>
      </w:r>
    </w:p>
    <w:p w:rsidR="00557BE6" w:rsidRDefault="00557BE6" w:rsidP="00557BE6">
      <w:pPr>
        <w:spacing w:line="172" w:lineRule="auto"/>
        <w:ind w:left="3337"/>
        <w:rPr>
          <w:sz w:val="16"/>
          <w:szCs w:val="16"/>
        </w:rPr>
      </w:pPr>
      <w:r>
        <w:rPr>
          <w:sz w:val="16"/>
          <w:szCs w:val="16"/>
        </w:rPr>
        <w:t>( прізвище, ім'я, по батькові)</w:t>
      </w:r>
    </w:p>
    <w:p w:rsidR="00557BE6" w:rsidRDefault="00557BE6" w:rsidP="00557BE6"/>
    <w:p w:rsidR="00557BE6" w:rsidRDefault="00557BE6" w:rsidP="00557BE6"/>
    <w:p w:rsidR="00557BE6" w:rsidRDefault="00557BE6" w:rsidP="00557BE6"/>
    <w:p w:rsidR="00557BE6" w:rsidRDefault="00557BE6" w:rsidP="00557BE6"/>
    <w:p w:rsidR="00557BE6" w:rsidRDefault="00557BE6" w:rsidP="00557BE6"/>
    <w:p w:rsidR="00557BE6" w:rsidRDefault="00557BE6" w:rsidP="00557BE6"/>
    <w:p w:rsidR="00557BE6" w:rsidRDefault="00557BE6" w:rsidP="00557BE6"/>
    <w:p w:rsidR="00557BE6" w:rsidRDefault="00557BE6" w:rsidP="00557BE6"/>
    <w:p w:rsidR="00557BE6" w:rsidRDefault="00557BE6" w:rsidP="00557BE6"/>
    <w:p w:rsidR="00557BE6" w:rsidRDefault="00557BE6" w:rsidP="00557BE6"/>
    <w:p w:rsidR="00557BE6" w:rsidRDefault="00557BE6" w:rsidP="00557BE6"/>
    <w:p w:rsidR="00557BE6" w:rsidRDefault="00557BE6" w:rsidP="00557BE6"/>
    <w:p w:rsidR="00557BE6" w:rsidRDefault="00557BE6" w:rsidP="00557BE6">
      <w:pPr>
        <w:tabs>
          <w:tab w:val="left" w:pos="1237"/>
        </w:tabs>
        <w:jc w:val="center"/>
        <w:rPr>
          <w:color w:val="000000"/>
          <w:sz w:val="24"/>
          <w:szCs w:val="24"/>
        </w:rPr>
      </w:pPr>
      <w:r w:rsidRPr="00AB56DA">
        <w:rPr>
          <w:color w:val="000000"/>
          <w:sz w:val="28"/>
          <w:szCs w:val="28"/>
        </w:rPr>
        <w:t>Київ</w:t>
      </w:r>
      <w:r>
        <w:rPr>
          <w:color w:val="000000"/>
          <w:sz w:val="24"/>
          <w:szCs w:val="24"/>
        </w:rPr>
        <w:t xml:space="preserve"> </w:t>
      </w:r>
      <w:r w:rsidRPr="00AB56DA">
        <w:rPr>
          <w:color w:val="000000"/>
          <w:sz w:val="28"/>
          <w:szCs w:val="28"/>
        </w:rPr>
        <w:t>202</w:t>
      </w:r>
      <w:r>
        <w:rPr>
          <w:color w:val="000000"/>
          <w:sz w:val="28"/>
          <w:szCs w:val="28"/>
          <w:lang w:val="ru-RU"/>
        </w:rPr>
        <w:t>2</w:t>
      </w:r>
      <w:r>
        <w:br w:type="page"/>
      </w:r>
    </w:p>
    <w:p w:rsidR="00557BE6" w:rsidRPr="00557BE6" w:rsidRDefault="00557BE6" w:rsidP="00557BE6">
      <w:pPr>
        <w:jc w:val="center"/>
        <w:rPr>
          <w:b/>
          <w:color w:val="000000"/>
          <w:sz w:val="28"/>
          <w:szCs w:val="28"/>
          <w:lang w:val="ru-RU"/>
        </w:rPr>
      </w:pPr>
      <w:proofErr w:type="spellStart"/>
      <w:r w:rsidRPr="002761C4">
        <w:rPr>
          <w:b/>
          <w:color w:val="000000"/>
          <w:sz w:val="28"/>
          <w:szCs w:val="28"/>
          <w:lang w:val="ru-RU"/>
        </w:rPr>
        <w:lastRenderedPageBreak/>
        <w:t>Лабораторна</w:t>
      </w:r>
      <w:proofErr w:type="spellEnd"/>
      <w:r w:rsidRPr="002761C4">
        <w:rPr>
          <w:b/>
          <w:color w:val="000000"/>
          <w:sz w:val="28"/>
          <w:szCs w:val="28"/>
          <w:lang w:val="ru-RU"/>
        </w:rPr>
        <w:t xml:space="preserve"> робота </w:t>
      </w:r>
      <w:r w:rsidRPr="00557BE6">
        <w:rPr>
          <w:b/>
          <w:color w:val="000000"/>
          <w:sz w:val="28"/>
          <w:szCs w:val="28"/>
          <w:lang w:val="ru-RU"/>
        </w:rPr>
        <w:t>3</w:t>
      </w:r>
    </w:p>
    <w:p w:rsidR="00557BE6" w:rsidRPr="0071356F" w:rsidRDefault="00557BE6" w:rsidP="00557BE6">
      <w:pPr>
        <w:jc w:val="center"/>
        <w:rPr>
          <w:b/>
          <w:bCs/>
          <w:sz w:val="28"/>
          <w:szCs w:val="28"/>
          <w:lang w:val="ru-UA" w:eastAsia="ru-UA"/>
        </w:rPr>
      </w:pPr>
      <w:r>
        <w:rPr>
          <w:b/>
          <w:bCs/>
          <w:sz w:val="28"/>
          <w:szCs w:val="28"/>
        </w:rPr>
        <w:t>ПЕРЕВАНТАЖЕННЯ ОПЕРАТОРІВ</w:t>
      </w:r>
    </w:p>
    <w:p w:rsidR="00557BE6" w:rsidRDefault="00557BE6" w:rsidP="00557BE6">
      <w:pPr>
        <w:rPr>
          <w:sz w:val="28"/>
          <w:szCs w:val="28"/>
          <w:lang w:val="ru-RU"/>
        </w:rPr>
      </w:pPr>
      <w:r w:rsidRPr="002761C4">
        <w:rPr>
          <w:b/>
          <w:bCs/>
          <w:sz w:val="28"/>
          <w:szCs w:val="28"/>
          <w:lang w:val="ru-RU"/>
        </w:rPr>
        <w:t>Мета:</w:t>
      </w:r>
      <w:r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2761C4">
        <w:rPr>
          <w:sz w:val="28"/>
          <w:szCs w:val="28"/>
          <w:lang w:val="ru-RU"/>
        </w:rPr>
        <w:t>вивчити</w:t>
      </w:r>
      <w:proofErr w:type="spellEnd"/>
      <w:r w:rsidRPr="002761C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механізм створення і використання класів та об’єктів</w:t>
      </w:r>
      <w:r>
        <w:rPr>
          <w:sz w:val="28"/>
          <w:szCs w:val="28"/>
        </w:rPr>
        <w:t xml:space="preserve"> з використанням перевантаження операторів</w:t>
      </w:r>
      <w:r w:rsidRPr="002761C4">
        <w:rPr>
          <w:sz w:val="28"/>
          <w:szCs w:val="28"/>
          <w:lang w:val="ru-RU"/>
        </w:rPr>
        <w:t>.</w:t>
      </w:r>
    </w:p>
    <w:p w:rsidR="00557BE6" w:rsidRDefault="00557BE6" w:rsidP="00557BE6">
      <w:p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Індивідуальне завдання:</w:t>
      </w:r>
    </w:p>
    <w:p w:rsidR="00557BE6" w:rsidRDefault="00557BE6" w:rsidP="00557BE6">
      <w:p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Варіант 25</w:t>
      </w:r>
    </w:p>
    <w:p w:rsidR="005E1FB6" w:rsidRDefault="00557BE6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13131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7BE6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Постановка задачі: </w:t>
      </w:r>
      <w:r>
        <w:rPr>
          <w:bCs/>
          <w:sz w:val="28"/>
          <w:szCs w:val="28"/>
        </w:rPr>
        <w:t>створити клас «</w:t>
      </w:r>
      <w:r>
        <w:rPr>
          <w:bCs/>
          <w:sz w:val="28"/>
          <w:szCs w:val="28"/>
        </w:rPr>
        <w:t>Відрізок</w:t>
      </w:r>
      <w:r>
        <w:rPr>
          <w:bCs/>
          <w:sz w:val="28"/>
          <w:szCs w:val="28"/>
        </w:rPr>
        <w:t>»</w:t>
      </w:r>
      <w:r>
        <w:rPr>
          <w:bCs/>
          <w:sz w:val="28"/>
          <w:szCs w:val="28"/>
        </w:rPr>
        <w:t xml:space="preserve">, який містить наступні дані: координати х та у початку та кінця відрізка. </w:t>
      </w:r>
      <w:r>
        <w:rPr>
          <w:bCs/>
          <w:sz w:val="28"/>
          <w:szCs w:val="28"/>
        </w:rPr>
        <w:t xml:space="preserve">Створити </w:t>
      </w:r>
      <w:r>
        <w:rPr>
          <w:bCs/>
          <w:sz w:val="28"/>
          <w:szCs w:val="28"/>
        </w:rPr>
        <w:t>метод</w:t>
      </w:r>
      <w:r>
        <w:rPr>
          <w:bCs/>
          <w:sz w:val="28"/>
          <w:szCs w:val="28"/>
        </w:rPr>
        <w:t>, як</w:t>
      </w:r>
      <w:r>
        <w:rPr>
          <w:bCs/>
          <w:sz w:val="28"/>
          <w:szCs w:val="28"/>
        </w:rPr>
        <w:t xml:space="preserve">ий рахує довжину відрізка, перевизначити оператори: </w:t>
      </w:r>
      <w:proofErr w:type="spellStart"/>
      <w:r>
        <w:rPr>
          <w:bCs/>
          <w:sz w:val="28"/>
          <w:szCs w:val="28"/>
        </w:rPr>
        <w:t>префіксний</w:t>
      </w:r>
      <w:proofErr w:type="spellEnd"/>
      <w:r>
        <w:rPr>
          <w:bCs/>
          <w:sz w:val="28"/>
          <w:szCs w:val="28"/>
        </w:rPr>
        <w:t xml:space="preserve"> ++ для збільшення координат початку відрізка на 1, </w:t>
      </w:r>
      <w:r w:rsidRPr="00557BE6">
        <w:rPr>
          <w:bCs/>
          <w:sz w:val="28"/>
          <w:szCs w:val="28"/>
        </w:rPr>
        <w:t>||</w:t>
      </w:r>
      <w:r>
        <w:rPr>
          <w:bCs/>
          <w:sz w:val="28"/>
          <w:szCs w:val="28"/>
        </w:rPr>
        <w:t xml:space="preserve"> - для перевірки, чи є два відрізка паралельними між собою, різні конструктори для створення об’єктів </w:t>
      </w:r>
      <w:proofErr w:type="spellStart"/>
      <w:r>
        <w:rPr>
          <w:bCs/>
          <w:sz w:val="28"/>
          <w:szCs w:val="28"/>
        </w:rPr>
        <w:t>класа</w:t>
      </w:r>
      <w:proofErr w:type="spellEnd"/>
      <w:r>
        <w:rPr>
          <w:bCs/>
          <w:sz w:val="28"/>
          <w:szCs w:val="28"/>
        </w:rPr>
        <w:t>. Створити відрізки В1, В2, В3 різними конструкторами, перевірити, чи В1 та В2 – паралельні, у В3 збільшити координати початку на 1 і вирахувати його довжину.</w:t>
      </w:r>
    </w:p>
    <w:p w:rsidR="00557BE6" w:rsidRDefault="00557BE6">
      <w:pPr>
        <w:rPr>
          <w:b/>
          <w:sz w:val="28"/>
          <w:szCs w:val="28"/>
        </w:rPr>
      </w:pPr>
      <w:r>
        <w:rPr>
          <w:b/>
          <w:sz w:val="28"/>
          <w:szCs w:val="28"/>
        </w:rPr>
        <w:t>Програма С++:</w:t>
      </w:r>
    </w:p>
    <w:p w:rsidR="00557BE6" w:rsidRDefault="00557BE6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7BE6">
        <w:t xml:space="preserve"> </w:t>
      </w:r>
      <w:r>
        <w:rPr>
          <w:noProof/>
        </w:rPr>
        <w:lastRenderedPageBreak/>
        <w:drawing>
          <wp:inline distT="0" distB="0" distL="0" distR="0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7BE6">
        <w:t xml:space="preserve"> </w:t>
      </w:r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7BE6">
        <w:t xml:space="preserve"> </w:t>
      </w:r>
      <w:r>
        <w:rPr>
          <w:noProof/>
        </w:rPr>
        <w:lastRenderedPageBreak/>
        <w:drawing>
          <wp:inline distT="0" distB="0" distL="0" distR="0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7BE6">
        <w:t xml:space="preserve"> </w:t>
      </w:r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7BE6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Виконання коду на С++:</w:t>
      </w:r>
    </w:p>
    <w:p w:rsidR="000B3C3E" w:rsidRDefault="00460F63" w:rsidP="000B3C3E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0F63">
        <w:t xml:space="preserve"> </w:t>
      </w:r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3C3E" w:rsidRPr="000B3C3E">
        <w:rPr>
          <w:b/>
          <w:sz w:val="28"/>
          <w:szCs w:val="28"/>
        </w:rPr>
        <w:t xml:space="preserve"> </w:t>
      </w:r>
      <w:r w:rsidR="000B3C3E">
        <w:rPr>
          <w:b/>
          <w:sz w:val="28"/>
          <w:szCs w:val="28"/>
        </w:rPr>
        <w:t>Висновок:</w:t>
      </w:r>
    </w:p>
    <w:p w:rsidR="00557BE6" w:rsidRPr="00557BE6" w:rsidRDefault="000B3C3E" w:rsidP="000B3C3E">
      <w:r w:rsidRPr="001F302C">
        <w:rPr>
          <w:rFonts w:cstheme="minorHAnsi"/>
          <w:sz w:val="28"/>
          <w:szCs w:val="28"/>
        </w:rPr>
        <w:t>Під час лабораторної роботи ми вивчили особливості</w:t>
      </w:r>
      <w:r>
        <w:rPr>
          <w:rFonts w:cstheme="minorHAnsi"/>
          <w:sz w:val="28"/>
          <w:szCs w:val="28"/>
        </w:rPr>
        <w:t xml:space="preserve"> </w:t>
      </w:r>
      <w:r>
        <w:rPr>
          <w:sz w:val="28"/>
          <w:szCs w:val="28"/>
        </w:rPr>
        <w:t>механізм</w:t>
      </w:r>
      <w:r>
        <w:rPr>
          <w:sz w:val="28"/>
          <w:szCs w:val="28"/>
        </w:rPr>
        <w:t>у</w:t>
      </w:r>
      <w:r>
        <w:rPr>
          <w:sz w:val="28"/>
          <w:szCs w:val="28"/>
        </w:rPr>
        <w:t xml:space="preserve"> створення і використання </w:t>
      </w:r>
      <w:r>
        <w:rPr>
          <w:sz w:val="28"/>
          <w:szCs w:val="28"/>
        </w:rPr>
        <w:t xml:space="preserve">перевантаження операторів для </w:t>
      </w:r>
      <w:r>
        <w:rPr>
          <w:sz w:val="28"/>
          <w:szCs w:val="28"/>
        </w:rPr>
        <w:t>класів та об’єктів</w:t>
      </w:r>
      <w:r>
        <w:rPr>
          <w:rFonts w:cstheme="minorHAnsi"/>
          <w:sz w:val="28"/>
          <w:szCs w:val="28"/>
        </w:rPr>
        <w:t xml:space="preserve">. </w:t>
      </w:r>
      <w:bookmarkStart w:id="0" w:name="_GoBack"/>
      <w:bookmarkEnd w:id="0"/>
      <w:r w:rsidRPr="001F302C">
        <w:rPr>
          <w:rFonts w:cstheme="minorHAnsi"/>
          <w:sz w:val="28"/>
          <w:szCs w:val="28"/>
        </w:rPr>
        <w:t xml:space="preserve">Математична модель, код, результати наведені. Оскільки </w:t>
      </w:r>
      <w:r w:rsidRPr="001F302C">
        <w:rPr>
          <w:rFonts w:cstheme="minorHAnsi"/>
          <w:color w:val="000000"/>
          <w:sz w:val="28"/>
          <w:szCs w:val="28"/>
        </w:rPr>
        <w:t>програма</w:t>
      </w:r>
      <w:r>
        <w:rPr>
          <w:rFonts w:cstheme="minorHAnsi"/>
          <w:color w:val="000000"/>
          <w:sz w:val="28"/>
          <w:szCs w:val="28"/>
        </w:rPr>
        <w:t xml:space="preserve"> оброблює введені дані згідно до вимог завдання, то</w:t>
      </w:r>
      <w:r w:rsidRPr="001F302C">
        <w:rPr>
          <w:rFonts w:cstheme="minorHAnsi"/>
          <w:color w:val="000000"/>
          <w:sz w:val="28"/>
          <w:szCs w:val="28"/>
        </w:rPr>
        <w:t xml:space="preserve"> вона працює правильно.</w:t>
      </w:r>
    </w:p>
    <w:sectPr w:rsidR="00557BE6" w:rsidRPr="00557B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BE6"/>
    <w:rsid w:val="000B3C3E"/>
    <w:rsid w:val="00276DC0"/>
    <w:rsid w:val="00460F63"/>
    <w:rsid w:val="004D7EBA"/>
    <w:rsid w:val="00557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83916C"/>
  <w15:chartTrackingRefBased/>
  <w15:docId w15:val="{9AB7122F-80E8-40C2-93C4-5CF1301B3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7BE6"/>
    <w:pPr>
      <w:widowControl w:val="0"/>
      <w:suppressAutoHyphens/>
      <w:spacing w:after="0" w:line="240" w:lineRule="auto"/>
    </w:pPr>
    <w:rPr>
      <w:rFonts w:ascii="Times New Roman" w:eastAsia="Times New Roman" w:hAnsi="Times New Roman" w:cs="Times New Roman"/>
      <w:lang w:val="uk-UA" w:eastAsia="en-GB"/>
    </w:rPr>
  </w:style>
  <w:style w:type="paragraph" w:styleId="1">
    <w:name w:val="heading 1"/>
    <w:basedOn w:val="a"/>
    <w:link w:val="10"/>
    <w:uiPriority w:val="9"/>
    <w:qFormat/>
    <w:rsid w:val="00557BE6"/>
    <w:pPr>
      <w:ind w:left="51"/>
      <w:jc w:val="center"/>
      <w:outlineLvl w:val="0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57BE6"/>
    <w:rPr>
      <w:rFonts w:ascii="Times New Roman" w:eastAsia="Times New Roman" w:hAnsi="Times New Roman" w:cs="Times New Roman"/>
      <w:sz w:val="28"/>
      <w:szCs w:val="28"/>
      <w:lang w:val="uk-UA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232</Words>
  <Characters>1328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Прищепа  ИП-11</dc:creator>
  <cp:keywords/>
  <dc:description/>
  <cp:lastModifiedBy>Владислав Прищепа  ИП-11</cp:lastModifiedBy>
  <cp:revision>1</cp:revision>
  <dcterms:created xsi:type="dcterms:W3CDTF">2022-05-09T14:07:00Z</dcterms:created>
  <dcterms:modified xsi:type="dcterms:W3CDTF">2022-05-09T14:57:00Z</dcterms:modified>
</cp:coreProperties>
</file>