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402DA" w14:textId="77777777" w:rsidR="00A97A9D" w:rsidRDefault="00B54721" w:rsidP="002460F1">
      <w:pPr>
        <w:spacing w:line="480" w:lineRule="auto"/>
        <w:rPr>
          <w:rFonts w:ascii="Times New Roman" w:hAnsi="Times New Roman" w:cs="Times New Roman"/>
          <w:sz w:val="24"/>
          <w:szCs w:val="24"/>
        </w:rPr>
      </w:pPr>
      <w:r>
        <w:rPr>
          <w:rFonts w:ascii="Times New Roman" w:hAnsi="Times New Roman" w:cs="Times New Roman"/>
          <w:sz w:val="24"/>
          <w:szCs w:val="24"/>
        </w:rPr>
        <w:t xml:space="preserve">Dear </w:t>
      </w:r>
      <w:r w:rsidR="00EC506E">
        <w:rPr>
          <w:rFonts w:ascii="Times New Roman" w:hAnsi="Times New Roman" w:cs="Times New Roman"/>
          <w:sz w:val="24"/>
          <w:szCs w:val="24"/>
        </w:rPr>
        <w:t xml:space="preserve">members of </w:t>
      </w:r>
      <w:r>
        <w:rPr>
          <w:rFonts w:ascii="Times New Roman" w:hAnsi="Times New Roman" w:cs="Times New Roman"/>
          <w:sz w:val="24"/>
          <w:szCs w:val="24"/>
        </w:rPr>
        <w:t>London City Council,</w:t>
      </w:r>
    </w:p>
    <w:p w14:paraId="4D5E0F01" w14:textId="77777777" w:rsidR="00EC506E" w:rsidRDefault="00B54721" w:rsidP="002460F1">
      <w:pPr>
        <w:spacing w:line="480" w:lineRule="auto"/>
        <w:rPr>
          <w:rFonts w:ascii="Times New Roman" w:hAnsi="Times New Roman" w:cs="Times New Roman"/>
          <w:sz w:val="24"/>
          <w:szCs w:val="24"/>
        </w:rPr>
      </w:pPr>
      <w:r>
        <w:rPr>
          <w:rFonts w:ascii="Times New Roman" w:hAnsi="Times New Roman" w:cs="Times New Roman"/>
          <w:sz w:val="24"/>
          <w:szCs w:val="24"/>
        </w:rPr>
        <w:tab/>
      </w:r>
      <w:r w:rsidR="001F624C">
        <w:rPr>
          <w:rFonts w:ascii="Times New Roman" w:hAnsi="Times New Roman" w:cs="Times New Roman"/>
          <w:sz w:val="24"/>
          <w:szCs w:val="24"/>
        </w:rPr>
        <w:t>We have created a report that provides an extensive overview of traffic in a specific city area. We will prov</w:t>
      </w:r>
      <w:r w:rsidR="004A00A4">
        <w:rPr>
          <w:rFonts w:ascii="Times New Roman" w:hAnsi="Times New Roman" w:cs="Times New Roman"/>
          <w:sz w:val="24"/>
          <w:szCs w:val="24"/>
        </w:rPr>
        <w:t>ide</w:t>
      </w:r>
      <w:r w:rsidR="001F624C">
        <w:rPr>
          <w:rFonts w:ascii="Times New Roman" w:hAnsi="Times New Roman" w:cs="Times New Roman"/>
          <w:sz w:val="24"/>
          <w:szCs w:val="24"/>
        </w:rPr>
        <w:t xml:space="preserve"> important details about our model</w:t>
      </w:r>
      <w:r w:rsidR="004A00A4">
        <w:rPr>
          <w:rFonts w:ascii="Times New Roman" w:hAnsi="Times New Roman" w:cs="Times New Roman"/>
          <w:sz w:val="24"/>
          <w:szCs w:val="24"/>
        </w:rPr>
        <w:t>, list all relevant assumptions, and present our analysis below.</w:t>
      </w:r>
    </w:p>
    <w:p w14:paraId="2C7280D7" w14:textId="77777777" w:rsidR="004A00A4" w:rsidRDefault="00B54721" w:rsidP="002460F1">
      <w:pPr>
        <w:spacing w:line="480" w:lineRule="auto"/>
        <w:rPr>
          <w:rFonts w:ascii="Times New Roman" w:hAnsi="Times New Roman" w:cs="Times New Roman"/>
          <w:sz w:val="24"/>
          <w:szCs w:val="24"/>
        </w:rPr>
      </w:pPr>
      <w:r>
        <w:rPr>
          <w:rFonts w:ascii="Times New Roman" w:hAnsi="Times New Roman" w:cs="Times New Roman"/>
          <w:sz w:val="24"/>
          <w:szCs w:val="24"/>
        </w:rPr>
        <w:tab/>
        <w:t>We have researched the existing strategies utilized by the traffic light systems in London. We have found out that "</w:t>
      </w:r>
      <w:r w:rsidRPr="004A00A4">
        <w:rPr>
          <w:rFonts w:ascii="Times New Roman" w:hAnsi="Times New Roman" w:cs="Times New Roman"/>
          <w:sz w:val="24"/>
          <w:szCs w:val="24"/>
        </w:rPr>
        <w:t>most of London’s traffic lights have been managed using technology which uses magnetic detectors buried in the road to detect passing motor vehicles, optimizing timings based on these</w:t>
      </w:r>
      <w:r>
        <w:rPr>
          <w:rFonts w:ascii="Times New Roman" w:hAnsi="Times New Roman" w:cs="Times New Roman"/>
          <w:sz w:val="24"/>
          <w:szCs w:val="24"/>
        </w:rPr>
        <w:t>” (</w:t>
      </w:r>
      <w:r w:rsidR="00BB3F06">
        <w:rPr>
          <w:rFonts w:ascii="Times New Roman" w:hAnsi="Times New Roman" w:cs="Times New Roman"/>
          <w:sz w:val="24"/>
          <w:szCs w:val="24"/>
        </w:rPr>
        <w:t>Intelligent Transport, n.d.</w:t>
      </w:r>
      <w:r>
        <w:rPr>
          <w:rFonts w:ascii="Times New Roman" w:hAnsi="Times New Roman" w:cs="Times New Roman"/>
          <w:sz w:val="24"/>
          <w:szCs w:val="24"/>
        </w:rPr>
        <w:t xml:space="preserve">). Additionally, we have come across </w:t>
      </w:r>
      <w:r w:rsidR="002572F2">
        <w:rPr>
          <w:rFonts w:ascii="Times New Roman" w:hAnsi="Times New Roman" w:cs="Times New Roman"/>
          <w:sz w:val="24"/>
          <w:szCs w:val="24"/>
        </w:rPr>
        <w:t>Transport for London (</w:t>
      </w:r>
      <w:proofErr w:type="spellStart"/>
      <w:r w:rsidR="002572F2">
        <w:rPr>
          <w:rFonts w:ascii="Times New Roman" w:hAnsi="Times New Roman" w:cs="Times New Roman"/>
          <w:sz w:val="24"/>
          <w:szCs w:val="24"/>
        </w:rPr>
        <w:t>TfL</w:t>
      </w:r>
      <w:proofErr w:type="spellEnd"/>
      <w:r w:rsidR="002572F2">
        <w:rPr>
          <w:rFonts w:ascii="Times New Roman" w:hAnsi="Times New Roman" w:cs="Times New Roman"/>
          <w:sz w:val="24"/>
          <w:szCs w:val="24"/>
        </w:rPr>
        <w:t>) management testing Real-Time Optimizer (RTO) systems, which should take a wider variety of data sources and traffic participants (not just vehicles but pedestrians, cyclists, etc.) into consideration</w:t>
      </w:r>
      <w:r w:rsidR="00C01E22">
        <w:rPr>
          <w:rFonts w:ascii="Times New Roman" w:hAnsi="Times New Roman" w:cs="Times New Roman"/>
          <w:sz w:val="24"/>
          <w:szCs w:val="24"/>
        </w:rPr>
        <w:t xml:space="preserve"> (</w:t>
      </w:r>
      <w:r w:rsidR="00BB3F06">
        <w:rPr>
          <w:rFonts w:ascii="Times New Roman" w:hAnsi="Times New Roman" w:cs="Times New Roman"/>
          <w:sz w:val="24"/>
          <w:szCs w:val="24"/>
        </w:rPr>
        <w:t>Intelligent Transport, n.d.</w:t>
      </w:r>
      <w:r w:rsidR="00C01E22">
        <w:rPr>
          <w:rFonts w:ascii="Times New Roman" w:hAnsi="Times New Roman" w:cs="Times New Roman"/>
          <w:sz w:val="24"/>
          <w:szCs w:val="24"/>
        </w:rPr>
        <w:t>)</w:t>
      </w:r>
      <w:r w:rsidR="002572F2">
        <w:rPr>
          <w:rFonts w:ascii="Times New Roman" w:hAnsi="Times New Roman" w:cs="Times New Roman"/>
          <w:sz w:val="24"/>
          <w:szCs w:val="24"/>
        </w:rPr>
        <w:t>. This should provide additional insights into the development of optimal strategies that could manage the duration of traffic lights depending on the time of the day and the traffic flow.</w:t>
      </w:r>
    </w:p>
    <w:p w14:paraId="3FC58C07" w14:textId="77777777" w:rsidR="00F96AF4" w:rsidRDefault="00B54721" w:rsidP="002460F1">
      <w:pPr>
        <w:spacing w:line="480" w:lineRule="auto"/>
        <w:rPr>
          <w:rFonts w:ascii="Times New Roman" w:hAnsi="Times New Roman" w:cs="Times New Roman"/>
          <w:sz w:val="24"/>
          <w:szCs w:val="24"/>
        </w:rPr>
      </w:pPr>
      <w:r>
        <w:rPr>
          <w:rFonts w:ascii="Times New Roman" w:hAnsi="Times New Roman" w:cs="Times New Roman"/>
          <w:sz w:val="24"/>
          <w:szCs w:val="24"/>
        </w:rPr>
        <w:tab/>
        <w:t>In this report, we would like to narrow the scope of the problem down by applying two traffic light strategies and their impact on the maximum and average traffic flow for vehicles.</w:t>
      </w:r>
      <w:r w:rsidR="008D1696">
        <w:rPr>
          <w:rFonts w:ascii="Times New Roman" w:hAnsi="Times New Roman" w:cs="Times New Roman"/>
          <w:sz w:val="24"/>
          <w:szCs w:val="24"/>
        </w:rPr>
        <w:t xml:space="preserve"> W</w:t>
      </w:r>
      <w:r>
        <w:rPr>
          <w:rFonts w:ascii="Times New Roman" w:hAnsi="Times New Roman" w:cs="Times New Roman"/>
          <w:sz w:val="24"/>
          <w:szCs w:val="24"/>
        </w:rPr>
        <w:t>e</w:t>
      </w:r>
      <w:r w:rsidR="008D1696">
        <w:rPr>
          <w:rFonts w:ascii="Times New Roman" w:hAnsi="Times New Roman" w:cs="Times New Roman"/>
          <w:sz w:val="24"/>
          <w:szCs w:val="24"/>
        </w:rPr>
        <w:t xml:space="preserve"> have developed a traffic simulation that </w:t>
      </w:r>
      <w:r>
        <w:rPr>
          <w:rFonts w:ascii="Times New Roman" w:hAnsi="Times New Roman" w:cs="Times New Roman"/>
          <w:sz w:val="24"/>
          <w:szCs w:val="24"/>
        </w:rPr>
        <w:t>explores car traffic in the district of Marylebone in London (see Fig. 1). All streets on the map represent one-way roads with arrows indicating the direction of traffic. We have noticed four pairs of traffic lights at the intersections of Upper Wimpole St. and Weymouth St.</w:t>
      </w:r>
      <w:r w:rsidR="006C3C0D">
        <w:rPr>
          <w:rFonts w:ascii="Times New Roman" w:hAnsi="Times New Roman" w:cs="Times New Roman"/>
          <w:sz w:val="24"/>
          <w:szCs w:val="24"/>
        </w:rPr>
        <w:t xml:space="preserve"> (top left), Upper Wimpole St. and New Cavendish St. (bottom left), Harley St. and Weymouth St. (top right), Harley St. and New Cavendish St. (bottom right). </w:t>
      </w:r>
    </w:p>
    <w:p w14:paraId="1899ACCE" w14:textId="77777777" w:rsidR="00B82DEC" w:rsidRDefault="00B54721" w:rsidP="003819D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BB4F671" wp14:editId="085F06F9">
            <wp:extent cx="5937250" cy="44513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37250" cy="4451350"/>
                    </a:xfrm>
                    <a:prstGeom prst="rect">
                      <a:avLst/>
                    </a:prstGeom>
                    <a:noFill/>
                    <a:ln>
                      <a:noFill/>
                    </a:ln>
                  </pic:spPr>
                </pic:pic>
              </a:graphicData>
            </a:graphic>
          </wp:inline>
        </w:drawing>
      </w:r>
    </w:p>
    <w:p w14:paraId="5A872085" w14:textId="77777777" w:rsidR="00C01E22" w:rsidRPr="00C01E22" w:rsidRDefault="00B54721" w:rsidP="00C01E22">
      <w:pPr>
        <w:jc w:val="center"/>
        <w:rPr>
          <w:rFonts w:ascii="Times New Roman" w:hAnsi="Times New Roman" w:cs="Times New Roman"/>
          <w:sz w:val="20"/>
          <w:szCs w:val="20"/>
        </w:rPr>
      </w:pPr>
      <w:r w:rsidRPr="00C01E22">
        <w:rPr>
          <w:rFonts w:ascii="Times New Roman" w:hAnsi="Times New Roman" w:cs="Times New Roman"/>
          <w:i/>
          <w:iCs/>
          <w:sz w:val="20"/>
          <w:szCs w:val="20"/>
        </w:rPr>
        <w:t>Fig. 1</w:t>
      </w:r>
      <w:r w:rsidRPr="00C01E22">
        <w:rPr>
          <w:rFonts w:ascii="Times New Roman" w:hAnsi="Times New Roman" w:cs="Times New Roman"/>
          <w:sz w:val="20"/>
          <w:szCs w:val="20"/>
        </w:rPr>
        <w:t>. Area in London</w:t>
      </w:r>
      <w:r>
        <w:rPr>
          <w:rFonts w:ascii="Times New Roman" w:hAnsi="Times New Roman" w:cs="Times New Roman"/>
          <w:sz w:val="20"/>
          <w:szCs w:val="20"/>
        </w:rPr>
        <w:t xml:space="preserve"> shown</w:t>
      </w:r>
      <w:r w:rsidRPr="00C01E22">
        <w:rPr>
          <w:rFonts w:ascii="Times New Roman" w:hAnsi="Times New Roman" w:cs="Times New Roman"/>
          <w:sz w:val="20"/>
          <w:szCs w:val="20"/>
        </w:rPr>
        <w:t xml:space="preserve"> in the simulation. Arrows represented possible directions of the traffic.</w:t>
      </w:r>
    </w:p>
    <w:p w14:paraId="0CF76550" w14:textId="77777777" w:rsidR="003819DB" w:rsidRDefault="00B54721" w:rsidP="00227B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can notice that there is a possibility of turning right and left at the intersections, however, one never has an opportunity to turn both ways from the same street. </w:t>
      </w:r>
      <w:r w:rsidR="00FE6456">
        <w:rPr>
          <w:rFonts w:ascii="Times New Roman" w:hAnsi="Times New Roman" w:cs="Times New Roman"/>
          <w:sz w:val="24"/>
          <w:szCs w:val="24"/>
        </w:rPr>
        <w:t>This results in an easier model implementation that can be improved later in terms of complexity.</w:t>
      </w:r>
    </w:p>
    <w:p w14:paraId="09F65D1F" w14:textId="77777777" w:rsidR="00A97A9D" w:rsidRDefault="00B54721" w:rsidP="00227B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Many factors can directly or indirectly influence the traffic flow. In this simulation, we varied car density and traffic light duration to see how they impact average and maximum traffic flow on the selected roads. </w:t>
      </w:r>
      <w:r w:rsidR="00000287">
        <w:rPr>
          <w:rFonts w:ascii="Times New Roman" w:hAnsi="Times New Roman" w:cs="Times New Roman"/>
          <w:sz w:val="24"/>
          <w:szCs w:val="24"/>
        </w:rPr>
        <w:t>We believe that the second parameter could help the city optimize the performance of existing traffic lights and minimize the number of traffic jams.</w:t>
      </w:r>
    </w:p>
    <w:p w14:paraId="4B5F246F" w14:textId="77777777" w:rsidR="00A97A9D" w:rsidRPr="00C078A7" w:rsidRDefault="00B54721" w:rsidP="002460F1">
      <w:pPr>
        <w:spacing w:line="480" w:lineRule="auto"/>
        <w:jc w:val="center"/>
        <w:rPr>
          <w:rFonts w:ascii="Times New Roman" w:hAnsi="Times New Roman" w:cs="Times New Roman"/>
          <w:b/>
          <w:bCs/>
          <w:sz w:val="24"/>
          <w:szCs w:val="24"/>
        </w:rPr>
      </w:pPr>
      <w:r w:rsidRPr="00C078A7">
        <w:rPr>
          <w:rFonts w:ascii="Times New Roman" w:hAnsi="Times New Roman" w:cs="Times New Roman"/>
          <w:b/>
          <w:bCs/>
          <w:sz w:val="24"/>
          <w:szCs w:val="24"/>
        </w:rPr>
        <w:t>Model Assumptions and Design</w:t>
      </w:r>
    </w:p>
    <w:p w14:paraId="1C059CAE" w14:textId="77777777" w:rsidR="00A97A9D" w:rsidRDefault="00B54721" w:rsidP="002460F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have visited Marylebone several times during different parts of the day to measure the number of cars driving along the identified streets. </w:t>
      </w:r>
      <w:r w:rsidR="004A6E44">
        <w:rPr>
          <w:rFonts w:ascii="Times New Roman" w:hAnsi="Times New Roman" w:cs="Times New Roman"/>
          <w:sz w:val="24"/>
          <w:szCs w:val="24"/>
        </w:rPr>
        <w:t xml:space="preserve">The results regarding traffic density significantly varied, so we </w:t>
      </w:r>
      <w:r w:rsidR="00404F79">
        <w:rPr>
          <w:rFonts w:ascii="Times New Roman" w:hAnsi="Times New Roman" w:cs="Times New Roman"/>
          <w:sz w:val="24"/>
          <w:szCs w:val="24"/>
        </w:rPr>
        <w:t>came up with a set of general rules and assumptions that we incorporated into the model design:</w:t>
      </w:r>
    </w:p>
    <w:p w14:paraId="1E587756" w14:textId="77777777" w:rsidR="00404F79" w:rsidRDefault="00B54721" w:rsidP="002460F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Car density remains the same throughout the simulation. The model assumes constant density no matter the time of the day or the day of the week.</w:t>
      </w:r>
    </w:p>
    <w:p w14:paraId="42E6D397" w14:textId="77777777" w:rsidR="00404F79" w:rsidRDefault="00B54721" w:rsidP="002460F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Cars are randomly placed on the roads at the beginning of the simulation. </w:t>
      </w:r>
    </w:p>
    <w:p w14:paraId="2C502E49" w14:textId="77777777" w:rsidR="00F76BC3" w:rsidRDefault="00B54721" w:rsidP="002460F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If a vehicle reaches one of the edges on the grid, a new one appears from the other side (this is how the car density is maintained on the same level).</w:t>
      </w:r>
    </w:p>
    <w:p w14:paraId="1B0C659D" w14:textId="77777777" w:rsidR="00F76BC3" w:rsidRPr="00F76BC3" w:rsidRDefault="00B54721" w:rsidP="002460F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grid contains blocks that have a square shape assuming no topology imperfections or side streets affect the traffic flow.</w:t>
      </w:r>
    </w:p>
    <w:p w14:paraId="45A2E943" w14:textId="77777777" w:rsidR="00F76BC3" w:rsidRDefault="00B54721" w:rsidP="002460F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slowdown probability is constant no matter where on the grid a vehicle is. </w:t>
      </w:r>
    </w:p>
    <w:p w14:paraId="15DB9625" w14:textId="77777777" w:rsidR="007E57E0" w:rsidRDefault="00B54721" w:rsidP="002460F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Cars can turn left or right (depending on the road) with a certain probability (0.3 in the case of our simulation).</w:t>
      </w:r>
    </w:p>
    <w:p w14:paraId="241BC503" w14:textId="77777777" w:rsidR="007E57E0" w:rsidRDefault="00B54721" w:rsidP="002460F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pre-defined strategies for traffic lights where a group of them turns red/green simultaneously. </w:t>
      </w:r>
    </w:p>
    <w:p w14:paraId="5861C713" w14:textId="77777777" w:rsidR="007E57E0" w:rsidRDefault="00B54721" w:rsidP="002460F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simulation begins with a set of traffic lights turning green during the first step</w:t>
      </w:r>
      <w:r w:rsidR="00C0087B">
        <w:rPr>
          <w:rFonts w:ascii="Times New Roman" w:hAnsi="Times New Roman" w:cs="Times New Roman"/>
          <w:sz w:val="24"/>
          <w:szCs w:val="24"/>
        </w:rPr>
        <w:t>. This is more realistic than keeping all traffic lights red at first and then switching some of them to green after a certain time.</w:t>
      </w:r>
    </w:p>
    <w:p w14:paraId="3A1F0C94" w14:textId="77777777" w:rsidR="00C0087B" w:rsidRDefault="00B54721" w:rsidP="002460F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All cars follow the traffic rules (stop at the red light in this case).</w:t>
      </w:r>
    </w:p>
    <w:p w14:paraId="54325A16" w14:textId="77777777" w:rsidR="00E679A9" w:rsidRDefault="00B54721" w:rsidP="002460F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 car cannot stop in the cell marked as a traffic light in the simulation. It should move forward. This is an attempt to replicate scenarios where cars pass a stop line before the traffic light but are forced to slow down because of cars in front of them turning or for other reasons. In this case, cars cannot remain at the intersection and should finish the process </w:t>
      </w:r>
      <w:r w:rsidR="00B254B9">
        <w:rPr>
          <w:rFonts w:ascii="Times New Roman" w:hAnsi="Times New Roman" w:cs="Times New Roman"/>
          <w:sz w:val="24"/>
          <w:szCs w:val="24"/>
        </w:rPr>
        <w:t xml:space="preserve">of crossing </w:t>
      </w:r>
      <w:r>
        <w:rPr>
          <w:rFonts w:ascii="Times New Roman" w:hAnsi="Times New Roman" w:cs="Times New Roman"/>
          <w:sz w:val="24"/>
          <w:szCs w:val="24"/>
        </w:rPr>
        <w:t>it despite the traffic light not being green anymore.</w:t>
      </w:r>
    </w:p>
    <w:p w14:paraId="2AB6F368" w14:textId="77777777" w:rsidR="00F24B10" w:rsidRDefault="00B54721" w:rsidP="002460F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Green and </w:t>
      </w:r>
      <w:r w:rsidR="00911C95">
        <w:rPr>
          <w:rFonts w:ascii="Times New Roman" w:hAnsi="Times New Roman" w:cs="Times New Roman"/>
          <w:sz w:val="24"/>
          <w:szCs w:val="24"/>
        </w:rPr>
        <w:t>red-light</w:t>
      </w:r>
      <w:r>
        <w:rPr>
          <w:rFonts w:ascii="Times New Roman" w:hAnsi="Times New Roman" w:cs="Times New Roman"/>
          <w:sz w:val="24"/>
          <w:szCs w:val="24"/>
        </w:rPr>
        <w:t xml:space="preserve"> duration are </w:t>
      </w:r>
      <w:r w:rsidR="00911C95">
        <w:rPr>
          <w:rFonts w:ascii="Times New Roman" w:hAnsi="Times New Roman" w:cs="Times New Roman"/>
          <w:sz w:val="24"/>
          <w:szCs w:val="24"/>
        </w:rPr>
        <w:t>equal,</w:t>
      </w:r>
      <w:r>
        <w:rPr>
          <w:rFonts w:ascii="Times New Roman" w:hAnsi="Times New Roman" w:cs="Times New Roman"/>
          <w:sz w:val="24"/>
          <w:szCs w:val="24"/>
        </w:rPr>
        <w:t xml:space="preserve"> and the default time is 10</w:t>
      </w:r>
      <w:r w:rsidR="00856C94">
        <w:rPr>
          <w:rFonts w:ascii="Times New Roman" w:hAnsi="Times New Roman" w:cs="Times New Roman"/>
          <w:sz w:val="24"/>
          <w:szCs w:val="24"/>
        </w:rPr>
        <w:t xml:space="preserve"> (we can consider a step as one second if we output an animated simulation with an interval of 1000ms). </w:t>
      </w:r>
    </w:p>
    <w:p w14:paraId="47A4A875" w14:textId="77777777" w:rsidR="00911C95" w:rsidRPr="0010734B" w:rsidRDefault="00B54721" w:rsidP="002460F1">
      <w:pPr>
        <w:pStyle w:val="ListParagraph"/>
        <w:numPr>
          <w:ilvl w:val="0"/>
          <w:numId w:val="1"/>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A probability</w:t>
      </w:r>
      <w:proofErr w:type="gramEnd"/>
      <w:r>
        <w:rPr>
          <w:rFonts w:ascii="Times New Roman" w:hAnsi="Times New Roman" w:cs="Times New Roman"/>
          <w:sz w:val="24"/>
          <w:szCs w:val="24"/>
        </w:rPr>
        <w:t xml:space="preserve"> of random vehicle slowdown equals 0.2.</w:t>
      </w:r>
    </w:p>
    <w:p w14:paraId="12DF7BE1" w14:textId="77777777" w:rsidR="00E679A9" w:rsidRDefault="00B54721" w:rsidP="002460F1">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After stating all assumptions, we have implemented the model in Python using an Object-Oriented Programming approach. The simulation ended up having three core classes</w:t>
      </w:r>
      <w:r w:rsidR="0010734B">
        <w:rPr>
          <w:rFonts w:ascii="Times New Roman" w:hAnsi="Times New Roman" w:cs="Times New Roman"/>
          <w:sz w:val="24"/>
          <w:szCs w:val="24"/>
        </w:rPr>
        <w:t xml:space="preserve">. We </w:t>
      </w:r>
      <w:r w:rsidR="0010734B">
        <w:rPr>
          <w:rFonts w:ascii="Times New Roman" w:hAnsi="Times New Roman" w:cs="Times New Roman"/>
          <w:sz w:val="24"/>
          <w:szCs w:val="24"/>
        </w:rPr>
        <w:lastRenderedPageBreak/>
        <w:t xml:space="preserve">have also created a separate method for testing the simulation that is generic enough for varying multiple parameters simultaneously. </w:t>
      </w:r>
    </w:p>
    <w:p w14:paraId="22A02561" w14:textId="77777777" w:rsidR="00D922B4" w:rsidRDefault="00B54721" w:rsidP="002460F1">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The first class of the simulation is </w:t>
      </w:r>
      <w:r w:rsidRPr="00D922B4">
        <w:rPr>
          <w:rFonts w:ascii="Times New Roman" w:hAnsi="Times New Roman" w:cs="Times New Roman"/>
          <w:b/>
          <w:bCs/>
          <w:sz w:val="24"/>
          <w:szCs w:val="24"/>
        </w:rPr>
        <w:t>Road</w:t>
      </w:r>
      <w:r>
        <w:rPr>
          <w:rFonts w:ascii="Times New Roman" w:hAnsi="Times New Roman" w:cs="Times New Roman"/>
          <w:sz w:val="24"/>
          <w:szCs w:val="24"/>
        </w:rPr>
        <w:t xml:space="preserve">. It </w:t>
      </w:r>
      <w:r w:rsidR="005419A4">
        <w:rPr>
          <w:rFonts w:ascii="Times New Roman" w:hAnsi="Times New Roman" w:cs="Times New Roman"/>
          <w:sz w:val="24"/>
          <w:szCs w:val="24"/>
        </w:rPr>
        <w:t xml:space="preserve">is a helper class that stores data about the roads and helps initialize them on the grid. The same applies to the </w:t>
      </w:r>
      <w:proofErr w:type="spellStart"/>
      <w:r w:rsidR="005419A4" w:rsidRPr="005419A4">
        <w:rPr>
          <w:rFonts w:ascii="Times New Roman" w:hAnsi="Times New Roman" w:cs="Times New Roman"/>
          <w:b/>
          <w:bCs/>
          <w:sz w:val="24"/>
          <w:szCs w:val="24"/>
        </w:rPr>
        <w:t>TrafficLight</w:t>
      </w:r>
      <w:proofErr w:type="spellEnd"/>
      <w:r w:rsidR="005419A4">
        <w:rPr>
          <w:rFonts w:ascii="Times New Roman" w:hAnsi="Times New Roman" w:cs="Times New Roman"/>
          <w:sz w:val="24"/>
          <w:szCs w:val="24"/>
        </w:rPr>
        <w:t xml:space="preserve"> class. We have designed it to place the lights on the intersections.</w:t>
      </w:r>
      <w:r w:rsidR="00740DA5">
        <w:rPr>
          <w:rFonts w:ascii="Times New Roman" w:hAnsi="Times New Roman" w:cs="Times New Roman"/>
          <w:sz w:val="24"/>
          <w:szCs w:val="24"/>
        </w:rPr>
        <w:t xml:space="preserve"> </w:t>
      </w:r>
      <w:r w:rsidR="00740DA5" w:rsidRPr="00740DA5">
        <w:rPr>
          <w:rFonts w:ascii="Times New Roman" w:hAnsi="Times New Roman" w:cs="Times New Roman"/>
          <w:b/>
          <w:bCs/>
          <w:sz w:val="24"/>
          <w:szCs w:val="24"/>
        </w:rPr>
        <w:t>Simulation</w:t>
      </w:r>
      <w:r w:rsidR="00740DA5">
        <w:rPr>
          <w:rFonts w:ascii="Times New Roman" w:hAnsi="Times New Roman" w:cs="Times New Roman"/>
          <w:sz w:val="24"/>
          <w:szCs w:val="24"/>
        </w:rPr>
        <w:t xml:space="preserve"> is the main class that we use to </w:t>
      </w:r>
      <w:r w:rsidR="00984A08">
        <w:rPr>
          <w:rFonts w:ascii="Times New Roman" w:hAnsi="Times New Roman" w:cs="Times New Roman"/>
          <w:sz w:val="24"/>
          <w:szCs w:val="24"/>
        </w:rPr>
        <w:t xml:space="preserve">control traffic lights, initialize the simulation, update it every </w:t>
      </w:r>
      <w:r w:rsidR="00671761">
        <w:rPr>
          <w:rFonts w:ascii="Times New Roman" w:hAnsi="Times New Roman" w:cs="Times New Roman"/>
          <w:sz w:val="24"/>
          <w:szCs w:val="24"/>
        </w:rPr>
        <w:t>step,</w:t>
      </w:r>
      <w:r w:rsidR="00984A08">
        <w:rPr>
          <w:rFonts w:ascii="Times New Roman" w:hAnsi="Times New Roman" w:cs="Times New Roman"/>
          <w:sz w:val="24"/>
          <w:szCs w:val="24"/>
        </w:rPr>
        <w:t xml:space="preserve"> and visualize its current state.</w:t>
      </w:r>
      <w:r w:rsidR="00485F0A">
        <w:rPr>
          <w:rFonts w:ascii="Times New Roman" w:hAnsi="Times New Roman" w:cs="Times New Roman"/>
          <w:sz w:val="24"/>
          <w:szCs w:val="24"/>
        </w:rPr>
        <w:t xml:space="preserve"> </w:t>
      </w:r>
    </w:p>
    <w:p w14:paraId="74C6CE61" w14:textId="77777777" w:rsidR="00485F0A" w:rsidRDefault="00B54721" w:rsidP="002460F1">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We have algorithmically implemented the rules of acceleration, slowing down, randomization, and car motion from Nagel and </w:t>
      </w:r>
      <w:proofErr w:type="spellStart"/>
      <w:r w:rsidRPr="00485F0A">
        <w:rPr>
          <w:rFonts w:ascii="Times New Roman" w:hAnsi="Times New Roman" w:cs="Times New Roman"/>
          <w:sz w:val="24"/>
          <w:szCs w:val="24"/>
        </w:rPr>
        <w:t>Schreckenberg</w:t>
      </w:r>
      <w:proofErr w:type="spellEnd"/>
      <w:r>
        <w:rPr>
          <w:rFonts w:ascii="Times New Roman" w:hAnsi="Times New Roman" w:cs="Times New Roman"/>
          <w:sz w:val="24"/>
          <w:szCs w:val="24"/>
        </w:rPr>
        <w:t xml:space="preserve"> (1992). </w:t>
      </w:r>
      <w:r w:rsidR="00161C29">
        <w:rPr>
          <w:rFonts w:ascii="Times New Roman" w:hAnsi="Times New Roman" w:cs="Times New Roman"/>
          <w:sz w:val="24"/>
          <w:szCs w:val="24"/>
        </w:rPr>
        <w:t>Acceleration, slow</w:t>
      </w:r>
      <w:r w:rsidR="004453DC">
        <w:rPr>
          <w:rFonts w:ascii="Times New Roman" w:hAnsi="Times New Roman" w:cs="Times New Roman"/>
          <w:sz w:val="24"/>
          <w:szCs w:val="24"/>
        </w:rPr>
        <w:t xml:space="preserve">ing down and car motion depend on the vehicle's distance to the next one on the same road in case of moving forward or on the intersecting street in case of turning. </w:t>
      </w:r>
      <w:r w:rsidR="00DA0718">
        <w:rPr>
          <w:rFonts w:ascii="Times New Roman" w:hAnsi="Times New Roman" w:cs="Times New Roman"/>
          <w:sz w:val="24"/>
          <w:szCs w:val="24"/>
        </w:rPr>
        <w:t>Here is an example of the state of the simulation at step 0 given the random car allocation on the grid:</w:t>
      </w:r>
    </w:p>
    <w:p w14:paraId="09E85EC5" w14:textId="77777777" w:rsidR="00DA0718" w:rsidRDefault="00B54721" w:rsidP="00DA0718">
      <w:pPr>
        <w:ind w:left="360" w:firstLine="360"/>
        <w:jc w:val="center"/>
        <w:rPr>
          <w:rFonts w:ascii="Times New Roman" w:hAnsi="Times New Roman" w:cs="Times New Roman"/>
          <w:sz w:val="24"/>
          <w:szCs w:val="24"/>
        </w:rPr>
      </w:pPr>
      <w:r w:rsidRPr="00DA0718">
        <w:rPr>
          <w:rFonts w:ascii="Times New Roman" w:hAnsi="Times New Roman" w:cs="Times New Roman"/>
          <w:noProof/>
          <w:sz w:val="24"/>
          <w:szCs w:val="24"/>
        </w:rPr>
        <w:drawing>
          <wp:inline distT="0" distB="0" distL="0" distR="0" wp14:anchorId="409B4198" wp14:editId="1F303478">
            <wp:extent cx="3705742" cy="3620005"/>
            <wp:effectExtent l="0" t="0" r="9525"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9"/>
                    <a:stretch>
                      <a:fillRect/>
                    </a:stretch>
                  </pic:blipFill>
                  <pic:spPr>
                    <a:xfrm>
                      <a:off x="0" y="0"/>
                      <a:ext cx="3705742" cy="3620005"/>
                    </a:xfrm>
                    <a:prstGeom prst="rect">
                      <a:avLst/>
                    </a:prstGeom>
                  </pic:spPr>
                </pic:pic>
              </a:graphicData>
            </a:graphic>
          </wp:inline>
        </w:drawing>
      </w:r>
    </w:p>
    <w:p w14:paraId="3288650A" w14:textId="77777777" w:rsidR="00A97A9D" w:rsidRPr="00161C29" w:rsidRDefault="00B54721" w:rsidP="00161C29">
      <w:pPr>
        <w:ind w:left="360" w:firstLine="360"/>
        <w:jc w:val="center"/>
        <w:rPr>
          <w:rFonts w:ascii="Times New Roman" w:hAnsi="Times New Roman" w:cs="Times New Roman"/>
          <w:sz w:val="20"/>
          <w:szCs w:val="20"/>
        </w:rPr>
      </w:pPr>
      <w:r w:rsidRPr="00DA0718">
        <w:rPr>
          <w:rFonts w:ascii="Times New Roman" w:hAnsi="Times New Roman" w:cs="Times New Roman"/>
          <w:i/>
          <w:iCs/>
          <w:sz w:val="20"/>
          <w:szCs w:val="20"/>
        </w:rPr>
        <w:t>Fig. 2</w:t>
      </w:r>
      <w:r w:rsidRPr="00DA0718">
        <w:rPr>
          <w:rFonts w:ascii="Times New Roman" w:hAnsi="Times New Roman" w:cs="Times New Roman"/>
          <w:sz w:val="20"/>
          <w:szCs w:val="20"/>
        </w:rPr>
        <w:t xml:space="preserve">. View of the grid at step 0. Red and green cells indicate traffic lights; white cells represent cars that move along the traffic direction during every update for </w:t>
      </w:r>
      <w:proofErr w:type="gramStart"/>
      <w:r w:rsidRPr="00DA0718">
        <w:rPr>
          <w:rFonts w:ascii="Times New Roman" w:hAnsi="Times New Roman" w:cs="Times New Roman"/>
          <w:sz w:val="20"/>
          <w:szCs w:val="20"/>
        </w:rPr>
        <w:t>a number of</w:t>
      </w:r>
      <w:proofErr w:type="gramEnd"/>
      <w:r w:rsidRPr="00DA0718">
        <w:rPr>
          <w:rFonts w:ascii="Times New Roman" w:hAnsi="Times New Roman" w:cs="Times New Roman"/>
          <w:sz w:val="20"/>
          <w:szCs w:val="20"/>
        </w:rPr>
        <w:t xml:space="preserve"> cells that corresponds to their current speed. Grey cells indicate streets, and black cells represent areas where no traffic is permitted.</w:t>
      </w:r>
    </w:p>
    <w:p w14:paraId="3598F053" w14:textId="77777777" w:rsidR="00A97A9D" w:rsidRDefault="00A97A9D" w:rsidP="00A97A9D">
      <w:pPr>
        <w:jc w:val="center"/>
        <w:rPr>
          <w:rFonts w:ascii="Times New Roman" w:hAnsi="Times New Roman" w:cs="Times New Roman"/>
          <w:sz w:val="24"/>
          <w:szCs w:val="24"/>
        </w:rPr>
      </w:pPr>
    </w:p>
    <w:p w14:paraId="474862C3" w14:textId="77777777" w:rsidR="00A97A9D" w:rsidRPr="00C078A7" w:rsidRDefault="00B54721" w:rsidP="002460F1">
      <w:pPr>
        <w:spacing w:line="480" w:lineRule="auto"/>
        <w:jc w:val="center"/>
        <w:rPr>
          <w:rFonts w:ascii="Times New Roman" w:hAnsi="Times New Roman" w:cs="Times New Roman"/>
          <w:b/>
          <w:bCs/>
          <w:sz w:val="24"/>
          <w:szCs w:val="24"/>
        </w:rPr>
      </w:pPr>
      <w:r w:rsidRPr="00C078A7">
        <w:rPr>
          <w:rFonts w:ascii="Times New Roman" w:hAnsi="Times New Roman" w:cs="Times New Roman"/>
          <w:b/>
          <w:bCs/>
          <w:sz w:val="24"/>
          <w:szCs w:val="24"/>
        </w:rPr>
        <w:lastRenderedPageBreak/>
        <w:t>Results</w:t>
      </w:r>
    </w:p>
    <w:p w14:paraId="3F01BF09" w14:textId="77777777" w:rsidR="00A97A9D" w:rsidRDefault="00B54721" w:rsidP="002460F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ensuring that the simulation works as expected, we conducted several tests that could help us identify the best traffic light strategy and the most appropriate amount of time that should be set for the duration of red and green lights. The first traffic light strategy we evaluated </w:t>
      </w:r>
      <w:r w:rsidR="00CB5D42">
        <w:rPr>
          <w:rFonts w:ascii="Times New Roman" w:hAnsi="Times New Roman" w:cs="Times New Roman"/>
          <w:sz w:val="24"/>
          <w:szCs w:val="24"/>
        </w:rPr>
        <w:t>consist</w:t>
      </w:r>
      <w:r w:rsidR="00A64A7C">
        <w:rPr>
          <w:rFonts w:ascii="Times New Roman" w:hAnsi="Times New Roman" w:cs="Times New Roman"/>
          <w:sz w:val="24"/>
          <w:szCs w:val="24"/>
        </w:rPr>
        <w:t>ed</w:t>
      </w:r>
      <w:r w:rsidR="00CB5D42">
        <w:rPr>
          <w:rFonts w:ascii="Times New Roman" w:hAnsi="Times New Roman" w:cs="Times New Roman"/>
          <w:sz w:val="24"/>
          <w:szCs w:val="24"/>
        </w:rPr>
        <w:t xml:space="preserve"> of </w:t>
      </w:r>
      <w:r w:rsidR="00FA2312">
        <w:rPr>
          <w:rFonts w:ascii="Times New Roman" w:hAnsi="Times New Roman" w:cs="Times New Roman"/>
          <w:sz w:val="24"/>
          <w:szCs w:val="24"/>
        </w:rPr>
        <w:t>four</w:t>
      </w:r>
      <w:r w:rsidR="00CB5D42">
        <w:rPr>
          <w:rFonts w:ascii="Times New Roman" w:hAnsi="Times New Roman" w:cs="Times New Roman"/>
          <w:sz w:val="24"/>
          <w:szCs w:val="24"/>
        </w:rPr>
        <w:t xml:space="preserve"> sets of traffic lights. </w:t>
      </w:r>
      <w:r w:rsidR="00FA2312">
        <w:rPr>
          <w:rFonts w:ascii="Times New Roman" w:hAnsi="Times New Roman" w:cs="Times New Roman"/>
          <w:sz w:val="24"/>
          <w:szCs w:val="24"/>
        </w:rPr>
        <w:t>It starts with green lights located on the Upper Wimpole St (see Fig. 1), then switches to the lights neighboring the first set and so on. The strategy suggests switching two traffic lights at a time. The second traffic strategy selected for the test could be observed in Fig. 2. The simulation begins by setting all traffic lights on the vertical roads as green; then, the same happens t</w:t>
      </w:r>
      <w:r w:rsidR="00EA1F00">
        <w:rPr>
          <w:rFonts w:ascii="Times New Roman" w:hAnsi="Times New Roman" w:cs="Times New Roman"/>
          <w:sz w:val="24"/>
          <w:szCs w:val="24"/>
        </w:rPr>
        <w:t xml:space="preserve">o all traffic lights on the horizontal roads. We ran the simulation with car densities varying from 0 to 1. The number of trials used for every car density was 50. </w:t>
      </w:r>
      <w:r w:rsidR="00FE2518">
        <w:rPr>
          <w:rFonts w:ascii="Times New Roman" w:hAnsi="Times New Roman" w:cs="Times New Roman"/>
          <w:sz w:val="24"/>
          <w:szCs w:val="24"/>
        </w:rPr>
        <w:t xml:space="preserve">Looking at the outcomes from the generated plots (see Fig. 3 and Fig. 4), we can notice that the average and maximum traffic flow values are higher in the case of applying the second traffic light strategy. </w:t>
      </w:r>
    </w:p>
    <w:p w14:paraId="410AA133" w14:textId="77777777" w:rsidR="00FE2518" w:rsidRDefault="00B54721" w:rsidP="00FE2518">
      <w:pPr>
        <w:jc w:val="center"/>
        <w:rPr>
          <w:rFonts w:ascii="Times New Roman" w:hAnsi="Times New Roman" w:cs="Times New Roman"/>
          <w:sz w:val="24"/>
          <w:szCs w:val="24"/>
        </w:rPr>
      </w:pPr>
      <w:r w:rsidRPr="00FE2518">
        <w:rPr>
          <w:rFonts w:ascii="Times New Roman" w:hAnsi="Times New Roman" w:cs="Times New Roman"/>
          <w:noProof/>
          <w:sz w:val="24"/>
          <w:szCs w:val="24"/>
        </w:rPr>
        <w:drawing>
          <wp:inline distT="0" distB="0" distL="0" distR="0" wp14:anchorId="1759A7AD" wp14:editId="658267A5">
            <wp:extent cx="4997450" cy="3124007"/>
            <wp:effectExtent l="0" t="0" r="0" b="63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a:stretch>
                      <a:fillRect/>
                    </a:stretch>
                  </pic:blipFill>
                  <pic:spPr>
                    <a:xfrm>
                      <a:off x="0" y="0"/>
                      <a:ext cx="5001082" cy="3126277"/>
                    </a:xfrm>
                    <a:prstGeom prst="rect">
                      <a:avLst/>
                    </a:prstGeom>
                  </pic:spPr>
                </pic:pic>
              </a:graphicData>
            </a:graphic>
          </wp:inline>
        </w:drawing>
      </w:r>
    </w:p>
    <w:p w14:paraId="4FD6EEB4" w14:textId="77777777" w:rsidR="00FE2518" w:rsidRPr="00D2284A" w:rsidRDefault="00B54721" w:rsidP="00FE2518">
      <w:pPr>
        <w:jc w:val="center"/>
        <w:rPr>
          <w:rFonts w:ascii="Times New Roman" w:hAnsi="Times New Roman" w:cs="Times New Roman"/>
          <w:sz w:val="20"/>
          <w:szCs w:val="20"/>
        </w:rPr>
      </w:pPr>
      <w:r w:rsidRPr="00D2284A">
        <w:rPr>
          <w:rFonts w:ascii="Times New Roman" w:hAnsi="Times New Roman" w:cs="Times New Roman"/>
          <w:i/>
          <w:iCs/>
          <w:sz w:val="20"/>
          <w:szCs w:val="20"/>
        </w:rPr>
        <w:t>Fig. 3</w:t>
      </w:r>
      <w:r w:rsidRPr="00D2284A">
        <w:rPr>
          <w:rFonts w:ascii="Times New Roman" w:hAnsi="Times New Roman" w:cs="Times New Roman"/>
          <w:sz w:val="20"/>
          <w:szCs w:val="20"/>
        </w:rPr>
        <w:t>. Average and maximum traffic flow given traffic light strategy 1. We notice the maximum value being around 0.38 and the average value staying within the boundaries of 0.1.</w:t>
      </w:r>
      <w:r w:rsidR="00A063EF">
        <w:rPr>
          <w:rFonts w:ascii="Times New Roman" w:hAnsi="Times New Roman" w:cs="Times New Roman"/>
          <w:sz w:val="20"/>
          <w:szCs w:val="20"/>
        </w:rPr>
        <w:t xml:space="preserve"> Confidence intervals (marked light orange and blue around the lines) are barely visible, which indicates that results are quite similar.</w:t>
      </w:r>
    </w:p>
    <w:p w14:paraId="03904CAE" w14:textId="77777777" w:rsidR="00FE2518" w:rsidRPr="00FA2312" w:rsidRDefault="00B54721" w:rsidP="00FE2518">
      <w:pPr>
        <w:jc w:val="center"/>
        <w:rPr>
          <w:rFonts w:ascii="Times New Roman" w:hAnsi="Times New Roman" w:cs="Times New Roman"/>
          <w:sz w:val="24"/>
          <w:szCs w:val="24"/>
        </w:rPr>
      </w:pPr>
      <w:r w:rsidRPr="00FE2518">
        <w:rPr>
          <w:rFonts w:ascii="Times New Roman" w:hAnsi="Times New Roman" w:cs="Times New Roman"/>
          <w:noProof/>
          <w:sz w:val="24"/>
          <w:szCs w:val="24"/>
        </w:rPr>
        <w:lastRenderedPageBreak/>
        <w:drawing>
          <wp:inline distT="0" distB="0" distL="0" distR="0" wp14:anchorId="56CF0FF0" wp14:editId="60A352B6">
            <wp:extent cx="4492352" cy="3143926"/>
            <wp:effectExtent l="0" t="0" r="381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1"/>
                    <a:stretch>
                      <a:fillRect/>
                    </a:stretch>
                  </pic:blipFill>
                  <pic:spPr>
                    <a:xfrm>
                      <a:off x="0" y="0"/>
                      <a:ext cx="4510285" cy="3156477"/>
                    </a:xfrm>
                    <a:prstGeom prst="rect">
                      <a:avLst/>
                    </a:prstGeom>
                  </pic:spPr>
                </pic:pic>
              </a:graphicData>
            </a:graphic>
          </wp:inline>
        </w:drawing>
      </w:r>
    </w:p>
    <w:p w14:paraId="51DA6828" w14:textId="77777777" w:rsidR="00D2284A" w:rsidRDefault="00B54721" w:rsidP="00D2284A">
      <w:pPr>
        <w:jc w:val="center"/>
        <w:rPr>
          <w:rFonts w:ascii="Times New Roman" w:hAnsi="Times New Roman" w:cs="Times New Roman"/>
          <w:sz w:val="20"/>
          <w:szCs w:val="20"/>
        </w:rPr>
      </w:pPr>
      <w:r w:rsidRPr="00D2284A">
        <w:rPr>
          <w:rFonts w:ascii="Times New Roman" w:hAnsi="Times New Roman" w:cs="Times New Roman"/>
          <w:i/>
          <w:iCs/>
          <w:sz w:val="20"/>
          <w:szCs w:val="20"/>
        </w:rPr>
        <w:t xml:space="preserve">Fig. </w:t>
      </w:r>
      <w:r>
        <w:rPr>
          <w:rFonts w:ascii="Times New Roman" w:hAnsi="Times New Roman" w:cs="Times New Roman"/>
          <w:i/>
          <w:iCs/>
          <w:sz w:val="20"/>
          <w:szCs w:val="20"/>
        </w:rPr>
        <w:t>4</w:t>
      </w:r>
      <w:r w:rsidRPr="00D2284A">
        <w:rPr>
          <w:rFonts w:ascii="Times New Roman" w:hAnsi="Times New Roman" w:cs="Times New Roman"/>
          <w:sz w:val="20"/>
          <w:szCs w:val="20"/>
        </w:rPr>
        <w:t xml:space="preserve">. Average and maximum traffic flow given traffic light strategy </w:t>
      </w:r>
      <w:r>
        <w:rPr>
          <w:rFonts w:ascii="Times New Roman" w:hAnsi="Times New Roman" w:cs="Times New Roman"/>
          <w:sz w:val="20"/>
          <w:szCs w:val="20"/>
        </w:rPr>
        <w:t>2</w:t>
      </w:r>
      <w:r w:rsidRPr="00D2284A">
        <w:rPr>
          <w:rFonts w:ascii="Times New Roman" w:hAnsi="Times New Roman" w:cs="Times New Roman"/>
          <w:sz w:val="20"/>
          <w:szCs w:val="20"/>
        </w:rPr>
        <w:t>. We notice the maximum value being around 0.</w:t>
      </w:r>
      <w:r>
        <w:rPr>
          <w:rFonts w:ascii="Times New Roman" w:hAnsi="Times New Roman" w:cs="Times New Roman"/>
          <w:sz w:val="20"/>
          <w:szCs w:val="20"/>
        </w:rPr>
        <w:t>41</w:t>
      </w:r>
      <w:r w:rsidRPr="00D2284A">
        <w:rPr>
          <w:rFonts w:ascii="Times New Roman" w:hAnsi="Times New Roman" w:cs="Times New Roman"/>
          <w:sz w:val="20"/>
          <w:szCs w:val="20"/>
        </w:rPr>
        <w:t xml:space="preserve"> and the average value staying within the boundaries of 0.</w:t>
      </w:r>
      <w:r>
        <w:rPr>
          <w:rFonts w:ascii="Times New Roman" w:hAnsi="Times New Roman" w:cs="Times New Roman"/>
          <w:sz w:val="20"/>
          <w:szCs w:val="20"/>
        </w:rPr>
        <w:t>2</w:t>
      </w:r>
      <w:r w:rsidRPr="00D2284A">
        <w:rPr>
          <w:rFonts w:ascii="Times New Roman" w:hAnsi="Times New Roman" w:cs="Times New Roman"/>
          <w:sz w:val="20"/>
          <w:szCs w:val="20"/>
        </w:rPr>
        <w:t>.</w:t>
      </w:r>
      <w:r w:rsidR="00A063EF">
        <w:rPr>
          <w:rFonts w:ascii="Times New Roman" w:hAnsi="Times New Roman" w:cs="Times New Roman"/>
          <w:sz w:val="20"/>
          <w:szCs w:val="20"/>
        </w:rPr>
        <w:t xml:space="preserve"> Confidence intervals (marked light orange and blue around the lines) are barely visible, which indicates that results are quite similar.</w:t>
      </w:r>
    </w:p>
    <w:p w14:paraId="42DAA22B" w14:textId="77777777" w:rsidR="00D2284A" w:rsidRDefault="00B54721" w:rsidP="002460F1">
      <w:pPr>
        <w:spacing w:line="480" w:lineRule="auto"/>
        <w:rPr>
          <w:rFonts w:ascii="Times New Roman" w:hAnsi="Times New Roman" w:cs="Times New Roman"/>
          <w:sz w:val="24"/>
          <w:szCs w:val="24"/>
        </w:rPr>
      </w:pPr>
      <w:r>
        <w:rPr>
          <w:rFonts w:ascii="Times New Roman" w:hAnsi="Times New Roman" w:cs="Times New Roman"/>
          <w:sz w:val="24"/>
          <w:szCs w:val="24"/>
        </w:rPr>
        <w:t xml:space="preserve">We also observe a smoother decrease in traffic flow in the case of the first strategy. This makes sense because </w:t>
      </w:r>
      <w:r w:rsidR="00F24B10">
        <w:rPr>
          <w:rFonts w:ascii="Times New Roman" w:hAnsi="Times New Roman" w:cs="Times New Roman"/>
          <w:sz w:val="24"/>
          <w:szCs w:val="24"/>
        </w:rPr>
        <w:t xml:space="preserve">higher car density has a bigger effect on car waiting times in the first case. The amount of time that passes after the first set of lights switches is </w:t>
      </w:r>
      <w:r w:rsidR="00911C95">
        <w:rPr>
          <w:rFonts w:ascii="Times New Roman" w:hAnsi="Times New Roman" w:cs="Times New Roman"/>
          <w:sz w:val="24"/>
          <w:szCs w:val="24"/>
        </w:rPr>
        <w:t xml:space="preserve">three times </w:t>
      </w:r>
      <w:r w:rsidR="00F24B10">
        <w:rPr>
          <w:rFonts w:ascii="Times New Roman" w:hAnsi="Times New Roman" w:cs="Times New Roman"/>
          <w:sz w:val="24"/>
          <w:szCs w:val="24"/>
        </w:rPr>
        <w:t>longer</w:t>
      </w:r>
      <w:r w:rsidR="00911C95">
        <w:rPr>
          <w:rFonts w:ascii="Times New Roman" w:hAnsi="Times New Roman" w:cs="Times New Roman"/>
          <w:sz w:val="24"/>
          <w:szCs w:val="24"/>
        </w:rPr>
        <w:t xml:space="preserve"> (30 steps vs. 10 steps assuming the default traffic light duration) because there are four sets of traffic lights opposed to two in the second strategy. We believe that the second strategy is more realistic given the order of switching the traffic lights and higher average/maximum traffic flow values</w:t>
      </w:r>
      <w:r w:rsidR="00BC230D">
        <w:rPr>
          <w:rFonts w:ascii="Times New Roman" w:hAnsi="Times New Roman" w:cs="Times New Roman"/>
          <w:sz w:val="24"/>
          <w:szCs w:val="24"/>
        </w:rPr>
        <w:t>. Additionally, traffic lights having the same color on the parallel roads make more sense because parallel roads should not depend on each other in terms of waiting time (like we saw in the first case) to avoid traffic collapse.</w:t>
      </w:r>
      <w:r w:rsidR="00134D8A">
        <w:rPr>
          <w:rFonts w:ascii="Times New Roman" w:hAnsi="Times New Roman" w:cs="Times New Roman"/>
          <w:sz w:val="24"/>
          <w:szCs w:val="24"/>
        </w:rPr>
        <w:t xml:space="preserve"> Thus, we applied the second strategy during our next simulation test.</w:t>
      </w:r>
    </w:p>
    <w:p w14:paraId="588C2B14" w14:textId="77777777" w:rsidR="00BC230D" w:rsidRDefault="00B54721" w:rsidP="002460F1">
      <w:pPr>
        <w:spacing w:line="480" w:lineRule="auto"/>
        <w:rPr>
          <w:rFonts w:ascii="Times New Roman" w:hAnsi="Times New Roman" w:cs="Times New Roman"/>
          <w:sz w:val="24"/>
          <w:szCs w:val="24"/>
        </w:rPr>
      </w:pPr>
      <w:r>
        <w:rPr>
          <w:rFonts w:ascii="Times New Roman" w:hAnsi="Times New Roman" w:cs="Times New Roman"/>
          <w:sz w:val="24"/>
          <w:szCs w:val="24"/>
        </w:rPr>
        <w:tab/>
      </w:r>
      <w:r w:rsidR="00A063EF">
        <w:rPr>
          <w:rFonts w:ascii="Times New Roman" w:hAnsi="Times New Roman" w:cs="Times New Roman"/>
          <w:sz w:val="24"/>
          <w:szCs w:val="24"/>
        </w:rPr>
        <w:t xml:space="preserve">Traffic light duration was the second parameter we decided to vary to understand better how it affects traffic flow. We tested six different duration values with four different car densities (see. Fig. 5). </w:t>
      </w:r>
    </w:p>
    <w:p w14:paraId="145D87D8" w14:textId="77777777" w:rsidR="00A063EF" w:rsidRDefault="00B54721" w:rsidP="00D2284A">
      <w:pPr>
        <w:rPr>
          <w:rFonts w:ascii="Times New Roman" w:hAnsi="Times New Roman" w:cs="Times New Roman"/>
          <w:sz w:val="24"/>
          <w:szCs w:val="24"/>
        </w:rPr>
      </w:pPr>
      <w:r w:rsidRPr="00A063EF">
        <w:rPr>
          <w:rFonts w:ascii="Times New Roman" w:hAnsi="Times New Roman" w:cs="Times New Roman"/>
          <w:noProof/>
          <w:sz w:val="24"/>
          <w:szCs w:val="24"/>
        </w:rPr>
        <w:lastRenderedPageBreak/>
        <w:drawing>
          <wp:inline distT="0" distB="0" distL="0" distR="0" wp14:anchorId="74A8F8DD" wp14:editId="116033F1">
            <wp:extent cx="5940425" cy="2459355"/>
            <wp:effectExtent l="0" t="0" r="3175"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2"/>
                    <a:stretch>
                      <a:fillRect/>
                    </a:stretch>
                  </pic:blipFill>
                  <pic:spPr>
                    <a:xfrm>
                      <a:off x="0" y="0"/>
                      <a:ext cx="5940425" cy="2459355"/>
                    </a:xfrm>
                    <a:prstGeom prst="rect">
                      <a:avLst/>
                    </a:prstGeom>
                  </pic:spPr>
                </pic:pic>
              </a:graphicData>
            </a:graphic>
          </wp:inline>
        </w:drawing>
      </w:r>
    </w:p>
    <w:p w14:paraId="63311A52" w14:textId="77777777" w:rsidR="00A063EF" w:rsidRDefault="00B54721" w:rsidP="00D2284A">
      <w:pPr>
        <w:rPr>
          <w:rFonts w:ascii="Times New Roman" w:hAnsi="Times New Roman" w:cs="Times New Roman"/>
          <w:sz w:val="24"/>
          <w:szCs w:val="24"/>
        </w:rPr>
      </w:pPr>
      <w:r w:rsidRPr="00A063EF">
        <w:rPr>
          <w:rFonts w:ascii="Times New Roman" w:hAnsi="Times New Roman" w:cs="Times New Roman"/>
          <w:noProof/>
          <w:sz w:val="24"/>
          <w:szCs w:val="24"/>
        </w:rPr>
        <w:drawing>
          <wp:inline distT="0" distB="0" distL="0" distR="0" wp14:anchorId="32B56F8E" wp14:editId="75856D9B">
            <wp:extent cx="5940425" cy="2541905"/>
            <wp:effectExtent l="0" t="0" r="317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3"/>
                    <a:stretch>
                      <a:fillRect/>
                    </a:stretch>
                  </pic:blipFill>
                  <pic:spPr>
                    <a:xfrm>
                      <a:off x="0" y="0"/>
                      <a:ext cx="5940425" cy="2541905"/>
                    </a:xfrm>
                    <a:prstGeom prst="rect">
                      <a:avLst/>
                    </a:prstGeom>
                  </pic:spPr>
                </pic:pic>
              </a:graphicData>
            </a:graphic>
          </wp:inline>
        </w:drawing>
      </w:r>
    </w:p>
    <w:p w14:paraId="6DCBA61C" w14:textId="77777777" w:rsidR="00A063EF" w:rsidRDefault="00B54721" w:rsidP="00A063EF">
      <w:pPr>
        <w:jc w:val="center"/>
        <w:rPr>
          <w:rFonts w:ascii="Times New Roman" w:hAnsi="Times New Roman" w:cs="Times New Roman"/>
          <w:sz w:val="20"/>
          <w:szCs w:val="20"/>
        </w:rPr>
      </w:pPr>
      <w:r w:rsidRPr="00A063EF">
        <w:rPr>
          <w:rFonts w:ascii="Times New Roman" w:hAnsi="Times New Roman" w:cs="Times New Roman"/>
          <w:i/>
          <w:iCs/>
          <w:sz w:val="20"/>
          <w:szCs w:val="20"/>
        </w:rPr>
        <w:t>Fig. 5</w:t>
      </w:r>
      <w:r w:rsidRPr="00A063EF">
        <w:rPr>
          <w:rFonts w:ascii="Times New Roman" w:hAnsi="Times New Roman" w:cs="Times New Roman"/>
          <w:sz w:val="20"/>
          <w:szCs w:val="20"/>
        </w:rPr>
        <w:t>.</w:t>
      </w:r>
      <w:r>
        <w:rPr>
          <w:rFonts w:ascii="Times New Roman" w:hAnsi="Times New Roman" w:cs="Times New Roman"/>
          <w:sz w:val="24"/>
          <w:szCs w:val="24"/>
        </w:rPr>
        <w:t xml:space="preserve"> </w:t>
      </w:r>
      <w:r w:rsidRPr="00D2284A">
        <w:rPr>
          <w:rFonts w:ascii="Times New Roman" w:hAnsi="Times New Roman" w:cs="Times New Roman"/>
          <w:sz w:val="20"/>
          <w:szCs w:val="20"/>
        </w:rPr>
        <w:t>Average and maximum traffic flow given</w:t>
      </w:r>
      <w:r>
        <w:rPr>
          <w:rFonts w:ascii="Times New Roman" w:hAnsi="Times New Roman" w:cs="Times New Roman"/>
          <w:sz w:val="20"/>
          <w:szCs w:val="20"/>
        </w:rPr>
        <w:t xml:space="preserve"> varying duration of traffic lights (from 5 to 60)</w:t>
      </w:r>
      <w:r w:rsidR="00750910">
        <w:rPr>
          <w:rFonts w:ascii="Times New Roman" w:hAnsi="Times New Roman" w:cs="Times New Roman"/>
          <w:sz w:val="20"/>
          <w:szCs w:val="20"/>
        </w:rPr>
        <w:t xml:space="preserve"> and traffic light strategy 2</w:t>
      </w:r>
      <w:r>
        <w:rPr>
          <w:rFonts w:ascii="Times New Roman" w:hAnsi="Times New Roman" w:cs="Times New Roman"/>
          <w:sz w:val="20"/>
          <w:szCs w:val="20"/>
        </w:rPr>
        <w:t>.</w:t>
      </w:r>
      <w:r w:rsidR="00750910">
        <w:rPr>
          <w:rFonts w:ascii="Times New Roman" w:hAnsi="Times New Roman" w:cs="Times New Roman"/>
          <w:sz w:val="20"/>
          <w:szCs w:val="20"/>
        </w:rPr>
        <w:t xml:space="preserve"> Confidence intervals (marked light orange and blue around the lines) are barely visible, which indicates that results are quite similar.</w:t>
      </w:r>
    </w:p>
    <w:p w14:paraId="64C6E561" w14:textId="17EF7B85" w:rsidR="00A97A9D" w:rsidRDefault="00B54721" w:rsidP="00227B34">
      <w:pPr>
        <w:spacing w:line="480" w:lineRule="auto"/>
        <w:rPr>
          <w:rFonts w:ascii="Times New Roman" w:hAnsi="Times New Roman" w:cs="Times New Roman"/>
          <w:sz w:val="24"/>
          <w:szCs w:val="24"/>
        </w:rPr>
      </w:pPr>
      <w:r>
        <w:rPr>
          <w:rFonts w:ascii="Times New Roman" w:hAnsi="Times New Roman" w:cs="Times New Roman"/>
          <w:sz w:val="24"/>
          <w:szCs w:val="24"/>
        </w:rPr>
        <w:t xml:space="preserve">Looking at the output, we can notice that both average and maximum traffic flow increase with the duration of traffic lights. The findings make sense because if the drivers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wait longer at the traffic lights, more cars gather at the same place</w:t>
      </w:r>
      <w:r w:rsidR="00134D8A">
        <w:rPr>
          <w:rFonts w:ascii="Times New Roman" w:hAnsi="Times New Roman" w:cs="Times New Roman"/>
          <w:sz w:val="24"/>
          <w:szCs w:val="24"/>
        </w:rPr>
        <w:t>, which results in decreased traffic flow because cars cannot move quickly.</w:t>
      </w:r>
    </w:p>
    <w:p w14:paraId="3D5A9C18" w14:textId="77777777" w:rsidR="00A97A9D" w:rsidRPr="00C078A7" w:rsidRDefault="00B54721" w:rsidP="002460F1">
      <w:pPr>
        <w:spacing w:line="480" w:lineRule="auto"/>
        <w:jc w:val="center"/>
        <w:rPr>
          <w:rFonts w:ascii="Times New Roman" w:hAnsi="Times New Roman" w:cs="Times New Roman"/>
          <w:b/>
          <w:bCs/>
          <w:sz w:val="24"/>
          <w:szCs w:val="24"/>
        </w:rPr>
      </w:pPr>
      <w:r w:rsidRPr="00C078A7">
        <w:rPr>
          <w:rFonts w:ascii="Times New Roman" w:hAnsi="Times New Roman" w:cs="Times New Roman"/>
          <w:b/>
          <w:bCs/>
          <w:sz w:val="24"/>
          <w:szCs w:val="24"/>
        </w:rPr>
        <w:t>Conclusion</w:t>
      </w:r>
    </w:p>
    <w:p w14:paraId="58232719" w14:textId="0BC27359" w:rsidR="00F76BC3" w:rsidRDefault="00B54721" w:rsidP="002460F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this report, we have created a simplified traffic model for a small area in London and tested two traffic light strategies. We have concluded that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second traffic strategy would be more beneficial for the city. Additionally, lower traffic light duration results in more frequent transitions from red to green and vice versa at every intersection, which helps more cars move </w:t>
      </w:r>
      <w:r>
        <w:rPr>
          <w:rFonts w:ascii="Times New Roman" w:hAnsi="Times New Roman" w:cs="Times New Roman"/>
          <w:sz w:val="24"/>
          <w:szCs w:val="24"/>
        </w:rPr>
        <w:lastRenderedPageBreak/>
        <w:t>with higher speed. There are a few ways of improving the existing model we can suggest.</w:t>
      </w:r>
      <w:r w:rsidR="00671761">
        <w:rPr>
          <w:rFonts w:ascii="Times New Roman" w:hAnsi="Times New Roman" w:cs="Times New Roman"/>
          <w:sz w:val="24"/>
          <w:szCs w:val="24"/>
        </w:rPr>
        <w:t xml:space="preserve"> Selecting a more "sophisticated" area in terms of traffic (e.g., two-way streets with an option to turn right and left) could result in richer conclusions that could be generalized to the whole city. The random slowdown is another area that is worth exploring more. For instance, one can test whether the traffic flow is affected by modifying the probability of random slowdown or assigning different probabilities depending on the type of the street (e.g., one-way vs. two-way</w:t>
      </w:r>
      <w:r w:rsidR="002340A0">
        <w:rPr>
          <w:rFonts w:ascii="Times New Roman" w:hAnsi="Times New Roman" w:cs="Times New Roman"/>
          <w:sz w:val="24"/>
          <w:szCs w:val="24"/>
        </w:rPr>
        <w:t>), indicators of traffic congestion, or the surrounding infrastructure (e.g., a slowdown in the school zone is more likely). We hope that our findings were useful and wish you luck in your decision-making regarding the choice of the most optimal traffic light strategy for London.</w:t>
      </w:r>
      <w:r w:rsidR="0008286E">
        <w:rPr>
          <w:rStyle w:val="FootnoteReference"/>
          <w:rFonts w:ascii="Times New Roman" w:hAnsi="Times New Roman" w:cs="Times New Roman"/>
          <w:sz w:val="24"/>
          <w:szCs w:val="24"/>
        </w:rPr>
        <w:footnoteReference w:id="1"/>
      </w:r>
      <w:r w:rsidR="0008286E">
        <w:rPr>
          <w:rStyle w:val="FootnoteReference"/>
          <w:rFonts w:ascii="Times New Roman" w:hAnsi="Times New Roman" w:cs="Times New Roman"/>
          <w:sz w:val="24"/>
          <w:szCs w:val="24"/>
        </w:rPr>
        <w:footnoteReference w:id="2"/>
      </w:r>
      <w:r w:rsidR="0008286E">
        <w:rPr>
          <w:rStyle w:val="FootnoteReference"/>
          <w:rFonts w:ascii="Times New Roman" w:hAnsi="Times New Roman" w:cs="Times New Roman"/>
          <w:sz w:val="24"/>
          <w:szCs w:val="24"/>
        </w:rPr>
        <w:footnoteReference w:id="3"/>
      </w:r>
    </w:p>
    <w:p w14:paraId="579FD6E0" w14:textId="77777777" w:rsidR="00E742C9" w:rsidRDefault="00B54721" w:rsidP="002460F1">
      <w:pPr>
        <w:spacing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821617">
        <w:rPr>
          <w:rFonts w:ascii="Times New Roman" w:hAnsi="Times New Roman" w:cs="Times New Roman"/>
          <w:sz w:val="24"/>
          <w:szCs w:val="24"/>
        </w:rPr>
        <w:t>1613</w:t>
      </w:r>
    </w:p>
    <w:p w14:paraId="2A0345B0" w14:textId="77777777" w:rsidR="00F76BC3" w:rsidRDefault="00F76BC3" w:rsidP="002460F1">
      <w:pPr>
        <w:spacing w:line="480" w:lineRule="auto"/>
        <w:jc w:val="center"/>
        <w:rPr>
          <w:rFonts w:ascii="Times New Roman" w:hAnsi="Times New Roman" w:cs="Times New Roman"/>
          <w:sz w:val="24"/>
          <w:szCs w:val="24"/>
        </w:rPr>
      </w:pPr>
    </w:p>
    <w:p w14:paraId="5A954382" w14:textId="77777777" w:rsidR="00F76BC3" w:rsidRPr="00C078A7" w:rsidRDefault="00B54721" w:rsidP="002460F1">
      <w:pPr>
        <w:spacing w:line="480" w:lineRule="auto"/>
        <w:jc w:val="center"/>
        <w:rPr>
          <w:rFonts w:ascii="Times New Roman" w:hAnsi="Times New Roman" w:cs="Times New Roman"/>
          <w:b/>
          <w:bCs/>
          <w:sz w:val="24"/>
          <w:szCs w:val="24"/>
        </w:rPr>
      </w:pPr>
      <w:r w:rsidRPr="00C078A7">
        <w:rPr>
          <w:rFonts w:ascii="Times New Roman" w:hAnsi="Times New Roman" w:cs="Times New Roman"/>
          <w:b/>
          <w:bCs/>
          <w:sz w:val="24"/>
          <w:szCs w:val="24"/>
        </w:rPr>
        <w:t>References</w:t>
      </w:r>
    </w:p>
    <w:p w14:paraId="2B4BB283" w14:textId="77777777" w:rsidR="00DC1AB0" w:rsidRDefault="00B54721" w:rsidP="002460F1">
      <w:pPr>
        <w:spacing w:line="480" w:lineRule="auto"/>
        <w:rPr>
          <w:rFonts w:ascii="Times New Roman" w:hAnsi="Times New Roman" w:cs="Times New Roman"/>
          <w:sz w:val="24"/>
          <w:szCs w:val="24"/>
          <w:lang w:val="x-none"/>
        </w:rPr>
      </w:pPr>
      <w:r w:rsidRPr="00DC1AB0">
        <w:rPr>
          <w:rFonts w:ascii="Times New Roman" w:hAnsi="Times New Roman" w:cs="Times New Roman"/>
          <w:sz w:val="24"/>
          <w:szCs w:val="24"/>
          <w:lang w:val="x-none"/>
        </w:rPr>
        <w:t xml:space="preserve">Intelligent Transport. (n.d.). </w:t>
      </w:r>
      <w:r w:rsidRPr="00DC1AB0">
        <w:rPr>
          <w:rFonts w:ascii="Times New Roman" w:hAnsi="Times New Roman" w:cs="Times New Roman"/>
          <w:i/>
          <w:iCs/>
          <w:sz w:val="24"/>
          <w:szCs w:val="24"/>
          <w:lang w:val="x-none"/>
        </w:rPr>
        <w:t>TFl trial new traffic light technology in southwest London</w:t>
      </w:r>
      <w:r w:rsidRPr="00DC1AB0">
        <w:rPr>
          <w:rFonts w:ascii="Times New Roman" w:hAnsi="Times New Roman" w:cs="Times New Roman"/>
          <w:sz w:val="24"/>
          <w:szCs w:val="24"/>
          <w:lang w:val="x-none"/>
        </w:rPr>
        <w:t xml:space="preserve">. </w:t>
      </w:r>
    </w:p>
    <w:p w14:paraId="120C0EBB" w14:textId="77777777" w:rsidR="00BB3F06" w:rsidRDefault="00B54721" w:rsidP="002460F1">
      <w:pPr>
        <w:spacing w:line="480" w:lineRule="auto"/>
        <w:ind w:left="720"/>
        <w:rPr>
          <w:rFonts w:ascii="Times New Roman" w:hAnsi="Times New Roman" w:cs="Times New Roman"/>
          <w:sz w:val="24"/>
          <w:szCs w:val="24"/>
        </w:rPr>
      </w:pPr>
      <w:r w:rsidRPr="00DC1AB0">
        <w:rPr>
          <w:rFonts w:ascii="Times New Roman" w:hAnsi="Times New Roman" w:cs="Times New Roman"/>
          <w:sz w:val="24"/>
          <w:szCs w:val="24"/>
          <w:lang w:val="x-none"/>
        </w:rPr>
        <w:t xml:space="preserve">Retrieved from </w:t>
      </w:r>
      <w:hyperlink r:id="rId14" w:history="1">
        <w:r w:rsidRPr="00DC1AB0">
          <w:rPr>
            <w:rStyle w:val="Hyperlink"/>
            <w:rFonts w:ascii="Times New Roman" w:hAnsi="Times New Roman" w:cs="Times New Roman"/>
            <w:sz w:val="24"/>
            <w:szCs w:val="24"/>
            <w:lang w:val="x-none"/>
          </w:rPr>
          <w:t>https://www.intelligenttransport.com/transport-news/112455/tfl-traffic-light</w:t>
        </w:r>
      </w:hyperlink>
      <w:r>
        <w:rPr>
          <w:rFonts w:ascii="Times New Roman" w:hAnsi="Times New Roman" w:cs="Times New Roman"/>
          <w:sz w:val="24"/>
          <w:szCs w:val="24"/>
        </w:rPr>
        <w:t xml:space="preserve"> </w:t>
      </w:r>
    </w:p>
    <w:p w14:paraId="739DC5D1" w14:textId="77777777" w:rsidR="00BB3F06" w:rsidRDefault="00B54721" w:rsidP="002460F1">
      <w:pPr>
        <w:spacing w:line="480" w:lineRule="auto"/>
        <w:rPr>
          <w:rFonts w:ascii="Times New Roman" w:hAnsi="Times New Roman" w:cs="Times New Roman"/>
          <w:sz w:val="24"/>
          <w:szCs w:val="24"/>
          <w:lang w:val="x-none"/>
        </w:rPr>
      </w:pPr>
      <w:r w:rsidRPr="00BB3F06">
        <w:rPr>
          <w:rFonts w:ascii="Times New Roman" w:hAnsi="Times New Roman" w:cs="Times New Roman"/>
          <w:sz w:val="24"/>
          <w:szCs w:val="24"/>
          <w:lang w:val="x-none"/>
        </w:rPr>
        <w:t>Nagel, K., &amp;</w:t>
      </w:r>
      <w:r w:rsidRPr="00BB3F06">
        <w:rPr>
          <w:rFonts w:ascii="Times New Roman" w:hAnsi="Times New Roman" w:cs="Times New Roman"/>
          <w:sz w:val="24"/>
          <w:szCs w:val="24"/>
        </w:rPr>
        <w:t xml:space="preserve"> </w:t>
      </w:r>
      <w:r w:rsidRPr="00BB3F06">
        <w:rPr>
          <w:rFonts w:ascii="Times New Roman" w:hAnsi="Times New Roman" w:cs="Times New Roman"/>
          <w:sz w:val="24"/>
          <w:szCs w:val="24"/>
          <w:lang w:val="x-none"/>
        </w:rPr>
        <w:t xml:space="preserve">Schreckenberg, M. (1992). </w:t>
      </w:r>
      <w:r w:rsidRPr="00BB3F06">
        <w:rPr>
          <w:rFonts w:ascii="Times New Roman" w:hAnsi="Times New Roman" w:cs="Times New Roman"/>
          <w:i/>
          <w:iCs/>
          <w:sz w:val="24"/>
          <w:szCs w:val="24"/>
        </w:rPr>
        <w:t>A</w:t>
      </w:r>
      <w:r w:rsidRPr="00BB3F06">
        <w:rPr>
          <w:rFonts w:ascii="Times New Roman" w:hAnsi="Times New Roman" w:cs="Times New Roman"/>
          <w:i/>
          <w:iCs/>
          <w:sz w:val="24"/>
          <w:szCs w:val="24"/>
          <w:lang w:val="x-none"/>
        </w:rPr>
        <w:t xml:space="preserve"> cellular automaton model for freeway traffic</w:t>
      </w:r>
      <w:r w:rsidRPr="00BB3F06">
        <w:rPr>
          <w:rFonts w:ascii="Times New Roman" w:hAnsi="Times New Roman" w:cs="Times New Roman"/>
          <w:sz w:val="24"/>
          <w:szCs w:val="24"/>
          <w:lang w:val="x-none"/>
        </w:rPr>
        <w:t xml:space="preserve">. </w:t>
      </w:r>
    </w:p>
    <w:p w14:paraId="47FEF976" w14:textId="599BE7F6" w:rsidR="006C32C0" w:rsidRPr="006B3D78" w:rsidRDefault="00B54721" w:rsidP="006B3D78">
      <w:pPr>
        <w:spacing w:line="480" w:lineRule="auto"/>
        <w:ind w:left="720"/>
        <w:rPr>
          <w:rFonts w:ascii="Times New Roman" w:hAnsi="Times New Roman" w:cs="Times New Roman"/>
          <w:sz w:val="24"/>
          <w:szCs w:val="24"/>
        </w:rPr>
      </w:pPr>
      <w:r w:rsidRPr="00BB3F06">
        <w:rPr>
          <w:rFonts w:ascii="Times New Roman" w:hAnsi="Times New Roman" w:cs="Times New Roman"/>
          <w:sz w:val="24"/>
          <w:szCs w:val="24"/>
          <w:lang w:val="x-none"/>
        </w:rPr>
        <w:t xml:space="preserve">Retrieved from </w:t>
      </w:r>
      <w:hyperlink r:id="rId15" w:history="1">
        <w:r w:rsidRPr="00B31D25">
          <w:rPr>
            <w:rStyle w:val="Hyperlink"/>
            <w:rFonts w:ascii="Times New Roman" w:hAnsi="Times New Roman" w:cs="Times New Roman"/>
            <w:sz w:val="24"/>
            <w:szCs w:val="24"/>
            <w:lang w:val="x-none"/>
          </w:rPr>
          <w:t>https://www.semanticscholar.org/paper/A-cellular-automaton-model-for-freeway-traffic-Nagel-Schreckenberg/8706863163d4b1fc59c04e8b4580bdfe1dd34697</w:t>
        </w:r>
      </w:hyperlink>
      <w:r>
        <w:rPr>
          <w:rFonts w:ascii="Times New Roman" w:hAnsi="Times New Roman" w:cs="Times New Roman"/>
          <w:sz w:val="24"/>
          <w:szCs w:val="24"/>
        </w:rPr>
        <w:t xml:space="preserve"> </w:t>
      </w:r>
    </w:p>
    <w:sectPr w:rsidR="006C32C0" w:rsidRPr="006B3D78" w:rsidSect="00EA4402">
      <w:head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972E8" w14:textId="77777777" w:rsidR="00EF1420" w:rsidRDefault="00EF1420">
      <w:pPr>
        <w:spacing w:after="0" w:line="240" w:lineRule="auto"/>
      </w:pPr>
      <w:r>
        <w:separator/>
      </w:r>
    </w:p>
  </w:endnote>
  <w:endnote w:type="continuationSeparator" w:id="0">
    <w:p w14:paraId="1BA41C8D" w14:textId="77777777" w:rsidR="00EF1420" w:rsidRDefault="00EF1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96A2A" w14:textId="77777777" w:rsidR="00EF1420" w:rsidRDefault="00EF1420">
      <w:pPr>
        <w:spacing w:after="0" w:line="240" w:lineRule="auto"/>
      </w:pPr>
      <w:r>
        <w:separator/>
      </w:r>
    </w:p>
  </w:footnote>
  <w:footnote w:type="continuationSeparator" w:id="0">
    <w:p w14:paraId="18E9359B" w14:textId="77777777" w:rsidR="00EF1420" w:rsidRDefault="00EF1420">
      <w:pPr>
        <w:spacing w:after="0" w:line="240" w:lineRule="auto"/>
      </w:pPr>
      <w:r>
        <w:continuationSeparator/>
      </w:r>
    </w:p>
  </w:footnote>
  <w:footnote w:id="1">
    <w:p w14:paraId="3D793059" w14:textId="648F433F" w:rsidR="0008286E" w:rsidRPr="000C2AC3" w:rsidRDefault="0008286E">
      <w:pPr>
        <w:pStyle w:val="FootnoteText"/>
        <w:rPr>
          <w:rFonts w:ascii="Times New Roman" w:hAnsi="Times New Roman" w:cs="Times New Roman"/>
        </w:rPr>
      </w:pPr>
    </w:p>
  </w:footnote>
  <w:footnote w:id="2">
    <w:p w14:paraId="50B92CC7" w14:textId="2AE52EE1" w:rsidR="0008286E" w:rsidRPr="000C2AC3" w:rsidRDefault="0008286E">
      <w:pPr>
        <w:pStyle w:val="FootnoteText"/>
        <w:rPr>
          <w:rFonts w:ascii="Times New Roman" w:hAnsi="Times New Roman" w:cs="Times New Roman"/>
        </w:rPr>
      </w:pPr>
    </w:p>
  </w:footnote>
  <w:footnote w:id="3">
    <w:p w14:paraId="3DCFC305" w14:textId="37B394CD" w:rsidR="0008286E" w:rsidRPr="000C2AC3" w:rsidRDefault="0008286E">
      <w:pPr>
        <w:pStyle w:val="FootnoteText"/>
        <w:rPr>
          <w:rFonts w:ascii="Times New Roman" w:hAnsi="Times New Roman" w:cs="Times New Roma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26973" w14:textId="77777777" w:rsidR="00A97A9D" w:rsidRPr="00A97A9D" w:rsidRDefault="00B54721">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97A9D">
      <w:rPr>
        <w:rFonts w:ascii="Times New Roman" w:hAnsi="Times New Roman" w:cs="Times New Roman"/>
        <w:sz w:val="24"/>
        <w:szCs w:val="24"/>
      </w:rPr>
      <w:t xml:space="preserve"> </w:t>
    </w:r>
    <w:sdt>
      <w:sdtPr>
        <w:rPr>
          <w:rFonts w:ascii="Times New Roman" w:hAnsi="Times New Roman" w:cs="Times New Roman"/>
          <w:sz w:val="24"/>
          <w:szCs w:val="24"/>
        </w:rPr>
        <w:id w:val="-1340156182"/>
        <w:docPartObj>
          <w:docPartGallery w:val="Page Numbers (Top of Page)"/>
          <w:docPartUnique/>
        </w:docPartObj>
      </w:sdtPr>
      <w:sdtEndPr>
        <w:rPr>
          <w:noProof/>
        </w:rPr>
      </w:sdtEndPr>
      <w:sdtContent>
        <w:r w:rsidRPr="00A97A9D">
          <w:rPr>
            <w:rFonts w:ascii="Times New Roman" w:hAnsi="Times New Roman" w:cs="Times New Roman"/>
            <w:sz w:val="24"/>
            <w:szCs w:val="24"/>
          </w:rPr>
          <w:fldChar w:fldCharType="begin"/>
        </w:r>
        <w:r w:rsidRPr="00A97A9D">
          <w:rPr>
            <w:rFonts w:ascii="Times New Roman" w:hAnsi="Times New Roman" w:cs="Times New Roman"/>
            <w:sz w:val="24"/>
            <w:szCs w:val="24"/>
          </w:rPr>
          <w:instrText xml:space="preserve"> PAGE   \* MERGEFORMAT </w:instrText>
        </w:r>
        <w:r w:rsidRPr="00A97A9D">
          <w:rPr>
            <w:rFonts w:ascii="Times New Roman" w:hAnsi="Times New Roman" w:cs="Times New Roman"/>
            <w:sz w:val="24"/>
            <w:szCs w:val="24"/>
          </w:rPr>
          <w:fldChar w:fldCharType="separate"/>
        </w:r>
        <w:r w:rsidRPr="00A97A9D">
          <w:rPr>
            <w:rFonts w:ascii="Times New Roman" w:hAnsi="Times New Roman" w:cs="Times New Roman"/>
            <w:noProof/>
            <w:sz w:val="24"/>
            <w:szCs w:val="24"/>
          </w:rPr>
          <w:t>2</w:t>
        </w:r>
        <w:r w:rsidRPr="00A97A9D">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005E4"/>
    <w:multiLevelType w:val="hybridMultilevel"/>
    <w:tmpl w:val="4C220C1A"/>
    <w:lvl w:ilvl="0" w:tplc="7D78FA3E">
      <w:start w:val="1"/>
      <w:numFmt w:val="bullet"/>
      <w:lvlText w:val=""/>
      <w:lvlJc w:val="left"/>
      <w:pPr>
        <w:ind w:left="720" w:hanging="360"/>
      </w:pPr>
      <w:rPr>
        <w:rFonts w:ascii="Symbol" w:hAnsi="Symbol" w:hint="default"/>
      </w:rPr>
    </w:lvl>
    <w:lvl w:ilvl="1" w:tplc="B83201A8" w:tentative="1">
      <w:start w:val="1"/>
      <w:numFmt w:val="bullet"/>
      <w:lvlText w:val="o"/>
      <w:lvlJc w:val="left"/>
      <w:pPr>
        <w:ind w:left="1440" w:hanging="360"/>
      </w:pPr>
      <w:rPr>
        <w:rFonts w:ascii="Courier New" w:hAnsi="Courier New" w:cs="Courier New" w:hint="default"/>
      </w:rPr>
    </w:lvl>
    <w:lvl w:ilvl="2" w:tplc="EAE043E4" w:tentative="1">
      <w:start w:val="1"/>
      <w:numFmt w:val="bullet"/>
      <w:lvlText w:val=""/>
      <w:lvlJc w:val="left"/>
      <w:pPr>
        <w:ind w:left="2160" w:hanging="360"/>
      </w:pPr>
      <w:rPr>
        <w:rFonts w:ascii="Wingdings" w:hAnsi="Wingdings" w:hint="default"/>
      </w:rPr>
    </w:lvl>
    <w:lvl w:ilvl="3" w:tplc="CFFEC5CC" w:tentative="1">
      <w:start w:val="1"/>
      <w:numFmt w:val="bullet"/>
      <w:lvlText w:val=""/>
      <w:lvlJc w:val="left"/>
      <w:pPr>
        <w:ind w:left="2880" w:hanging="360"/>
      </w:pPr>
      <w:rPr>
        <w:rFonts w:ascii="Symbol" w:hAnsi="Symbol" w:hint="default"/>
      </w:rPr>
    </w:lvl>
    <w:lvl w:ilvl="4" w:tplc="D24429E4" w:tentative="1">
      <w:start w:val="1"/>
      <w:numFmt w:val="bullet"/>
      <w:lvlText w:val="o"/>
      <w:lvlJc w:val="left"/>
      <w:pPr>
        <w:ind w:left="3600" w:hanging="360"/>
      </w:pPr>
      <w:rPr>
        <w:rFonts w:ascii="Courier New" w:hAnsi="Courier New" w:cs="Courier New" w:hint="default"/>
      </w:rPr>
    </w:lvl>
    <w:lvl w:ilvl="5" w:tplc="99AA76F0" w:tentative="1">
      <w:start w:val="1"/>
      <w:numFmt w:val="bullet"/>
      <w:lvlText w:val=""/>
      <w:lvlJc w:val="left"/>
      <w:pPr>
        <w:ind w:left="4320" w:hanging="360"/>
      </w:pPr>
      <w:rPr>
        <w:rFonts w:ascii="Wingdings" w:hAnsi="Wingdings" w:hint="default"/>
      </w:rPr>
    </w:lvl>
    <w:lvl w:ilvl="6" w:tplc="33106CCC" w:tentative="1">
      <w:start w:val="1"/>
      <w:numFmt w:val="bullet"/>
      <w:lvlText w:val=""/>
      <w:lvlJc w:val="left"/>
      <w:pPr>
        <w:ind w:left="5040" w:hanging="360"/>
      </w:pPr>
      <w:rPr>
        <w:rFonts w:ascii="Symbol" w:hAnsi="Symbol" w:hint="default"/>
      </w:rPr>
    </w:lvl>
    <w:lvl w:ilvl="7" w:tplc="49EA139E" w:tentative="1">
      <w:start w:val="1"/>
      <w:numFmt w:val="bullet"/>
      <w:lvlText w:val="o"/>
      <w:lvlJc w:val="left"/>
      <w:pPr>
        <w:ind w:left="5760" w:hanging="360"/>
      </w:pPr>
      <w:rPr>
        <w:rFonts w:ascii="Courier New" w:hAnsi="Courier New" w:cs="Courier New" w:hint="default"/>
      </w:rPr>
    </w:lvl>
    <w:lvl w:ilvl="8" w:tplc="EB06D8F2" w:tentative="1">
      <w:start w:val="1"/>
      <w:numFmt w:val="bullet"/>
      <w:lvlText w:val=""/>
      <w:lvlJc w:val="left"/>
      <w:pPr>
        <w:ind w:left="6480" w:hanging="360"/>
      </w:pPr>
      <w:rPr>
        <w:rFonts w:ascii="Wingdings" w:hAnsi="Wingdings" w:hint="default"/>
      </w:rPr>
    </w:lvl>
  </w:abstractNum>
  <w:num w:numId="1" w16cid:durableId="1551766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F0"/>
    <w:rsid w:val="00000287"/>
    <w:rsid w:val="0008286E"/>
    <w:rsid w:val="000C2AC3"/>
    <w:rsid w:val="0010734B"/>
    <w:rsid w:val="00134D8A"/>
    <w:rsid w:val="00161C29"/>
    <w:rsid w:val="001F624C"/>
    <w:rsid w:val="00200C03"/>
    <w:rsid w:val="00227B34"/>
    <w:rsid w:val="002340A0"/>
    <w:rsid w:val="002460F1"/>
    <w:rsid w:val="002572F2"/>
    <w:rsid w:val="00294627"/>
    <w:rsid w:val="003819DB"/>
    <w:rsid w:val="00393056"/>
    <w:rsid w:val="00404F79"/>
    <w:rsid w:val="00444C5D"/>
    <w:rsid w:val="004453DC"/>
    <w:rsid w:val="00485F0A"/>
    <w:rsid w:val="004A00A4"/>
    <w:rsid w:val="004A6E44"/>
    <w:rsid w:val="005419A4"/>
    <w:rsid w:val="005C6464"/>
    <w:rsid w:val="00671761"/>
    <w:rsid w:val="006B3D78"/>
    <w:rsid w:val="006C32C0"/>
    <w:rsid w:val="006C3C0D"/>
    <w:rsid w:val="0072673B"/>
    <w:rsid w:val="00740DA5"/>
    <w:rsid w:val="00750910"/>
    <w:rsid w:val="007E57E0"/>
    <w:rsid w:val="00821617"/>
    <w:rsid w:val="00825726"/>
    <w:rsid w:val="00856C94"/>
    <w:rsid w:val="008D1696"/>
    <w:rsid w:val="008E77F0"/>
    <w:rsid w:val="00911C95"/>
    <w:rsid w:val="00984A08"/>
    <w:rsid w:val="00A063EF"/>
    <w:rsid w:val="00A64A7C"/>
    <w:rsid w:val="00A97A9D"/>
    <w:rsid w:val="00B254B9"/>
    <w:rsid w:val="00B31D25"/>
    <w:rsid w:val="00B33244"/>
    <w:rsid w:val="00B54721"/>
    <w:rsid w:val="00B82DEC"/>
    <w:rsid w:val="00BB3F06"/>
    <w:rsid w:val="00BC230D"/>
    <w:rsid w:val="00C0087B"/>
    <w:rsid w:val="00C01E22"/>
    <w:rsid w:val="00C078A7"/>
    <w:rsid w:val="00C437A2"/>
    <w:rsid w:val="00CB5D42"/>
    <w:rsid w:val="00D13560"/>
    <w:rsid w:val="00D2284A"/>
    <w:rsid w:val="00D55BAF"/>
    <w:rsid w:val="00D922B4"/>
    <w:rsid w:val="00DA0718"/>
    <w:rsid w:val="00DC1AB0"/>
    <w:rsid w:val="00E679A9"/>
    <w:rsid w:val="00E742C9"/>
    <w:rsid w:val="00EA1F00"/>
    <w:rsid w:val="00EA4402"/>
    <w:rsid w:val="00EC506E"/>
    <w:rsid w:val="00EF1420"/>
    <w:rsid w:val="00F24B10"/>
    <w:rsid w:val="00F76BC3"/>
    <w:rsid w:val="00F96AF4"/>
    <w:rsid w:val="00FA2312"/>
    <w:rsid w:val="00FE2518"/>
    <w:rsid w:val="00FE645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56281"/>
  <w15:chartTrackingRefBased/>
  <w15:docId w15:val="{671A8654-12FD-454C-972C-59003DFC6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402"/>
    <w:pPr>
      <w:spacing w:line="256" w:lineRule="auto"/>
    </w:pPr>
    <w:rPr>
      <w:rFonts w:eastAsia="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402"/>
    <w:pPr>
      <w:tabs>
        <w:tab w:val="center" w:pos="4677"/>
        <w:tab w:val="right" w:pos="9355"/>
      </w:tabs>
      <w:spacing w:after="0" w:line="240" w:lineRule="auto"/>
    </w:pPr>
  </w:style>
  <w:style w:type="character" w:customStyle="1" w:styleId="HeaderChar">
    <w:name w:val="Header Char"/>
    <w:basedOn w:val="DefaultParagraphFont"/>
    <w:link w:val="Header"/>
    <w:uiPriority w:val="99"/>
    <w:rsid w:val="00EA4402"/>
    <w:rPr>
      <w:rFonts w:eastAsia="SimSun"/>
      <w:lang w:val="en-US"/>
    </w:rPr>
  </w:style>
  <w:style w:type="paragraph" w:styleId="Footer">
    <w:name w:val="footer"/>
    <w:basedOn w:val="Normal"/>
    <w:link w:val="FooterChar"/>
    <w:uiPriority w:val="99"/>
    <w:unhideWhenUsed/>
    <w:rsid w:val="00EA4402"/>
    <w:pPr>
      <w:tabs>
        <w:tab w:val="center" w:pos="4677"/>
        <w:tab w:val="right" w:pos="9355"/>
      </w:tabs>
      <w:spacing w:after="0" w:line="240" w:lineRule="auto"/>
    </w:pPr>
  </w:style>
  <w:style w:type="character" w:customStyle="1" w:styleId="FooterChar">
    <w:name w:val="Footer Char"/>
    <w:basedOn w:val="DefaultParagraphFont"/>
    <w:link w:val="Footer"/>
    <w:uiPriority w:val="99"/>
    <w:rsid w:val="00EA4402"/>
    <w:rPr>
      <w:rFonts w:eastAsia="SimSun"/>
      <w:lang w:val="en-US"/>
    </w:rPr>
  </w:style>
  <w:style w:type="character" w:styleId="Hyperlink">
    <w:name w:val="Hyperlink"/>
    <w:basedOn w:val="DefaultParagraphFont"/>
    <w:uiPriority w:val="99"/>
    <w:unhideWhenUsed/>
    <w:rsid w:val="004A00A4"/>
    <w:rPr>
      <w:color w:val="0563C1" w:themeColor="hyperlink"/>
      <w:u w:val="single"/>
    </w:rPr>
  </w:style>
  <w:style w:type="character" w:customStyle="1" w:styleId="UnresolvedMention1">
    <w:name w:val="Unresolved Mention1"/>
    <w:basedOn w:val="DefaultParagraphFont"/>
    <w:uiPriority w:val="99"/>
    <w:semiHidden/>
    <w:unhideWhenUsed/>
    <w:rsid w:val="004A00A4"/>
    <w:rPr>
      <w:color w:val="605E5C"/>
      <w:shd w:val="clear" w:color="auto" w:fill="E1DFDD"/>
    </w:rPr>
  </w:style>
  <w:style w:type="paragraph" w:styleId="ListParagraph">
    <w:name w:val="List Paragraph"/>
    <w:basedOn w:val="Normal"/>
    <w:uiPriority w:val="34"/>
    <w:qFormat/>
    <w:rsid w:val="00404F79"/>
    <w:pPr>
      <w:ind w:left="720"/>
      <w:contextualSpacing/>
    </w:pPr>
  </w:style>
  <w:style w:type="paragraph" w:styleId="FootnoteText">
    <w:name w:val="footnote text"/>
    <w:basedOn w:val="Normal"/>
    <w:link w:val="FootnoteTextChar"/>
    <w:uiPriority w:val="99"/>
    <w:semiHidden/>
    <w:unhideWhenUsed/>
    <w:rsid w:val="000828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286E"/>
    <w:rPr>
      <w:rFonts w:eastAsia="SimSun"/>
      <w:sz w:val="20"/>
      <w:szCs w:val="20"/>
    </w:rPr>
  </w:style>
  <w:style w:type="character" w:styleId="FootnoteReference">
    <w:name w:val="footnote reference"/>
    <w:basedOn w:val="DefaultParagraphFont"/>
    <w:uiPriority w:val="99"/>
    <w:semiHidden/>
    <w:unhideWhenUsed/>
    <w:rsid w:val="0008286E"/>
    <w:rPr>
      <w:vertAlign w:val="superscript"/>
    </w:rPr>
  </w:style>
  <w:style w:type="paragraph" w:styleId="EndnoteText">
    <w:name w:val="endnote text"/>
    <w:basedOn w:val="Normal"/>
    <w:link w:val="EndnoteTextChar"/>
    <w:uiPriority w:val="99"/>
    <w:semiHidden/>
    <w:unhideWhenUsed/>
    <w:rsid w:val="000828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286E"/>
    <w:rPr>
      <w:rFonts w:eastAsia="SimSun"/>
      <w:sz w:val="20"/>
      <w:szCs w:val="20"/>
    </w:rPr>
  </w:style>
  <w:style w:type="character" w:styleId="EndnoteReference">
    <w:name w:val="endnote reference"/>
    <w:basedOn w:val="DefaultParagraphFont"/>
    <w:uiPriority w:val="99"/>
    <w:semiHidden/>
    <w:unhideWhenUsed/>
    <w:rsid w:val="000828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emanticscholar.org/paper/A-cellular-automaton-model-for-freeway-traffic-Nagel-Schreckenberg/8706863163d4b1fc59c04e8b4580bdfe1dd34697"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ntelligenttransport.com/transport-news/112455/tfl-traffic-ligh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E6C74-1850-4BEB-821D-8BBF7AFA0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8</Pages>
  <Words>1698</Words>
  <Characters>9681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Владислав Петренко</dc:creator>
  <cp:lastModifiedBy>Владислав Петренко</cp:lastModifiedBy>
  <cp:revision>24</cp:revision>
  <dcterms:created xsi:type="dcterms:W3CDTF">2022-03-16T08:51:00Z</dcterms:created>
  <dcterms:modified xsi:type="dcterms:W3CDTF">2023-07-19T18:10:00Z</dcterms:modified>
</cp:coreProperties>
</file>