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9A28" w14:textId="77777777" w:rsidR="001E7159" w:rsidRPr="001E7159" w:rsidRDefault="001E7159" w:rsidP="001E7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1E7159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Пояснения:</w:t>
      </w:r>
    </w:p>
    <w:p w14:paraId="16FEF994" w14:textId="77777777" w:rsidR="001E7159" w:rsidRPr="001E7159" w:rsidRDefault="001E7159" w:rsidP="001E7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E715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HTML и CSS:</w:t>
      </w:r>
    </w:p>
    <w:p w14:paraId="4EB95EC8" w14:textId="77777777" w:rsidR="001E7159" w:rsidRPr="001E7159" w:rsidRDefault="001E7159" w:rsidP="001E7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E715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Элемент </w:t>
      </w:r>
      <w:r w:rsidRPr="001E7159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</w:t>
      </w:r>
      <w:proofErr w:type="spellStart"/>
      <w:r w:rsidRPr="001E7159">
        <w:rPr>
          <w:rFonts w:ascii="Courier New" w:eastAsia="Times New Roman" w:hAnsi="Courier New" w:cs="Courier New"/>
          <w:sz w:val="20"/>
          <w:szCs w:val="20"/>
          <w:lang w:val="ru-UA" w:eastAsia="ru-UA"/>
        </w:rPr>
        <w:t>video</w:t>
      </w:r>
      <w:proofErr w:type="spellEnd"/>
      <w:r w:rsidRPr="001E7159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  <w:r w:rsidRPr="001E715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предназначен для отображения видеопотока.</w:t>
      </w:r>
    </w:p>
    <w:p w14:paraId="38760B74" w14:textId="77777777" w:rsidR="001E7159" w:rsidRPr="001E7159" w:rsidRDefault="001E7159" w:rsidP="001E7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E715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CSS задаёт, чтобы видео занимало 80% ширины экрана с сохранением пропорций.</w:t>
      </w:r>
    </w:p>
    <w:p w14:paraId="23A23117" w14:textId="77777777" w:rsidR="001E7159" w:rsidRPr="001E7159" w:rsidRDefault="001E7159" w:rsidP="001E7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E715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JavaScript:</w:t>
      </w:r>
    </w:p>
    <w:p w14:paraId="204211EE" w14:textId="77777777" w:rsidR="001E7159" w:rsidRPr="001E7159" w:rsidRDefault="001E7159" w:rsidP="001E7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E715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Функция </w:t>
      </w:r>
      <w:proofErr w:type="spellStart"/>
      <w:r w:rsidRPr="001E7159">
        <w:rPr>
          <w:rFonts w:ascii="Courier New" w:eastAsia="Times New Roman" w:hAnsi="Courier New" w:cs="Courier New"/>
          <w:sz w:val="20"/>
          <w:szCs w:val="20"/>
          <w:lang w:val="ru-UA" w:eastAsia="ru-UA"/>
        </w:rPr>
        <w:t>navigator.mediaDevices.getUserMedia</w:t>
      </w:r>
      <w:proofErr w:type="spellEnd"/>
      <w:r w:rsidRPr="001E7159">
        <w:rPr>
          <w:rFonts w:ascii="Courier New" w:eastAsia="Times New Roman" w:hAnsi="Courier New" w:cs="Courier New"/>
          <w:sz w:val="20"/>
          <w:szCs w:val="20"/>
          <w:lang w:val="ru-UA" w:eastAsia="ru-UA"/>
        </w:rPr>
        <w:t>()</w:t>
      </w:r>
      <w:r w:rsidRPr="001E715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запрашивает доступ к USB-камере и микрофону.</w:t>
      </w:r>
    </w:p>
    <w:p w14:paraId="21B69162" w14:textId="77777777" w:rsidR="001E7159" w:rsidRPr="001E7159" w:rsidRDefault="001E7159" w:rsidP="001E7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E715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В случае успешного получения потока он присваивается свойству </w:t>
      </w:r>
      <w:proofErr w:type="spellStart"/>
      <w:r w:rsidRPr="001E7159">
        <w:rPr>
          <w:rFonts w:ascii="Courier New" w:eastAsia="Times New Roman" w:hAnsi="Courier New" w:cs="Courier New"/>
          <w:sz w:val="20"/>
          <w:szCs w:val="20"/>
          <w:lang w:val="ru-UA" w:eastAsia="ru-UA"/>
        </w:rPr>
        <w:t>srcObject</w:t>
      </w:r>
      <w:proofErr w:type="spellEnd"/>
      <w:r w:rsidRPr="001E715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элемента </w:t>
      </w:r>
      <w:r w:rsidRPr="001E7159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</w:t>
      </w:r>
      <w:proofErr w:type="spellStart"/>
      <w:r w:rsidRPr="001E7159">
        <w:rPr>
          <w:rFonts w:ascii="Courier New" w:eastAsia="Times New Roman" w:hAnsi="Courier New" w:cs="Courier New"/>
          <w:sz w:val="20"/>
          <w:szCs w:val="20"/>
          <w:lang w:val="ru-UA" w:eastAsia="ru-UA"/>
        </w:rPr>
        <w:t>video</w:t>
      </w:r>
      <w:proofErr w:type="spellEnd"/>
      <w:r w:rsidRPr="001E7159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  <w:r w:rsidRPr="001E715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73F41FBC" w14:textId="77777777" w:rsidR="001E7159" w:rsidRPr="001E7159" w:rsidRDefault="001E7159" w:rsidP="001E7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E715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Автоматический запуск:</w:t>
      </w:r>
    </w:p>
    <w:p w14:paraId="777265E8" w14:textId="77777777" w:rsidR="001E7159" w:rsidRPr="001E7159" w:rsidRDefault="001E7159" w:rsidP="001E7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E715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Свойства </w:t>
      </w:r>
      <w:proofErr w:type="spellStart"/>
      <w:r w:rsidRPr="001E7159">
        <w:rPr>
          <w:rFonts w:ascii="Courier New" w:eastAsia="Times New Roman" w:hAnsi="Courier New" w:cs="Courier New"/>
          <w:sz w:val="20"/>
          <w:szCs w:val="20"/>
          <w:lang w:val="ru-UA" w:eastAsia="ru-UA"/>
        </w:rPr>
        <w:t>autoplay</w:t>
      </w:r>
      <w:proofErr w:type="spellEnd"/>
      <w:r w:rsidRPr="001E715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 </w:t>
      </w:r>
      <w:proofErr w:type="spellStart"/>
      <w:r w:rsidRPr="001E7159">
        <w:rPr>
          <w:rFonts w:ascii="Courier New" w:eastAsia="Times New Roman" w:hAnsi="Courier New" w:cs="Courier New"/>
          <w:sz w:val="20"/>
          <w:szCs w:val="20"/>
          <w:lang w:val="ru-UA" w:eastAsia="ru-UA"/>
        </w:rPr>
        <w:t>playsinline</w:t>
      </w:r>
      <w:proofErr w:type="spellEnd"/>
      <w:r w:rsidRPr="001E715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обеспечивают автоматический запуск видео.</w:t>
      </w:r>
    </w:p>
    <w:p w14:paraId="7ABC63CC" w14:textId="77777777" w:rsidR="001E7159" w:rsidRPr="001E7159" w:rsidRDefault="001E7159" w:rsidP="001E7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1E7159">
        <w:rPr>
          <w:rFonts w:ascii="Courier New" w:eastAsia="Times New Roman" w:hAnsi="Courier New" w:cs="Courier New"/>
          <w:sz w:val="20"/>
          <w:szCs w:val="20"/>
          <w:lang w:val="ru-UA" w:eastAsia="ru-UA"/>
        </w:rPr>
        <w:t>controls</w:t>
      </w:r>
      <w:proofErr w:type="spellEnd"/>
      <w:r w:rsidRPr="001E715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позволяет пользователю управлять видео (например, ставить на паузу или отключать звук).</w:t>
      </w:r>
    </w:p>
    <w:p w14:paraId="18BF9CBA" w14:textId="13CC2AE5" w:rsidR="00BF20BA" w:rsidRDefault="00BF20BA">
      <w:pPr>
        <w:rPr>
          <w:lang w:val="ru-UA"/>
        </w:rPr>
      </w:pPr>
    </w:p>
    <w:bookmarkStart w:id="0" w:name="_MON_1793826645"/>
    <w:bookmarkEnd w:id="0"/>
    <w:p w14:paraId="1A965308" w14:textId="30E34AF0" w:rsidR="00C25143" w:rsidRPr="00516AB0" w:rsidRDefault="00B11E27">
      <w:pPr>
        <w:rPr>
          <w:lang w:val="ru-RU"/>
        </w:rPr>
      </w:pPr>
      <w:r>
        <w:rPr>
          <w:lang w:val="ru-UA"/>
        </w:rPr>
        <w:object w:dxaOrig="1543" w:dyaOrig="998" w14:anchorId="46C1B3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77.15pt;height:49.7pt" o:ole="">
            <v:imagedata r:id="rId5" o:title=""/>
          </v:shape>
          <o:OLEObject Type="Embed" ProgID="Word.Document.8" ShapeID="_x0000_i1040" DrawAspect="Icon" ObjectID="_1793834125" r:id="rId6">
            <o:FieldCodes>\s</o:FieldCodes>
          </o:OLEObject>
        </w:object>
      </w:r>
      <w:r w:rsidR="00516AB0">
        <w:rPr>
          <w:lang w:val="ru-RU"/>
        </w:rPr>
        <w:t xml:space="preserve">    </w:t>
      </w:r>
    </w:p>
    <w:p w14:paraId="6878BD4D" w14:textId="67168D62" w:rsidR="001E7159" w:rsidRDefault="001E7159">
      <w:pPr>
        <w:rPr>
          <w:lang w:val="ru-UA"/>
        </w:rPr>
      </w:pPr>
    </w:p>
    <w:p w14:paraId="05E4140D" w14:textId="77777777" w:rsidR="00BF4511" w:rsidRPr="00BF4511" w:rsidRDefault="00BF4511" w:rsidP="00BF4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BF451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Что добавлено:</w:t>
      </w:r>
    </w:p>
    <w:p w14:paraId="19E1EA80" w14:textId="77777777" w:rsidR="00BF4511" w:rsidRPr="00BF4511" w:rsidRDefault="00BF4511" w:rsidP="00BF45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F451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Выбор камеры:</w:t>
      </w:r>
    </w:p>
    <w:p w14:paraId="0AEDF7AF" w14:textId="77777777" w:rsidR="00BF4511" w:rsidRPr="00BF4511" w:rsidRDefault="00BF4511" w:rsidP="00BF45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F45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Используется </w:t>
      </w:r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</w:t>
      </w:r>
      <w:proofErr w:type="spellStart"/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>select</w:t>
      </w:r>
      <w:proofErr w:type="spellEnd"/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  <w:r w:rsidRPr="00BF45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перечисления доступных камер, найденных через </w:t>
      </w:r>
      <w:proofErr w:type="spellStart"/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>navigator.mediaDevices.enumerateDevices</w:t>
      </w:r>
      <w:proofErr w:type="spellEnd"/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>()</w:t>
      </w:r>
      <w:r w:rsidRPr="00BF45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6643BD7A" w14:textId="77777777" w:rsidR="00BF4511" w:rsidRPr="00BF4511" w:rsidRDefault="00BF4511" w:rsidP="00BF45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F451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Настройки параметров:</w:t>
      </w:r>
    </w:p>
    <w:p w14:paraId="4FC8E768" w14:textId="77777777" w:rsidR="00BF4511" w:rsidRPr="00BF4511" w:rsidRDefault="00BF4511" w:rsidP="00BF45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F45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Добавлены элементы </w:t>
      </w:r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</w:t>
      </w:r>
      <w:proofErr w:type="spellStart"/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>input</w:t>
      </w:r>
      <w:proofErr w:type="spellEnd"/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>type</w:t>
      </w:r>
      <w:proofErr w:type="spellEnd"/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>="</w:t>
      </w:r>
      <w:proofErr w:type="spellStart"/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>range</w:t>
      </w:r>
      <w:proofErr w:type="spellEnd"/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>"&gt;</w:t>
      </w:r>
      <w:r w:rsidRPr="00BF45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регулировки яркости и контраста.</w:t>
      </w:r>
    </w:p>
    <w:p w14:paraId="696264CF" w14:textId="77777777" w:rsidR="00BF4511" w:rsidRPr="00BF4511" w:rsidRDefault="00BF4511" w:rsidP="00BF45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F45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Кнопка </w:t>
      </w:r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>Применить настройки</w:t>
      </w:r>
      <w:r w:rsidRPr="00BF45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применяет параметры через API </w:t>
      </w:r>
      <w:proofErr w:type="spellStart"/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>applyConstraints</w:t>
      </w:r>
      <w:proofErr w:type="spellEnd"/>
      <w:r w:rsidRPr="00BF45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7EC245D7" w14:textId="77777777" w:rsidR="00BF4511" w:rsidRPr="00BF4511" w:rsidRDefault="00BF4511" w:rsidP="00BF45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F451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Максимальное разрешение:</w:t>
      </w:r>
    </w:p>
    <w:p w14:paraId="7DFE57D7" w14:textId="77777777" w:rsidR="00BF4511" w:rsidRPr="00BF4511" w:rsidRDefault="00BF4511" w:rsidP="00BF45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F45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Используются свойства </w:t>
      </w:r>
      <w:proofErr w:type="spellStart"/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>width</w:t>
      </w:r>
      <w:proofErr w:type="spellEnd"/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: { </w:t>
      </w:r>
      <w:proofErr w:type="spellStart"/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>ideal</w:t>
      </w:r>
      <w:proofErr w:type="spellEnd"/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>: 1920 }</w:t>
      </w:r>
      <w:r w:rsidRPr="00BF45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 </w:t>
      </w:r>
      <w:proofErr w:type="spellStart"/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>height</w:t>
      </w:r>
      <w:proofErr w:type="spellEnd"/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: { </w:t>
      </w:r>
      <w:proofErr w:type="spellStart"/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>ideal</w:t>
      </w:r>
      <w:proofErr w:type="spellEnd"/>
      <w:r w:rsidRPr="00BF4511">
        <w:rPr>
          <w:rFonts w:ascii="Courier New" w:eastAsia="Times New Roman" w:hAnsi="Courier New" w:cs="Courier New"/>
          <w:sz w:val="20"/>
          <w:szCs w:val="20"/>
          <w:lang w:val="ru-UA" w:eastAsia="ru-UA"/>
        </w:rPr>
        <w:t>: 1080 }</w:t>
      </w:r>
      <w:r w:rsidRPr="00BF45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запроса максимального разрешения.</w:t>
      </w:r>
    </w:p>
    <w:p w14:paraId="217CD45C" w14:textId="77777777" w:rsidR="00BF4511" w:rsidRPr="00BF4511" w:rsidRDefault="00BF4511" w:rsidP="00BF45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F451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Управление текущим потоком:</w:t>
      </w:r>
    </w:p>
    <w:p w14:paraId="4CEB8DA3" w14:textId="77777777" w:rsidR="00BF4511" w:rsidRPr="00BF4511" w:rsidRDefault="00BF4511" w:rsidP="00BF45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F45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При переключении камеры текущий поток останавливается, чтобы освободить ресурсы.</w:t>
      </w:r>
    </w:p>
    <w:p w14:paraId="03A5733F" w14:textId="77777777" w:rsidR="00BF4511" w:rsidRPr="00BF4511" w:rsidRDefault="00BF4511" w:rsidP="00BF45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F451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Универсальность:</w:t>
      </w:r>
    </w:p>
    <w:p w14:paraId="7D42E0DE" w14:textId="77777777" w:rsidR="00BF4511" w:rsidRPr="00BF4511" w:rsidRDefault="00BF4511" w:rsidP="00BF45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F45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Код автоматически обнаруживает устройства камеры и позволяет пользователю их переключать.</w:t>
      </w:r>
    </w:p>
    <w:p w14:paraId="09B9B291" w14:textId="77777777" w:rsidR="00BF4511" w:rsidRPr="00BF4511" w:rsidRDefault="00BF4511" w:rsidP="00BF4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BF451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Как это работает:</w:t>
      </w:r>
    </w:p>
    <w:p w14:paraId="3404195A" w14:textId="77777777" w:rsidR="00BF4511" w:rsidRPr="00BF4511" w:rsidRDefault="00BF4511" w:rsidP="00BF45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F45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Загружается список доступных камер.</w:t>
      </w:r>
    </w:p>
    <w:p w14:paraId="1C4D5FC6" w14:textId="77777777" w:rsidR="00BF4511" w:rsidRPr="00BF4511" w:rsidRDefault="00BF4511" w:rsidP="00BF45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F45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 умолчанию используется первая камера в списке с максимальным разрешением.</w:t>
      </w:r>
    </w:p>
    <w:p w14:paraId="5F5FECBE" w14:textId="327C421E" w:rsidR="00BF4511" w:rsidRDefault="00BF4511" w:rsidP="00BF45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F45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Пользователь может переключить камеру и настроить параметры яркости/контраста, которые применяются динамически.</w:t>
      </w:r>
    </w:p>
    <w:p w14:paraId="64013849" w14:textId="77777777" w:rsidR="00A64210" w:rsidRPr="00BF4511" w:rsidRDefault="00A64210" w:rsidP="00A642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673ADEB0" w14:textId="6A9BE40C" w:rsidR="00BF4511" w:rsidRDefault="00BF4511">
      <w:pPr>
        <w:rPr>
          <w:lang w:val="ru-UA"/>
        </w:rPr>
      </w:pPr>
    </w:p>
    <w:p w14:paraId="1C2C4129" w14:textId="77777777" w:rsidR="00CB63C0" w:rsidRPr="00CB63C0" w:rsidRDefault="00CB63C0" w:rsidP="00CB6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CB63C0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Что такое </w:t>
      </w:r>
      <w:proofErr w:type="spellStart"/>
      <w:r w:rsidRPr="00CB63C0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navigator.mediaDevices</w:t>
      </w:r>
      <w:proofErr w:type="spellEnd"/>
      <w:r w:rsidRPr="00CB63C0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?</w:t>
      </w:r>
    </w:p>
    <w:p w14:paraId="68CC88B3" w14:textId="77777777" w:rsidR="00CB63C0" w:rsidRPr="00CB63C0" w:rsidRDefault="00CB63C0" w:rsidP="00CB6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B63C0">
        <w:rPr>
          <w:rFonts w:ascii="Courier New" w:eastAsia="Times New Roman" w:hAnsi="Courier New" w:cs="Courier New"/>
          <w:sz w:val="20"/>
          <w:szCs w:val="20"/>
          <w:lang w:val="ru-UA" w:eastAsia="ru-UA"/>
        </w:rPr>
        <w:t>navigator.mediaDevices</w:t>
      </w:r>
      <w:proofErr w:type="spellEnd"/>
      <w:r w:rsidRPr="00CB63C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это интерфейс для работы с мультимедийными устройствами (веб-камерами, микрофонами, динамиками и т. д.) через </w:t>
      </w:r>
      <w:proofErr w:type="spellStart"/>
      <w:r w:rsidRPr="00CB63C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WebRTC</w:t>
      </w:r>
      <w:proofErr w:type="spellEnd"/>
      <w:r w:rsidRPr="00CB63C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 Он предоставляет доступ к:</w:t>
      </w:r>
    </w:p>
    <w:p w14:paraId="09A52DD2" w14:textId="77777777" w:rsidR="00CB63C0" w:rsidRPr="00CB63C0" w:rsidRDefault="00CB63C0" w:rsidP="00CB63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B63C0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getUserMedia</w:t>
      </w:r>
      <w:proofErr w:type="spellEnd"/>
      <w:r w:rsidRPr="00CB63C0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()</w:t>
      </w:r>
      <w:r w:rsidRPr="00CB63C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позволяет запрашивать доступ к видеопотоку, аудиопотоку или и тому, и другому.</w:t>
      </w:r>
    </w:p>
    <w:p w14:paraId="20DB8F42" w14:textId="77777777" w:rsidR="00CB63C0" w:rsidRPr="00CB63C0" w:rsidRDefault="00CB63C0" w:rsidP="00CB63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B63C0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enumerateDevices</w:t>
      </w:r>
      <w:proofErr w:type="spellEnd"/>
      <w:r w:rsidRPr="00CB63C0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()</w:t>
      </w:r>
      <w:r w:rsidRPr="00CB63C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возвращает список всех доступных мультимедийных устройств (видеокамер, микрофонов, динамиков).</w:t>
      </w:r>
    </w:p>
    <w:p w14:paraId="221392C6" w14:textId="77777777" w:rsidR="00CB63C0" w:rsidRPr="00CB63C0" w:rsidRDefault="00CB63C0" w:rsidP="00CB63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B63C0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ondevicechange</w:t>
      </w:r>
      <w:proofErr w:type="spellEnd"/>
      <w:r w:rsidRPr="00CB63C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событие, которое срабатывает при подключении или отключении устройства.</w:t>
      </w:r>
    </w:p>
    <w:p w14:paraId="63F26775" w14:textId="77777777" w:rsidR="00CB63C0" w:rsidRPr="00CB63C0" w:rsidRDefault="00CB63C0" w:rsidP="00CB6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B63C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2990341F">
          <v:rect id="_x0000_i1025" style="width:0;height:1.5pt" o:hralign="center" o:hrstd="t" o:hr="t" fillcolor="#a0a0a0" stroked="f"/>
        </w:pict>
      </w:r>
    </w:p>
    <w:p w14:paraId="6577CFD0" w14:textId="297C7CAB" w:rsidR="00CB63C0" w:rsidRDefault="00CB63C0" w:rsidP="00CB6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CB63C0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Разбор строки кода:</w:t>
      </w:r>
    </w:p>
    <w:p w14:paraId="27C76B23" w14:textId="5B0D457C" w:rsidR="00CB63C0" w:rsidRPr="00CB63C0" w:rsidRDefault="00CB63C0" w:rsidP="00CB6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>
        <w:rPr>
          <w:noProof/>
        </w:rPr>
        <w:drawing>
          <wp:inline distT="0" distB="0" distL="0" distR="0" wp14:anchorId="272F96BE" wp14:editId="5610A391">
            <wp:extent cx="5940425" cy="595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CCF6" w14:textId="77777777" w:rsidR="00CB63C0" w:rsidRDefault="00CB63C0" w:rsidP="00CB63C0">
      <w:pPr>
        <w:pStyle w:val="4"/>
      </w:pPr>
      <w:r>
        <w:t>Расшифровка:</w:t>
      </w:r>
    </w:p>
    <w:p w14:paraId="792EB78E" w14:textId="77777777" w:rsidR="00CB63C0" w:rsidRDefault="00CB63C0" w:rsidP="00CB63C0">
      <w:pPr>
        <w:pStyle w:val="a3"/>
        <w:numPr>
          <w:ilvl w:val="0"/>
          <w:numId w:val="5"/>
        </w:numPr>
      </w:pPr>
      <w:proofErr w:type="spellStart"/>
      <w:r>
        <w:rPr>
          <w:rStyle w:val="HTML"/>
          <w:rFonts w:eastAsiaTheme="majorEastAsia"/>
          <w:b/>
          <w:bCs/>
        </w:rPr>
        <w:t>navigator.mediaDevices.enumerateDevices</w:t>
      </w:r>
      <w:proofErr w:type="spellEnd"/>
      <w:r>
        <w:rPr>
          <w:rStyle w:val="HTML"/>
          <w:rFonts w:eastAsiaTheme="majorEastAsia"/>
          <w:b/>
          <w:bCs/>
        </w:rPr>
        <w:t>()</w:t>
      </w:r>
      <w:r>
        <w:t>:</w:t>
      </w:r>
    </w:p>
    <w:p w14:paraId="1044B9A6" w14:textId="77777777" w:rsidR="00CB63C0" w:rsidRDefault="00CB63C0" w:rsidP="00CB63C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Возвращает </w:t>
      </w:r>
      <w:proofErr w:type="spellStart"/>
      <w:r>
        <w:t>промис</w:t>
      </w:r>
      <w:proofErr w:type="spellEnd"/>
      <w:r>
        <w:t xml:space="preserve">, который </w:t>
      </w:r>
      <w:proofErr w:type="spellStart"/>
      <w:r>
        <w:t>резолвится</w:t>
      </w:r>
      <w:proofErr w:type="spellEnd"/>
      <w:r>
        <w:t xml:space="preserve"> в массив объектов, представляющих мультимедийные устройства, подключённые к компьютеру.</w:t>
      </w:r>
    </w:p>
    <w:p w14:paraId="3792E0E8" w14:textId="77777777" w:rsidR="00CB63C0" w:rsidRDefault="00CB63C0" w:rsidP="00CB63C0">
      <w:pPr>
        <w:pStyle w:val="a3"/>
        <w:numPr>
          <w:ilvl w:val="0"/>
          <w:numId w:val="5"/>
        </w:numPr>
      </w:pPr>
      <w:proofErr w:type="spellStart"/>
      <w:r>
        <w:rPr>
          <w:rStyle w:val="HTML"/>
          <w:rFonts w:eastAsiaTheme="majorEastAsia"/>
          <w:b/>
          <w:bCs/>
        </w:rPr>
        <w:t>await</w:t>
      </w:r>
      <w:proofErr w:type="spellEnd"/>
      <w:r>
        <w:t>:</w:t>
      </w:r>
    </w:p>
    <w:p w14:paraId="18CB08B0" w14:textId="77777777" w:rsidR="00CB63C0" w:rsidRDefault="00CB63C0" w:rsidP="00CB63C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Используется для ожидания завершения выполнения </w:t>
      </w:r>
      <w:proofErr w:type="spellStart"/>
      <w:r>
        <w:t>промиса</w:t>
      </w:r>
      <w:proofErr w:type="spellEnd"/>
      <w:r>
        <w:t xml:space="preserve">. Это позволяет получить результат вызова </w:t>
      </w:r>
      <w:proofErr w:type="spellStart"/>
      <w:proofErr w:type="gramStart"/>
      <w:r>
        <w:rPr>
          <w:rStyle w:val="HTML"/>
          <w:rFonts w:eastAsiaTheme="majorEastAsia"/>
        </w:rPr>
        <w:t>enumerateDevices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)</w:t>
      </w:r>
      <w:r>
        <w:t xml:space="preserve"> без использования явного </w:t>
      </w:r>
      <w:r>
        <w:rPr>
          <w:rStyle w:val="HTML"/>
          <w:rFonts w:eastAsiaTheme="majorEastAsia"/>
        </w:rPr>
        <w:t>.</w:t>
      </w:r>
      <w:proofErr w:type="spellStart"/>
      <w:r>
        <w:rPr>
          <w:rStyle w:val="HTML"/>
          <w:rFonts w:eastAsiaTheme="majorEastAsia"/>
        </w:rPr>
        <w:t>then</w:t>
      </w:r>
      <w:proofErr w:type="spellEnd"/>
      <w:r>
        <w:rPr>
          <w:rStyle w:val="HTML"/>
          <w:rFonts w:eastAsiaTheme="majorEastAsia"/>
        </w:rPr>
        <w:t>()</w:t>
      </w:r>
      <w:r>
        <w:t>.</w:t>
      </w:r>
    </w:p>
    <w:p w14:paraId="40190AB3" w14:textId="77777777" w:rsidR="00CB63C0" w:rsidRDefault="00CB63C0" w:rsidP="00CB63C0">
      <w:pPr>
        <w:pStyle w:val="a3"/>
        <w:numPr>
          <w:ilvl w:val="0"/>
          <w:numId w:val="5"/>
        </w:numPr>
      </w:pPr>
      <w:proofErr w:type="spellStart"/>
      <w:r>
        <w:rPr>
          <w:rStyle w:val="HTML"/>
          <w:rFonts w:eastAsiaTheme="majorEastAsia"/>
          <w:b/>
          <w:bCs/>
        </w:rPr>
        <w:t>const</w:t>
      </w:r>
      <w:proofErr w:type="spellEnd"/>
      <w:r>
        <w:rPr>
          <w:rStyle w:val="HTML"/>
          <w:rFonts w:eastAsiaTheme="majorEastAsia"/>
          <w:b/>
          <w:bCs/>
        </w:rPr>
        <w:t xml:space="preserve"> </w:t>
      </w:r>
      <w:proofErr w:type="spellStart"/>
      <w:r>
        <w:rPr>
          <w:rStyle w:val="HTML"/>
          <w:rFonts w:eastAsiaTheme="majorEastAsia"/>
          <w:b/>
          <w:bCs/>
        </w:rPr>
        <w:t>devices</w:t>
      </w:r>
      <w:proofErr w:type="spellEnd"/>
      <w:r>
        <w:t>:</w:t>
      </w:r>
    </w:p>
    <w:p w14:paraId="1BBC48CD" w14:textId="77777777" w:rsidR="00CB63C0" w:rsidRDefault="00CB63C0" w:rsidP="00CB63C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Переменная, в которую сохраняется результат — массив объектов с информацией о доступных устройствах.</w:t>
      </w:r>
    </w:p>
    <w:p w14:paraId="79888463" w14:textId="4446B2A7" w:rsidR="00CB63C0" w:rsidRDefault="00CB63C0"/>
    <w:p w14:paraId="2ADF6639" w14:textId="77777777" w:rsidR="00CB63C0" w:rsidRDefault="00CB63C0" w:rsidP="00CB63C0">
      <w:pPr>
        <w:pStyle w:val="3"/>
      </w:pPr>
      <w:r>
        <w:t xml:space="preserve">Пример результата вызова </w:t>
      </w:r>
      <w:proofErr w:type="spellStart"/>
      <w:r>
        <w:rPr>
          <w:rStyle w:val="HTML"/>
        </w:rPr>
        <w:t>enumerateDevices</w:t>
      </w:r>
      <w:proofErr w:type="spellEnd"/>
      <w:r>
        <w:rPr>
          <w:rStyle w:val="HTML"/>
        </w:rPr>
        <w:t>()</w:t>
      </w:r>
      <w:r>
        <w:t>:</w:t>
      </w:r>
    </w:p>
    <w:p w14:paraId="57616BBA" w14:textId="77777777" w:rsidR="00CB63C0" w:rsidRDefault="00CB63C0" w:rsidP="00CB63C0">
      <w:pPr>
        <w:pStyle w:val="a3"/>
      </w:pPr>
      <w:r>
        <w:t>Результатом будет массив объектов, содержащих информацию о каждом мультимедийном устройстве. Вот пример структуры одного объекта:</w:t>
      </w:r>
    </w:p>
    <w:p w14:paraId="6740857C" w14:textId="1AD94B1C" w:rsidR="00CB63C0" w:rsidRPr="00CB63C0" w:rsidRDefault="00CB63C0">
      <w:r>
        <w:rPr>
          <w:noProof/>
        </w:rPr>
        <w:lastRenderedPageBreak/>
        <w:drawing>
          <wp:inline distT="0" distB="0" distL="0" distR="0" wp14:anchorId="1D233895" wp14:editId="68A6AC3E">
            <wp:extent cx="5940425" cy="1390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E487" w14:textId="5D2AB9B0" w:rsidR="00CB63C0" w:rsidRDefault="00CB63C0">
      <w:pPr>
        <w:rPr>
          <w:lang w:val="ru-UA"/>
        </w:rPr>
      </w:pPr>
    </w:p>
    <w:p w14:paraId="2C5CCD0E" w14:textId="77777777" w:rsidR="009E67D7" w:rsidRPr="009E67D7" w:rsidRDefault="009E67D7" w:rsidP="009E6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9E67D7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Полезные свойства объектов устройства:</w:t>
      </w:r>
    </w:p>
    <w:p w14:paraId="7F336B06" w14:textId="77777777" w:rsidR="009E67D7" w:rsidRPr="009E67D7" w:rsidRDefault="009E67D7" w:rsidP="009E67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9E67D7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deviceId</w:t>
      </w:r>
      <w:proofErr w:type="spellEnd"/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729DCD52" w14:textId="77777777" w:rsidR="009E67D7" w:rsidRPr="009E67D7" w:rsidRDefault="009E67D7" w:rsidP="009E67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Уникальный идентификатор устройства.</w:t>
      </w:r>
    </w:p>
    <w:p w14:paraId="2ADAC4A4" w14:textId="77777777" w:rsidR="009E67D7" w:rsidRPr="009E67D7" w:rsidRDefault="009E67D7" w:rsidP="009E67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Используется для явного указания, к какому устройству подключиться.</w:t>
      </w:r>
    </w:p>
    <w:p w14:paraId="25B6992D" w14:textId="77777777" w:rsidR="009E67D7" w:rsidRPr="009E67D7" w:rsidRDefault="009E67D7" w:rsidP="009E67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9E67D7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kind</w:t>
      </w:r>
      <w:proofErr w:type="spellEnd"/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691F25C4" w14:textId="77777777" w:rsidR="009E67D7" w:rsidRPr="009E67D7" w:rsidRDefault="009E67D7" w:rsidP="009E67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Тип устройства:</w:t>
      </w:r>
    </w:p>
    <w:p w14:paraId="6AF8C8E9" w14:textId="77777777" w:rsidR="009E67D7" w:rsidRPr="009E67D7" w:rsidRDefault="009E67D7" w:rsidP="009E67D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9E67D7">
        <w:rPr>
          <w:rFonts w:ascii="Courier New" w:eastAsia="Times New Roman" w:hAnsi="Courier New" w:cs="Courier New"/>
          <w:sz w:val="20"/>
          <w:szCs w:val="20"/>
          <w:lang w:val="ru-UA" w:eastAsia="ru-UA"/>
        </w:rPr>
        <w:t>videoinput</w:t>
      </w:r>
      <w:proofErr w:type="spellEnd"/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видеокамера.</w:t>
      </w:r>
    </w:p>
    <w:p w14:paraId="65408462" w14:textId="77777777" w:rsidR="009E67D7" w:rsidRPr="009E67D7" w:rsidRDefault="009E67D7" w:rsidP="009E67D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9E67D7">
        <w:rPr>
          <w:rFonts w:ascii="Courier New" w:eastAsia="Times New Roman" w:hAnsi="Courier New" w:cs="Courier New"/>
          <w:sz w:val="20"/>
          <w:szCs w:val="20"/>
          <w:lang w:val="ru-UA" w:eastAsia="ru-UA"/>
        </w:rPr>
        <w:t>audioinput</w:t>
      </w:r>
      <w:proofErr w:type="spellEnd"/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микрофон.</w:t>
      </w:r>
    </w:p>
    <w:p w14:paraId="7723999C" w14:textId="77777777" w:rsidR="009E67D7" w:rsidRPr="009E67D7" w:rsidRDefault="009E67D7" w:rsidP="009E67D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9E67D7">
        <w:rPr>
          <w:rFonts w:ascii="Courier New" w:eastAsia="Times New Roman" w:hAnsi="Courier New" w:cs="Courier New"/>
          <w:sz w:val="20"/>
          <w:szCs w:val="20"/>
          <w:lang w:val="ru-UA" w:eastAsia="ru-UA"/>
        </w:rPr>
        <w:t>audiooutput</w:t>
      </w:r>
      <w:proofErr w:type="spellEnd"/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динамик.</w:t>
      </w:r>
    </w:p>
    <w:p w14:paraId="2BC8F919" w14:textId="77777777" w:rsidR="009E67D7" w:rsidRPr="009E67D7" w:rsidRDefault="009E67D7" w:rsidP="009E67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9E67D7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label</w:t>
      </w:r>
      <w:proofErr w:type="spellEnd"/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5808FEA2" w14:textId="77777777" w:rsidR="009E67D7" w:rsidRPr="009E67D7" w:rsidRDefault="009E67D7" w:rsidP="009E67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Название устройства. Например, "HD </w:t>
      </w:r>
      <w:proofErr w:type="spellStart"/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Webcam</w:t>
      </w:r>
      <w:proofErr w:type="spellEnd"/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(Logitech C920)".</w:t>
      </w:r>
    </w:p>
    <w:p w14:paraId="6C1D82C9" w14:textId="77777777" w:rsidR="009E67D7" w:rsidRPr="009E67D7" w:rsidRDefault="009E67D7" w:rsidP="009E67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Обычно доступно только после того, как пользователь предоставил доступ к устройству (например, через </w:t>
      </w:r>
      <w:proofErr w:type="spellStart"/>
      <w:r w:rsidRPr="009E67D7">
        <w:rPr>
          <w:rFonts w:ascii="Courier New" w:eastAsia="Times New Roman" w:hAnsi="Courier New" w:cs="Courier New"/>
          <w:sz w:val="20"/>
          <w:szCs w:val="20"/>
          <w:lang w:val="ru-UA" w:eastAsia="ru-UA"/>
        </w:rPr>
        <w:t>getUserMedia</w:t>
      </w:r>
      <w:proofErr w:type="spellEnd"/>
      <w:r w:rsidRPr="009E67D7">
        <w:rPr>
          <w:rFonts w:ascii="Courier New" w:eastAsia="Times New Roman" w:hAnsi="Courier New" w:cs="Courier New"/>
          <w:sz w:val="20"/>
          <w:szCs w:val="20"/>
          <w:lang w:val="ru-UA" w:eastAsia="ru-UA"/>
        </w:rPr>
        <w:t>()</w:t>
      </w:r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).</w:t>
      </w:r>
    </w:p>
    <w:p w14:paraId="432F557A" w14:textId="77777777" w:rsidR="009E67D7" w:rsidRPr="009E67D7" w:rsidRDefault="009E67D7" w:rsidP="009E67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9E67D7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groupId</w:t>
      </w:r>
      <w:proofErr w:type="spellEnd"/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09EEF7EC" w14:textId="77777777" w:rsidR="009E67D7" w:rsidRPr="009E67D7" w:rsidRDefault="009E67D7" w:rsidP="009E67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Идентификатор группы, указывающий, что устройства (например, камера и микрофон) принадлежат одному физическому устройству.</w:t>
      </w:r>
    </w:p>
    <w:p w14:paraId="2FA9E0F7" w14:textId="77777777" w:rsidR="009E67D7" w:rsidRPr="009E67D7" w:rsidRDefault="009E67D7" w:rsidP="009E6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01B58931">
          <v:rect id="_x0000_i1027" style="width:0;height:1.5pt" o:hralign="center" o:hrstd="t" o:hr="t" fillcolor="#a0a0a0" stroked="f"/>
        </w:pict>
      </w:r>
    </w:p>
    <w:p w14:paraId="23284178" w14:textId="77777777" w:rsidR="009E67D7" w:rsidRPr="009E67D7" w:rsidRDefault="009E67D7" w:rsidP="009E6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9E67D7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Как это применяется?</w:t>
      </w:r>
    </w:p>
    <w:p w14:paraId="5A6454FC" w14:textId="77777777" w:rsidR="009E67D7" w:rsidRPr="009E67D7" w:rsidRDefault="009E67D7" w:rsidP="009E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Вызов </w:t>
      </w:r>
      <w:proofErr w:type="spellStart"/>
      <w:r w:rsidRPr="009E67D7">
        <w:rPr>
          <w:rFonts w:ascii="Courier New" w:eastAsia="Times New Roman" w:hAnsi="Courier New" w:cs="Courier New"/>
          <w:sz w:val="20"/>
          <w:szCs w:val="20"/>
          <w:lang w:val="ru-UA" w:eastAsia="ru-UA"/>
        </w:rPr>
        <w:t>enumerateDevices</w:t>
      </w:r>
      <w:proofErr w:type="spellEnd"/>
      <w:r w:rsidRPr="009E67D7">
        <w:rPr>
          <w:rFonts w:ascii="Courier New" w:eastAsia="Times New Roman" w:hAnsi="Courier New" w:cs="Courier New"/>
          <w:sz w:val="20"/>
          <w:szCs w:val="20"/>
          <w:lang w:val="ru-UA" w:eastAsia="ru-UA"/>
        </w:rPr>
        <w:t>()</w:t>
      </w:r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используется, чтобы:</w:t>
      </w:r>
    </w:p>
    <w:p w14:paraId="561D30D2" w14:textId="77777777" w:rsidR="009E67D7" w:rsidRPr="009E67D7" w:rsidRDefault="009E67D7" w:rsidP="009E67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Узнать, какие камеры или микрофоны доступны.</w:t>
      </w:r>
    </w:p>
    <w:p w14:paraId="38E6C9FF" w14:textId="77777777" w:rsidR="009E67D7" w:rsidRPr="009E67D7" w:rsidRDefault="009E67D7" w:rsidP="009E67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Дать пользователю возможность выбрать устройство.</w:t>
      </w:r>
    </w:p>
    <w:p w14:paraId="08E01016" w14:textId="77777777" w:rsidR="009E67D7" w:rsidRPr="009E67D7" w:rsidRDefault="009E67D7" w:rsidP="009E67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E67D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Реализовать поддержку нескольких устройств (например, переключение между камерами).</w:t>
      </w:r>
    </w:p>
    <w:p w14:paraId="4B2275BF" w14:textId="48255E29" w:rsidR="00CB63C0" w:rsidRDefault="009E67D7">
      <w:pPr>
        <w:rPr>
          <w:lang w:val="ru-UA"/>
        </w:rPr>
      </w:pPr>
      <w:r>
        <w:rPr>
          <w:noProof/>
        </w:rPr>
        <w:lastRenderedPageBreak/>
        <w:drawing>
          <wp:inline distT="0" distB="0" distL="0" distR="0" wp14:anchorId="5C9A23FC" wp14:editId="122B867F">
            <wp:extent cx="5940425" cy="30727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DD10" w14:textId="44493024" w:rsidR="009E67D7" w:rsidRDefault="009E67D7">
      <w:r>
        <w:t>Этот код выведет в консоль список всех доступных устройств с их параметрами.</w:t>
      </w:r>
    </w:p>
    <w:p w14:paraId="46C8AADF" w14:textId="1B500607" w:rsidR="009E67D7" w:rsidRDefault="009E67D7"/>
    <w:p w14:paraId="68040C4A" w14:textId="77777777" w:rsidR="009E67D7" w:rsidRPr="001E7159" w:rsidRDefault="009E67D7">
      <w:pPr>
        <w:rPr>
          <w:lang w:val="ru-UA"/>
        </w:rPr>
      </w:pPr>
    </w:p>
    <w:sectPr w:rsidR="009E67D7" w:rsidRPr="001E7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6D04"/>
    <w:multiLevelType w:val="multilevel"/>
    <w:tmpl w:val="1BEC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D6D77"/>
    <w:multiLevelType w:val="multilevel"/>
    <w:tmpl w:val="734E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84BC9"/>
    <w:multiLevelType w:val="multilevel"/>
    <w:tmpl w:val="3210F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C27E1"/>
    <w:multiLevelType w:val="multilevel"/>
    <w:tmpl w:val="1A48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41DC6"/>
    <w:multiLevelType w:val="multilevel"/>
    <w:tmpl w:val="D1E4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FE541D"/>
    <w:multiLevelType w:val="multilevel"/>
    <w:tmpl w:val="56486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5921B8"/>
    <w:multiLevelType w:val="multilevel"/>
    <w:tmpl w:val="9F38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D2"/>
    <w:rsid w:val="001E7159"/>
    <w:rsid w:val="00453F45"/>
    <w:rsid w:val="00516AB0"/>
    <w:rsid w:val="00631809"/>
    <w:rsid w:val="006D2E72"/>
    <w:rsid w:val="009E67D7"/>
    <w:rsid w:val="00A24D13"/>
    <w:rsid w:val="00A64210"/>
    <w:rsid w:val="00B11E27"/>
    <w:rsid w:val="00BF20BA"/>
    <w:rsid w:val="00BF4511"/>
    <w:rsid w:val="00C25143"/>
    <w:rsid w:val="00C50B00"/>
    <w:rsid w:val="00CB63C0"/>
    <w:rsid w:val="00EC4AD2"/>
    <w:rsid w:val="00F5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F121"/>
  <w15:chartTrackingRefBased/>
  <w15:docId w15:val="{5B320D31-D730-4FCB-AC23-3D1B5F8E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E7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63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E7159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1E7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1E7159"/>
    <w:rPr>
      <w:b/>
      <w:bCs/>
    </w:rPr>
  </w:style>
  <w:style w:type="character" w:styleId="HTML">
    <w:name w:val="HTML Code"/>
    <w:basedOn w:val="a0"/>
    <w:uiPriority w:val="99"/>
    <w:semiHidden/>
    <w:unhideWhenUsed/>
    <w:rsid w:val="001E7159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CB63C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9</cp:revision>
  <dcterms:created xsi:type="dcterms:W3CDTF">2024-11-22T20:25:00Z</dcterms:created>
  <dcterms:modified xsi:type="dcterms:W3CDTF">2024-11-23T00:29:00Z</dcterms:modified>
</cp:coreProperties>
</file>