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GLPI -&gt; Mesa de ayuda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Laboratorio -&gt;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