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8FD78C" w14:textId="77777777" w:rsidR="00B04333" w:rsidRPr="002B6D16" w:rsidRDefault="00000000">
      <w:pPr>
        <w:spacing w:after="40"/>
        <w:jc w:val="center"/>
        <w:rPr>
          <w:lang w:val="ru-RU"/>
        </w:rPr>
      </w:pPr>
      <w:r w:rsidRPr="002B6D16">
        <w:rPr>
          <w:b/>
          <w:color w:val="444444"/>
          <w:sz w:val="21"/>
          <w:lang w:val="ru-RU"/>
        </w:rPr>
        <w:t>МИРЭА — Российский технологический университет</w:t>
      </w:r>
      <w:r w:rsidRPr="002B6D16">
        <w:rPr>
          <w:b/>
          <w:color w:val="444444"/>
          <w:sz w:val="21"/>
          <w:lang w:val="ru-RU"/>
        </w:rPr>
        <w:br/>
        <w:t>Институт перспективных технологий и индустриального программирования</w:t>
      </w:r>
      <w:r w:rsidRPr="002B6D16">
        <w:rPr>
          <w:b/>
          <w:color w:val="444444"/>
          <w:sz w:val="21"/>
          <w:lang w:val="ru-RU"/>
        </w:rPr>
        <w:br/>
        <w:t>Кафедра индустриального программирования</w:t>
      </w:r>
      <w:r w:rsidRPr="002B6D16">
        <w:rPr>
          <w:b/>
          <w:color w:val="444444"/>
          <w:sz w:val="21"/>
          <w:lang w:val="ru-RU"/>
        </w:rPr>
        <w:br/>
      </w:r>
    </w:p>
    <w:p w14:paraId="624CC8F5" w14:textId="77777777" w:rsidR="00B04333" w:rsidRPr="002B6D16" w:rsidRDefault="00000000">
      <w:pPr>
        <w:spacing w:after="200"/>
        <w:jc w:val="center"/>
        <w:rPr>
          <w:lang w:val="ru-RU"/>
        </w:rPr>
      </w:pPr>
      <w:r w:rsidRPr="002B6D16">
        <w:rPr>
          <w:color w:val="888888"/>
          <w:lang w:val="ru-RU"/>
        </w:rPr>
        <w:t>—————————————————————————————————————————————</w:t>
      </w:r>
    </w:p>
    <w:p w14:paraId="36C65A90" w14:textId="77777777" w:rsidR="00B04333" w:rsidRPr="002B6D16" w:rsidRDefault="00000000">
      <w:pPr>
        <w:spacing w:after="240"/>
        <w:jc w:val="center"/>
        <w:rPr>
          <w:lang w:val="ru-RU"/>
        </w:rPr>
      </w:pPr>
      <w:r w:rsidRPr="002B6D16">
        <w:rPr>
          <w:b/>
          <w:color w:val="0B3C5D"/>
          <w:sz w:val="28"/>
          <w:lang w:val="ru-RU"/>
        </w:rPr>
        <w:t>ОТЧЕТ ПО ПРАКТИЧЕСКОЙ РАБОТЕ № 5</w:t>
      </w:r>
      <w:r w:rsidRPr="002B6D16">
        <w:rPr>
          <w:b/>
          <w:color w:val="0B3C5D"/>
          <w:sz w:val="28"/>
          <w:lang w:val="ru-RU"/>
        </w:rPr>
        <w:br/>
      </w:r>
      <w:r w:rsidRPr="002B6D16">
        <w:rPr>
          <w:b/>
          <w:sz w:val="26"/>
          <w:lang w:val="ru-RU"/>
        </w:rPr>
        <w:t>«</w:t>
      </w:r>
      <w:r>
        <w:rPr>
          <w:b/>
          <w:sz w:val="26"/>
        </w:rPr>
        <w:t>Django</w:t>
      </w:r>
      <w:r w:rsidRPr="002B6D16">
        <w:rPr>
          <w:b/>
          <w:sz w:val="26"/>
          <w:lang w:val="ru-RU"/>
        </w:rPr>
        <w:t xml:space="preserve">, </w:t>
      </w:r>
      <w:r>
        <w:rPr>
          <w:b/>
          <w:sz w:val="26"/>
        </w:rPr>
        <w:t>HTTP</w:t>
      </w:r>
      <w:r w:rsidRPr="002B6D16">
        <w:rPr>
          <w:b/>
          <w:sz w:val="26"/>
          <w:lang w:val="ru-RU"/>
        </w:rPr>
        <w:t xml:space="preserve"> и основы веб-разработки»</w:t>
      </w:r>
    </w:p>
    <w:p w14:paraId="728D0DF1" w14:textId="6BECA3E6" w:rsidR="00B04333" w:rsidRPr="002B6D16" w:rsidRDefault="00000000">
      <w:pPr>
        <w:spacing w:before="160"/>
        <w:rPr>
          <w:lang w:val="ru-RU"/>
        </w:rPr>
      </w:pPr>
      <w:r w:rsidRPr="002B6D16">
        <w:rPr>
          <w:b/>
          <w:color w:val="0B3C5D"/>
          <w:lang w:val="ru-RU"/>
        </w:rPr>
        <w:t>Общие сведения</w:t>
      </w:r>
    </w:p>
    <w:p w14:paraId="753CF84F" w14:textId="77777777" w:rsidR="002B6D16" w:rsidRDefault="00000000" w:rsidP="002B6D16">
      <w:pPr>
        <w:spacing w:after="120"/>
        <w:ind w:left="288"/>
      </w:pPr>
      <w:r w:rsidRPr="002B6D16">
        <w:rPr>
          <w:b/>
          <w:lang w:val="ru-RU"/>
        </w:rPr>
        <w:t xml:space="preserve">• Дисциплина: </w:t>
      </w:r>
      <w:r w:rsidRPr="002B6D16">
        <w:rPr>
          <w:lang w:val="ru-RU"/>
        </w:rPr>
        <w:t>Технологии разработки приложений на базе фреймворков</w:t>
      </w:r>
      <w:r w:rsidRPr="002B6D16">
        <w:rPr>
          <w:lang w:val="ru-RU"/>
        </w:rPr>
        <w:br/>
      </w:r>
      <w:r w:rsidRPr="002B6D16">
        <w:rPr>
          <w:b/>
          <w:lang w:val="ru-RU"/>
        </w:rPr>
        <w:t xml:space="preserve">• Вид учебного материала: </w:t>
      </w:r>
      <w:r w:rsidRPr="002B6D16">
        <w:rPr>
          <w:lang w:val="ru-RU"/>
        </w:rPr>
        <w:t>Практическая работа № 5</w:t>
      </w:r>
      <w:r w:rsidRPr="002B6D16">
        <w:rPr>
          <w:lang w:val="ru-RU"/>
        </w:rPr>
        <w:br/>
      </w:r>
      <w:r w:rsidRPr="002B6D16">
        <w:rPr>
          <w:b/>
          <w:lang w:val="ru-RU"/>
        </w:rPr>
        <w:t xml:space="preserve">• Преподаватель: </w:t>
      </w:r>
      <w:proofErr w:type="spellStart"/>
      <w:r w:rsidRPr="002B6D16">
        <w:rPr>
          <w:lang w:val="ru-RU"/>
        </w:rPr>
        <w:t>Ящун</w:t>
      </w:r>
      <w:proofErr w:type="spellEnd"/>
      <w:r w:rsidRPr="002B6D16">
        <w:rPr>
          <w:lang w:val="ru-RU"/>
        </w:rPr>
        <w:t xml:space="preserve"> Татьяна Викторовна</w:t>
      </w:r>
      <w:r w:rsidRPr="002B6D16">
        <w:rPr>
          <w:lang w:val="ru-RU"/>
        </w:rPr>
        <w:br/>
      </w:r>
      <w:r w:rsidRPr="002B6D16">
        <w:rPr>
          <w:b/>
          <w:lang w:val="ru-RU"/>
        </w:rPr>
        <w:t xml:space="preserve">• Студент: </w:t>
      </w:r>
      <w:r w:rsidRPr="002B6D16">
        <w:rPr>
          <w:lang w:val="ru-RU"/>
        </w:rPr>
        <w:t>Корзун Владислав Сергеевич</w:t>
      </w:r>
      <w:r w:rsidRPr="002B6D16">
        <w:rPr>
          <w:lang w:val="ru-RU"/>
        </w:rPr>
        <w:br/>
      </w:r>
      <w:r w:rsidRPr="002B6D16">
        <w:rPr>
          <w:b/>
          <w:lang w:val="ru-RU"/>
        </w:rPr>
        <w:t xml:space="preserve">• Учебная группа: </w:t>
      </w:r>
      <w:r w:rsidRPr="002B6D16">
        <w:rPr>
          <w:lang w:val="ru-RU"/>
        </w:rPr>
        <w:t>ЭФБО-01-24</w:t>
      </w:r>
      <w:r w:rsidRPr="002B6D16">
        <w:rPr>
          <w:lang w:val="ru-RU"/>
        </w:rPr>
        <w:br/>
      </w:r>
      <w:r w:rsidRPr="002B6D16">
        <w:rPr>
          <w:b/>
          <w:lang w:val="ru-RU"/>
        </w:rPr>
        <w:t xml:space="preserve">• Семестр: </w:t>
      </w:r>
      <w:r w:rsidRPr="002B6D16">
        <w:rPr>
          <w:lang w:val="ru-RU"/>
        </w:rPr>
        <w:t>5 семестр, 2026–2027 уч. год</w:t>
      </w:r>
      <w:r w:rsidRPr="002B6D16">
        <w:rPr>
          <w:lang w:val="ru-RU"/>
        </w:rPr>
        <w:br/>
      </w:r>
      <w:r w:rsidRPr="002B6D16">
        <w:rPr>
          <w:b/>
          <w:lang w:val="ru-RU"/>
        </w:rPr>
        <w:t xml:space="preserve">• Название проекта: </w:t>
      </w:r>
      <w:proofErr w:type="spellStart"/>
      <w:r>
        <w:t>Invento</w:t>
      </w:r>
      <w:proofErr w:type="spellEnd"/>
      <w:r w:rsidRPr="002B6D16">
        <w:rPr>
          <w:lang w:val="ru-RU"/>
        </w:rPr>
        <w:t xml:space="preserve"> (АСУО — Автоматизированная система учета оборудования)</w:t>
      </w:r>
      <w:r w:rsidRPr="002B6D16">
        <w:rPr>
          <w:lang w:val="ru-RU"/>
        </w:rPr>
        <w:br/>
      </w:r>
    </w:p>
    <w:p w14:paraId="4CD74697" w14:textId="08A7B957" w:rsidR="00B04333" w:rsidRPr="002B6D16" w:rsidRDefault="00000000" w:rsidP="002B6D16">
      <w:pPr>
        <w:spacing w:after="120"/>
        <w:rPr>
          <w:lang w:val="ru-RU"/>
        </w:rPr>
      </w:pPr>
      <w:r w:rsidRPr="002B6D16">
        <w:rPr>
          <w:b/>
          <w:color w:val="0B3C5D"/>
          <w:lang w:val="ru-RU"/>
        </w:rPr>
        <w:t>Доработка индивидуального проекта</w:t>
      </w:r>
    </w:p>
    <w:p w14:paraId="79BBF68E" w14:textId="77777777" w:rsidR="00B04333" w:rsidRPr="002B6D16" w:rsidRDefault="00000000">
      <w:pPr>
        <w:spacing w:after="120"/>
        <w:ind w:left="288"/>
        <w:rPr>
          <w:lang w:val="ru-RU"/>
        </w:rPr>
      </w:pPr>
      <w:r w:rsidRPr="002B6D16">
        <w:rPr>
          <w:b/>
          <w:lang w:val="ru-RU"/>
        </w:rPr>
        <w:t xml:space="preserve">• Название индивидуального проекта: </w:t>
      </w:r>
      <w:proofErr w:type="spellStart"/>
      <w:r>
        <w:t>Invento</w:t>
      </w:r>
      <w:proofErr w:type="spellEnd"/>
      <w:r w:rsidRPr="002B6D16">
        <w:rPr>
          <w:lang w:val="ru-RU"/>
        </w:rPr>
        <w:t xml:space="preserve"> (АСУО — Автоматизированная система учета оборудования)</w:t>
      </w:r>
      <w:r w:rsidRPr="002B6D16">
        <w:rPr>
          <w:lang w:val="ru-RU"/>
        </w:rPr>
        <w:br/>
      </w:r>
      <w:r w:rsidRPr="002B6D16">
        <w:rPr>
          <w:b/>
          <w:lang w:val="ru-RU"/>
        </w:rPr>
        <w:t xml:space="preserve">• Созданный </w:t>
      </w:r>
      <w:r>
        <w:rPr>
          <w:b/>
        </w:rPr>
        <w:t>Django</w:t>
      </w:r>
      <w:r w:rsidRPr="002B6D16">
        <w:rPr>
          <w:b/>
          <w:lang w:val="ru-RU"/>
        </w:rPr>
        <w:t xml:space="preserve">-проект: </w:t>
      </w:r>
      <w:proofErr w:type="spellStart"/>
      <w:r>
        <w:t>invento</w:t>
      </w:r>
      <w:proofErr w:type="spellEnd"/>
      <w:r w:rsidRPr="002B6D16">
        <w:rPr>
          <w:lang w:val="ru-RU"/>
        </w:rPr>
        <w:t xml:space="preserve"> (управляющий скрипт </w:t>
      </w:r>
      <w:r>
        <w:t>manage</w:t>
      </w:r>
      <w:r w:rsidRPr="002B6D16">
        <w:rPr>
          <w:lang w:val="ru-RU"/>
        </w:rPr>
        <w:t>.</w:t>
      </w:r>
      <w:proofErr w:type="spellStart"/>
      <w:r>
        <w:t>py</w:t>
      </w:r>
      <w:proofErr w:type="spellEnd"/>
      <w:r w:rsidRPr="002B6D16">
        <w:rPr>
          <w:lang w:val="ru-RU"/>
        </w:rPr>
        <w:t xml:space="preserve"> в корне)</w:t>
      </w:r>
      <w:r w:rsidRPr="002B6D16">
        <w:rPr>
          <w:lang w:val="ru-RU"/>
        </w:rPr>
        <w:br/>
      </w:r>
      <w:r w:rsidRPr="002B6D16">
        <w:rPr>
          <w:b/>
          <w:lang w:val="ru-RU"/>
        </w:rPr>
        <w:t xml:space="preserve">• Созданные </w:t>
      </w:r>
      <w:r>
        <w:rPr>
          <w:b/>
        </w:rPr>
        <w:t>Django</w:t>
      </w:r>
      <w:r w:rsidRPr="002B6D16">
        <w:rPr>
          <w:b/>
          <w:lang w:val="ru-RU"/>
        </w:rPr>
        <w:t xml:space="preserve">-приложения: </w:t>
      </w:r>
      <w:r>
        <w:t>homepage</w:t>
      </w:r>
      <w:r w:rsidRPr="002B6D16">
        <w:rPr>
          <w:lang w:val="ru-RU"/>
        </w:rPr>
        <w:t xml:space="preserve">, </w:t>
      </w:r>
      <w:r>
        <w:t>equipment</w:t>
      </w:r>
      <w:r w:rsidRPr="002B6D16">
        <w:rPr>
          <w:lang w:val="ru-RU"/>
        </w:rPr>
        <w:t xml:space="preserve">, </w:t>
      </w:r>
      <w:r>
        <w:t>operations</w:t>
      </w:r>
      <w:r w:rsidRPr="002B6D16">
        <w:rPr>
          <w:lang w:val="ru-RU"/>
        </w:rPr>
        <w:br/>
      </w:r>
      <w:r w:rsidRPr="002B6D16">
        <w:rPr>
          <w:b/>
          <w:lang w:val="ru-RU"/>
        </w:rPr>
        <w:t xml:space="preserve">• Ссылка на </w:t>
      </w:r>
      <w:r>
        <w:rPr>
          <w:b/>
        </w:rPr>
        <w:t>Git</w:t>
      </w:r>
      <w:r w:rsidRPr="002B6D16">
        <w:rPr>
          <w:b/>
          <w:lang w:val="ru-RU"/>
        </w:rPr>
        <w:t xml:space="preserve">-репозиторий: </w:t>
      </w:r>
      <w:r>
        <w:t>https</w:t>
      </w:r>
      <w:r w:rsidRPr="002B6D16">
        <w:rPr>
          <w:lang w:val="ru-RU"/>
        </w:rPr>
        <w:t>://</w:t>
      </w:r>
      <w:proofErr w:type="spellStart"/>
      <w:r>
        <w:t>github</w:t>
      </w:r>
      <w:proofErr w:type="spellEnd"/>
      <w:r w:rsidRPr="002B6D16">
        <w:rPr>
          <w:lang w:val="ru-RU"/>
        </w:rPr>
        <w:t>.</w:t>
      </w:r>
      <w:r>
        <w:t>com</w:t>
      </w:r>
      <w:r w:rsidRPr="002B6D16">
        <w:rPr>
          <w:lang w:val="ru-RU"/>
        </w:rPr>
        <w:t>/</w:t>
      </w:r>
      <w:proofErr w:type="spellStart"/>
      <w:r>
        <w:t>Vladusecho</w:t>
      </w:r>
      <w:proofErr w:type="spellEnd"/>
      <w:r w:rsidRPr="002B6D16">
        <w:rPr>
          <w:lang w:val="ru-RU"/>
        </w:rPr>
        <w:t>/</w:t>
      </w:r>
      <w:proofErr w:type="spellStart"/>
      <w:r>
        <w:t>Invento</w:t>
      </w:r>
      <w:proofErr w:type="spellEnd"/>
      <w:r w:rsidRPr="002B6D16">
        <w:rPr>
          <w:lang w:val="ru-RU"/>
        </w:rPr>
        <w:t>.</w:t>
      </w:r>
      <w:r>
        <w:t>git</w:t>
      </w:r>
      <w:r w:rsidRPr="002B6D16">
        <w:rPr>
          <w:lang w:val="ru-RU"/>
        </w:rPr>
        <w:br/>
      </w:r>
    </w:p>
    <w:p w14:paraId="3AEE8E69" w14:textId="77777777" w:rsidR="00B04333" w:rsidRPr="002B6D16" w:rsidRDefault="00000000">
      <w:pPr>
        <w:rPr>
          <w:lang w:val="ru-RU"/>
        </w:rPr>
      </w:pPr>
      <w:r w:rsidRPr="002B6D16">
        <w:rPr>
          <w:b/>
          <w:sz w:val="22"/>
          <w:lang w:val="ru-RU"/>
        </w:rPr>
        <w:t xml:space="preserve">Реализованные </w:t>
      </w:r>
      <w:r>
        <w:rPr>
          <w:b/>
          <w:sz w:val="22"/>
        </w:rPr>
        <w:t>URL</w:t>
      </w:r>
      <w:r w:rsidRPr="002B6D16">
        <w:rPr>
          <w:b/>
          <w:sz w:val="22"/>
          <w:lang w:val="ru-RU"/>
        </w:rPr>
        <w:t>-маршруты и веб-страницы проекта: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024"/>
        <w:gridCol w:w="1152"/>
      </w:tblGrid>
      <w:tr w:rsidR="00B04333" w14:paraId="71571592" w14:textId="77777777">
        <w:trPr>
          <w:jc w:val="center"/>
        </w:trPr>
        <w:tc>
          <w:tcPr>
            <w:tcW w:w="2592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A307A" w14:textId="77777777" w:rsidR="00B04333" w:rsidRDefault="00000000">
            <w:pPr>
              <w:jc w:val="center"/>
            </w:pPr>
            <w:r>
              <w:rPr>
                <w:b/>
                <w:sz w:val="20"/>
              </w:rPr>
              <w:t>URL-</w:t>
            </w:r>
            <w:proofErr w:type="spellStart"/>
            <w:r>
              <w:rPr>
                <w:b/>
                <w:sz w:val="20"/>
              </w:rPr>
              <w:t>шаблон</w:t>
            </w:r>
            <w:proofErr w:type="spellEnd"/>
          </w:p>
        </w:tc>
        <w:tc>
          <w:tcPr>
            <w:tcW w:w="3168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2AC76" w14:textId="77777777" w:rsidR="00B04333" w:rsidRDefault="00000000">
            <w:pPr>
              <w:jc w:val="center"/>
            </w:pPr>
            <w:r>
              <w:rPr>
                <w:b/>
                <w:sz w:val="20"/>
              </w:rPr>
              <w:t>Обработчик (View)</w:t>
            </w:r>
          </w:p>
        </w:tc>
        <w:tc>
          <w:tcPr>
            <w:tcW w:w="3024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EF32C" w14:textId="77777777" w:rsidR="00B04333" w:rsidRDefault="00000000">
            <w:pPr>
              <w:jc w:val="center"/>
            </w:pPr>
            <w:r>
              <w:rPr>
                <w:b/>
                <w:sz w:val="20"/>
              </w:rPr>
              <w:t>Назначение страницы</w:t>
            </w:r>
          </w:p>
        </w:tc>
        <w:tc>
          <w:tcPr>
            <w:tcW w:w="1152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3C3B0" w14:textId="77777777" w:rsidR="00B04333" w:rsidRDefault="00000000">
            <w:pPr>
              <w:jc w:val="center"/>
            </w:pPr>
            <w:r>
              <w:rPr>
                <w:b/>
                <w:sz w:val="20"/>
              </w:rPr>
              <w:t>Статус HTTP</w:t>
            </w:r>
          </w:p>
        </w:tc>
      </w:tr>
      <w:tr w:rsidR="00B04333" w14:paraId="431B5B3F" w14:textId="77777777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36BB0" w14:textId="77777777" w:rsidR="00B04333" w:rsidRDefault="00000000">
            <w:r>
              <w:rPr>
                <w:b/>
                <w:sz w:val="19"/>
              </w:rPr>
              <w:t>/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71D20" w14:textId="77777777" w:rsidR="00B04333" w:rsidRDefault="00000000">
            <w:r>
              <w:rPr>
                <w:sz w:val="19"/>
              </w:rPr>
              <w:t>homepage.views.index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51478" w14:textId="77777777" w:rsidR="00B04333" w:rsidRPr="002B6D16" w:rsidRDefault="00000000">
            <w:pPr>
              <w:rPr>
                <w:lang w:val="ru-RU"/>
              </w:rPr>
            </w:pPr>
            <w:r w:rsidRPr="002B6D16">
              <w:rPr>
                <w:sz w:val="19"/>
                <w:lang w:val="ru-RU"/>
              </w:rPr>
              <w:t>Главная страница: описание системы и навигация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EE9C6" w14:textId="77777777" w:rsidR="00B04333" w:rsidRDefault="00000000">
            <w:pPr>
              <w:jc w:val="center"/>
            </w:pPr>
            <w:r>
              <w:rPr>
                <w:sz w:val="19"/>
              </w:rPr>
              <w:t>200 OK</w:t>
            </w:r>
          </w:p>
        </w:tc>
      </w:tr>
      <w:tr w:rsidR="00B04333" w14:paraId="024451DB" w14:textId="77777777">
        <w:trPr>
          <w:jc w:val="center"/>
        </w:trPr>
        <w:tc>
          <w:tcPr>
            <w:tcW w:w="2592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86591" w14:textId="77777777" w:rsidR="00B04333" w:rsidRDefault="00000000">
            <w:r>
              <w:rPr>
                <w:b/>
                <w:sz w:val="19"/>
              </w:rPr>
              <w:t>/equipment/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D31D0" w14:textId="77777777" w:rsidR="00B04333" w:rsidRDefault="00000000">
            <w:r>
              <w:rPr>
                <w:sz w:val="19"/>
              </w:rPr>
              <w:t>equipment.views.equipment</w:t>
            </w:r>
          </w:p>
        </w:tc>
        <w:tc>
          <w:tcPr>
            <w:tcW w:w="3024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CACA4" w14:textId="77777777" w:rsidR="00B04333" w:rsidRPr="002B6D16" w:rsidRDefault="00000000">
            <w:pPr>
              <w:rPr>
                <w:lang w:val="ru-RU"/>
              </w:rPr>
            </w:pPr>
            <w:r w:rsidRPr="002B6D16">
              <w:rPr>
                <w:sz w:val="19"/>
                <w:lang w:val="ru-RU"/>
              </w:rPr>
              <w:t xml:space="preserve">Список оборудования из </w:t>
            </w:r>
            <w:r>
              <w:rPr>
                <w:sz w:val="19"/>
              </w:rPr>
              <w:t>data</w:t>
            </w:r>
            <w:r w:rsidRPr="002B6D16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equipment</w:t>
            </w:r>
            <w:r w:rsidRPr="002B6D16">
              <w:rPr>
                <w:sz w:val="19"/>
                <w:lang w:val="ru-RU"/>
              </w:rPr>
              <w:t>.</w:t>
            </w:r>
            <w:proofErr w:type="spellStart"/>
            <w:r>
              <w:rPr>
                <w:sz w:val="19"/>
              </w:rPr>
              <w:t>json</w:t>
            </w:r>
            <w:proofErr w:type="spellEnd"/>
          </w:p>
        </w:tc>
        <w:tc>
          <w:tcPr>
            <w:tcW w:w="1152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7CC45" w14:textId="77777777" w:rsidR="00B04333" w:rsidRDefault="00000000">
            <w:pPr>
              <w:jc w:val="center"/>
            </w:pPr>
            <w:r>
              <w:rPr>
                <w:sz w:val="19"/>
              </w:rPr>
              <w:t>200 OK</w:t>
            </w:r>
          </w:p>
        </w:tc>
      </w:tr>
      <w:tr w:rsidR="00B04333" w14:paraId="358FC40C" w14:textId="77777777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4E96C" w14:textId="77777777" w:rsidR="00B04333" w:rsidRDefault="00000000">
            <w:r>
              <w:rPr>
                <w:b/>
                <w:sz w:val="19"/>
              </w:rPr>
              <w:t>/equipment/&lt;int:equipment_id&gt;/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B83D1" w14:textId="77777777" w:rsidR="00B04333" w:rsidRDefault="00000000">
            <w:r>
              <w:rPr>
                <w:sz w:val="19"/>
              </w:rPr>
              <w:t>equipment.views.equipment_detail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CC084" w14:textId="77777777" w:rsidR="00B04333" w:rsidRPr="002B6D16" w:rsidRDefault="00000000">
            <w:pPr>
              <w:rPr>
                <w:lang w:val="ru-RU"/>
              </w:rPr>
            </w:pPr>
            <w:r w:rsidRPr="002B6D16">
              <w:rPr>
                <w:sz w:val="19"/>
                <w:lang w:val="ru-RU"/>
              </w:rPr>
              <w:t xml:space="preserve">Карточка единицы оборудования (поиск по </w:t>
            </w:r>
            <w:r>
              <w:rPr>
                <w:sz w:val="19"/>
              </w:rPr>
              <w:t>ID</w:t>
            </w:r>
            <w:r w:rsidRPr="002B6D16">
              <w:rPr>
                <w:sz w:val="19"/>
                <w:lang w:val="ru-RU"/>
              </w:rPr>
              <w:t>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26EC0" w14:textId="77777777" w:rsidR="00B04333" w:rsidRDefault="00000000">
            <w:pPr>
              <w:jc w:val="center"/>
            </w:pPr>
            <w:r>
              <w:rPr>
                <w:sz w:val="19"/>
              </w:rPr>
              <w:t>200 / 404</w:t>
            </w:r>
          </w:p>
        </w:tc>
      </w:tr>
      <w:tr w:rsidR="00B04333" w14:paraId="47113729" w14:textId="77777777">
        <w:trPr>
          <w:jc w:val="center"/>
        </w:trPr>
        <w:tc>
          <w:tcPr>
            <w:tcW w:w="2592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0C36B" w14:textId="77777777" w:rsidR="00B04333" w:rsidRDefault="00000000">
            <w:r>
              <w:rPr>
                <w:b/>
                <w:sz w:val="19"/>
              </w:rPr>
              <w:t>/operations/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5CF85" w14:textId="77777777" w:rsidR="00B04333" w:rsidRDefault="00000000">
            <w:r>
              <w:rPr>
                <w:sz w:val="19"/>
              </w:rPr>
              <w:t>operations.views.operations</w:t>
            </w:r>
          </w:p>
        </w:tc>
        <w:tc>
          <w:tcPr>
            <w:tcW w:w="3024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6C727" w14:textId="77777777" w:rsidR="00B04333" w:rsidRDefault="00000000">
            <w:r>
              <w:rPr>
                <w:sz w:val="19"/>
              </w:rPr>
              <w:t>Журнал операций над оборудованием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318F4" w14:textId="77777777" w:rsidR="00B04333" w:rsidRDefault="00000000">
            <w:pPr>
              <w:jc w:val="center"/>
            </w:pPr>
            <w:r>
              <w:rPr>
                <w:sz w:val="19"/>
              </w:rPr>
              <w:t>200 OK</w:t>
            </w:r>
          </w:p>
        </w:tc>
      </w:tr>
      <w:tr w:rsidR="00B04333" w14:paraId="64ABC0F1" w14:textId="77777777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DF6A9" w14:textId="77777777" w:rsidR="00B04333" w:rsidRDefault="00000000">
            <w:r>
              <w:rPr>
                <w:b/>
                <w:sz w:val="19"/>
              </w:rPr>
              <w:t>/operations/&lt;int:operation_id&gt;/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C9845" w14:textId="77777777" w:rsidR="00B04333" w:rsidRDefault="00000000">
            <w:r>
              <w:rPr>
                <w:sz w:val="19"/>
              </w:rPr>
              <w:t>operations.views.operation_detail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A780A" w14:textId="77777777" w:rsidR="00B04333" w:rsidRPr="002B6D16" w:rsidRDefault="00000000">
            <w:pPr>
              <w:rPr>
                <w:lang w:val="ru-RU"/>
              </w:rPr>
            </w:pPr>
            <w:r w:rsidRPr="002B6D16">
              <w:rPr>
                <w:sz w:val="19"/>
                <w:lang w:val="ru-RU"/>
              </w:rPr>
              <w:t>Карточка операции со связанными объектами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C03D4" w14:textId="77777777" w:rsidR="00B04333" w:rsidRDefault="00000000">
            <w:pPr>
              <w:jc w:val="center"/>
            </w:pPr>
            <w:r>
              <w:rPr>
                <w:sz w:val="19"/>
              </w:rPr>
              <w:t>200 / 404</w:t>
            </w:r>
          </w:p>
        </w:tc>
      </w:tr>
      <w:tr w:rsidR="00B04333" w14:paraId="3AD8D2E8" w14:textId="77777777">
        <w:trPr>
          <w:jc w:val="center"/>
        </w:trPr>
        <w:tc>
          <w:tcPr>
            <w:tcW w:w="2592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5D117" w14:textId="77777777" w:rsidR="00B04333" w:rsidRDefault="00000000">
            <w:r>
              <w:rPr>
                <w:b/>
                <w:sz w:val="19"/>
              </w:rPr>
              <w:lastRenderedPageBreak/>
              <w:t>/* (несуществующий URL)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33CA4" w14:textId="77777777" w:rsidR="00B04333" w:rsidRDefault="00000000">
            <w:r>
              <w:rPr>
                <w:sz w:val="19"/>
              </w:rPr>
              <w:t>homepage.views.page_not_found</w:t>
            </w:r>
          </w:p>
        </w:tc>
        <w:tc>
          <w:tcPr>
            <w:tcW w:w="3024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A3EE4" w14:textId="77777777" w:rsidR="00B04333" w:rsidRDefault="00000000">
            <w:r>
              <w:rPr>
                <w:sz w:val="19"/>
              </w:rPr>
              <w:t>Пользовательский обработчик handler404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B661A" w14:textId="77777777" w:rsidR="00B04333" w:rsidRDefault="00000000">
            <w:pPr>
              <w:jc w:val="center"/>
            </w:pPr>
            <w:r>
              <w:rPr>
                <w:sz w:val="19"/>
              </w:rPr>
              <w:t>404 Not Found</w:t>
            </w:r>
          </w:p>
        </w:tc>
      </w:tr>
    </w:tbl>
    <w:p w14:paraId="2B1FE86C" w14:textId="77777777" w:rsidR="00B04333" w:rsidRDefault="00000000">
      <w:pPr>
        <w:spacing w:before="160" w:after="40"/>
      </w:pPr>
      <w:r>
        <w:rPr>
          <w:b/>
          <w:sz w:val="22"/>
        </w:rPr>
        <w:t>Краткое описание выполненной работы:</w:t>
      </w:r>
    </w:p>
    <w:p w14:paraId="02243E6C" w14:textId="77777777" w:rsidR="00B04333" w:rsidRPr="002B6D16" w:rsidRDefault="00000000">
      <w:pPr>
        <w:spacing w:after="120"/>
        <w:rPr>
          <w:lang w:val="ru-RU"/>
        </w:rPr>
      </w:pPr>
      <w:r w:rsidRPr="002B6D16">
        <w:rPr>
          <w:lang w:val="ru-RU"/>
        </w:rPr>
        <w:t xml:space="preserve">В рамках работы осуществлен переход консольного проекта </w:t>
      </w:r>
      <w:proofErr w:type="spellStart"/>
      <w:r>
        <w:t>Invento</w:t>
      </w:r>
      <w:proofErr w:type="spellEnd"/>
      <w:r w:rsidRPr="002B6D16">
        <w:rPr>
          <w:lang w:val="ru-RU"/>
        </w:rPr>
        <w:t xml:space="preserve"> (результат ПР3) к базовому веб-приложению на фреймворке </w:t>
      </w:r>
      <w:r>
        <w:t>Django</w:t>
      </w:r>
      <w:r w:rsidRPr="002B6D16">
        <w:rPr>
          <w:lang w:val="ru-RU"/>
        </w:rPr>
        <w:t xml:space="preserve"> 5.2. Установлен </w:t>
      </w:r>
      <w:r>
        <w:t>Django</w:t>
      </w:r>
      <w:r w:rsidRPr="002B6D16">
        <w:rPr>
          <w:lang w:val="ru-RU"/>
        </w:rPr>
        <w:t xml:space="preserve"> в виртуальное окружение, создан проект </w:t>
      </w:r>
      <w:proofErr w:type="spellStart"/>
      <w:r>
        <w:t>invento</w:t>
      </w:r>
      <w:proofErr w:type="spellEnd"/>
      <w:r w:rsidRPr="002B6D16">
        <w:rPr>
          <w:lang w:val="ru-RU"/>
        </w:rPr>
        <w:t xml:space="preserve"> и три независимых приложения (</w:t>
      </w:r>
      <w:r>
        <w:t>homepage</w:t>
      </w:r>
      <w:r w:rsidRPr="002B6D16">
        <w:rPr>
          <w:lang w:val="ru-RU"/>
        </w:rPr>
        <w:t xml:space="preserve">, </w:t>
      </w:r>
      <w:r>
        <w:t>equipment</w:t>
      </w:r>
      <w:r w:rsidRPr="002B6D16">
        <w:rPr>
          <w:lang w:val="ru-RU"/>
        </w:rPr>
        <w:t xml:space="preserve">, </w:t>
      </w:r>
      <w:r>
        <w:t>operations</w:t>
      </w:r>
      <w:r w:rsidRPr="002B6D16">
        <w:rPr>
          <w:lang w:val="ru-RU"/>
        </w:rPr>
        <w:t xml:space="preserve">). Настроена двухуровневая маршрутизация </w:t>
      </w:r>
      <w:r>
        <w:t>URL</w:t>
      </w:r>
      <w:r w:rsidRPr="002B6D16">
        <w:rPr>
          <w:lang w:val="ru-RU"/>
        </w:rPr>
        <w:t xml:space="preserve"> с использованием </w:t>
      </w:r>
      <w:proofErr w:type="gramStart"/>
      <w:r>
        <w:t>include</w:t>
      </w:r>
      <w:r w:rsidRPr="002B6D16">
        <w:rPr>
          <w:lang w:val="ru-RU"/>
        </w:rPr>
        <w:t>(</w:t>
      </w:r>
      <w:proofErr w:type="gramEnd"/>
      <w:r w:rsidRPr="002B6D16">
        <w:rPr>
          <w:lang w:val="ru-RU"/>
        </w:rPr>
        <w:t>) и конвертеров типов (&lt;</w:t>
      </w:r>
      <w:proofErr w:type="gramStart"/>
      <w:r>
        <w:t>int</w:t>
      </w:r>
      <w:r w:rsidRPr="002B6D16">
        <w:rPr>
          <w:lang w:val="ru-RU"/>
        </w:rPr>
        <w:t>:...</w:t>
      </w:r>
      <w:proofErr w:type="gramEnd"/>
      <w:r w:rsidRPr="002B6D16">
        <w:rPr>
          <w:lang w:val="ru-RU"/>
        </w:rPr>
        <w:t xml:space="preserve">&gt;). В приложении </w:t>
      </w:r>
      <w:r>
        <w:t>homepage</w:t>
      </w:r>
      <w:r w:rsidRPr="002B6D16">
        <w:rPr>
          <w:lang w:val="ru-RU"/>
        </w:rPr>
        <w:t xml:space="preserve"> реализована генерация единого адаптивного каркаса </w:t>
      </w:r>
      <w:r>
        <w:t>HTML</w:t>
      </w:r>
      <w:r w:rsidRPr="002B6D16">
        <w:rPr>
          <w:lang w:val="ru-RU"/>
        </w:rPr>
        <w:t xml:space="preserve">-страниц (функция </w:t>
      </w:r>
      <w:proofErr w:type="gramStart"/>
      <w:r>
        <w:t>page</w:t>
      </w:r>
      <w:r w:rsidRPr="002B6D16">
        <w:rPr>
          <w:lang w:val="ru-RU"/>
        </w:rPr>
        <w:t>(</w:t>
      </w:r>
      <w:proofErr w:type="gramEnd"/>
      <w:r w:rsidRPr="002B6D16">
        <w:rPr>
          <w:lang w:val="ru-RU"/>
        </w:rPr>
        <w:t xml:space="preserve">)) с интеграцией </w:t>
      </w:r>
      <w:r>
        <w:t>CSS</w:t>
      </w:r>
      <w:r w:rsidRPr="002B6D16">
        <w:rPr>
          <w:lang w:val="ru-RU"/>
        </w:rPr>
        <w:t xml:space="preserve">-фреймворка </w:t>
      </w:r>
      <w:r>
        <w:t>Bootstrap</w:t>
      </w:r>
      <w:r w:rsidRPr="002B6D16">
        <w:rPr>
          <w:lang w:val="ru-RU"/>
        </w:rPr>
        <w:t xml:space="preserve"> 5.3 </w:t>
      </w:r>
      <w:r>
        <w:t>CDN</w:t>
      </w:r>
      <w:r w:rsidRPr="002B6D16">
        <w:rPr>
          <w:lang w:val="ru-RU"/>
        </w:rPr>
        <w:t xml:space="preserve">, тегами </w:t>
      </w:r>
      <w:r>
        <w:t>viewport</w:t>
      </w:r>
      <w:r w:rsidRPr="002B6D16">
        <w:rPr>
          <w:lang w:val="ru-RU"/>
        </w:rPr>
        <w:t xml:space="preserve"> и навигацией. Реализован пользовательский обработчик ошибок 404 (</w:t>
      </w:r>
      <w:r>
        <w:t>handler</w:t>
      </w:r>
      <w:r w:rsidRPr="002B6D16">
        <w:rPr>
          <w:lang w:val="ru-RU"/>
        </w:rPr>
        <w:t xml:space="preserve">404). В приложениях </w:t>
      </w:r>
      <w:r>
        <w:t>equipment</w:t>
      </w:r>
      <w:r w:rsidRPr="002B6D16">
        <w:rPr>
          <w:lang w:val="ru-RU"/>
        </w:rPr>
        <w:t xml:space="preserve"> и </w:t>
      </w:r>
      <w:r>
        <w:t>operations</w:t>
      </w:r>
      <w:r w:rsidRPr="002B6D16">
        <w:rPr>
          <w:lang w:val="ru-RU"/>
        </w:rPr>
        <w:t xml:space="preserve"> созданы представления для вывода списков и детальных карточек объектов предметной области с цветными бейджами состояний. Связь с классами ПР3, хранилищем </w:t>
      </w:r>
      <w:r>
        <w:t>storage</w:t>
      </w:r>
      <w:r w:rsidRPr="002B6D16">
        <w:rPr>
          <w:lang w:val="ru-RU"/>
        </w:rPr>
        <w:t>.</w:t>
      </w:r>
      <w:proofErr w:type="spellStart"/>
      <w:r>
        <w:t>py</w:t>
      </w:r>
      <w:proofErr w:type="spellEnd"/>
      <w:r w:rsidRPr="002B6D16">
        <w:rPr>
          <w:lang w:val="ru-RU"/>
        </w:rPr>
        <w:t xml:space="preserve"> и </w:t>
      </w:r>
      <w:r>
        <w:t>JSON</w:t>
      </w:r>
      <w:r w:rsidRPr="002B6D16">
        <w:rPr>
          <w:lang w:val="ru-RU"/>
        </w:rPr>
        <w:t xml:space="preserve">-файлами данных полностью сохранена, консольное меню </w:t>
      </w:r>
      <w:r>
        <w:t>main</w:t>
      </w:r>
      <w:r w:rsidRPr="002B6D16">
        <w:rPr>
          <w:lang w:val="ru-RU"/>
        </w:rPr>
        <w:t>.</w:t>
      </w:r>
      <w:proofErr w:type="spellStart"/>
      <w:r>
        <w:t>py</w:t>
      </w:r>
      <w:proofErr w:type="spellEnd"/>
      <w:r w:rsidRPr="002B6D16">
        <w:rPr>
          <w:lang w:val="ru-RU"/>
        </w:rPr>
        <w:t xml:space="preserve"> продолжает функционировать.</w:t>
      </w:r>
    </w:p>
    <w:p w14:paraId="437B57C7" w14:textId="43B77796" w:rsidR="00B04333" w:rsidRPr="002B6D16" w:rsidRDefault="00000000">
      <w:pPr>
        <w:spacing w:before="160"/>
        <w:rPr>
          <w:lang w:val="ru-RU"/>
        </w:rPr>
      </w:pPr>
      <w:r w:rsidRPr="002B6D16">
        <w:rPr>
          <w:b/>
          <w:color w:val="0B3C5D"/>
          <w:lang w:val="ru-RU"/>
        </w:rPr>
        <w:t>Результат работы</w:t>
      </w:r>
    </w:p>
    <w:p w14:paraId="06468E7C" w14:textId="77777777" w:rsidR="002B6D16" w:rsidRPr="002B6D16" w:rsidRDefault="002B6D16" w:rsidP="002B6D16">
      <w:pPr>
        <w:pStyle w:val="ae"/>
        <w:numPr>
          <w:ilvl w:val="0"/>
          <w:numId w:val="12"/>
        </w:numPr>
        <w:spacing w:after="120"/>
      </w:pPr>
      <w:r>
        <w:t>C</w:t>
      </w:r>
      <w:proofErr w:type="spellStart"/>
      <w:r w:rsidR="00000000" w:rsidRPr="002B6D16">
        <w:rPr>
          <w:lang w:val="ru-RU"/>
        </w:rPr>
        <w:t>оздан</w:t>
      </w:r>
      <w:proofErr w:type="spellEnd"/>
      <w:r w:rsidR="00000000" w:rsidRPr="002B6D16">
        <w:t xml:space="preserve"> </w:t>
      </w:r>
      <w:r w:rsidR="00000000">
        <w:t>Django</w:t>
      </w:r>
      <w:r w:rsidR="00000000" w:rsidRPr="002B6D16">
        <w:t>-</w:t>
      </w:r>
      <w:r w:rsidR="00000000" w:rsidRPr="002B6D16">
        <w:rPr>
          <w:lang w:val="ru-RU"/>
        </w:rPr>
        <w:t>проект</w:t>
      </w:r>
      <w:r w:rsidR="00000000" w:rsidRPr="002B6D16">
        <w:t xml:space="preserve"> </w:t>
      </w:r>
      <w:proofErr w:type="spellStart"/>
      <w:r w:rsidR="00000000">
        <w:t>invento</w:t>
      </w:r>
      <w:proofErr w:type="spellEnd"/>
      <w:r w:rsidR="00000000" w:rsidRPr="002B6D16">
        <w:t xml:space="preserve"> </w:t>
      </w:r>
      <w:r w:rsidR="00000000" w:rsidRPr="002B6D16">
        <w:rPr>
          <w:lang w:val="ru-RU"/>
        </w:rPr>
        <w:t>и</w:t>
      </w:r>
      <w:r w:rsidR="00000000" w:rsidRPr="002B6D16">
        <w:t xml:space="preserve"> </w:t>
      </w:r>
      <w:r w:rsidR="00000000" w:rsidRPr="002B6D16">
        <w:rPr>
          <w:lang w:val="ru-RU"/>
        </w:rPr>
        <w:t>три</w:t>
      </w:r>
      <w:r w:rsidR="00000000" w:rsidRPr="002B6D16">
        <w:t xml:space="preserve"> </w:t>
      </w:r>
      <w:r w:rsidR="00000000" w:rsidRPr="002B6D16">
        <w:rPr>
          <w:lang w:val="ru-RU"/>
        </w:rPr>
        <w:t>приложения</w:t>
      </w:r>
      <w:r w:rsidR="00000000" w:rsidRPr="002B6D16">
        <w:t xml:space="preserve"> (</w:t>
      </w:r>
      <w:r w:rsidR="00000000">
        <w:t>homepage</w:t>
      </w:r>
      <w:r w:rsidR="00000000" w:rsidRPr="002B6D16">
        <w:t xml:space="preserve">, </w:t>
      </w:r>
      <w:r w:rsidR="00000000">
        <w:t>equipment</w:t>
      </w:r>
      <w:r w:rsidR="00000000" w:rsidRPr="002B6D16">
        <w:t xml:space="preserve">, </w:t>
      </w:r>
      <w:r w:rsidR="00000000">
        <w:t>operations</w:t>
      </w:r>
      <w:r w:rsidR="00000000" w:rsidRPr="002B6D16">
        <w:t>);</w:t>
      </w:r>
    </w:p>
    <w:p w14:paraId="790284AA" w14:textId="77777777" w:rsidR="002B6D16" w:rsidRPr="002B6D16" w:rsidRDefault="002B6D16" w:rsidP="002B6D16">
      <w:pPr>
        <w:pStyle w:val="ae"/>
        <w:numPr>
          <w:ilvl w:val="0"/>
          <w:numId w:val="12"/>
        </w:numPr>
        <w:spacing w:after="120"/>
      </w:pPr>
      <w:r w:rsidRPr="002B6D16">
        <w:rPr>
          <w:lang w:val="ru-RU"/>
        </w:rPr>
        <w:t>Н</w:t>
      </w:r>
      <w:r w:rsidR="00000000" w:rsidRPr="002B6D16">
        <w:rPr>
          <w:lang w:val="ru-RU"/>
        </w:rPr>
        <w:t>астроена</w:t>
      </w:r>
      <w:r w:rsidR="00000000" w:rsidRPr="002B6D16">
        <w:t xml:space="preserve"> </w:t>
      </w:r>
      <w:r w:rsidR="00000000" w:rsidRPr="002B6D16">
        <w:rPr>
          <w:lang w:val="ru-RU"/>
        </w:rPr>
        <w:t>двухуровневая</w:t>
      </w:r>
      <w:r w:rsidR="00000000" w:rsidRPr="002B6D16">
        <w:t xml:space="preserve"> </w:t>
      </w:r>
      <w:r w:rsidR="00000000" w:rsidRPr="002B6D16">
        <w:rPr>
          <w:lang w:val="ru-RU"/>
        </w:rPr>
        <w:t>маршрутизация</w:t>
      </w:r>
      <w:r w:rsidR="00000000" w:rsidRPr="002B6D16">
        <w:t xml:space="preserve"> </w:t>
      </w:r>
      <w:r w:rsidR="00000000">
        <w:t>URL</w:t>
      </w:r>
      <w:r w:rsidR="00000000" w:rsidRPr="002B6D16">
        <w:t xml:space="preserve"> </w:t>
      </w:r>
      <w:r w:rsidR="00000000" w:rsidRPr="002B6D16">
        <w:rPr>
          <w:lang w:val="ru-RU"/>
        </w:rPr>
        <w:t>верхнего</w:t>
      </w:r>
      <w:r w:rsidR="00000000" w:rsidRPr="002B6D16">
        <w:t xml:space="preserve"> </w:t>
      </w:r>
      <w:r w:rsidR="00000000" w:rsidRPr="002B6D16">
        <w:rPr>
          <w:lang w:val="ru-RU"/>
        </w:rPr>
        <w:t>уровня</w:t>
      </w:r>
      <w:r w:rsidR="00000000" w:rsidRPr="002B6D16">
        <w:t xml:space="preserve"> </w:t>
      </w:r>
      <w:r w:rsidR="00000000" w:rsidRPr="002B6D16">
        <w:rPr>
          <w:lang w:val="ru-RU"/>
        </w:rPr>
        <w:t>и</w:t>
      </w:r>
      <w:r w:rsidR="00000000" w:rsidRPr="002B6D16">
        <w:t xml:space="preserve"> </w:t>
      </w:r>
      <w:r w:rsidR="00000000" w:rsidRPr="002B6D16">
        <w:rPr>
          <w:lang w:val="ru-RU"/>
        </w:rPr>
        <w:t>уровня</w:t>
      </w:r>
      <w:r w:rsidR="00000000" w:rsidRPr="002B6D16">
        <w:t xml:space="preserve"> </w:t>
      </w:r>
      <w:r w:rsidR="00000000" w:rsidRPr="002B6D16">
        <w:rPr>
          <w:lang w:val="ru-RU"/>
        </w:rPr>
        <w:t>приложений</w:t>
      </w:r>
      <w:r w:rsidR="00000000" w:rsidRPr="002B6D16">
        <w:t>;</w:t>
      </w:r>
      <w:r w:rsidR="00000000" w:rsidRPr="002B6D16">
        <w:br/>
      </w:r>
      <w:r w:rsidRPr="002B6D16">
        <w:rPr>
          <w:lang w:val="ru-RU"/>
        </w:rPr>
        <w:t>Р</w:t>
      </w:r>
      <w:r w:rsidR="00000000" w:rsidRPr="002B6D16">
        <w:rPr>
          <w:lang w:val="ru-RU"/>
        </w:rPr>
        <w:t>еализованы</w:t>
      </w:r>
      <w:r w:rsidR="00000000" w:rsidRPr="002B6D16">
        <w:t xml:space="preserve"> </w:t>
      </w:r>
      <w:r w:rsidR="00000000">
        <w:t>view</w:t>
      </w:r>
      <w:r w:rsidR="00000000" w:rsidRPr="002B6D16">
        <w:t>-</w:t>
      </w:r>
      <w:r w:rsidR="00000000" w:rsidRPr="002B6D16">
        <w:rPr>
          <w:lang w:val="ru-RU"/>
        </w:rPr>
        <w:t>функции</w:t>
      </w:r>
      <w:r w:rsidR="00000000" w:rsidRPr="002B6D16">
        <w:t xml:space="preserve"> (</w:t>
      </w:r>
      <w:r w:rsidR="00000000">
        <w:t>index</w:t>
      </w:r>
      <w:r w:rsidR="00000000" w:rsidRPr="002B6D16">
        <w:t xml:space="preserve">, </w:t>
      </w:r>
      <w:r w:rsidR="00000000">
        <w:t>equipment</w:t>
      </w:r>
      <w:r w:rsidR="00000000" w:rsidRPr="002B6D16">
        <w:t xml:space="preserve">, </w:t>
      </w:r>
      <w:proofErr w:type="spellStart"/>
      <w:r w:rsidR="00000000">
        <w:t>equipment</w:t>
      </w:r>
      <w:r w:rsidR="00000000" w:rsidRPr="002B6D16">
        <w:t>_</w:t>
      </w:r>
      <w:r w:rsidR="00000000">
        <w:t>detail</w:t>
      </w:r>
      <w:proofErr w:type="spellEnd"/>
      <w:r w:rsidR="00000000" w:rsidRPr="002B6D16">
        <w:t xml:space="preserve">, </w:t>
      </w:r>
      <w:r w:rsidR="00000000">
        <w:t>operations</w:t>
      </w:r>
      <w:r w:rsidR="00000000" w:rsidRPr="002B6D16">
        <w:t xml:space="preserve">, </w:t>
      </w:r>
      <w:proofErr w:type="spellStart"/>
      <w:r w:rsidR="00000000">
        <w:t>operation</w:t>
      </w:r>
      <w:r w:rsidR="00000000" w:rsidRPr="002B6D16">
        <w:t>_</w:t>
      </w:r>
      <w:r w:rsidR="00000000">
        <w:t>detail</w:t>
      </w:r>
      <w:proofErr w:type="spellEnd"/>
      <w:r w:rsidR="00000000" w:rsidRPr="002B6D16">
        <w:t xml:space="preserve">, </w:t>
      </w:r>
      <w:proofErr w:type="spellStart"/>
      <w:r w:rsidR="00000000">
        <w:t>page</w:t>
      </w:r>
      <w:r w:rsidR="00000000" w:rsidRPr="002B6D16">
        <w:t>_</w:t>
      </w:r>
      <w:r w:rsidR="00000000">
        <w:t>not</w:t>
      </w:r>
      <w:r w:rsidR="00000000" w:rsidRPr="002B6D16">
        <w:t>_</w:t>
      </w:r>
      <w:r w:rsidR="00000000">
        <w:t>found</w:t>
      </w:r>
      <w:proofErr w:type="spellEnd"/>
      <w:r w:rsidR="00000000" w:rsidRPr="002B6D16">
        <w:t>);</w:t>
      </w:r>
    </w:p>
    <w:p w14:paraId="5A4218D0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 w:rsidRPr="002B6D16">
        <w:rPr>
          <w:lang w:val="ru-RU"/>
        </w:rPr>
        <w:t>С</w:t>
      </w:r>
      <w:r w:rsidR="00000000" w:rsidRPr="002B6D16">
        <w:rPr>
          <w:lang w:val="ru-RU"/>
        </w:rPr>
        <w:t xml:space="preserve">оздан веб-интерфейс с единым каркасом </w:t>
      </w:r>
      <w:r w:rsidR="00000000">
        <w:t>HTML</w:t>
      </w:r>
      <w:r w:rsidR="00000000" w:rsidRPr="002B6D16">
        <w:rPr>
          <w:lang w:val="ru-RU"/>
        </w:rPr>
        <w:t xml:space="preserve"> и подключением </w:t>
      </w:r>
      <w:r w:rsidR="00000000">
        <w:t>Bootstrap</w:t>
      </w:r>
      <w:r w:rsidR="00000000" w:rsidRPr="002B6D16">
        <w:rPr>
          <w:lang w:val="ru-RU"/>
        </w:rPr>
        <w:t xml:space="preserve"> 5.3 через </w:t>
      </w:r>
      <w:r w:rsidR="00000000">
        <w:t>CDN</w:t>
      </w:r>
      <w:r w:rsidR="00000000" w:rsidRPr="002B6D16">
        <w:rPr>
          <w:lang w:val="ru-RU"/>
        </w:rPr>
        <w:t>;</w:t>
      </w:r>
    </w:p>
    <w:p w14:paraId="56597FC3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 w:rsidRPr="002B6D16">
        <w:rPr>
          <w:lang w:val="ru-RU"/>
        </w:rPr>
        <w:t>Р</w:t>
      </w:r>
      <w:r w:rsidR="00000000" w:rsidRPr="002B6D16">
        <w:rPr>
          <w:lang w:val="ru-RU"/>
        </w:rPr>
        <w:t>еализованы основные веб-страницы проекта (главная, перечень оборудования, журнал операций, карточки объектов);</w:t>
      </w:r>
    </w:p>
    <w:p w14:paraId="4D340588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 w:rsidRPr="002B6D16">
        <w:rPr>
          <w:lang w:val="ru-RU"/>
        </w:rPr>
        <w:t>Н</w:t>
      </w:r>
      <w:r w:rsidR="00000000" w:rsidRPr="002B6D16">
        <w:rPr>
          <w:lang w:val="ru-RU"/>
        </w:rPr>
        <w:t>астроена навигация между разделами и возврат к спискам;</w:t>
      </w:r>
    </w:p>
    <w:p w14:paraId="4E1B5171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 w:rsidRPr="002B6D16">
        <w:rPr>
          <w:lang w:val="ru-RU"/>
        </w:rPr>
        <w:t>И</w:t>
      </w:r>
      <w:r w:rsidR="00000000" w:rsidRPr="002B6D16">
        <w:rPr>
          <w:lang w:val="ru-RU"/>
        </w:rPr>
        <w:t xml:space="preserve">спользованы стандарты </w:t>
      </w:r>
      <w:r w:rsidR="00000000">
        <w:t>HTML</w:t>
      </w:r>
      <w:r w:rsidR="00000000" w:rsidRPr="002B6D16">
        <w:rPr>
          <w:lang w:val="ru-RU"/>
        </w:rPr>
        <w:t xml:space="preserve">5, </w:t>
      </w:r>
      <w:r w:rsidR="00000000">
        <w:t>CSS</w:t>
      </w:r>
      <w:r w:rsidR="00000000" w:rsidRPr="002B6D16">
        <w:rPr>
          <w:lang w:val="ru-RU"/>
        </w:rPr>
        <w:t xml:space="preserve"> и готовые компоненты </w:t>
      </w:r>
      <w:r w:rsidR="00000000">
        <w:t>Bootstrap</w:t>
      </w:r>
      <w:r w:rsidR="00000000" w:rsidRPr="002B6D16">
        <w:rPr>
          <w:lang w:val="ru-RU"/>
        </w:rPr>
        <w:t xml:space="preserve"> (карточки </w:t>
      </w:r>
      <w:r w:rsidR="00000000">
        <w:t>card</w:t>
      </w:r>
      <w:r w:rsidR="00000000" w:rsidRPr="002B6D16">
        <w:rPr>
          <w:lang w:val="ru-RU"/>
        </w:rPr>
        <w:t xml:space="preserve">, списки </w:t>
      </w:r>
      <w:r w:rsidR="00000000">
        <w:t>list</w:t>
      </w:r>
      <w:r w:rsidR="00000000" w:rsidRPr="002B6D16">
        <w:rPr>
          <w:lang w:val="ru-RU"/>
        </w:rPr>
        <w:t>-</w:t>
      </w:r>
      <w:r w:rsidR="00000000">
        <w:t>group</w:t>
      </w:r>
      <w:r w:rsidR="00000000" w:rsidRPr="002B6D16">
        <w:rPr>
          <w:lang w:val="ru-RU"/>
        </w:rPr>
        <w:t xml:space="preserve">, бейджи </w:t>
      </w:r>
      <w:r w:rsidR="00000000">
        <w:t>badge</w:t>
      </w:r>
      <w:r w:rsidR="00000000" w:rsidRPr="002B6D16">
        <w:rPr>
          <w:lang w:val="ru-RU"/>
        </w:rPr>
        <w:t>);</w:t>
      </w:r>
    </w:p>
    <w:p w14:paraId="1210D867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 w:rsidRPr="002B6D16">
        <w:rPr>
          <w:lang w:val="ru-RU"/>
        </w:rPr>
        <w:t>С</w:t>
      </w:r>
      <w:r w:rsidR="00000000" w:rsidRPr="002B6D16">
        <w:rPr>
          <w:lang w:val="ru-RU"/>
        </w:rPr>
        <w:t>охранена предметная область проекта, объектная модель ПР3 (</w:t>
      </w:r>
      <w:r w:rsidR="00000000">
        <w:t>Equipment</w:t>
      </w:r>
      <w:r w:rsidR="00000000" w:rsidRPr="002B6D16">
        <w:rPr>
          <w:lang w:val="ru-RU"/>
        </w:rPr>
        <w:t xml:space="preserve">, </w:t>
      </w:r>
      <w:r w:rsidR="00000000">
        <w:t>Employee</w:t>
      </w:r>
      <w:r w:rsidR="00000000" w:rsidRPr="002B6D16">
        <w:rPr>
          <w:lang w:val="ru-RU"/>
        </w:rPr>
        <w:t xml:space="preserve">, </w:t>
      </w:r>
      <w:r w:rsidR="00000000">
        <w:t>Operation</w:t>
      </w:r>
      <w:r w:rsidR="00000000" w:rsidRPr="002B6D16">
        <w:rPr>
          <w:lang w:val="ru-RU"/>
        </w:rPr>
        <w:t xml:space="preserve">), хранилище </w:t>
      </w:r>
      <w:r w:rsidR="00000000">
        <w:t>JSON</w:t>
      </w:r>
      <w:r w:rsidR="00000000" w:rsidRPr="002B6D16">
        <w:rPr>
          <w:lang w:val="ru-RU"/>
        </w:rPr>
        <w:t xml:space="preserve"> и консольное меню </w:t>
      </w:r>
      <w:r w:rsidR="00000000">
        <w:t>main</w:t>
      </w:r>
      <w:r w:rsidR="00000000" w:rsidRPr="002B6D16">
        <w:rPr>
          <w:lang w:val="ru-RU"/>
        </w:rPr>
        <w:t>.</w:t>
      </w:r>
      <w:proofErr w:type="spellStart"/>
      <w:r w:rsidR="00000000">
        <w:t>py</w:t>
      </w:r>
      <w:proofErr w:type="spellEnd"/>
      <w:r w:rsidR="00000000" w:rsidRPr="002B6D16">
        <w:rPr>
          <w:lang w:val="ru-RU"/>
        </w:rPr>
        <w:t>;</w:t>
      </w:r>
    </w:p>
    <w:p w14:paraId="0763D421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 w:rsidRPr="002B6D16">
        <w:rPr>
          <w:lang w:val="ru-RU"/>
        </w:rPr>
        <w:t>П</w:t>
      </w:r>
      <w:r w:rsidR="00000000" w:rsidRPr="002B6D16">
        <w:rPr>
          <w:lang w:val="ru-RU"/>
        </w:rPr>
        <w:t>ройдено полное автоматическое тестирование (</w:t>
      </w:r>
      <w:proofErr w:type="spellStart"/>
      <w:r w:rsidR="00000000">
        <w:t>pytest</w:t>
      </w:r>
      <w:proofErr w:type="spellEnd"/>
      <w:r w:rsidR="00000000" w:rsidRPr="002B6D16">
        <w:rPr>
          <w:lang w:val="ru-RU"/>
        </w:rPr>
        <w:t xml:space="preserve"> -</w:t>
      </w:r>
      <w:r w:rsidR="00000000">
        <w:t>v</w:t>
      </w:r>
      <w:r w:rsidR="00000000" w:rsidRPr="002B6D16">
        <w:rPr>
          <w:lang w:val="ru-RU"/>
        </w:rPr>
        <w:t>: 12 тестов успешно пройдены);</w:t>
      </w:r>
    </w:p>
    <w:p w14:paraId="78421B87" w14:textId="77777777" w:rsid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 w:rsidRPr="002B6D16">
        <w:rPr>
          <w:lang w:val="ru-RU"/>
        </w:rPr>
        <w:t>К</w:t>
      </w:r>
      <w:r w:rsidR="00000000" w:rsidRPr="002B6D16">
        <w:rPr>
          <w:lang w:val="ru-RU"/>
        </w:rPr>
        <w:t xml:space="preserve">од приведен в строгое соответствие стандартам </w:t>
      </w:r>
      <w:r w:rsidR="00000000">
        <w:t>PEP</w:t>
      </w:r>
      <w:r w:rsidR="00000000" w:rsidRPr="002B6D16">
        <w:rPr>
          <w:lang w:val="ru-RU"/>
        </w:rPr>
        <w:t xml:space="preserve"> 8 (</w:t>
      </w:r>
      <w:r w:rsidR="00000000">
        <w:t>flake</w:t>
      </w:r>
      <w:r w:rsidR="00000000" w:rsidRPr="002B6D16">
        <w:rPr>
          <w:lang w:val="ru-RU"/>
        </w:rPr>
        <w:t>8: 0 ошибок);</w:t>
      </w:r>
    </w:p>
    <w:p w14:paraId="6DE33D04" w14:textId="3C9D43E2" w:rsidR="00B04333" w:rsidRPr="002B6D16" w:rsidRDefault="002B6D16" w:rsidP="002B6D16">
      <w:pPr>
        <w:pStyle w:val="ae"/>
        <w:numPr>
          <w:ilvl w:val="0"/>
          <w:numId w:val="12"/>
        </w:numPr>
        <w:spacing w:after="120"/>
        <w:rPr>
          <w:lang w:val="ru-RU"/>
        </w:rPr>
      </w:pPr>
      <w:r w:rsidRPr="002B6D16">
        <w:rPr>
          <w:lang w:val="ru-RU"/>
        </w:rPr>
        <w:t>В</w:t>
      </w:r>
      <w:r w:rsidR="00000000" w:rsidRPr="002B6D16">
        <w:rPr>
          <w:lang w:val="ru-RU"/>
        </w:rPr>
        <w:t xml:space="preserve">се изменения зафиксированы в </w:t>
      </w:r>
      <w:r w:rsidR="00000000">
        <w:t>Git</w:t>
      </w:r>
      <w:r w:rsidR="00000000" w:rsidRPr="002B6D16">
        <w:rPr>
          <w:lang w:val="ru-RU"/>
        </w:rPr>
        <w:t xml:space="preserve">-репозитории коммитами с меткой </w:t>
      </w:r>
      <w:r w:rsidR="00000000">
        <w:t>PR</w:t>
      </w:r>
      <w:proofErr w:type="gramStart"/>
      <w:r w:rsidR="00000000" w:rsidRPr="002B6D16">
        <w:rPr>
          <w:lang w:val="ru-RU"/>
        </w:rPr>
        <w:t>5:.</w:t>
      </w:r>
      <w:proofErr w:type="gramEnd"/>
      <w:r w:rsidR="00000000" w:rsidRPr="002B6D16">
        <w:rPr>
          <w:lang w:val="ru-RU"/>
        </w:rPr>
        <w:br/>
      </w:r>
    </w:p>
    <w:p w14:paraId="41A8BD7C" w14:textId="6DC14141" w:rsidR="00B04333" w:rsidRPr="002B6D16" w:rsidRDefault="00000000">
      <w:pPr>
        <w:spacing w:before="160"/>
        <w:rPr>
          <w:lang w:val="ru-RU"/>
        </w:rPr>
      </w:pPr>
      <w:r w:rsidRPr="002B6D16">
        <w:rPr>
          <w:b/>
          <w:color w:val="0B3C5D"/>
          <w:lang w:val="ru-RU"/>
        </w:rPr>
        <w:t>Вывод</w:t>
      </w:r>
    </w:p>
    <w:p w14:paraId="017A21A1" w14:textId="77777777" w:rsidR="00B04333" w:rsidRPr="002B6D16" w:rsidRDefault="00000000">
      <w:pPr>
        <w:spacing w:after="120"/>
        <w:rPr>
          <w:lang w:val="ru-RU"/>
        </w:rPr>
      </w:pPr>
      <w:r w:rsidRPr="002B6D16">
        <w:rPr>
          <w:lang w:val="ru-RU"/>
        </w:rPr>
        <w:t xml:space="preserve">В ходе выполнения практической работы № 5 были освоены базовые концепции фреймворка </w:t>
      </w:r>
      <w:r>
        <w:t>Django</w:t>
      </w:r>
      <w:r w:rsidRPr="002B6D16">
        <w:rPr>
          <w:lang w:val="ru-RU"/>
        </w:rPr>
        <w:t xml:space="preserve"> 5.2, принципы функционирования протокола </w:t>
      </w:r>
      <w:r>
        <w:t>HTTP</w:t>
      </w:r>
      <w:r w:rsidRPr="002B6D16">
        <w:rPr>
          <w:lang w:val="ru-RU"/>
        </w:rPr>
        <w:t xml:space="preserve"> и цикл обработки запроса «</w:t>
      </w:r>
      <w:r>
        <w:t>URL</w:t>
      </w:r>
      <w:r w:rsidRPr="002B6D16">
        <w:rPr>
          <w:lang w:val="ru-RU"/>
        </w:rPr>
        <w:t xml:space="preserve"> → </w:t>
      </w:r>
      <w:r>
        <w:t>view</w:t>
      </w:r>
      <w:r w:rsidRPr="002B6D16">
        <w:rPr>
          <w:lang w:val="ru-RU"/>
        </w:rPr>
        <w:t xml:space="preserve"> → </w:t>
      </w:r>
      <w:r>
        <w:t>response</w:t>
      </w:r>
      <w:r w:rsidRPr="002B6D16">
        <w:rPr>
          <w:lang w:val="ru-RU"/>
        </w:rPr>
        <w:t xml:space="preserve">». Индивидуальный проект </w:t>
      </w:r>
      <w:proofErr w:type="spellStart"/>
      <w:r>
        <w:t>Invento</w:t>
      </w:r>
      <w:proofErr w:type="spellEnd"/>
      <w:r w:rsidRPr="002B6D16">
        <w:rPr>
          <w:lang w:val="ru-RU"/>
        </w:rPr>
        <w:t xml:space="preserve"> успешно переведен с чисто консольного режима взаимодействия на веб-интерфейс, сохранив при этом непрерывность структуры данных, классов предметной области и автоматических тестов. Реализованная архитектура заложила фундамент для дальнейшего перехода на </w:t>
      </w:r>
      <w:r>
        <w:t>Django</w:t>
      </w:r>
      <w:r w:rsidRPr="002B6D16">
        <w:rPr>
          <w:lang w:val="ru-RU"/>
        </w:rPr>
        <w:t xml:space="preserve">-шаблоны, </w:t>
      </w:r>
      <w:r>
        <w:t>ORM</w:t>
      </w:r>
      <w:r w:rsidRPr="002B6D16">
        <w:rPr>
          <w:lang w:val="ru-RU"/>
        </w:rPr>
        <w:t xml:space="preserve"> и формы.</w:t>
      </w:r>
    </w:p>
    <w:sectPr w:rsidR="00B04333" w:rsidRPr="002B6D16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7A1100"/>
    <w:multiLevelType w:val="hybridMultilevel"/>
    <w:tmpl w:val="C4801B52"/>
    <w:lvl w:ilvl="0" w:tplc="041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594C0247"/>
    <w:multiLevelType w:val="hybridMultilevel"/>
    <w:tmpl w:val="0728D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A3DD6"/>
    <w:multiLevelType w:val="hybridMultilevel"/>
    <w:tmpl w:val="F5CA1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658064">
    <w:abstractNumId w:val="8"/>
  </w:num>
  <w:num w:numId="2" w16cid:durableId="207379020">
    <w:abstractNumId w:val="6"/>
  </w:num>
  <w:num w:numId="3" w16cid:durableId="389428286">
    <w:abstractNumId w:val="5"/>
  </w:num>
  <w:num w:numId="4" w16cid:durableId="1905219275">
    <w:abstractNumId w:val="4"/>
  </w:num>
  <w:num w:numId="5" w16cid:durableId="543177235">
    <w:abstractNumId w:val="7"/>
  </w:num>
  <w:num w:numId="6" w16cid:durableId="597375831">
    <w:abstractNumId w:val="3"/>
  </w:num>
  <w:num w:numId="7" w16cid:durableId="307710685">
    <w:abstractNumId w:val="2"/>
  </w:num>
  <w:num w:numId="8" w16cid:durableId="1135873206">
    <w:abstractNumId w:val="1"/>
  </w:num>
  <w:num w:numId="9" w16cid:durableId="190151163">
    <w:abstractNumId w:val="0"/>
  </w:num>
  <w:num w:numId="10" w16cid:durableId="1536195036">
    <w:abstractNumId w:val="9"/>
  </w:num>
  <w:num w:numId="11" w16cid:durableId="1730493790">
    <w:abstractNumId w:val="11"/>
  </w:num>
  <w:num w:numId="12" w16cid:durableId="46299619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D16"/>
    <w:rsid w:val="00326F90"/>
    <w:rsid w:val="00AA1D8D"/>
    <w:rsid w:val="00B04333"/>
    <w:rsid w:val="00B47730"/>
    <w:rsid w:val="00CB0664"/>
    <w:rsid w:val="00DA17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3C5084"/>
  <w14:defaultImageDpi w14:val="300"/>
  <w15:docId w15:val="{11333E39-7063-2547-96AE-EFB830B6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Корзун</cp:lastModifiedBy>
  <cp:revision>2</cp:revision>
  <dcterms:created xsi:type="dcterms:W3CDTF">2013-12-23T23:15:00Z</dcterms:created>
  <dcterms:modified xsi:type="dcterms:W3CDTF">2026-10-19T14:48:00Z</dcterms:modified>
  <cp:category/>
</cp:coreProperties>
</file>