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8FD78C" w14:textId="77777777" w:rsidR="00B04333" w:rsidRPr="002B6D16" w:rsidRDefault="00000000">
      <w:pPr>
        <w:spacing w:after="40"/>
        <w:jc w:val="center"/>
        <w:rPr>
          <w:lang w:val="ru-RU"/>
        </w:rPr>
      </w:pPr>
      <w:r w:rsidRPr="002B6D16">
        <w:rPr>
          <w:b/>
          <w:color w:val="444444"/>
          <w:sz w:val="21"/>
          <w:lang w:val="ru-RU"/>
        </w:rPr>
        <w:t>МИРЭА — Российский технологический университет</w:t>
      </w:r>
      <w:r w:rsidRPr="002B6D16">
        <w:rPr>
          <w:b/>
          <w:color w:val="444444"/>
          <w:sz w:val="21"/>
          <w:lang w:val="ru-RU"/>
        </w:rPr>
        <w:br/>
        <w:t>Институт перспективных технологий и индустриального программирования</w:t>
      </w:r>
      <w:r w:rsidRPr="002B6D16">
        <w:rPr>
          <w:b/>
          <w:color w:val="444444"/>
          <w:sz w:val="21"/>
          <w:lang w:val="ru-RU"/>
        </w:rPr>
        <w:br/>
        <w:t>Кафедра индустриального программирования</w:t>
      </w:r>
      <w:r w:rsidRPr="002B6D16">
        <w:rPr>
          <w:b/>
          <w:color w:val="444444"/>
          <w:sz w:val="21"/>
          <w:lang w:val="ru-RU"/>
        </w:rPr>
        <w:br/>
      </w:r>
    </w:p>
    <w:p w14:paraId="624CC8F5" w14:textId="77777777" w:rsidR="00B04333" w:rsidRPr="002B6D16" w:rsidRDefault="00000000">
      <w:pPr>
        <w:spacing w:after="200"/>
        <w:jc w:val="center"/>
        <w:rPr>
          <w:lang w:val="ru-RU"/>
        </w:rPr>
      </w:pPr>
      <w:r w:rsidRPr="002B6D16">
        <w:rPr>
          <w:color w:val="888888"/>
          <w:lang w:val="ru-RU"/>
        </w:rPr>
        <w:t>—————————————————————————————————————————————</w:t>
      </w:r>
    </w:p>
    <w:p w14:paraId="36C65A90" w14:textId="77777777" w:rsidR="00B04333" w:rsidRPr="002B6D16" w:rsidRDefault="00000000">
      <w:pPr>
        <w:spacing w:after="240"/>
        <w:jc w:val="center"/>
        <w:rPr>
          <w:lang w:val="ru-RU"/>
        </w:rPr>
      </w:pPr>
      <w:r/>
      <w:r>
        <w:rPr>
          <w:b/>
          <w:sz w:val="28"/>
        </w:rPr>
        <w:t>ОТЧЕТ ПО ПРАКТИЧЕСКОЙ РАБОТЕ № 6</w:t>
        <w:br/>
      </w:r>
      <w:r>
        <w:rPr>
          <w:b/>
          <w:sz w:val="26"/>
        </w:rPr>
        <w:t>«Шаблоны Django и проектная разработка»</w:t>
      </w:r>
    </w:p>
    <w:p w14:paraId="728D0DF1" w14:textId="6BECA3E6" w:rsidR="00B04333" w:rsidRPr="002B6D16" w:rsidRDefault="00000000">
      <w:pPr>
        <w:spacing w:before="160"/>
        <w:rPr>
          <w:lang w:val="ru-RU"/>
        </w:rPr>
      </w:pPr>
      <w:r w:rsidRPr="002B6D16">
        <w:rPr>
          <w:b/>
          <w:color w:val="0B3C5D"/>
          <w:lang w:val="ru-RU"/>
        </w:rPr>
        <w:t>Общие сведения</w:t>
      </w:r>
    </w:p>
    <w:p w14:paraId="753CF84F" w14:textId="77777777" w:rsidR="002B6D16" w:rsidRDefault="00000000" w:rsidP="002B6D16">
      <w:pPr>
        <w:spacing w:after="120"/>
        <w:ind w:left="288"/>
      </w:pPr>
      <w:r>
        <w:t>• Дисциплина: Технологии разработки приложений на базе фреймворков</w:t>
        <w:br/>
        <w:t>• Вид учебного материала: Практическая работа № 6</w:t>
        <w:br/>
        <w:t>• Преподаватель: Ящун Татьяна Викторовна</w:t>
        <w:br/>
        <w:t>• Студент: Корзун Владислав Сергеевич</w:t>
        <w:br/>
        <w:t>• Учебная группа: ЭФБО-01-24</w:t>
        <w:br/>
        <w:t>• Семестр: 5 семестр, 2026–2027 уч. год</w:t>
        <w:br/>
        <w:t>• Название проекта: Invento (АСУО — Автоматизированная система учета оборудования)</w:t>
        <w:br/>
      </w:r>
    </w:p>
    <w:p w14:paraId="4CD74697" w14:textId="08A7B957" w:rsidR="00B04333" w:rsidRPr="002B6D16" w:rsidRDefault="00000000" w:rsidP="002B6D16">
      <w:pPr>
        <w:spacing w:after="120"/>
        <w:rPr>
          <w:lang w:val="ru-RU"/>
        </w:rPr>
      </w:pPr>
      <w:r w:rsidRPr="002B6D16">
        <w:rPr>
          <w:b/>
          <w:color w:val="0B3C5D"/>
          <w:lang w:val="ru-RU"/>
        </w:rPr>
        <w:t>Доработка индивидуального проекта</w:t>
      </w:r>
    </w:p>
    <w:p w14:paraId="79BBF68E" w14:textId="77777777" w:rsidR="00B04333" w:rsidRPr="002B6D16" w:rsidRDefault="00000000">
      <w:pPr>
        <w:spacing w:after="120"/>
        <w:ind w:left="288"/>
        <w:rPr>
          <w:lang w:val="ru-RU"/>
        </w:rPr>
      </w:pPr>
      <w:r>
        <w:t>• Название индивидуального проекта: Invento (АСУО — Автоматизированная система учета оборудования)</w:t>
        <w:br/>
        <w:t>• Созданный Django-проект: invento (управляющий скрипт manage.py в корне)</w:t>
        <w:br/>
        <w:t>• Созданные Django-приложения: homepage, equipment, operations</w:t>
        <w:br/>
        <w:t>• Ссылка на Git-репозиторий: https://github.com/Vladusecho/Invento.git</w:t>
        <w:br/>
        <w:t>• Созданная структура шаблонов: базовый каркас templates/base.html, включаемые фрагменты includes/, шаблоны приложений homepage, equipment, operations</w:t>
        <w:br/>
        <w:t>• Подключенные статические файлы: homepage/static/homepage/ (стили style.css, скрипт main.js, логотип logo.png)</w:t>
        <w:br/>
      </w:r>
    </w:p>
    <w:p w14:paraId="3AEE8E69" w14:textId="77777777" w:rsidR="00B04333" w:rsidRPr="002B6D16" w:rsidRDefault="00000000">
      <w:pPr>
        <w:rPr>
          <w:lang w:val="ru-RU"/>
        </w:rPr>
      </w:pPr>
      <w:r w:rsidRPr="002B6D16">
        <w:rPr>
          <w:b/>
          <w:sz w:val="22"/>
          <w:lang w:val="ru-RU"/>
        </w:rPr>
        <w:t xml:space="preserve">Реализованные </w:t>
      </w:r>
      <w:r>
        <w:rPr>
          <w:b/>
          <w:sz w:val="22"/>
        </w:rPr>
        <w:t>URL</w:t>
      </w:r>
      <w:r w:rsidRPr="002B6D16">
        <w:rPr>
          <w:b/>
          <w:sz w:val="22"/>
          <w:lang w:val="ru-RU"/>
        </w:rPr>
        <w:t>-маршруты и веб-страницы проекта: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024"/>
        <w:gridCol w:w="1152"/>
      </w:tblGrid>
      <w:tr w:rsidR="00B04333" w14:paraId="71571592" w14:textId="77777777">
        <w:trPr>
          <w:jc w:val="center"/>
        </w:trPr>
        <w:tc>
          <w:tcPr>
            <w:tcW w:w="2592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URL-шаблон / Имя</w:t>
            </w:r>
          </w:p>
        </w:tc>
        <w:tc>
          <w:tcPr>
            <w:tcW w:w="3168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Обработчик (View)</w:t>
            </w:r>
          </w:p>
        </w:tc>
        <w:tc>
          <w:tcPr>
            <w:tcW w:w="3024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Шаблон / Назначение</w:t>
            </w:r>
          </w:p>
        </w:tc>
        <w:tc>
          <w:tcPr>
            <w:tcW w:w="1152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Статус HTTP</w:t>
            </w:r>
          </w:p>
        </w:tc>
      </w:tr>
      <w:tr w:rsidR="00B04333" w14:paraId="431B5B3F" w14:textId="77777777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</w:rPr>
              <w:t>/ (homepage:index)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homepage.views.index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homepage/index.html (главная страница, навигация)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200 OK</w:t>
            </w:r>
          </w:p>
        </w:tc>
      </w:tr>
      <w:tr w:rsidR="00B04333" w14:paraId="024451DB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</w:rPr>
              <w:t>/equipment/ (equipment:list)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equipment.views.equipment</w:t>
            </w:r>
          </w:p>
        </w:tc>
        <w:tc>
          <w:tcPr>
            <w:tcW w:w="3024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equipment/equipment_list.html (каталог техники, фильтр length)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200 OK</w:t>
            </w:r>
          </w:p>
        </w:tc>
      </w:tr>
      <w:tr w:rsidR="00B04333" w14:paraId="358FC40C" w14:textId="77777777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</w:rPr>
              <w:t>/equipment/&lt;int:equipment_id&gt;/ (equipment:detail)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equipment.views.equipment_detail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equipment/equipment_detail.html (карточка объекта по ID)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200 / 404</w:t>
            </w:r>
          </w:p>
        </w:tc>
      </w:tr>
      <w:tr w:rsidR="00B04333" w14:paraId="47113729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</w:rPr>
              <w:t>/operations/ (operations:list)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operations.views.operations</w:t>
            </w:r>
          </w:p>
        </w:tc>
        <w:tc>
          <w:tcPr>
            <w:tcW w:w="3024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operations/operations_list.html (журнал операций, фильтр length)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200 OK</w:t>
            </w:r>
          </w:p>
        </w:tc>
      </w:tr>
      <w:tr w:rsidR="00B04333" w14:paraId="64ABC0F1" w14:textId="77777777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</w:rPr>
              <w:t>/operations/&lt;int:operation_id&gt;/ (operations:detail)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operations.views.operation_detail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operations/operation_detail.html (детали операции со связями)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200 / 404</w:t>
            </w:r>
          </w:p>
        </w:tc>
      </w:tr>
      <w:tr w:rsidR="00B04333" w14:paraId="3AD8D2E8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</w:rPr>
              <w:t>/* (несуществующий URL)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homepage.views.page_not_found</w:t>
            </w:r>
          </w:p>
        </w:tc>
        <w:tc>
          <w:tcPr>
            <w:tcW w:w="3024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404.html (пользовательский шаблон ошибки 404)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404 Not Found</w:t>
            </w:r>
          </w:p>
        </w:tc>
      </w:tr>
    </w:tbl>
    <w:p w14:paraId="2B1FE86C" w14:textId="77777777" w:rsidR="00B04333" w:rsidRDefault="00000000">
      <w:pPr>
        <w:spacing w:before="160" w:after="40"/>
      </w:pPr>
      <w:r>
        <w:rPr>
          <w:b/>
          <w:sz w:val="22"/>
        </w:rPr>
        <w:t>Краткое описание выполненной работы:</w:t>
      </w:r>
    </w:p>
    <w:p w14:paraId="02243E6C" w14:textId="77777777" w:rsidR="00B04333" w:rsidRPr="002B6D16" w:rsidRDefault="00000000">
      <w:pPr>
        <w:spacing w:after="120"/>
        <w:rPr>
          <w:lang w:val="ru-RU"/>
        </w:rPr>
      </w:pPr>
      <w:r>
        <w:t>В рамках практической работы № 6 веб-интерфейс индивидуального проекта Invento полностью переведен с ручной генерации HTML-строк в Python на стандартную для Django архитектуру шаблонов Django Template Language (DTL) и подключение статических файлов. В настройках invento/settings.py сконфигурирован каталог шаблонов уровня проекта templates/ (параметр DIRS). Разработан базовый шаблон templates/base.html, определяющий единую разметку страниц, шапку с логотипом, подвал и блоки {% block title %} и {% block content %}. Повторяющиеся блоки вынесены во включаемые шаблоны {% include %}: общая навигация (templates/includes/navigation.html), карточка оборудования (equipment/templates/equipment/includes/equipment_card.html) и статус операции (operations/templates/operations/includes/operation_status.html). Во всех приложениях внедрены пространства имён (app_name = "homepage", "equipment", "operations"), а все переходы между страницами переведены на тег {% url %}. Представления формируют данные и передают их через словарь context в вызовы render(). В шаблонах применены фильтры DTL (|length, |default:"...", |capfirst), циклы {% for ... empty %} и условные блоки {% if %}. Для несуществующих объектов реализована обработка с возвратом HTTP-статуса 404. К проекту подключены собственные статические файлы (CSS-стили, JS-скрипт с динамическим выводом текущего года в футере, графический логотип). Вспомогательная функция page() из ПР5 полностью удалена. Сохранена предметная модель проекта (Equipment, Employee, Operation), JSON-хранилище и консольное меню main.py.</w:t>
      </w:r>
    </w:p>
    <w:p w14:paraId="437B57C7" w14:textId="43B77796" w:rsidR="00B04333" w:rsidRPr="002B6D16" w:rsidRDefault="00000000">
      <w:pPr>
        <w:spacing w:before="160"/>
        <w:rPr>
          <w:lang w:val="ru-RU"/>
        </w:rPr>
      </w:pPr>
      <w:r w:rsidRPr="002B6D16">
        <w:rPr>
          <w:b/>
          <w:color w:val="0B3C5D"/>
          <w:lang w:val="ru-RU"/>
        </w:rPr>
        <w:t>Результат работы</w:t>
      </w:r>
    </w:p>
    <w:p w14:paraId="06468E7C" w14:textId="77777777" w:rsidR="002B6D16" w:rsidRPr="002B6D16" w:rsidRDefault="002B6D16" w:rsidP="002B6D16">
      <w:pPr>
        <w:pStyle w:val="ae"/>
        <w:numPr>
          <w:ilvl w:val="0"/>
          <w:numId w:val="12"/>
        </w:numPr>
        <w:spacing w:after="120"/>
      </w:pPr>
      <w:r>
        <w:t>Реализована шаблонная архитектура Django (View → Context → Template → HTML);</w:t>
      </w:r>
    </w:p>
    <w:p w14:paraId="790284AA" w14:textId="77777777" w:rsidR="002B6D16" w:rsidRPr="002B6D16" w:rsidRDefault="002B6D16" w:rsidP="002B6D16">
      <w:pPr>
        <w:pStyle w:val="ae"/>
        <w:numPr>
          <w:ilvl w:val="0"/>
          <w:numId w:val="12"/>
        </w:numPr>
        <w:spacing w:after="120"/>
      </w:pPr>
      <w:r>
        <w:t>Создан базовый шаблон base.html с блочным наследованием ({% extends %}, {% block %});</w:t>
      </w:r>
    </w:p>
    <w:p w14:paraId="5A4218D0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>
        <w:t>Повторяющиеся фрагменты вынесены во включаемые шаблоны {% include %} (карточки, бейджи статусов, навигация);</w:t>
      </w:r>
    </w:p>
    <w:p w14:paraId="56597FC3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>
        <w:t>Настроена передача данных через контекст, применены фильтры DTL (length, default, capfirst), циклы и условия;</w:t>
      </w:r>
    </w:p>
    <w:p w14:paraId="4D340588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>
        <w:t>Настроена маршрутизация с пространствами имён (app_name = "homepage", "equipment", "operations") и тегами {% url %};</w:t>
      </w:r>
    </w:p>
    <w:p w14:paraId="4E1B5171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>
        <w:t>Подключены собственные статические файлы (CSS-стили, JS-скрипт с динамическим годом, логотип logo.png);</w:t>
      </w:r>
    </w:p>
    <w:p w14:paraId="1210D867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>
        <w:t>Полностью удалена функция page() и формирование HTML-кода в Python-представлениях;</w:t>
      </w:r>
    </w:p>
    <w:p w14:paraId="0763D421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>
        <w:t>Сохранена предметная модель (Equipment, Employee, Operation), JSON-хранилище и консольное меню main.py;</w:t>
      </w:r>
    </w:p>
    <w:p w14:paraId="78421B87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>
        <w:t>Пройдено тестирование (pytest -v: 19 тестов успешно пройдены) и проверка стиля PEP 8 (flake8: 0 ошибок);</w:t>
      </w:r>
    </w:p>
    <w:p w14:paraId="6DE33D04" w14:textId="3C9D43E2" w:rsidR="00B04333" w:rsidRP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>
        <w:t>Все изменения зафиксированы в Git-репозитории коммитами с меткой PR6:.</w:t>
        <w:br/>
      </w:r>
    </w:p>
    <w:p w14:paraId="41A8BD7C" w14:textId="6DC14141" w:rsidR="00B04333" w:rsidRPr="002B6D16" w:rsidRDefault="00000000">
      <w:pPr>
        <w:spacing w:before="160"/>
        <w:rPr>
          <w:lang w:val="ru-RU"/>
        </w:rPr>
      </w:pPr>
      <w:r w:rsidRPr="002B6D16">
        <w:rPr>
          <w:b/>
          <w:color w:val="0B3C5D"/>
          <w:lang w:val="ru-RU"/>
        </w:rPr>
        <w:t>Вывод</w:t>
      </w:r>
    </w:p>
    <w:p w14:paraId="017A21A1" w14:textId="77777777" w:rsidR="00B04333" w:rsidRPr="002B6D16" w:rsidRDefault="00000000">
      <w:pPr>
        <w:spacing w:after="120"/>
        <w:rPr>
          <w:lang w:val="ru-RU"/>
        </w:rPr>
      </w:pPr>
      <w:r>
        <w:t>В ходе выполнения практической работы № 6 была освоена работа с системой шаблонов Django (DTL) и статическими файлами. Веб-интерфейс индивидуального проекта Invento был успешно модернизирован: достигнуто строгое разделение ответственности между обработкой запросов и подготовкой данных (views), генерацией HTML-разметки (шаблоны) и оформлением интерфейса (собственный CSS и JavaScript). Сохранена обратная совместимость с JSON-хранилищем и консольным интерфейсом. Проект полностью подготовлен к дальнейшему развитию — переходу к моделям Django ORM и реляционной базе данных.</w:t>
      </w:r>
    </w:p>
    <w:sectPr w:rsidR="00B04333" w:rsidRPr="002B6D16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7A1100"/>
    <w:multiLevelType w:val="hybridMultilevel"/>
    <w:tmpl w:val="C4801B52"/>
    <w:lvl w:ilvl="0" w:tplc="041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594C0247"/>
    <w:multiLevelType w:val="hybridMultilevel"/>
    <w:tmpl w:val="0728D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A3DD6"/>
    <w:multiLevelType w:val="hybridMultilevel"/>
    <w:tmpl w:val="F5CA1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658064">
    <w:abstractNumId w:val="8"/>
  </w:num>
  <w:num w:numId="2" w16cid:durableId="207379020">
    <w:abstractNumId w:val="6"/>
  </w:num>
  <w:num w:numId="3" w16cid:durableId="389428286">
    <w:abstractNumId w:val="5"/>
  </w:num>
  <w:num w:numId="4" w16cid:durableId="1905219275">
    <w:abstractNumId w:val="4"/>
  </w:num>
  <w:num w:numId="5" w16cid:durableId="543177235">
    <w:abstractNumId w:val="7"/>
  </w:num>
  <w:num w:numId="6" w16cid:durableId="597375831">
    <w:abstractNumId w:val="3"/>
  </w:num>
  <w:num w:numId="7" w16cid:durableId="307710685">
    <w:abstractNumId w:val="2"/>
  </w:num>
  <w:num w:numId="8" w16cid:durableId="1135873206">
    <w:abstractNumId w:val="1"/>
  </w:num>
  <w:num w:numId="9" w16cid:durableId="190151163">
    <w:abstractNumId w:val="0"/>
  </w:num>
  <w:num w:numId="10" w16cid:durableId="1536195036">
    <w:abstractNumId w:val="9"/>
  </w:num>
  <w:num w:numId="11" w16cid:durableId="1730493790">
    <w:abstractNumId w:val="11"/>
  </w:num>
  <w:num w:numId="12" w16cid:durableId="4629961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D16"/>
    <w:rsid w:val="00326F90"/>
    <w:rsid w:val="00AA1D8D"/>
    <w:rsid w:val="00B04333"/>
    <w:rsid w:val="00B47730"/>
    <w:rsid w:val="00CB0664"/>
    <w:rsid w:val="00DA17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C5084"/>
  <w14:defaultImageDpi w14:val="300"/>
  <w15:docId w15:val="{11333E39-7063-2547-96AE-EFB830B6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Корзун</cp:lastModifiedBy>
  <cp:revision>2</cp:revision>
  <dcterms:created xsi:type="dcterms:W3CDTF">2013-12-23T23:15:00Z</dcterms:created>
  <dcterms:modified xsi:type="dcterms:W3CDTF">2026-10-19T14:48:00Z</dcterms:modified>
  <cp:category/>
</cp:coreProperties>
</file>