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23B54" w14:textId="22E4A906" w:rsidR="00880CFE" w:rsidRPr="00880CFE" w:rsidRDefault="00D96296" w:rsidP="00880CFE">
      <w:pPr>
        <w:rPr>
          <w:rFonts w:ascii="Calibri" w:hAnsi="Calibri" w:cs="Calibri"/>
        </w:rPr>
      </w:pPr>
      <m:oMath>
        <m:r>
          <m:rPr>
            <m:sty m:val="bi"/>
          </m:rPr>
          <w:rPr>
            <w:rFonts w:ascii="Cambria Math" w:hAnsi="Cambria Math" w:cs="Calibri"/>
          </w:rPr>
          <m:t>S</m:t>
        </m:r>
      </m:oMath>
      <w:r w:rsidR="00880CFE" w:rsidRPr="00880CFE">
        <w:rPr>
          <w:rFonts w:ascii="Calibri" w:hAnsi="Calibri" w:cs="Calibri"/>
        </w:rPr>
        <w:t xml:space="preserve"> (susceptible) — </w:t>
      </w:r>
      <w:r w:rsidR="00880CFE" w:rsidRPr="00AD472C">
        <w:rPr>
          <w:rFonts w:ascii="Calibri" w:hAnsi="Calibri" w:cs="Calibri"/>
        </w:rPr>
        <w:t>cilvēki, kas var saslimst</w:t>
      </w:r>
    </w:p>
    <w:p w14:paraId="10AAD491" w14:textId="442261C9" w:rsidR="00880CFE" w:rsidRPr="00880CFE" w:rsidRDefault="00D96296" w:rsidP="00880CFE">
      <w:pPr>
        <w:rPr>
          <w:rFonts w:ascii="Calibri" w:hAnsi="Calibri" w:cs="Calibri"/>
        </w:rPr>
      </w:pPr>
      <m:oMath>
        <m:r>
          <m:rPr>
            <m:sty m:val="bi"/>
          </m:rPr>
          <w:rPr>
            <w:rFonts w:ascii="Cambria Math" w:hAnsi="Cambria Math" w:cs="Calibri"/>
          </w:rPr>
          <m:t>I</m:t>
        </m:r>
      </m:oMath>
      <w:r w:rsidR="00880CFE" w:rsidRPr="00880CFE">
        <w:rPr>
          <w:rFonts w:ascii="Calibri" w:hAnsi="Calibri" w:cs="Calibri"/>
        </w:rPr>
        <w:t xml:space="preserve"> (infectious) — </w:t>
      </w:r>
      <w:r w:rsidR="00880CFE" w:rsidRPr="00AD472C">
        <w:rPr>
          <w:rFonts w:ascii="Calibri" w:hAnsi="Calibri" w:cs="Calibri"/>
        </w:rPr>
        <w:t>saslimušie (tagad slimo)</w:t>
      </w:r>
    </w:p>
    <w:p w14:paraId="04A98A5B" w14:textId="1A1E0BA2" w:rsidR="00880CFE" w:rsidRPr="00880CFE" w:rsidRDefault="00D96296" w:rsidP="00880CFE">
      <w:pPr>
        <w:rPr>
          <w:rFonts w:ascii="Calibri" w:hAnsi="Calibri" w:cs="Calibri"/>
        </w:rPr>
      </w:pPr>
      <m:oMath>
        <m:r>
          <m:rPr>
            <m:sty m:val="bi"/>
          </m:rPr>
          <w:rPr>
            <w:rFonts w:ascii="Cambria Math" w:hAnsi="Cambria Math" w:cs="Calibri"/>
          </w:rPr>
          <m:t>R</m:t>
        </m:r>
      </m:oMath>
      <w:r w:rsidR="00880CFE" w:rsidRPr="00880CFE">
        <w:rPr>
          <w:rFonts w:ascii="Calibri" w:hAnsi="Calibri" w:cs="Calibri"/>
        </w:rPr>
        <w:t xml:space="preserve"> (recovered) — </w:t>
      </w:r>
      <w:r w:rsidR="00880CFE" w:rsidRPr="00AD472C">
        <w:rPr>
          <w:rFonts w:ascii="Calibri" w:hAnsi="Calibri" w:cs="Calibri"/>
        </w:rPr>
        <w:t>izveseļojušies (nevar nekad vairs saslimst)</w:t>
      </w:r>
    </w:p>
    <w:p w14:paraId="772D8A11" w14:textId="587F6704" w:rsidR="00880CFE" w:rsidRPr="00AD472C" w:rsidRDefault="00D96296" w:rsidP="00880CFE">
      <w:pPr>
        <w:rPr>
          <w:rFonts w:ascii="Calibri" w:hAnsi="Calibri" w:cs="Calibri"/>
        </w:rPr>
      </w:pPr>
      <m:oMath>
        <m:r>
          <m:rPr>
            <m:sty m:val="bi"/>
          </m:rPr>
          <w:rPr>
            <w:rFonts w:ascii="Cambria Math" w:hAnsi="Cambria Math" w:cs="Calibri"/>
          </w:rPr>
          <m:t>D</m:t>
        </m:r>
      </m:oMath>
      <w:r w:rsidR="00880CFE" w:rsidRPr="00880CFE">
        <w:rPr>
          <w:rFonts w:ascii="Calibri" w:hAnsi="Calibri" w:cs="Calibri"/>
        </w:rPr>
        <w:t xml:space="preserve"> (dead) — </w:t>
      </w:r>
      <w:r w:rsidR="00880CFE" w:rsidRPr="00AD472C">
        <w:rPr>
          <w:rFonts w:ascii="Calibri" w:hAnsi="Calibri" w:cs="Calibri"/>
        </w:rPr>
        <w:t>nomirušie</w:t>
      </w:r>
    </w:p>
    <w:p w14:paraId="6A3FD59B" w14:textId="0D94CF7C" w:rsidR="00880CFE" w:rsidRPr="00AD472C" w:rsidRDefault="006B54C9" w:rsidP="00880CFE">
      <w:pPr>
        <w:rPr>
          <w:rFonts w:ascii="Calibri" w:hAnsi="Calibri" w:cs="Calibri"/>
        </w:rPr>
      </w:pPr>
      <m:oMath>
        <m:r>
          <m:rPr>
            <m:sty m:val="bi"/>
          </m:rPr>
          <w:rPr>
            <w:rFonts w:ascii="Cambria Math" w:hAnsi="Cambria Math" w:cs="Calibri"/>
          </w:rPr>
          <m:t>N</m:t>
        </m:r>
      </m:oMath>
      <w:r w:rsidR="00880CFE" w:rsidRPr="00AD472C">
        <w:rPr>
          <w:rFonts w:ascii="Calibri" w:hAnsi="Calibri" w:cs="Calibri"/>
        </w:rPr>
        <w:t xml:space="preserve"> (alive) – S+I+R (cilvēki, kas nav nomiruši)</w:t>
      </w:r>
    </w:p>
    <w:p w14:paraId="0F292F13" w14:textId="4E089AE1" w:rsidR="00880CFE" w:rsidRPr="00AD472C" w:rsidRDefault="00D96296" w:rsidP="00880CFE">
      <w:pPr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β</m:t>
        </m:r>
      </m:oMath>
      <w:r w:rsidR="005F3D9D" w:rsidRPr="00AD472C">
        <w:rPr>
          <w:rFonts w:ascii="Calibri" w:hAnsi="Calibri" w:cs="Calibri"/>
        </w:rPr>
        <w:t xml:space="preserve"> – </w:t>
      </w:r>
      <w:r w:rsidR="005F3D9D" w:rsidRPr="00AD472C">
        <w:rPr>
          <w:rFonts w:ascii="Calibri" w:hAnsi="Calibri" w:cs="Calibri"/>
        </w:rPr>
        <w:t>lipīgums</w:t>
      </w:r>
      <w:r w:rsidR="005F3D9D" w:rsidRPr="00AD472C">
        <w:rPr>
          <w:rFonts w:ascii="Calibri" w:hAnsi="Calibri" w:cs="Calibri"/>
        </w:rPr>
        <w:t xml:space="preserve"> (koeficients)</w:t>
      </w:r>
    </w:p>
    <w:p w14:paraId="252BB4BF" w14:textId="35ED3EA3" w:rsidR="005F3D9D" w:rsidRPr="00276446" w:rsidRDefault="00D96296" w:rsidP="00880CFE">
      <w:pPr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new_I</m:t>
        </m:r>
      </m:oMath>
      <w:r w:rsidR="00637055" w:rsidRPr="00276446">
        <w:rPr>
          <w:rFonts w:ascii="Calibri" w:hAnsi="Calibri" w:cs="Calibri"/>
        </w:rPr>
        <w:t xml:space="preserve"> – jaunie saslimušie</w:t>
      </w:r>
    </w:p>
    <w:p w14:paraId="5C099D04" w14:textId="259E43DD" w:rsidR="005F3D9D" w:rsidRPr="00B66441" w:rsidRDefault="00B66441" w:rsidP="00880CFE">
      <w:pPr>
        <w:rPr>
          <w:rFonts w:ascii="Calibri" w:eastAsiaTheme="minorEastAsia" w:hAnsi="Calibri" w:cs="Calibri"/>
        </w:rPr>
      </w:pPr>
      <m:oMath>
        <m:r>
          <w:rPr>
            <w:rFonts w:ascii="Cambria Math" w:hAnsi="Cambria Math" w:cs="Calibri"/>
          </w:rPr>
          <m:t>γ</m:t>
        </m:r>
      </m:oMath>
      <w:r>
        <w:rPr>
          <w:rFonts w:ascii="Calibri" w:eastAsiaTheme="minorEastAsia" w:hAnsi="Calibri" w:cs="Calibri"/>
        </w:rPr>
        <w:t xml:space="preserve"> </w:t>
      </w:r>
      <w:r w:rsidR="00175963">
        <w:rPr>
          <w:rFonts w:ascii="Calibri" w:eastAsiaTheme="minorEastAsia" w:hAnsi="Calibri" w:cs="Calibri"/>
        </w:rPr>
        <w:t>– koeficients, ka I kļūst par R</w:t>
      </w:r>
    </w:p>
    <w:p w14:paraId="4AF69C3D" w14:textId="48F04DB2" w:rsidR="00B66441" w:rsidRPr="006C428F" w:rsidRDefault="00B66441" w:rsidP="00880CFE">
      <w:pPr>
        <w:rPr>
          <w:rFonts w:ascii="Calibri" w:eastAsiaTheme="minorEastAsia" w:hAnsi="Calibri" w:cs="Calibri"/>
          <w:lang w:val="en-US"/>
        </w:rPr>
      </w:pPr>
      <m:oMath>
        <m:r>
          <w:rPr>
            <w:rFonts w:ascii="Cambria Math" w:hAnsi="Cambria Math" w:cs="Calibri"/>
          </w:rPr>
          <m:t>μ</m:t>
        </m:r>
      </m:oMath>
      <w:r>
        <w:rPr>
          <w:rFonts w:ascii="Calibri" w:eastAsiaTheme="minorEastAsia" w:hAnsi="Calibri" w:cs="Calibri"/>
        </w:rPr>
        <w:t xml:space="preserve"> -</w:t>
      </w:r>
      <w:r w:rsidR="00175963">
        <w:rPr>
          <w:rFonts w:ascii="Calibri" w:eastAsiaTheme="minorEastAsia" w:hAnsi="Calibri" w:cs="Calibri"/>
        </w:rPr>
        <w:t xml:space="preserve"> </w:t>
      </w:r>
      <w:r w:rsidR="00175963">
        <w:rPr>
          <w:rFonts w:ascii="Calibri" w:eastAsiaTheme="minorEastAsia" w:hAnsi="Calibri" w:cs="Calibri"/>
        </w:rPr>
        <w:t xml:space="preserve">koeficients, ka I kļūst par </w:t>
      </w:r>
      <w:r w:rsidR="00175963">
        <w:rPr>
          <w:rFonts w:ascii="Calibri" w:eastAsiaTheme="minorEastAsia" w:hAnsi="Calibri" w:cs="Calibri"/>
        </w:rPr>
        <w:t>D</w:t>
      </w:r>
    </w:p>
    <w:p w14:paraId="1E369FB7" w14:textId="77777777" w:rsidR="006A5A80" w:rsidRPr="00AD472C" w:rsidRDefault="006A5A80" w:rsidP="00880CFE">
      <w:pPr>
        <w:rPr>
          <w:rFonts w:ascii="Calibri" w:hAnsi="Calibri" w:cs="Calibri"/>
        </w:rPr>
      </w:pPr>
    </w:p>
    <w:p w14:paraId="4E4D8D62" w14:textId="312C956A" w:rsidR="00880CFE" w:rsidRPr="00AD472C" w:rsidRDefault="00880CFE" w:rsidP="00880CFE">
      <w:pPr>
        <w:rPr>
          <w:rFonts w:ascii="Calibri" w:hAnsi="Calibri" w:cs="Calibri"/>
        </w:rPr>
      </w:pPr>
      <w:r w:rsidRPr="00AD472C">
        <w:rPr>
          <w:rFonts w:ascii="Calibri" w:hAnsi="Calibri" w:cs="Calibri"/>
        </w:rPr>
        <w:t>Katra laika momenta t mums ir</w:t>
      </w:r>
    </w:p>
    <w:p w14:paraId="6A26A8FC" w14:textId="11526514" w:rsidR="00880CFE" w:rsidRPr="00880CFE" w:rsidRDefault="00880CFE" w:rsidP="00880CFE">
      <w:pPr>
        <w:rPr>
          <w:rFonts w:ascii="Calibri" w:hAnsi="Calibri" w:cs="Calibri"/>
        </w:rPr>
      </w:pPr>
      <w:r w:rsidRPr="00AD472C">
        <w:rPr>
          <w:rFonts w:ascii="Calibri" w:hAnsi="Calibri" w:cs="Calibri"/>
        </w:rPr>
        <w:t>S(t), I(t), R(t), D(t) katrā konkrēta pilsētā</w:t>
      </w:r>
    </w:p>
    <w:p w14:paraId="495FB304" w14:textId="77777777" w:rsidR="005F7FB2" w:rsidRPr="00AD472C" w:rsidRDefault="005F7FB2">
      <w:pPr>
        <w:rPr>
          <w:rFonts w:ascii="Calibri" w:hAnsi="Calibri" w:cs="Calibri"/>
        </w:rPr>
      </w:pPr>
    </w:p>
    <w:p w14:paraId="2378C562" w14:textId="52BAC316" w:rsidR="00880CFE" w:rsidRPr="00AD472C" w:rsidRDefault="00A46FF1">
      <w:pPr>
        <w:rPr>
          <w:rFonts w:ascii="Calibri" w:hAnsi="Calibri" w:cs="Calibr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</w:rPr>
            <m:t xml:space="preserve">new_I ≈ </m:t>
          </m:r>
          <m:r>
            <m:rPr>
              <m:sty m:val="bi"/>
            </m:rPr>
            <w:rPr>
              <w:rFonts w:ascii="Cambria Math" w:hAnsi="Cambria Math" w:cs="Calibri"/>
            </w:rPr>
            <m:t>β</m:t>
          </m:r>
          <m:r>
            <m:rPr>
              <m:sty m:val="bi"/>
            </m:rPr>
            <w:rPr>
              <w:rFonts w:ascii="Cambria Math" w:hAnsi="Cambria Math" w:cs="Calibri"/>
            </w:rPr>
            <m:t xml:space="preserve"> * I * (S/N)</m:t>
          </m:r>
        </m:oMath>
      </m:oMathPara>
    </w:p>
    <w:p w14:paraId="741DCEB3" w14:textId="4743DC66" w:rsidR="005F3D9D" w:rsidRPr="00AD472C" w:rsidRDefault="00955270">
      <w:pPr>
        <w:rPr>
          <w:rFonts w:ascii="Calibri" w:hAnsi="Calibri" w:cs="Calibri"/>
        </w:rPr>
      </w:pPr>
      <m:oMath>
        <m:r>
          <m:rPr>
            <m:sty m:val="bi"/>
          </m:rPr>
          <w:rPr>
            <w:rFonts w:ascii="Cambria Math" w:hAnsi="Cambria Math" w:cs="Calibri"/>
          </w:rPr>
          <m:t>β</m:t>
        </m:r>
      </m:oMath>
      <w:r w:rsidR="005F3D9D" w:rsidRPr="00AD472C">
        <w:rPr>
          <w:rFonts w:ascii="Calibri" w:hAnsi="Calibri" w:cs="Calibri"/>
        </w:rPr>
        <w:t xml:space="preserve"> – koeficients (jo lielāks, jo vairāk new_I)</w:t>
      </w:r>
    </w:p>
    <w:p w14:paraId="6080F668" w14:textId="42359E17" w:rsidR="005F3D9D" w:rsidRPr="00AD472C" w:rsidRDefault="00B66441">
      <w:pPr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I</m:t>
        </m:r>
      </m:oMath>
      <w:r w:rsidR="005F3D9D" w:rsidRPr="00AD472C">
        <w:rPr>
          <w:rFonts w:ascii="Calibri" w:hAnsi="Calibri" w:cs="Calibri"/>
        </w:rPr>
        <w:t xml:space="preserve"> – saslimušie (jo vairāk saslimušo, jo vairāk viņi citiem dod slimību)</w:t>
      </w:r>
    </w:p>
    <w:p w14:paraId="68B474B7" w14:textId="682EF6BF" w:rsidR="00EB201B" w:rsidRDefault="00B66441">
      <w:pPr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S/N</m:t>
        </m:r>
      </m:oMath>
      <w:r w:rsidR="005F3D9D" w:rsidRPr="00AD472C">
        <w:rPr>
          <w:rFonts w:ascii="Calibri" w:hAnsi="Calibri" w:cs="Calibri"/>
        </w:rPr>
        <w:t xml:space="preserve"> – cik liela daļa no visiem cilvēkiem vēl var saslimst</w:t>
      </w:r>
      <w:r w:rsidR="00AD472C">
        <w:rPr>
          <w:rFonts w:ascii="Calibri" w:hAnsi="Calibri" w:cs="Calibri"/>
        </w:rPr>
        <w:t xml:space="preserve"> (saslimušie pret visiem)</w:t>
      </w:r>
      <w:r w:rsidR="005F3D9D" w:rsidRPr="00AD472C">
        <w:rPr>
          <w:rFonts w:ascii="Calibri" w:hAnsi="Calibri" w:cs="Calibri"/>
        </w:rPr>
        <w:t xml:space="preserve">. </w:t>
      </w:r>
    </w:p>
    <w:p w14:paraId="547C7234" w14:textId="60B3B1AF" w:rsidR="005F3D9D" w:rsidRPr="00E53307" w:rsidRDefault="00AD472C">
      <w:pPr>
        <w:rPr>
          <w:rFonts w:ascii="Calibri" w:hAnsi="Calibri" w:cs="Calibri"/>
          <w:lang w:val="ru-RU"/>
        </w:rPr>
      </w:pPr>
      <w:r w:rsidRPr="00AD472C">
        <w:rPr>
          <w:rFonts w:ascii="Calibri" w:hAnsi="Calibri" w:cs="Calibri"/>
        </w:rPr>
        <w:t>Tātad</w:t>
      </w:r>
      <w:r w:rsidR="005F3D9D" w:rsidRPr="00AD472C">
        <w:rPr>
          <w:rFonts w:ascii="Calibri" w:hAnsi="Calibri" w:cs="Calibri"/>
        </w:rPr>
        <w:t xml:space="preserve">, ja S = 50, bet N = 100, tad </w:t>
      </w:r>
      <w:r w:rsidR="00C20840" w:rsidRPr="00AD472C">
        <w:rPr>
          <w:rFonts w:ascii="Calibri" w:hAnsi="Calibri" w:cs="Calibri"/>
        </w:rPr>
        <w:t>50</w:t>
      </w:r>
      <w:r w:rsidR="005F3D9D" w:rsidRPr="00AD472C">
        <w:rPr>
          <w:rFonts w:ascii="Calibri" w:hAnsi="Calibri" w:cs="Calibri"/>
        </w:rPr>
        <w:t>/</w:t>
      </w:r>
      <w:r w:rsidR="00C20840" w:rsidRPr="00AD472C">
        <w:rPr>
          <w:rFonts w:ascii="Calibri" w:hAnsi="Calibri" w:cs="Calibri"/>
        </w:rPr>
        <w:t>10</w:t>
      </w:r>
      <w:r w:rsidR="005F3D9D" w:rsidRPr="00AD472C">
        <w:rPr>
          <w:rFonts w:ascii="Calibri" w:hAnsi="Calibri" w:cs="Calibri"/>
        </w:rPr>
        <w:t xml:space="preserve">0 = </w:t>
      </w:r>
      <w:r w:rsidR="00C20840" w:rsidRPr="00AD472C">
        <w:rPr>
          <w:rFonts w:ascii="Calibri" w:hAnsi="Calibri" w:cs="Calibri"/>
        </w:rPr>
        <w:t>1/</w:t>
      </w:r>
      <w:r w:rsidR="005F3D9D" w:rsidRPr="00AD472C">
        <w:rPr>
          <w:rFonts w:ascii="Calibri" w:hAnsi="Calibri" w:cs="Calibri"/>
        </w:rPr>
        <w:t>2</w:t>
      </w:r>
    </w:p>
    <w:p w14:paraId="40450F37" w14:textId="3392102D" w:rsidR="005F3D9D" w:rsidRPr="00AD472C" w:rsidRDefault="005F3D9D">
      <w:pPr>
        <w:rPr>
          <w:rFonts w:ascii="Calibri" w:hAnsi="Calibri" w:cs="Calibri"/>
        </w:rPr>
      </w:pPr>
      <w:r w:rsidRPr="00AD472C">
        <w:rPr>
          <w:rFonts w:ascii="Calibri" w:hAnsi="Calibri" w:cs="Calibri"/>
        </w:rPr>
        <w:t xml:space="preserve">Ja S ir </w:t>
      </w:r>
      <w:r w:rsidR="00C20840" w:rsidRPr="00AD472C">
        <w:rPr>
          <w:rFonts w:ascii="Calibri" w:hAnsi="Calibri" w:cs="Calibri"/>
        </w:rPr>
        <w:t>1</w:t>
      </w:r>
      <w:r w:rsidRPr="00AD472C">
        <w:rPr>
          <w:rFonts w:ascii="Calibri" w:hAnsi="Calibri" w:cs="Calibri"/>
        </w:rPr>
        <w:t xml:space="preserve">0, tad </w:t>
      </w:r>
      <w:r w:rsidR="00C20840" w:rsidRPr="00AD472C">
        <w:rPr>
          <w:rFonts w:ascii="Calibri" w:hAnsi="Calibri" w:cs="Calibri"/>
        </w:rPr>
        <w:t>1</w:t>
      </w:r>
      <w:r w:rsidRPr="00AD472C">
        <w:rPr>
          <w:rFonts w:ascii="Calibri" w:hAnsi="Calibri" w:cs="Calibri"/>
        </w:rPr>
        <w:t>0/</w:t>
      </w:r>
      <w:r w:rsidR="00C20840" w:rsidRPr="00AD472C">
        <w:rPr>
          <w:rFonts w:ascii="Calibri" w:hAnsi="Calibri" w:cs="Calibri"/>
        </w:rPr>
        <w:t>1</w:t>
      </w:r>
      <w:r w:rsidRPr="00AD472C">
        <w:rPr>
          <w:rFonts w:ascii="Calibri" w:hAnsi="Calibri" w:cs="Calibri"/>
        </w:rPr>
        <w:t xml:space="preserve">00 </w:t>
      </w:r>
      <w:r w:rsidR="00C20840" w:rsidRPr="00AD472C">
        <w:rPr>
          <w:rFonts w:ascii="Calibri" w:hAnsi="Calibri" w:cs="Calibri"/>
        </w:rPr>
        <w:t>= 1/10 (ja mums ir daudz R un/vai daudz I, tad slimībai ir grūtāk izplatīties)</w:t>
      </w:r>
    </w:p>
    <w:p w14:paraId="7A9B9FD8" w14:textId="12405EBC" w:rsidR="001F50DF" w:rsidRPr="00AD472C" w:rsidRDefault="001F50DF">
      <w:pPr>
        <w:rPr>
          <w:rFonts w:ascii="Calibri" w:hAnsi="Calibri" w:cs="Calibri"/>
        </w:rPr>
      </w:pPr>
      <w:r w:rsidRPr="00AD472C">
        <w:rPr>
          <w:rFonts w:ascii="Calibri" w:hAnsi="Calibri" w:cs="Calibri"/>
        </w:rPr>
        <w:t>Kad cilvēks stāv pilsētā, tad chance, ka viņš citu padarīs par slimo ir atkarīgs no cilvēkiem apkārt (ja ir daudz R un/vai daudz I, tad ir maza varbūtība)</w:t>
      </w:r>
    </w:p>
    <w:p w14:paraId="0801781A" w14:textId="77777777" w:rsidR="001F50DF" w:rsidRPr="00AD472C" w:rsidRDefault="001F50DF">
      <w:pPr>
        <w:rPr>
          <w:rFonts w:ascii="Calibri" w:hAnsi="Calibri" w:cs="Calibri"/>
        </w:rPr>
      </w:pPr>
    </w:p>
    <w:p w14:paraId="4F3B8BC0" w14:textId="55047738" w:rsidR="001F50DF" w:rsidRDefault="00CF53A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1) </w:t>
      </w:r>
      <w:r w:rsidR="00987CE8" w:rsidRPr="00637055">
        <w:rPr>
          <w:rFonts w:ascii="Calibri" w:hAnsi="Calibri" w:cs="Calibri"/>
          <w:b/>
          <w:bCs/>
        </w:rPr>
        <w:t xml:space="preserve">KAS NOTIEK AR KATRU </w:t>
      </w:r>
      <w:r w:rsidR="00637055">
        <w:rPr>
          <w:rFonts w:ascii="Calibri" w:hAnsi="Calibri" w:cs="Calibri"/>
          <w:b/>
          <w:bCs/>
        </w:rPr>
        <w:t xml:space="preserve">SASLIMUŠO </w:t>
      </w:r>
      <w:r w:rsidR="00987CE8" w:rsidRPr="00637055">
        <w:rPr>
          <w:rFonts w:ascii="Calibri" w:hAnsi="Calibri" w:cs="Calibri"/>
          <w:b/>
          <w:bCs/>
        </w:rPr>
        <w:t>CILVĒKU</w:t>
      </w:r>
      <w:r w:rsidR="00637055">
        <w:rPr>
          <w:rFonts w:ascii="Calibri" w:hAnsi="Calibri" w:cs="Calibri"/>
          <w:b/>
          <w:bCs/>
        </w:rPr>
        <w:t xml:space="preserve"> (ar katru I) </w:t>
      </w:r>
      <w:r w:rsidR="00987CE8" w:rsidRPr="00637055">
        <w:rPr>
          <w:rFonts w:ascii="Calibri" w:hAnsi="Calibri" w:cs="Calibri"/>
          <w:b/>
          <w:bCs/>
        </w:rPr>
        <w:t xml:space="preserve"> KATRA DIENĀ?</w:t>
      </w:r>
    </w:p>
    <w:p w14:paraId="7C9E8323" w14:textId="27CF8D3F" w:rsidR="00637055" w:rsidRDefault="001C6B81" w:rsidP="001C6B81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Cilvēks I var atveseļoties (kļūt par R ar kādu varbūtību</w:t>
      </w:r>
      <w:r w:rsidR="0048003A"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cs="Calibri"/>
          </w:rPr>
          <m:t>γ</m:t>
        </m:r>
      </m:oMath>
      <w:r>
        <w:rPr>
          <w:rFonts w:ascii="Calibri" w:hAnsi="Calibri" w:cs="Calibri"/>
        </w:rPr>
        <w:t>)</w:t>
      </w:r>
      <w:r w:rsidR="0048003A">
        <w:rPr>
          <w:rFonts w:ascii="Calibri" w:hAnsi="Calibri" w:cs="Calibri"/>
        </w:rPr>
        <w:t xml:space="preserve"> [I pārvēršas par R]</w:t>
      </w:r>
    </w:p>
    <w:p w14:paraId="1B57782F" w14:textId="6F9D1BA3" w:rsidR="0048003A" w:rsidRDefault="0048003A" w:rsidP="0048003A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Cilvēks I var nomirst (kļūt par D ar kādu varbūtību </w:t>
      </w:r>
      <m:oMath>
        <m:r>
          <w:rPr>
            <w:rFonts w:ascii="Cambria Math" w:hAnsi="Cambria Math" w:cs="Calibri"/>
          </w:rPr>
          <m:t>μ</m:t>
        </m:r>
      </m:oMath>
      <w:r>
        <w:rPr>
          <w:rFonts w:ascii="Calibri" w:hAnsi="Calibri" w:cs="Calibri"/>
        </w:rPr>
        <w:t>) [I pārvēršas par D]</w:t>
      </w:r>
    </w:p>
    <w:p w14:paraId="452F3760" w14:textId="1D7BAF52" w:rsidR="0048003A" w:rsidRPr="00E1505D" w:rsidRDefault="0048003A" w:rsidP="00293915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Cilvēks I var palikt slims </w:t>
      </w:r>
      <m:oMath>
        <m:r>
          <w:rPr>
            <w:rFonts w:ascii="Cambria Math" w:hAnsi="Cambria Math" w:cs="Calibri"/>
          </w:rPr>
          <m:t>(1 - γ - μ)</m:t>
        </m:r>
      </m:oMath>
      <w:r>
        <w:rPr>
          <w:rFonts w:ascii="Calibri" w:hAnsi="Calibri" w:cs="Calibri"/>
        </w:rPr>
        <w:t xml:space="preserve"> [I pārvēršas par I]</w:t>
      </w:r>
    </w:p>
    <w:p w14:paraId="25043882" w14:textId="4E8022B1" w:rsidR="004629B5" w:rsidRDefault="004629B5" w:rsidP="00293915">
      <w:pPr>
        <w:rPr>
          <w:rFonts w:ascii="Calibri" w:hAnsi="Calibri" w:cs="Calibri"/>
        </w:rPr>
      </w:pPr>
      <w:r>
        <w:rPr>
          <w:rFonts w:ascii="Calibri" w:hAnsi="Calibri" w:cs="Calibri"/>
        </w:rPr>
        <w:t>Līdz ar to:</w:t>
      </w:r>
    </w:p>
    <w:p w14:paraId="17EE3B2E" w14:textId="675950A3" w:rsidR="00E1505D" w:rsidRPr="00A46FF1" w:rsidRDefault="00A46FF1" w:rsidP="00293915">
      <w:pPr>
        <w:rPr>
          <w:rFonts w:ascii="Cambria Math" w:hAnsi="Cambria Math" w:cs="Calibri"/>
          <w:oMath/>
        </w:rPr>
      </w:pPr>
      <m:oMathPara>
        <m:oMath>
          <m:r>
            <w:rPr>
              <w:rFonts w:ascii="Cambria Math" w:hAnsi="Cambria Math" w:cs="Calibri"/>
            </w:rPr>
            <m:t>rec ≈ γ*I,</m:t>
          </m:r>
        </m:oMath>
      </m:oMathPara>
    </w:p>
    <w:p w14:paraId="0B7D012E" w14:textId="66B12F56" w:rsidR="00E1505D" w:rsidRPr="00A46FF1" w:rsidRDefault="00A46FF1" w:rsidP="00293915">
      <w:pPr>
        <w:rPr>
          <w:rFonts w:ascii="Cambria Math" w:hAnsi="Cambria Math" w:cs="Calibri"/>
          <w:oMath/>
        </w:rPr>
      </w:pPr>
      <m:oMathPara>
        <m:oMath>
          <m:r>
            <w:rPr>
              <w:rFonts w:ascii="Cambria Math" w:hAnsi="Cambria Math" w:cs="Calibri"/>
            </w:rPr>
            <m:t>die ≈ μ*I</m:t>
          </m:r>
        </m:oMath>
      </m:oMathPara>
    </w:p>
    <w:p w14:paraId="7FFBE36C" w14:textId="493AAC0C" w:rsidR="00293915" w:rsidRPr="00A46FF1" w:rsidRDefault="00A46FF1" w:rsidP="00293915">
      <w:pPr>
        <w:rPr>
          <w:rFonts w:ascii="Cambria Math" w:hAnsi="Cambria Math" w:cs="Calibri"/>
          <w:oMath/>
        </w:rPr>
      </w:pPr>
      <m:oMathPara>
        <m:oMath>
          <m:r>
            <w:rPr>
              <w:rFonts w:ascii="Cambria Math" w:hAnsi="Cambria Math" w:cs="Calibri"/>
            </w:rPr>
            <m:t xml:space="preserve">stay ≈ </m:t>
          </m:r>
          <m:r>
            <w:rPr>
              <w:rFonts w:ascii="Cambria Math" w:hAnsi="Cambria Math" w:cs="Calibri"/>
            </w:rPr>
            <m:t>(</m:t>
          </m:r>
          <m:r>
            <w:rPr>
              <w:rFonts w:ascii="Cambria Math" w:hAnsi="Cambria Math" w:cs="Calibri"/>
            </w:rPr>
            <m:t>1-γ-μ)*I</m:t>
          </m:r>
        </m:oMath>
      </m:oMathPara>
    </w:p>
    <w:p w14:paraId="29F862C0" w14:textId="77777777" w:rsidR="00B20185" w:rsidRPr="00B66441" w:rsidRDefault="00B20185" w:rsidP="00293915">
      <w:pPr>
        <w:rPr>
          <w:rFonts w:ascii="Calibri" w:hAnsi="Calibri" w:cs="Calibri"/>
        </w:rPr>
      </w:pPr>
    </w:p>
    <w:p w14:paraId="3D485BAC" w14:textId="77777777" w:rsidR="00B66441" w:rsidRDefault="00B66441" w:rsidP="00293915">
      <w:pPr>
        <w:rPr>
          <w:rFonts w:ascii="Calibri" w:hAnsi="Calibri" w:cs="Calibri"/>
        </w:rPr>
      </w:pPr>
    </w:p>
    <w:p w14:paraId="23CE3E95" w14:textId="77777777" w:rsidR="00B66441" w:rsidRDefault="00B66441" w:rsidP="00293915">
      <w:pPr>
        <w:rPr>
          <w:rFonts w:ascii="Calibri" w:hAnsi="Calibri" w:cs="Calibri"/>
        </w:rPr>
      </w:pPr>
    </w:p>
    <w:p w14:paraId="4F8D6319" w14:textId="77777777" w:rsidR="00B66441" w:rsidRDefault="00B66441" w:rsidP="00293915">
      <w:pPr>
        <w:rPr>
          <w:rFonts w:ascii="Calibri" w:hAnsi="Calibri" w:cs="Calibri"/>
        </w:rPr>
      </w:pPr>
    </w:p>
    <w:p w14:paraId="2F776926" w14:textId="77777777" w:rsidR="003D5C49" w:rsidRDefault="003D5C49" w:rsidP="0029391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2) KATRA DIENA PAR VISIEM CILVĒKIEM</w:t>
      </w:r>
    </w:p>
    <w:p w14:paraId="182733F2" w14:textId="78EE5216" w:rsidR="00B20185" w:rsidRDefault="003D5C49" w:rsidP="00B66441">
      <w:pPr>
        <w:jc w:val="center"/>
        <w:rPr>
          <w:rFonts w:ascii="Calibri" w:eastAsiaTheme="minorEastAsia" w:hAnsi="Calibri" w:cs="Calibri"/>
          <w:lang w:val="en-US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t+1</m:t>
              </m:r>
            </m:sub>
          </m:sSub>
          <m:r>
            <w:rPr>
              <w:rFonts w:ascii="Cambria Math" w:hAnsi="Cambria Math" w:cs="Calibri"/>
              <w:lang w:val="en-US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t</m:t>
              </m:r>
            </m:sub>
          </m:sSub>
          <m:r>
            <w:rPr>
              <w:rFonts w:ascii="Cambria Math" w:hAnsi="Cambria Math" w:cs="Calibri"/>
              <w:lang w:val="en-US"/>
            </w:rPr>
            <m:t>-</m:t>
          </m:r>
          <m:r>
            <w:rPr>
              <w:rFonts w:ascii="Cambria Math" w:hAnsi="Cambria Math" w:cs="Calibri"/>
              <w:lang w:val="en-US"/>
            </w:rPr>
            <m:t>new_I</m:t>
          </m:r>
        </m:oMath>
      </m:oMathPara>
    </w:p>
    <w:p w14:paraId="089CB528" w14:textId="6A11B866" w:rsidR="003D5C49" w:rsidRPr="003D5C49" w:rsidRDefault="003D5C49" w:rsidP="003D5C49">
      <w:pPr>
        <w:rPr>
          <w:rFonts w:ascii="Calibri" w:eastAsiaTheme="minorEastAsia" w:hAnsi="Calibri" w:cs="Calibri"/>
          <w:lang w:val="en-US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t+1</m:t>
              </m:r>
            </m:sub>
          </m:sSub>
          <m:r>
            <w:rPr>
              <w:rFonts w:ascii="Cambria Math" w:hAnsi="Cambria Math" w:cs="Calibri"/>
              <w:lang w:val="en-US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t</m:t>
              </m:r>
            </m:sub>
          </m:sSub>
          <m:r>
            <w:rPr>
              <w:rFonts w:ascii="Cambria Math" w:hAnsi="Cambria Math" w:cs="Calibri"/>
              <w:lang w:val="en-US"/>
            </w:rPr>
            <m:t>+</m:t>
          </m:r>
          <m:r>
            <w:rPr>
              <w:rFonts w:ascii="Cambria Math" w:hAnsi="Cambria Math" w:cs="Calibri"/>
              <w:lang w:val="en-US"/>
            </w:rPr>
            <m:t>ne</m:t>
          </m:r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I</m:t>
              </m:r>
            </m:sub>
          </m:sSub>
          <m:r>
            <w:rPr>
              <w:rFonts w:ascii="Cambria Math" w:hAnsi="Cambria Math" w:cs="Calibri"/>
              <w:lang w:val="en-US"/>
            </w:rPr>
            <m:t>-rec-die</m:t>
          </m:r>
        </m:oMath>
      </m:oMathPara>
    </w:p>
    <w:p w14:paraId="2E936A93" w14:textId="3FA0BE8A" w:rsidR="003D5C49" w:rsidRPr="003D5C49" w:rsidRDefault="003D5C49" w:rsidP="003D5C49">
      <w:pPr>
        <w:rPr>
          <w:rFonts w:ascii="Calibri" w:eastAsiaTheme="minorEastAsia" w:hAnsi="Calibri" w:cs="Calibri"/>
          <w:lang w:val="en-US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t+1</m:t>
              </m:r>
            </m:sub>
          </m:sSub>
          <m:r>
            <w:rPr>
              <w:rFonts w:ascii="Cambria Math" w:hAnsi="Cambria Math" w:cs="Calibri"/>
              <w:lang w:val="en-US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t</m:t>
              </m:r>
            </m:sub>
          </m:sSub>
          <m:r>
            <w:rPr>
              <w:rFonts w:ascii="Cambria Math" w:hAnsi="Cambria Math" w:cs="Calibri"/>
              <w:lang w:val="en-US"/>
            </w:rPr>
            <m:t>+rec</m:t>
          </m:r>
        </m:oMath>
      </m:oMathPara>
    </w:p>
    <w:p w14:paraId="1F2610BF" w14:textId="4E604C4B" w:rsidR="003D5C49" w:rsidRPr="003D5C49" w:rsidRDefault="003D5C49" w:rsidP="003D5C49">
      <w:pPr>
        <w:rPr>
          <w:rFonts w:ascii="Calibri" w:hAnsi="Calibri" w:cs="Calibri"/>
          <w:lang w:val="en-US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t+1</m:t>
              </m:r>
            </m:sub>
          </m:sSub>
          <m:r>
            <w:rPr>
              <w:rFonts w:ascii="Cambria Math" w:hAnsi="Cambria Math" w:cs="Calibri"/>
              <w:lang w:val="en-US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t</m:t>
              </m:r>
            </m:sub>
          </m:sSub>
          <m:r>
            <w:rPr>
              <w:rFonts w:ascii="Cambria Math" w:hAnsi="Cambria Math" w:cs="Calibri"/>
              <w:lang w:val="en-US"/>
            </w:rPr>
            <m:t>+</m:t>
          </m:r>
          <m:r>
            <w:rPr>
              <w:rFonts w:ascii="Cambria Math" w:hAnsi="Cambria Math" w:cs="Calibri"/>
              <w:lang w:val="en-US"/>
            </w:rPr>
            <m:t>die</m:t>
          </m:r>
        </m:oMath>
      </m:oMathPara>
    </w:p>
    <w:p w14:paraId="1A534C24" w14:textId="08483846" w:rsidR="003D5C49" w:rsidRDefault="003D5C49" w:rsidP="004D22F0">
      <w:pPr>
        <w:rPr>
          <w:rFonts w:ascii="Calibri" w:hAnsi="Calibri" w:cs="Calibri"/>
          <w:lang w:val="en-US"/>
        </w:rPr>
      </w:pPr>
    </w:p>
    <w:p w14:paraId="7C9FEB45" w14:textId="6AF8ECA5" w:rsidR="004D22F0" w:rsidRPr="004D22F0" w:rsidRDefault="004D22F0" w:rsidP="004D22F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3) Katra pilsēta izstāro slimību (jo lielāks slimošo skaits jo lielāks)</w:t>
      </w:r>
    </w:p>
    <w:sectPr w:rsidR="004D22F0" w:rsidRPr="004D2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F6E7E"/>
    <w:multiLevelType w:val="hybridMultilevel"/>
    <w:tmpl w:val="D48EC4AC"/>
    <w:lvl w:ilvl="0" w:tplc="042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7178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C97"/>
    <w:rsid w:val="001017F5"/>
    <w:rsid w:val="00175963"/>
    <w:rsid w:val="001C6B81"/>
    <w:rsid w:val="001F50DF"/>
    <w:rsid w:val="00276446"/>
    <w:rsid w:val="00293915"/>
    <w:rsid w:val="002C673F"/>
    <w:rsid w:val="003302C7"/>
    <w:rsid w:val="00331C97"/>
    <w:rsid w:val="00340496"/>
    <w:rsid w:val="003D5C49"/>
    <w:rsid w:val="0040228E"/>
    <w:rsid w:val="004629B5"/>
    <w:rsid w:val="0048003A"/>
    <w:rsid w:val="004D22F0"/>
    <w:rsid w:val="005F3D9D"/>
    <w:rsid w:val="005F7FB2"/>
    <w:rsid w:val="00600D68"/>
    <w:rsid w:val="006024A6"/>
    <w:rsid w:val="00637055"/>
    <w:rsid w:val="00641A35"/>
    <w:rsid w:val="006A5A80"/>
    <w:rsid w:val="006B54C9"/>
    <w:rsid w:val="006C428F"/>
    <w:rsid w:val="007131AA"/>
    <w:rsid w:val="007B3B30"/>
    <w:rsid w:val="00842E3D"/>
    <w:rsid w:val="00880CFE"/>
    <w:rsid w:val="00955270"/>
    <w:rsid w:val="00987CE8"/>
    <w:rsid w:val="00A46FF1"/>
    <w:rsid w:val="00AD472C"/>
    <w:rsid w:val="00B20185"/>
    <w:rsid w:val="00B66441"/>
    <w:rsid w:val="00C20840"/>
    <w:rsid w:val="00C641AA"/>
    <w:rsid w:val="00CF53A1"/>
    <w:rsid w:val="00D96296"/>
    <w:rsid w:val="00E1505D"/>
    <w:rsid w:val="00E40261"/>
    <w:rsid w:val="00E53307"/>
    <w:rsid w:val="00EB201B"/>
    <w:rsid w:val="00EC0D1E"/>
    <w:rsid w:val="00EC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D8AC0"/>
  <w15:chartTrackingRefBased/>
  <w15:docId w15:val="{22E8CAED-0C7E-477B-9F22-43B2E28E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C9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D5C4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990</Words>
  <Characters>565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Vladislavs Babaņins</dc:creator>
  <cp:keywords/>
  <dc:description/>
  <cp:lastModifiedBy>Vladislavs Babaņins</cp:lastModifiedBy>
  <cp:revision>34</cp:revision>
  <dcterms:created xsi:type="dcterms:W3CDTF">2025-11-01T09:01:00Z</dcterms:created>
  <dcterms:modified xsi:type="dcterms:W3CDTF">2025-11-01T10:36:00Z</dcterms:modified>
</cp:coreProperties>
</file>