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Default="006B0FD6" w:rsidP="006B0FD6">
      <w:pPr>
        <w:rPr>
          <w:rFonts w:ascii="Calibri" w:hAnsi="Calibri" w:cs="Calibri"/>
          <w:lang w:val="ru-RU"/>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715ECE" w:rsidRDefault="00715ECE" w:rsidP="006B0FD6">
      <w:pPr>
        <w:rPr>
          <w:rFonts w:ascii="Calibri" w:hAnsi="Calibri" w:cs="Calibri"/>
          <w:lang w:val="ru-RU"/>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Pr="00A33530" w:rsidRDefault="00B5478B" w:rsidP="006B0FD6">
      <w:pPr>
        <w:rPr>
          <w:rFonts w:ascii="Calibri" w:hAnsi="Calibri" w:cs="Calibri"/>
          <w:lang w:val="en-US"/>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7759C1B1" w14:textId="77777777" w:rsidR="006B0FD6" w:rsidRDefault="006B0FD6" w:rsidP="006B0FD6">
      <w:pPr>
        <w:rPr>
          <w:rFonts w:ascii="Calibri" w:hAnsi="Calibri" w:cs="Calibri"/>
        </w:rPr>
      </w:pPr>
      <w:r>
        <w:rPr>
          <w:rFonts w:ascii="Calibri" w:hAnsi="Calibri" w:cs="Calibri"/>
        </w:rPr>
        <w:lastRenderedPageBreak/>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lastRenderedPageBreak/>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lastRenderedPageBreak/>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 xml:space="preserve">Vācijas cietumos un koncentrācijas nometnēs ir ieslodzīti desmitiem tūkstoši strādniecības cīnītāju. Hitlera asiņainā valdība var lepoties ar 50 nāves sodiem, kuru skaits ar katru dienu aug. Desmitiem </w:t>
      </w:r>
      <w:r w:rsidRPr="00BF41A5">
        <w:rPr>
          <w:rFonts w:ascii="Calibri" w:hAnsi="Calibri" w:cs="Calibri"/>
        </w:rPr>
        <w:lastRenderedPageBreak/>
        <w:t>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w:t>
      </w:r>
      <w:r w:rsidRPr="00341265">
        <w:rPr>
          <w:rFonts w:ascii="Calibri" w:hAnsi="Calibri" w:cs="Calibri"/>
        </w:rPr>
        <w:lastRenderedPageBreak/>
        <w:t xml:space="preserve">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w:t>
      </w:r>
      <w:r w:rsidRPr="00C03998">
        <w:rPr>
          <w:rFonts w:ascii="Calibri" w:hAnsi="Calibri" w:cs="Calibri"/>
        </w:rPr>
        <w:lastRenderedPageBreak/>
        <w:t>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 xml:space="preserve">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lastRenderedPageBreak/>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lastRenderedPageBreak/>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w:t>
      </w:r>
      <w:r w:rsidRPr="008C47AC">
        <w:rPr>
          <w:rFonts w:ascii="Calibri" w:hAnsi="Calibri" w:cs="Calibri"/>
        </w:rPr>
        <w:lastRenderedPageBreak/>
        <w:t xml:space="preserve">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8577A5" w:rsidRDefault="00715ECE" w:rsidP="00715ECE">
      <w:pPr>
        <w:rPr>
          <w:rFonts w:ascii="Calibri" w:hAnsi="Calibri" w:cs="Calibri"/>
          <w:lang w:val="ru-RU"/>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483BCD" w:rsidRDefault="00483BCD" w:rsidP="00523798">
      <w:pPr>
        <w:rPr>
          <w:rFonts w:ascii="Calibri" w:hAnsi="Calibri" w:cs="Calibri"/>
          <w:i/>
          <w:iCs/>
          <w:lang w:val="ru-RU"/>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sectPr w:rsidR="00483BCD" w:rsidRPr="00483BC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C9553" w14:textId="77777777" w:rsidR="006E25E5" w:rsidRDefault="006E25E5" w:rsidP="00CF65D7">
      <w:pPr>
        <w:spacing w:after="0" w:line="240" w:lineRule="auto"/>
      </w:pPr>
      <w:r>
        <w:separator/>
      </w:r>
    </w:p>
  </w:endnote>
  <w:endnote w:type="continuationSeparator" w:id="0">
    <w:p w14:paraId="77CC74AA" w14:textId="77777777" w:rsidR="006E25E5" w:rsidRDefault="006E25E5"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2502A" w14:textId="77777777" w:rsidR="006E25E5" w:rsidRDefault="006E25E5" w:rsidP="00CF65D7">
      <w:pPr>
        <w:spacing w:after="0" w:line="240" w:lineRule="auto"/>
      </w:pPr>
      <w:r>
        <w:separator/>
      </w:r>
    </w:p>
  </w:footnote>
  <w:footnote w:type="continuationSeparator" w:id="0">
    <w:p w14:paraId="2C6C6511" w14:textId="77777777" w:rsidR="006E25E5" w:rsidRDefault="006E25E5"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0888"/>
    <w:rsid w:val="00561185"/>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337F"/>
    <w:rsid w:val="008236FD"/>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8207</TotalTime>
  <Pages>413</Pages>
  <Words>149494</Words>
  <Characters>991146</Characters>
  <Application>Microsoft Office Word</Application>
  <DocSecurity>0</DocSecurity>
  <Lines>15986</Lines>
  <Paragraphs>7219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5528</cp:revision>
  <cp:lastPrinted>2025-04-03T08:08:00Z</cp:lastPrinted>
  <dcterms:created xsi:type="dcterms:W3CDTF">2025-04-03T08:06:00Z</dcterms:created>
  <dcterms:modified xsi:type="dcterms:W3CDTF">2025-11-07T19:06:00Z</dcterms:modified>
</cp:coreProperties>
</file>