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F233" w14:textId="4BEFF69D" w:rsidR="00752D0C" w:rsidRPr="00BC0FB9" w:rsidRDefault="00A70714" w:rsidP="00A70714">
      <w:pPr>
        <w:pStyle w:val="Heading1"/>
        <w:jc w:val="center"/>
        <w:rPr>
          <w:sz w:val="72"/>
          <w:szCs w:val="72"/>
        </w:rPr>
      </w:pPr>
      <w:r w:rsidRPr="00BC0FB9">
        <w:rPr>
          <w:sz w:val="72"/>
          <w:szCs w:val="72"/>
        </w:rPr>
        <w:t>Privacy Policy</w:t>
      </w:r>
    </w:p>
    <w:p w14:paraId="6196036C" w14:textId="77777777" w:rsidR="00A70714" w:rsidRDefault="00A70714"/>
    <w:p w14:paraId="6ACDE220" w14:textId="61BF21CD" w:rsidR="00A70714" w:rsidRPr="00A70714" w:rsidRDefault="00A70714" w:rsidP="00A70714">
      <w:r w:rsidRPr="00A70714">
        <w:rPr>
          <w:b/>
          <w:bCs/>
        </w:rPr>
        <w:t>Last updated:</w:t>
      </w:r>
      <w:r w:rsidRPr="00A70714">
        <w:t xml:space="preserve"> </w:t>
      </w:r>
      <w:r>
        <w:t>10/05/2026</w:t>
      </w:r>
    </w:p>
    <w:p w14:paraId="7768CBC0" w14:textId="77777777" w:rsidR="00A70714" w:rsidRPr="00A70714" w:rsidRDefault="00A70714" w:rsidP="00A70714">
      <w:r w:rsidRPr="00A70714">
        <w:t>This Privacy Policy explains how we collect, use, store, and protect your personal data when using this application (“Service”).</w:t>
      </w:r>
    </w:p>
    <w:p w14:paraId="0A5D74C5" w14:textId="77777777" w:rsidR="00A70714" w:rsidRPr="00A70714" w:rsidRDefault="00A70714" w:rsidP="00A70714">
      <w:r w:rsidRPr="00A70714">
        <w:pict w14:anchorId="43883803">
          <v:rect id="_x0000_i1097" style="width:0;height:1.5pt" o:hralign="center" o:hrstd="t" o:hr="t" fillcolor="#a0a0a0" stroked="f"/>
        </w:pict>
      </w:r>
    </w:p>
    <w:p w14:paraId="3E557252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1. Data Controller</w:t>
      </w:r>
    </w:p>
    <w:p w14:paraId="6F0F9BF0" w14:textId="131D5E3E" w:rsidR="00A70714" w:rsidRPr="00A70714" w:rsidRDefault="00A70714" w:rsidP="00A70714">
      <w:r w:rsidRPr="00A70714">
        <w:t>The data controller is:</w:t>
      </w:r>
      <w:r w:rsidRPr="00A70714">
        <w:br/>
      </w:r>
      <w:r w:rsidR="007C345B">
        <w:rPr>
          <w:b/>
          <w:bCs/>
        </w:rPr>
        <w:t>DiaHelper</w:t>
      </w:r>
      <w:r w:rsidRPr="00A70714">
        <w:br/>
        <w:t xml:space="preserve">Contact: </w:t>
      </w:r>
      <w:r w:rsidR="000827FD">
        <w:t>botlicenta@gmail.com</w:t>
      </w:r>
    </w:p>
    <w:p w14:paraId="44DE3275" w14:textId="77777777" w:rsidR="00A70714" w:rsidRPr="00A70714" w:rsidRDefault="00A70714" w:rsidP="00A70714">
      <w:r w:rsidRPr="00A70714">
        <w:pict w14:anchorId="5BD9B051">
          <v:rect id="_x0000_i1098" style="width:0;height:1.5pt" o:hralign="center" o:hrstd="t" o:hr="t" fillcolor="#a0a0a0" stroked="f"/>
        </w:pict>
      </w:r>
    </w:p>
    <w:p w14:paraId="1B429E7A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2. Information We Collect</w:t>
      </w:r>
    </w:p>
    <w:p w14:paraId="65C67E57" w14:textId="77777777" w:rsidR="00A70714" w:rsidRPr="00A70714" w:rsidRDefault="00A70714" w:rsidP="00A70714">
      <w:r w:rsidRPr="00A70714">
        <w:t>We may collect the following types of data:</w:t>
      </w:r>
    </w:p>
    <w:p w14:paraId="0AE9CF83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2.1 Personal Data</w:t>
      </w:r>
    </w:p>
    <w:p w14:paraId="46CA8A63" w14:textId="77777777" w:rsidR="00A70714" w:rsidRPr="00A70714" w:rsidRDefault="00A70714" w:rsidP="00A70714">
      <w:pPr>
        <w:numPr>
          <w:ilvl w:val="0"/>
          <w:numId w:val="1"/>
        </w:numPr>
      </w:pPr>
      <w:r w:rsidRPr="00A70714">
        <w:t xml:space="preserve">Email address </w:t>
      </w:r>
    </w:p>
    <w:p w14:paraId="632BE1D6" w14:textId="77777777" w:rsidR="00A70714" w:rsidRPr="00A70714" w:rsidRDefault="00A70714" w:rsidP="00A70714">
      <w:pPr>
        <w:numPr>
          <w:ilvl w:val="0"/>
          <w:numId w:val="1"/>
        </w:numPr>
      </w:pPr>
      <w:r w:rsidRPr="00A70714">
        <w:t xml:space="preserve">Username </w:t>
      </w:r>
    </w:p>
    <w:p w14:paraId="2583C1D5" w14:textId="77777777" w:rsidR="00A70714" w:rsidRPr="00A70714" w:rsidRDefault="00A70714" w:rsidP="00A70714">
      <w:pPr>
        <w:numPr>
          <w:ilvl w:val="0"/>
          <w:numId w:val="1"/>
        </w:numPr>
      </w:pPr>
      <w:r w:rsidRPr="00A70714">
        <w:t xml:space="preserve">Account identifiers (User ID) </w:t>
      </w:r>
    </w:p>
    <w:p w14:paraId="4AAFE238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2.2 Health-Related Data (Sensitive Data)</w:t>
      </w:r>
    </w:p>
    <w:p w14:paraId="58865004" w14:textId="77777777" w:rsidR="00A70714" w:rsidRPr="00A70714" w:rsidRDefault="00A70714" w:rsidP="00A70714">
      <w:pPr>
        <w:numPr>
          <w:ilvl w:val="0"/>
          <w:numId w:val="2"/>
        </w:numPr>
      </w:pPr>
      <w:r w:rsidRPr="00A70714">
        <w:t xml:space="preserve">Blood glucose readings </w:t>
      </w:r>
    </w:p>
    <w:p w14:paraId="33B882D8" w14:textId="77777777" w:rsidR="00A70714" w:rsidRPr="00A70714" w:rsidRDefault="00A70714" w:rsidP="00A70714">
      <w:pPr>
        <w:numPr>
          <w:ilvl w:val="0"/>
          <w:numId w:val="2"/>
        </w:numPr>
      </w:pPr>
      <w:r w:rsidRPr="00A70714">
        <w:t xml:space="preserve">Health metrics entered by the user </w:t>
      </w:r>
    </w:p>
    <w:p w14:paraId="488066B2" w14:textId="77777777" w:rsidR="00A70714" w:rsidRPr="00A70714" w:rsidRDefault="00A70714" w:rsidP="00A70714">
      <w:pPr>
        <w:numPr>
          <w:ilvl w:val="0"/>
          <w:numId w:val="2"/>
        </w:numPr>
      </w:pPr>
      <w:r w:rsidRPr="00A70714">
        <w:t xml:space="preserve">Time-stamped medical measurements </w:t>
      </w:r>
    </w:p>
    <w:p w14:paraId="00F0866C" w14:textId="77777777" w:rsidR="00A70714" w:rsidRPr="00A70714" w:rsidRDefault="00A70714" w:rsidP="00A70714">
      <w:r w:rsidRPr="00A70714">
        <w:t xml:space="preserve">This data may be considered </w:t>
      </w:r>
      <w:r w:rsidRPr="00A70714">
        <w:rPr>
          <w:b/>
          <w:bCs/>
        </w:rPr>
        <w:t>sensitive personal data under GDPR</w:t>
      </w:r>
      <w:r w:rsidRPr="00A70714">
        <w:t xml:space="preserve"> and </w:t>
      </w:r>
      <w:r w:rsidRPr="00A70714">
        <w:rPr>
          <w:b/>
          <w:bCs/>
        </w:rPr>
        <w:t>protected health information (PHI) under HIPAA-like standards</w:t>
      </w:r>
      <w:r w:rsidRPr="00A70714">
        <w:t>.</w:t>
      </w:r>
    </w:p>
    <w:p w14:paraId="266182DA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2.3 Device &amp; Usage Data</w:t>
      </w:r>
    </w:p>
    <w:p w14:paraId="05E59FB8" w14:textId="77777777" w:rsidR="00A70714" w:rsidRPr="00A70714" w:rsidRDefault="00A70714" w:rsidP="00A70714">
      <w:pPr>
        <w:numPr>
          <w:ilvl w:val="0"/>
          <w:numId w:val="3"/>
        </w:numPr>
      </w:pPr>
      <w:r w:rsidRPr="00A70714">
        <w:t xml:space="preserve">Device type </w:t>
      </w:r>
    </w:p>
    <w:p w14:paraId="552D0F80" w14:textId="77777777" w:rsidR="00A70714" w:rsidRPr="00A70714" w:rsidRDefault="00A70714" w:rsidP="00A70714">
      <w:pPr>
        <w:numPr>
          <w:ilvl w:val="0"/>
          <w:numId w:val="3"/>
        </w:numPr>
      </w:pPr>
      <w:r w:rsidRPr="00A70714">
        <w:t xml:space="preserve">App usage logs </w:t>
      </w:r>
    </w:p>
    <w:p w14:paraId="3CB885CB" w14:textId="77777777" w:rsidR="00A70714" w:rsidRPr="00A70714" w:rsidRDefault="00A70714" w:rsidP="00A70714">
      <w:pPr>
        <w:numPr>
          <w:ilvl w:val="0"/>
          <w:numId w:val="3"/>
        </w:numPr>
      </w:pPr>
      <w:r w:rsidRPr="00A70714">
        <w:t xml:space="preserve">Error logs </w:t>
      </w:r>
    </w:p>
    <w:p w14:paraId="0DF18847" w14:textId="77777777" w:rsidR="00A70714" w:rsidRPr="00A70714" w:rsidRDefault="00A70714" w:rsidP="00A70714">
      <w:pPr>
        <w:numPr>
          <w:ilvl w:val="0"/>
          <w:numId w:val="3"/>
        </w:numPr>
      </w:pPr>
      <w:r w:rsidRPr="00A70714">
        <w:t xml:space="preserve">IP address (for security purposes) </w:t>
      </w:r>
    </w:p>
    <w:p w14:paraId="0605C2DE" w14:textId="77777777" w:rsidR="00A70714" w:rsidRPr="00A70714" w:rsidRDefault="00A70714" w:rsidP="00A70714">
      <w:r w:rsidRPr="00A70714">
        <w:pict w14:anchorId="494DFC7A">
          <v:rect id="_x0000_i1099" style="width:0;height:1.5pt" o:hralign="center" o:hrstd="t" o:hr="t" fillcolor="#a0a0a0" stroked="f"/>
        </w:pict>
      </w:r>
    </w:p>
    <w:p w14:paraId="4AB302F9" w14:textId="77777777" w:rsidR="00BC0FB9" w:rsidRDefault="00BC0FB9" w:rsidP="00A70714">
      <w:pPr>
        <w:rPr>
          <w:b/>
          <w:bCs/>
        </w:rPr>
      </w:pPr>
    </w:p>
    <w:p w14:paraId="26118588" w14:textId="6ADA105F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lastRenderedPageBreak/>
        <w:t>3. How We Use Data</w:t>
      </w:r>
    </w:p>
    <w:p w14:paraId="093C85CE" w14:textId="77777777" w:rsidR="00A70714" w:rsidRPr="00A70714" w:rsidRDefault="00A70714" w:rsidP="00A70714">
      <w:r w:rsidRPr="00A70714">
        <w:t>We use your data to:</w:t>
      </w:r>
    </w:p>
    <w:p w14:paraId="71E5E9AE" w14:textId="77777777" w:rsidR="00A70714" w:rsidRPr="00A70714" w:rsidRDefault="00A70714" w:rsidP="00A70714">
      <w:pPr>
        <w:numPr>
          <w:ilvl w:val="0"/>
          <w:numId w:val="4"/>
        </w:numPr>
      </w:pPr>
      <w:r w:rsidRPr="00A70714">
        <w:t xml:space="preserve">Provide core application functionality </w:t>
      </w:r>
    </w:p>
    <w:p w14:paraId="1C429ABF" w14:textId="77777777" w:rsidR="00A70714" w:rsidRPr="00A70714" w:rsidRDefault="00A70714" w:rsidP="00A70714">
      <w:pPr>
        <w:numPr>
          <w:ilvl w:val="0"/>
          <w:numId w:val="4"/>
        </w:numPr>
      </w:pPr>
      <w:r w:rsidRPr="00A70714">
        <w:t xml:space="preserve">Store and display your health metrics </w:t>
      </w:r>
    </w:p>
    <w:p w14:paraId="42373F78" w14:textId="77777777" w:rsidR="00A70714" w:rsidRPr="00A70714" w:rsidRDefault="00A70714" w:rsidP="00A70714">
      <w:pPr>
        <w:numPr>
          <w:ilvl w:val="0"/>
          <w:numId w:val="4"/>
        </w:numPr>
      </w:pPr>
      <w:r w:rsidRPr="00A70714">
        <w:t xml:space="preserve">Sync data across devices </w:t>
      </w:r>
    </w:p>
    <w:p w14:paraId="5C8AAD44" w14:textId="77777777" w:rsidR="00A70714" w:rsidRPr="00A70714" w:rsidRDefault="00A70714" w:rsidP="00A70714">
      <w:pPr>
        <w:numPr>
          <w:ilvl w:val="0"/>
          <w:numId w:val="4"/>
        </w:numPr>
      </w:pPr>
      <w:r w:rsidRPr="00A70714">
        <w:t xml:space="preserve">Improve app performance </w:t>
      </w:r>
    </w:p>
    <w:p w14:paraId="4F25FF44" w14:textId="77777777" w:rsidR="00A70714" w:rsidRPr="00A70714" w:rsidRDefault="00A70714" w:rsidP="00A70714">
      <w:pPr>
        <w:numPr>
          <w:ilvl w:val="0"/>
          <w:numId w:val="4"/>
        </w:numPr>
      </w:pPr>
      <w:r w:rsidRPr="00A70714">
        <w:t xml:space="preserve">Detect and prevent security issues </w:t>
      </w:r>
    </w:p>
    <w:p w14:paraId="7FBEAD50" w14:textId="77777777" w:rsidR="00A70714" w:rsidRPr="00A70714" w:rsidRDefault="00A70714" w:rsidP="00A70714">
      <w:r w:rsidRPr="00A70714">
        <w:t xml:space="preserve">We do </w:t>
      </w:r>
      <w:r w:rsidRPr="00A70714">
        <w:rPr>
          <w:b/>
          <w:bCs/>
        </w:rPr>
        <w:t>not sell personal data</w:t>
      </w:r>
      <w:r w:rsidRPr="00A70714">
        <w:t>.</w:t>
      </w:r>
    </w:p>
    <w:p w14:paraId="510BDF8E" w14:textId="77777777" w:rsidR="00A70714" w:rsidRPr="00A70714" w:rsidRDefault="00A70714" w:rsidP="00A70714">
      <w:r w:rsidRPr="00A70714">
        <w:pict w14:anchorId="4FDBA11F">
          <v:rect id="_x0000_i1100" style="width:0;height:1.5pt" o:hralign="center" o:hrstd="t" o:hr="t" fillcolor="#a0a0a0" stroked="f"/>
        </w:pict>
      </w:r>
    </w:p>
    <w:p w14:paraId="4F8C306A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4. Legal Basis (GDPR)</w:t>
      </w:r>
    </w:p>
    <w:p w14:paraId="502A2694" w14:textId="77777777" w:rsidR="00A70714" w:rsidRPr="00A70714" w:rsidRDefault="00A70714" w:rsidP="00A70714">
      <w:r w:rsidRPr="00A70714">
        <w:t>We process your data based on:</w:t>
      </w:r>
    </w:p>
    <w:p w14:paraId="7C16CDF5" w14:textId="77777777" w:rsidR="00A70714" w:rsidRPr="00A70714" w:rsidRDefault="00A70714" w:rsidP="00A70714">
      <w:pPr>
        <w:numPr>
          <w:ilvl w:val="0"/>
          <w:numId w:val="5"/>
        </w:numPr>
      </w:pPr>
      <w:r w:rsidRPr="00A70714">
        <w:t xml:space="preserve">Consent (when required) </w:t>
      </w:r>
    </w:p>
    <w:p w14:paraId="11E83A2D" w14:textId="77777777" w:rsidR="00A70714" w:rsidRPr="00A70714" w:rsidRDefault="00A70714" w:rsidP="00A70714">
      <w:pPr>
        <w:numPr>
          <w:ilvl w:val="0"/>
          <w:numId w:val="5"/>
        </w:numPr>
      </w:pPr>
      <w:r w:rsidRPr="00A70714">
        <w:t xml:space="preserve">Contractual necessity (app functionality) </w:t>
      </w:r>
    </w:p>
    <w:p w14:paraId="150C81BA" w14:textId="77777777" w:rsidR="00A70714" w:rsidRPr="00A70714" w:rsidRDefault="00A70714" w:rsidP="00A70714">
      <w:pPr>
        <w:numPr>
          <w:ilvl w:val="0"/>
          <w:numId w:val="5"/>
        </w:numPr>
      </w:pPr>
      <w:r w:rsidRPr="00A70714">
        <w:t xml:space="preserve">Legitimate interest (security and improvement) </w:t>
      </w:r>
    </w:p>
    <w:p w14:paraId="1BD98AF3" w14:textId="77777777" w:rsidR="00A70714" w:rsidRPr="00A70714" w:rsidRDefault="00A70714" w:rsidP="00A70714">
      <w:pPr>
        <w:numPr>
          <w:ilvl w:val="0"/>
          <w:numId w:val="5"/>
        </w:numPr>
      </w:pPr>
      <w:r w:rsidRPr="00A70714">
        <w:t xml:space="preserve">Legal obligations </w:t>
      </w:r>
    </w:p>
    <w:p w14:paraId="03B43F9B" w14:textId="77777777" w:rsidR="00A70714" w:rsidRPr="00A70714" w:rsidRDefault="00A70714" w:rsidP="00A70714">
      <w:r w:rsidRPr="00A70714">
        <w:pict w14:anchorId="37C10312">
          <v:rect id="_x0000_i1101" style="width:0;height:1.5pt" o:hralign="center" o:hrstd="t" o:hr="t" fillcolor="#a0a0a0" stroked="f"/>
        </w:pict>
      </w:r>
    </w:p>
    <w:p w14:paraId="34F8E10B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5. Health Data Protection (HIPAA-style safeguards)</w:t>
      </w:r>
    </w:p>
    <w:p w14:paraId="4ADE44A1" w14:textId="77777777" w:rsidR="00A70714" w:rsidRPr="00A70714" w:rsidRDefault="00A70714" w:rsidP="00A70714">
      <w:r w:rsidRPr="00A70714">
        <w:t>If health data is processed, we apply safeguards including:</w:t>
      </w:r>
    </w:p>
    <w:p w14:paraId="0F815388" w14:textId="77777777" w:rsidR="00A70714" w:rsidRPr="00A70714" w:rsidRDefault="00A70714" w:rsidP="00A70714">
      <w:pPr>
        <w:numPr>
          <w:ilvl w:val="0"/>
          <w:numId w:val="6"/>
        </w:numPr>
      </w:pPr>
      <w:r w:rsidRPr="00A70714">
        <w:t xml:space="preserve">Restricted database access </w:t>
      </w:r>
    </w:p>
    <w:p w14:paraId="6F6E30DD" w14:textId="77777777" w:rsidR="00A70714" w:rsidRPr="00A70714" w:rsidRDefault="00A70714" w:rsidP="00A70714">
      <w:pPr>
        <w:numPr>
          <w:ilvl w:val="0"/>
          <w:numId w:val="6"/>
        </w:numPr>
      </w:pPr>
      <w:r w:rsidRPr="00A70714">
        <w:t xml:space="preserve">Audit logging for data changes </w:t>
      </w:r>
    </w:p>
    <w:p w14:paraId="715591C8" w14:textId="77777777" w:rsidR="00A70714" w:rsidRPr="00A70714" w:rsidRDefault="00A70714" w:rsidP="00A70714">
      <w:pPr>
        <w:numPr>
          <w:ilvl w:val="0"/>
          <w:numId w:val="6"/>
        </w:numPr>
      </w:pPr>
      <w:r w:rsidRPr="00A70714">
        <w:t xml:space="preserve">Authentication controls </w:t>
      </w:r>
    </w:p>
    <w:p w14:paraId="7AC69D77" w14:textId="77777777" w:rsidR="00A70714" w:rsidRPr="00A70714" w:rsidRDefault="00A70714" w:rsidP="00A70714">
      <w:pPr>
        <w:numPr>
          <w:ilvl w:val="0"/>
          <w:numId w:val="6"/>
        </w:numPr>
      </w:pPr>
      <w:r w:rsidRPr="00A70714">
        <w:t xml:space="preserve">Minimal data retention </w:t>
      </w:r>
    </w:p>
    <w:p w14:paraId="3093C928" w14:textId="06F70986" w:rsidR="00A70714" w:rsidRPr="00A70714" w:rsidRDefault="00A70714" w:rsidP="00A70714">
      <w:r w:rsidRPr="00A70714">
        <w:t>Note: This application is not a certified HIPAA Covered Entity</w:t>
      </w:r>
      <w:r w:rsidR="00DC1775">
        <w:t>.</w:t>
      </w:r>
    </w:p>
    <w:p w14:paraId="3098BECD" w14:textId="77777777" w:rsidR="00A70714" w:rsidRPr="00A70714" w:rsidRDefault="00A70714" w:rsidP="00A70714">
      <w:r w:rsidRPr="00A70714">
        <w:pict w14:anchorId="029F9718">
          <v:rect id="_x0000_i1102" style="width:0;height:1.5pt" o:hralign="center" o:hrstd="t" o:hr="t" fillcolor="#a0a0a0" stroked="f"/>
        </w:pict>
      </w:r>
    </w:p>
    <w:p w14:paraId="6EDC8BF2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6. Data Storage</w:t>
      </w:r>
    </w:p>
    <w:p w14:paraId="1DF1BC13" w14:textId="77777777" w:rsidR="00A70714" w:rsidRPr="00A70714" w:rsidRDefault="00A70714" w:rsidP="00A70714">
      <w:pPr>
        <w:numPr>
          <w:ilvl w:val="0"/>
          <w:numId w:val="7"/>
        </w:numPr>
      </w:pPr>
      <w:r w:rsidRPr="00A70714">
        <w:t xml:space="preserve">Data is stored securely in cloud databases </w:t>
      </w:r>
    </w:p>
    <w:p w14:paraId="5DC8F3CD" w14:textId="77777777" w:rsidR="00A70714" w:rsidRPr="00A70714" w:rsidRDefault="00A70714" w:rsidP="00A70714">
      <w:pPr>
        <w:numPr>
          <w:ilvl w:val="0"/>
          <w:numId w:val="7"/>
        </w:numPr>
      </w:pPr>
      <w:r w:rsidRPr="00A70714">
        <w:t xml:space="preserve">Access is restricted to authorized systems only </w:t>
      </w:r>
    </w:p>
    <w:p w14:paraId="013DE395" w14:textId="77777777" w:rsidR="00A70714" w:rsidRPr="00A70714" w:rsidRDefault="00A70714" w:rsidP="00A70714">
      <w:pPr>
        <w:numPr>
          <w:ilvl w:val="0"/>
          <w:numId w:val="7"/>
        </w:numPr>
      </w:pPr>
      <w:r w:rsidRPr="00A70714">
        <w:t xml:space="preserve">We retain data only as long as necessary </w:t>
      </w:r>
    </w:p>
    <w:p w14:paraId="3E507204" w14:textId="77777777" w:rsidR="00A70714" w:rsidRPr="00A70714" w:rsidRDefault="00A70714" w:rsidP="00A70714">
      <w:r w:rsidRPr="00A70714">
        <w:pict w14:anchorId="3F74271F">
          <v:rect id="_x0000_i1103" style="width:0;height:1.5pt" o:hralign="center" o:hrstd="t" o:hr="t" fillcolor="#a0a0a0" stroked="f"/>
        </w:pict>
      </w:r>
    </w:p>
    <w:p w14:paraId="6F627BA5" w14:textId="77777777" w:rsidR="00DC27FA" w:rsidRDefault="00DC27FA" w:rsidP="00A70714">
      <w:pPr>
        <w:rPr>
          <w:b/>
          <w:bCs/>
        </w:rPr>
      </w:pPr>
    </w:p>
    <w:p w14:paraId="7CE9A030" w14:textId="77777777" w:rsidR="00DC27FA" w:rsidRDefault="00DC27FA" w:rsidP="00A70714">
      <w:pPr>
        <w:rPr>
          <w:b/>
          <w:bCs/>
        </w:rPr>
      </w:pPr>
    </w:p>
    <w:p w14:paraId="2F32E7B6" w14:textId="302E57C3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lastRenderedPageBreak/>
        <w:t>7. Data Sharing</w:t>
      </w:r>
    </w:p>
    <w:p w14:paraId="4EEFF168" w14:textId="77777777" w:rsidR="00A70714" w:rsidRPr="00A70714" w:rsidRDefault="00A70714" w:rsidP="00A70714">
      <w:r w:rsidRPr="00A70714">
        <w:t>We do not share personal or health data with third parties except:</w:t>
      </w:r>
    </w:p>
    <w:p w14:paraId="660CF6C6" w14:textId="77777777" w:rsidR="00A70714" w:rsidRPr="00A70714" w:rsidRDefault="00A70714" w:rsidP="00A70714">
      <w:pPr>
        <w:numPr>
          <w:ilvl w:val="0"/>
          <w:numId w:val="8"/>
        </w:numPr>
      </w:pPr>
      <w:r w:rsidRPr="00A70714">
        <w:t xml:space="preserve">When required by law </w:t>
      </w:r>
    </w:p>
    <w:p w14:paraId="1A63FB86" w14:textId="77777777" w:rsidR="00A70714" w:rsidRPr="00A70714" w:rsidRDefault="00A70714" w:rsidP="00A70714">
      <w:pPr>
        <w:numPr>
          <w:ilvl w:val="0"/>
          <w:numId w:val="8"/>
        </w:numPr>
      </w:pPr>
      <w:r w:rsidRPr="00A70714">
        <w:t xml:space="preserve">With user consent </w:t>
      </w:r>
    </w:p>
    <w:p w14:paraId="08B5053F" w14:textId="77777777" w:rsidR="00A70714" w:rsidRPr="00A70714" w:rsidRDefault="00A70714" w:rsidP="00A70714">
      <w:pPr>
        <w:numPr>
          <w:ilvl w:val="0"/>
          <w:numId w:val="8"/>
        </w:numPr>
      </w:pPr>
      <w:r w:rsidRPr="00A70714">
        <w:t xml:space="preserve">With essential infrastructure providers (e.g. database hosting) </w:t>
      </w:r>
    </w:p>
    <w:p w14:paraId="2396F2E4" w14:textId="77777777" w:rsidR="00A70714" w:rsidRPr="00A70714" w:rsidRDefault="00A70714" w:rsidP="00A70714">
      <w:r w:rsidRPr="00A70714">
        <w:pict w14:anchorId="660D9AF7">
          <v:rect id="_x0000_i1104" style="width:0;height:1.5pt" o:hralign="center" o:hrstd="t" o:hr="t" fillcolor="#a0a0a0" stroked="f"/>
        </w:pict>
      </w:r>
    </w:p>
    <w:p w14:paraId="70F0E6B9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8. User Rights (GDPR)</w:t>
      </w:r>
    </w:p>
    <w:p w14:paraId="64D03580" w14:textId="77777777" w:rsidR="00A70714" w:rsidRPr="00A70714" w:rsidRDefault="00A70714" w:rsidP="00A70714">
      <w:r w:rsidRPr="00A70714">
        <w:t>You have the right to:</w:t>
      </w:r>
    </w:p>
    <w:p w14:paraId="22A157BA" w14:textId="77777777" w:rsidR="00A70714" w:rsidRPr="00A70714" w:rsidRDefault="00A70714" w:rsidP="00A70714">
      <w:pPr>
        <w:numPr>
          <w:ilvl w:val="0"/>
          <w:numId w:val="9"/>
        </w:numPr>
      </w:pPr>
      <w:r w:rsidRPr="00A70714">
        <w:t xml:space="preserve">Access your data </w:t>
      </w:r>
    </w:p>
    <w:p w14:paraId="22AF4773" w14:textId="77777777" w:rsidR="00A70714" w:rsidRPr="00A70714" w:rsidRDefault="00A70714" w:rsidP="00A70714">
      <w:pPr>
        <w:numPr>
          <w:ilvl w:val="0"/>
          <w:numId w:val="9"/>
        </w:numPr>
      </w:pPr>
      <w:r w:rsidRPr="00A70714">
        <w:t xml:space="preserve">Correct your data </w:t>
      </w:r>
    </w:p>
    <w:p w14:paraId="3954C831" w14:textId="77777777" w:rsidR="00A70714" w:rsidRPr="00A70714" w:rsidRDefault="00A70714" w:rsidP="00A70714">
      <w:pPr>
        <w:numPr>
          <w:ilvl w:val="0"/>
          <w:numId w:val="9"/>
        </w:numPr>
      </w:pPr>
      <w:r w:rsidRPr="00A70714">
        <w:t xml:space="preserve">Request deletion (“right to be forgotten”) </w:t>
      </w:r>
    </w:p>
    <w:p w14:paraId="0490C93C" w14:textId="77777777" w:rsidR="00A70714" w:rsidRPr="00A70714" w:rsidRDefault="00A70714" w:rsidP="00A70714">
      <w:pPr>
        <w:numPr>
          <w:ilvl w:val="0"/>
          <w:numId w:val="9"/>
        </w:numPr>
      </w:pPr>
      <w:r w:rsidRPr="00A70714">
        <w:t xml:space="preserve">Export your data </w:t>
      </w:r>
    </w:p>
    <w:p w14:paraId="4184B693" w14:textId="77777777" w:rsidR="00A70714" w:rsidRPr="00A70714" w:rsidRDefault="00A70714" w:rsidP="00A70714">
      <w:pPr>
        <w:numPr>
          <w:ilvl w:val="0"/>
          <w:numId w:val="9"/>
        </w:numPr>
      </w:pPr>
      <w:r w:rsidRPr="00A70714">
        <w:t xml:space="preserve">Withdraw consent </w:t>
      </w:r>
    </w:p>
    <w:p w14:paraId="1B5CEC96" w14:textId="77777777" w:rsidR="00A70714" w:rsidRPr="00A70714" w:rsidRDefault="00A70714" w:rsidP="00A70714">
      <w:r w:rsidRPr="00A70714">
        <w:pict w14:anchorId="32FEEA3F">
          <v:rect id="_x0000_i1105" style="width:0;height:1.5pt" o:hralign="center" o:hrstd="t" o:hr="t" fillcolor="#a0a0a0" stroked="f"/>
        </w:pict>
      </w:r>
    </w:p>
    <w:p w14:paraId="56ECFF65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9. Data Security</w:t>
      </w:r>
    </w:p>
    <w:p w14:paraId="5D0EBBC7" w14:textId="77777777" w:rsidR="00A70714" w:rsidRPr="00A70714" w:rsidRDefault="00A70714" w:rsidP="00A70714">
      <w:r w:rsidRPr="00A70714">
        <w:t>We implement:</w:t>
      </w:r>
    </w:p>
    <w:p w14:paraId="4641276F" w14:textId="77777777" w:rsidR="00A70714" w:rsidRPr="00A70714" w:rsidRDefault="00A70714" w:rsidP="00A70714">
      <w:pPr>
        <w:numPr>
          <w:ilvl w:val="0"/>
          <w:numId w:val="10"/>
        </w:numPr>
      </w:pPr>
      <w:r w:rsidRPr="00A70714">
        <w:t xml:space="preserve">Authentication &amp; authorization controls </w:t>
      </w:r>
    </w:p>
    <w:p w14:paraId="4C92B5B3" w14:textId="77777777" w:rsidR="00A70714" w:rsidRPr="00A70714" w:rsidRDefault="00A70714" w:rsidP="00A70714">
      <w:pPr>
        <w:numPr>
          <w:ilvl w:val="0"/>
          <w:numId w:val="10"/>
        </w:numPr>
      </w:pPr>
      <w:r w:rsidRPr="00A70714">
        <w:t xml:space="preserve">Audit logging </w:t>
      </w:r>
    </w:p>
    <w:p w14:paraId="33516ED7" w14:textId="77777777" w:rsidR="00A70714" w:rsidRPr="00A70714" w:rsidRDefault="00A70714" w:rsidP="00A70714">
      <w:pPr>
        <w:numPr>
          <w:ilvl w:val="0"/>
          <w:numId w:val="10"/>
        </w:numPr>
      </w:pPr>
      <w:r w:rsidRPr="00A70714">
        <w:t xml:space="preserve">Secure database access policies </w:t>
      </w:r>
    </w:p>
    <w:p w14:paraId="56160DA3" w14:textId="77777777" w:rsidR="00A70714" w:rsidRPr="00A70714" w:rsidRDefault="00A70714" w:rsidP="00A70714">
      <w:r w:rsidRPr="00A70714">
        <w:t>However, no system is 100% secure.</w:t>
      </w:r>
    </w:p>
    <w:p w14:paraId="271616C2" w14:textId="77777777" w:rsidR="00A70714" w:rsidRPr="00A70714" w:rsidRDefault="00A70714" w:rsidP="00A70714">
      <w:r w:rsidRPr="00A70714">
        <w:pict w14:anchorId="786D37AB">
          <v:rect id="_x0000_i1106" style="width:0;height:1.5pt" o:hralign="center" o:hrstd="t" o:hr="t" fillcolor="#a0a0a0" stroked="f"/>
        </w:pict>
      </w:r>
    </w:p>
    <w:p w14:paraId="1573E393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10. Children’s Privacy</w:t>
      </w:r>
    </w:p>
    <w:p w14:paraId="19EE42BD" w14:textId="77777777" w:rsidR="00A70714" w:rsidRPr="00A70714" w:rsidRDefault="00A70714" w:rsidP="00A70714">
      <w:r w:rsidRPr="00A70714">
        <w:t>This service is not intended for users under 16. We do not knowingly collect data from children.</w:t>
      </w:r>
    </w:p>
    <w:p w14:paraId="6483194F" w14:textId="77777777" w:rsidR="00A70714" w:rsidRPr="00A70714" w:rsidRDefault="00A70714" w:rsidP="00A70714">
      <w:r w:rsidRPr="00A70714">
        <w:pict w14:anchorId="10FD9196">
          <v:rect id="_x0000_i1107" style="width:0;height:1.5pt" o:hralign="center" o:hrstd="t" o:hr="t" fillcolor="#a0a0a0" stroked="f"/>
        </w:pict>
      </w:r>
    </w:p>
    <w:p w14:paraId="146EE4F0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11. Changes to This Policy</w:t>
      </w:r>
    </w:p>
    <w:p w14:paraId="7D517A9D" w14:textId="77777777" w:rsidR="00A70714" w:rsidRPr="00A70714" w:rsidRDefault="00A70714" w:rsidP="00A70714">
      <w:r w:rsidRPr="00A70714">
        <w:t>We may update this policy periodically. Users will be notified when significant changes occur.</w:t>
      </w:r>
    </w:p>
    <w:p w14:paraId="39D9D86A" w14:textId="77777777" w:rsidR="00A70714" w:rsidRPr="00A70714" w:rsidRDefault="00A70714" w:rsidP="00A70714">
      <w:r w:rsidRPr="00A70714">
        <w:pict w14:anchorId="6AC6E1B6">
          <v:rect id="_x0000_i1108" style="width:0;height:1.5pt" o:hralign="center" o:hrstd="t" o:hr="t" fillcolor="#a0a0a0" stroked="f"/>
        </w:pict>
      </w:r>
    </w:p>
    <w:p w14:paraId="75502C40" w14:textId="77777777" w:rsidR="00A70714" w:rsidRPr="00A70714" w:rsidRDefault="00A70714" w:rsidP="00A70714">
      <w:pPr>
        <w:rPr>
          <w:b/>
          <w:bCs/>
        </w:rPr>
      </w:pPr>
      <w:r w:rsidRPr="00A70714">
        <w:rPr>
          <w:b/>
          <w:bCs/>
        </w:rPr>
        <w:t>12. Contact</w:t>
      </w:r>
    </w:p>
    <w:p w14:paraId="1FBE99F9" w14:textId="2BE6DE34" w:rsidR="00A70714" w:rsidRPr="00A70714" w:rsidRDefault="00A70714" w:rsidP="00A70714">
      <w:r w:rsidRPr="00A70714">
        <w:t>For privacy questions:</w:t>
      </w:r>
      <w:r w:rsidRPr="00A70714">
        <w:br/>
      </w:r>
      <w:r w:rsidR="00D203E4">
        <w:t>botlicenta@gmail.com</w:t>
      </w:r>
    </w:p>
    <w:p w14:paraId="61167D62" w14:textId="77777777" w:rsidR="00A70714" w:rsidRDefault="00A70714"/>
    <w:sectPr w:rsidR="00A70714" w:rsidSect="0088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E1F"/>
    <w:multiLevelType w:val="multilevel"/>
    <w:tmpl w:val="E9E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0E0"/>
    <w:multiLevelType w:val="multilevel"/>
    <w:tmpl w:val="E27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6044"/>
    <w:multiLevelType w:val="multilevel"/>
    <w:tmpl w:val="D68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138A3"/>
    <w:multiLevelType w:val="multilevel"/>
    <w:tmpl w:val="00D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5FD"/>
    <w:multiLevelType w:val="multilevel"/>
    <w:tmpl w:val="D8C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7EE8"/>
    <w:multiLevelType w:val="multilevel"/>
    <w:tmpl w:val="D6D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85AC9"/>
    <w:multiLevelType w:val="multilevel"/>
    <w:tmpl w:val="4C4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4114"/>
    <w:multiLevelType w:val="multilevel"/>
    <w:tmpl w:val="D03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56951"/>
    <w:multiLevelType w:val="multilevel"/>
    <w:tmpl w:val="381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26687"/>
    <w:multiLevelType w:val="multilevel"/>
    <w:tmpl w:val="1D5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79449">
    <w:abstractNumId w:val="1"/>
  </w:num>
  <w:num w:numId="2" w16cid:durableId="930167820">
    <w:abstractNumId w:val="2"/>
  </w:num>
  <w:num w:numId="3" w16cid:durableId="1079710365">
    <w:abstractNumId w:val="6"/>
  </w:num>
  <w:num w:numId="4" w16cid:durableId="315111926">
    <w:abstractNumId w:val="5"/>
  </w:num>
  <w:num w:numId="5" w16cid:durableId="1284921419">
    <w:abstractNumId w:val="4"/>
  </w:num>
  <w:num w:numId="6" w16cid:durableId="1870219004">
    <w:abstractNumId w:val="8"/>
  </w:num>
  <w:num w:numId="7" w16cid:durableId="1374228701">
    <w:abstractNumId w:val="0"/>
  </w:num>
  <w:num w:numId="8" w16cid:durableId="524366006">
    <w:abstractNumId w:val="3"/>
  </w:num>
  <w:num w:numId="9" w16cid:durableId="1978222652">
    <w:abstractNumId w:val="7"/>
  </w:num>
  <w:num w:numId="10" w16cid:durableId="2133209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BB"/>
    <w:rsid w:val="00047DBB"/>
    <w:rsid w:val="000827FD"/>
    <w:rsid w:val="00095541"/>
    <w:rsid w:val="001B62F1"/>
    <w:rsid w:val="004C7D49"/>
    <w:rsid w:val="004F6BE4"/>
    <w:rsid w:val="005F5378"/>
    <w:rsid w:val="00752D0C"/>
    <w:rsid w:val="00770662"/>
    <w:rsid w:val="007C345B"/>
    <w:rsid w:val="00885201"/>
    <w:rsid w:val="00A70714"/>
    <w:rsid w:val="00BB581F"/>
    <w:rsid w:val="00BC0FB9"/>
    <w:rsid w:val="00C40C07"/>
    <w:rsid w:val="00D203E4"/>
    <w:rsid w:val="00DC1775"/>
    <w:rsid w:val="00DC27FA"/>
    <w:rsid w:val="00E702D0"/>
    <w:rsid w:val="00FC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BDF"/>
  <w15:chartTrackingRefBased/>
  <w15:docId w15:val="{8E731A73-048B-4FBF-9780-33398E9B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361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Vladut - Madalin Gidea</dc:creator>
  <cp:keywords/>
  <dc:description/>
  <cp:lastModifiedBy>Vladut - Madalin Gidea</cp:lastModifiedBy>
  <cp:revision>11</cp:revision>
  <dcterms:created xsi:type="dcterms:W3CDTF">2026-05-10T16:31:00Z</dcterms:created>
  <dcterms:modified xsi:type="dcterms:W3CDTF">2026-05-10T16:44:00Z</dcterms:modified>
</cp:coreProperties>
</file>