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EC0E6" w14:textId="77777777" w:rsidR="00E36DCE" w:rsidRDefault="00E36DCE" w:rsidP="00E36DCE">
      <w:pPr>
        <w:pStyle w:val="a5"/>
      </w:pPr>
      <w:r>
        <w:t>Липецкий</w:t>
      </w:r>
      <w:r>
        <w:rPr>
          <w:spacing w:val="-9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9"/>
        </w:rPr>
        <w:t xml:space="preserve"> </w:t>
      </w:r>
      <w:r>
        <w:t>университет</w:t>
      </w:r>
    </w:p>
    <w:p w14:paraId="62DB069A" w14:textId="77777777" w:rsidR="00E36DCE" w:rsidRDefault="00E36DCE" w:rsidP="00E36DCE">
      <w:pPr>
        <w:spacing w:before="163" w:line="357" w:lineRule="auto"/>
        <w:ind w:left="1802" w:right="182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автоматизации и информатики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автоматизированных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управления</w:t>
      </w:r>
    </w:p>
    <w:p w14:paraId="079933FD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1B6C35EC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215D5D60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15D40006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011198FC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1B26B4DF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36F580C4" w14:textId="77777777" w:rsidR="00E36DCE" w:rsidRDefault="00E36DCE" w:rsidP="00E36DCE">
      <w:pPr>
        <w:pStyle w:val="a3"/>
        <w:spacing w:before="5"/>
        <w:rPr>
          <w:rFonts w:ascii="Times New Roman"/>
          <w:i w:val="0"/>
          <w:sz w:val="30"/>
        </w:rPr>
      </w:pPr>
    </w:p>
    <w:p w14:paraId="0359B590" w14:textId="77777777" w:rsidR="00E36DCE" w:rsidRDefault="00E36DCE" w:rsidP="00E36DCE">
      <w:pPr>
        <w:ind w:right="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ЛАБОРАТОРНАЯ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№0</w:t>
      </w:r>
    </w:p>
    <w:p w14:paraId="239702B9" w14:textId="77777777" w:rsidR="00E36DCE" w:rsidRDefault="00E36DCE" w:rsidP="00E36DCE">
      <w:pPr>
        <w:spacing w:before="163" w:line="357" w:lineRule="auto"/>
        <w:ind w:right="2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 «Прикладные интеллектуальные системы и экспертные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системы»</w:t>
      </w:r>
    </w:p>
    <w:p w14:paraId="73502987" w14:textId="77777777" w:rsidR="00E36DCE" w:rsidRDefault="00E36DCE" w:rsidP="00E36DCE">
      <w:pPr>
        <w:spacing w:before="5"/>
        <w:ind w:right="2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Экспертные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оценки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достоверности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планирования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продаж</w:t>
      </w:r>
    </w:p>
    <w:p w14:paraId="65561454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3256D71F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48879CB9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15944498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74183775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60148534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0E4705EB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55BABCAC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77E4E414" w14:textId="77777777" w:rsidR="00E36DCE" w:rsidRDefault="00E36DCE" w:rsidP="00E36DCE">
      <w:pPr>
        <w:pStyle w:val="a3"/>
        <w:spacing w:before="10"/>
        <w:rPr>
          <w:rFonts w:ascii="Times New Roman"/>
          <w:i w:val="0"/>
          <w:sz w:val="25"/>
        </w:rPr>
      </w:pPr>
    </w:p>
    <w:p w14:paraId="230ECC0D" w14:textId="2B832467" w:rsidR="00E36DCE" w:rsidRDefault="00E36DCE" w:rsidP="00E36DCE">
      <w:pPr>
        <w:tabs>
          <w:tab w:val="left" w:pos="7287"/>
        </w:tabs>
        <w:ind w:right="5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       Фетисов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.</w:t>
      </w:r>
    </w:p>
    <w:p w14:paraId="09B6E113" w14:textId="7B6BA4ED" w:rsidR="00E36DCE" w:rsidRDefault="00E36DCE" w:rsidP="00E36DCE">
      <w:pPr>
        <w:spacing w:before="163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М-ИАП-23</w:t>
      </w:r>
    </w:p>
    <w:p w14:paraId="47E53AEB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401218DF" w14:textId="77777777" w:rsidR="00E36DCE" w:rsidRDefault="00E36DCE" w:rsidP="00E36DCE">
      <w:pPr>
        <w:pStyle w:val="a3"/>
        <w:spacing w:before="10"/>
        <w:rPr>
          <w:rFonts w:ascii="Times New Roman"/>
          <w:i w:val="0"/>
          <w:sz w:val="25"/>
        </w:rPr>
      </w:pPr>
    </w:p>
    <w:p w14:paraId="1150F224" w14:textId="77777777" w:rsidR="00E36DCE" w:rsidRDefault="00E36DCE" w:rsidP="00E36DCE">
      <w:pPr>
        <w:tabs>
          <w:tab w:val="left" w:pos="7669"/>
        </w:tabs>
        <w:ind w:right="2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Руководитель</w:t>
      </w:r>
      <w:r>
        <w:rPr>
          <w:rFonts w:ascii="Times New Roman" w:hAnsi="Times New Roman"/>
          <w:sz w:val="28"/>
        </w:rPr>
        <w:tab/>
      </w:r>
      <w:proofErr w:type="spellStart"/>
      <w:r>
        <w:rPr>
          <w:rFonts w:ascii="Times New Roman" w:hAnsi="Times New Roman"/>
          <w:sz w:val="28"/>
        </w:rPr>
        <w:t>Кургасов</w:t>
      </w:r>
      <w:proofErr w:type="spellEnd"/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В.В.</w:t>
      </w:r>
    </w:p>
    <w:p w14:paraId="6965FB5C" w14:textId="77777777" w:rsidR="00E36DCE" w:rsidRDefault="00E36DCE" w:rsidP="00E36DCE">
      <w:pPr>
        <w:spacing w:before="163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Доцент</w:t>
      </w:r>
    </w:p>
    <w:p w14:paraId="0868DFAD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3A59AEDD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1D9624E9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2412C335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7ED78372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2CDA9949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59375C83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3BE4E302" w14:textId="77777777" w:rsidR="00E36DCE" w:rsidRDefault="00E36DCE" w:rsidP="00E36DCE">
      <w:pPr>
        <w:pStyle w:val="a3"/>
        <w:rPr>
          <w:rFonts w:ascii="Times New Roman"/>
          <w:i w:val="0"/>
          <w:sz w:val="30"/>
        </w:rPr>
      </w:pPr>
    </w:p>
    <w:p w14:paraId="56E5A043" w14:textId="77777777" w:rsidR="00E36DCE" w:rsidRDefault="00E36DCE" w:rsidP="00E36DCE">
      <w:pPr>
        <w:pStyle w:val="a3"/>
        <w:spacing w:before="10"/>
        <w:rPr>
          <w:rFonts w:ascii="Times New Roman"/>
          <w:i w:val="0"/>
          <w:sz w:val="25"/>
        </w:rPr>
      </w:pPr>
    </w:p>
    <w:p w14:paraId="424210B1" w14:textId="77777777" w:rsidR="00E36DCE" w:rsidRDefault="00E36DCE" w:rsidP="00E36DCE">
      <w:pPr>
        <w:ind w:right="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Липецк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7B8734C8" w14:textId="77777777" w:rsidR="00E36DCE" w:rsidRDefault="00E36DCE" w:rsidP="00E36DCE">
      <w:pPr>
        <w:jc w:val="center"/>
        <w:rPr>
          <w:rFonts w:ascii="Times New Roman" w:hAnsi="Times New Roman"/>
          <w:sz w:val="28"/>
        </w:rPr>
        <w:sectPr w:rsidR="00E36DCE" w:rsidSect="00E36DCE">
          <w:pgSz w:w="11900" w:h="16840"/>
          <w:pgMar w:top="1060" w:right="1000" w:bottom="280" w:left="1320" w:header="720" w:footer="720" w:gutter="0"/>
          <w:cols w:space="720"/>
        </w:sectPr>
      </w:pPr>
    </w:p>
    <w:p w14:paraId="0D00DEBC" w14:textId="77777777" w:rsidR="00E36DCE" w:rsidRDefault="00E36DCE" w:rsidP="00E36DCE">
      <w:pPr>
        <w:spacing w:before="75"/>
        <w:ind w:left="8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Задание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кафедры</w:t>
      </w:r>
    </w:p>
    <w:p w14:paraId="756D925C" w14:textId="77777777" w:rsidR="00E36DCE" w:rsidRDefault="00E36DCE" w:rsidP="00E36DCE">
      <w:pPr>
        <w:spacing w:before="163" w:line="360" w:lineRule="auto"/>
        <w:ind w:left="100" w:right="119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Задать значения количества продаж по 10 товаром в течение 12 месяцев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(помесячно). Для каждого из товаров спрогнозировать количество продаж на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следующий,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13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месяц,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провести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анализ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достоверности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планирования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продаж.</w:t>
      </w:r>
    </w:p>
    <w:p w14:paraId="0794B8E1" w14:textId="77777777" w:rsidR="00E36DCE" w:rsidRDefault="00E36DCE" w:rsidP="00E36DCE">
      <w:pPr>
        <w:spacing w:line="360" w:lineRule="auto"/>
        <w:jc w:val="both"/>
        <w:rPr>
          <w:rFonts w:ascii="Times New Roman" w:hAnsi="Times New Roman"/>
          <w:sz w:val="28"/>
        </w:rPr>
        <w:sectPr w:rsidR="00E36DCE">
          <w:pgSz w:w="11900" w:h="16840"/>
          <w:pgMar w:top="1060" w:right="1000" w:bottom="280" w:left="1320" w:header="720" w:footer="720" w:gutter="0"/>
          <w:cols w:space="720"/>
        </w:sectPr>
      </w:pPr>
    </w:p>
    <w:p w14:paraId="6F85411D" w14:textId="77777777" w:rsidR="00E36DCE" w:rsidRDefault="00E36DCE" w:rsidP="00E36DCE">
      <w:pPr>
        <w:spacing w:before="75"/>
        <w:ind w:left="8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Ход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работы</w:t>
      </w:r>
    </w:p>
    <w:p w14:paraId="661FEA45" w14:textId="20845F38" w:rsidR="00E36DCE" w:rsidRDefault="00E36DCE" w:rsidP="00E36DCE">
      <w:pPr>
        <w:spacing w:before="163" w:line="360" w:lineRule="auto"/>
        <w:ind w:left="100" w:right="119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прогнозирование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объема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продаж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проанализируем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точность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планирования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примере</w:t>
      </w:r>
      <w:r>
        <w:rPr>
          <w:rFonts w:ascii="Times New Roman" w:hAnsi="Times New Roman"/>
          <w:spacing w:val="1"/>
          <w:sz w:val="28"/>
        </w:rPr>
        <w:t xml:space="preserve"> </w:t>
      </w:r>
      <w:r w:rsidR="005864EB">
        <w:rPr>
          <w:rFonts w:ascii="Times New Roman" w:hAnsi="Times New Roman"/>
          <w:sz w:val="28"/>
        </w:rPr>
        <w:t xml:space="preserve">приставок </w:t>
      </w:r>
      <w:r w:rsidR="005864EB">
        <w:rPr>
          <w:rFonts w:ascii="Times New Roman" w:hAnsi="Times New Roman"/>
          <w:sz w:val="28"/>
          <w:lang w:val="en-US"/>
        </w:rPr>
        <w:t>Nintendo</w:t>
      </w:r>
      <w:r>
        <w:rPr>
          <w:rFonts w:ascii="Times New Roman" w:hAnsi="Times New Roman"/>
          <w:sz w:val="28"/>
        </w:rPr>
        <w:t>.</w:t>
      </w:r>
    </w:p>
    <w:p w14:paraId="089B0C36" w14:textId="5FB55730" w:rsidR="00E36DCE" w:rsidRDefault="00723DD9" w:rsidP="005864EB">
      <w:pPr>
        <w:spacing w:line="362" w:lineRule="auto"/>
        <w:ind w:left="100" w:right="126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</w:t>
      </w:r>
      <w:r w:rsidR="005864EB">
        <w:rPr>
          <w:rFonts w:ascii="Times New Roman" w:hAnsi="Times New Roman"/>
          <w:sz w:val="28"/>
        </w:rPr>
        <w:t xml:space="preserve"> рисунках 1-7 представлен код и ход выполнения работы.</w:t>
      </w:r>
    </w:p>
    <w:p w14:paraId="7DD2226C" w14:textId="5A95D6AD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noProof/>
          <w14:ligatures w14:val="standardContextual"/>
        </w:rPr>
        <w:drawing>
          <wp:inline distT="0" distB="0" distL="0" distR="0" wp14:anchorId="41598549" wp14:editId="234DFA96">
            <wp:extent cx="6083300" cy="5242560"/>
            <wp:effectExtent l="0" t="0" r="0" b="0"/>
            <wp:docPr id="54657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72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4C4B" w14:textId="3374D8D1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Подключение библиотек и генерация товаров</w:t>
      </w:r>
      <w:r>
        <w:rPr>
          <w:rFonts w:ascii="Times New Roman" w:hAnsi="Times New Roman"/>
          <w:sz w:val="28"/>
        </w:rP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25CE5083" wp14:editId="1923FAA5">
            <wp:extent cx="6083300" cy="7943215"/>
            <wp:effectExtent l="0" t="0" r="0" b="635"/>
            <wp:docPr id="662623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23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A9B8" w14:textId="6BFEB75F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Созданные товары</w:t>
      </w:r>
    </w:p>
    <w:p w14:paraId="4D0BFEFE" w14:textId="78A26601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303F6F" wp14:editId="1AFE3D99">
            <wp:extent cx="5249008" cy="4124901"/>
            <wp:effectExtent l="0" t="0" r="8890" b="9525"/>
            <wp:docPr id="1943594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94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2B17" w14:textId="0355B782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</w:t>
      </w:r>
      <w:r w:rsidR="009751DC">
        <w:rPr>
          <w:rFonts w:ascii="Times New Roman" w:hAnsi="Times New Roman"/>
          <w:sz w:val="28"/>
        </w:rPr>
        <w:t>Анализ товаров</w:t>
      </w:r>
    </w:p>
    <w:p w14:paraId="13FCD696" w14:textId="16C63D36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noProof/>
          <w14:ligatures w14:val="standardContextual"/>
        </w:rPr>
        <w:drawing>
          <wp:inline distT="0" distB="0" distL="0" distR="0" wp14:anchorId="4E26EC86" wp14:editId="57461F1B">
            <wp:extent cx="6083300" cy="3108960"/>
            <wp:effectExtent l="0" t="0" r="0" b="0"/>
            <wp:docPr id="1621519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19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E3A6" w14:textId="5090A853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</w:t>
      </w:r>
      <w:r w:rsidR="009751DC">
        <w:rPr>
          <w:rFonts w:ascii="Times New Roman" w:hAnsi="Times New Roman"/>
          <w:sz w:val="28"/>
        </w:rPr>
        <w:t>График количества продаж товара</w:t>
      </w:r>
    </w:p>
    <w:p w14:paraId="3A9CD0F0" w14:textId="53CF47F3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081329" wp14:editId="749385DA">
            <wp:extent cx="6083300" cy="5751195"/>
            <wp:effectExtent l="0" t="0" r="0" b="1905"/>
            <wp:docPr id="203701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14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5A36" w14:textId="4AC39C0C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 </w:t>
      </w:r>
      <w:r w:rsidR="009751DC">
        <w:rPr>
          <w:rFonts w:ascii="Times New Roman" w:hAnsi="Times New Roman"/>
          <w:sz w:val="28"/>
        </w:rPr>
        <w:t>Расчет для 13 месяца</w:t>
      </w:r>
    </w:p>
    <w:p w14:paraId="63C91649" w14:textId="166442BB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60BFED" wp14:editId="5DAF9F38">
            <wp:extent cx="4715533" cy="6068272"/>
            <wp:effectExtent l="0" t="0" r="8890" b="8890"/>
            <wp:docPr id="30053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30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C7D6" w14:textId="24D013A0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</w:t>
      </w:r>
      <w:r w:rsidR="009751DC">
        <w:rPr>
          <w:rFonts w:ascii="Times New Roman" w:hAnsi="Times New Roman"/>
          <w:sz w:val="28"/>
        </w:rPr>
        <w:t>Проверка условий</w:t>
      </w:r>
    </w:p>
    <w:p w14:paraId="06831354" w14:textId="303A9173" w:rsidR="005864EB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EAAE29" wp14:editId="33283C61">
            <wp:extent cx="5353797" cy="5572903"/>
            <wp:effectExtent l="0" t="0" r="0" b="8890"/>
            <wp:docPr id="1305272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2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F77" w14:textId="62255571" w:rsidR="00E36DCE" w:rsidRDefault="005864EB" w:rsidP="005864EB">
      <w:pPr>
        <w:spacing w:line="362" w:lineRule="auto"/>
        <w:ind w:left="100" w:right="126" w:firstLine="709"/>
        <w:jc w:val="center"/>
        <w:rPr>
          <w:rFonts w:ascii="Times New Roman" w:hAnsi="Times New Roman"/>
          <w:sz w:val="28"/>
        </w:rPr>
        <w:sectPr w:rsidR="00E36DCE">
          <w:footerReference w:type="default" r:id="rId12"/>
          <w:pgSz w:w="11900" w:h="16840"/>
          <w:pgMar w:top="1280" w:right="1000" w:bottom="1240" w:left="1320" w:header="0" w:footer="1044" w:gutter="0"/>
          <w:cols w:space="720"/>
        </w:sect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Стабильное выполнение условия продаж для каждого продукта</w:t>
      </w:r>
    </w:p>
    <w:p w14:paraId="7AB25A46" w14:textId="77777777" w:rsidR="00E36DCE" w:rsidRDefault="00E36DCE" w:rsidP="00E36DCE">
      <w:pPr>
        <w:spacing w:before="75"/>
        <w:ind w:left="8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Вывод</w:t>
      </w:r>
    </w:p>
    <w:p w14:paraId="263F49C1" w14:textId="04F05263" w:rsidR="00B168E4" w:rsidRPr="00E36DCE" w:rsidRDefault="00E36DCE" w:rsidP="00723DD9">
      <w:pPr>
        <w:spacing w:before="163" w:line="360" w:lineRule="auto"/>
        <w:ind w:left="100" w:right="122" w:firstLine="709"/>
        <w:jc w:val="both"/>
      </w:pPr>
      <w:r w:rsidRPr="009751DC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9751DC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w w:val="95"/>
          <w:sz w:val="28"/>
          <w:szCs w:val="28"/>
        </w:rPr>
        <w:t>ходе</w:t>
      </w:r>
      <w:r w:rsidRPr="009751DC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w w:val="95"/>
          <w:sz w:val="28"/>
          <w:szCs w:val="28"/>
        </w:rPr>
        <w:t>выполнения</w:t>
      </w:r>
      <w:r w:rsidRPr="009751DC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w w:val="95"/>
          <w:sz w:val="28"/>
          <w:szCs w:val="28"/>
        </w:rPr>
        <w:t>данной</w:t>
      </w:r>
      <w:r w:rsidRPr="009751DC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w w:val="95"/>
          <w:sz w:val="28"/>
          <w:szCs w:val="28"/>
        </w:rPr>
        <w:t>лабораторной</w:t>
      </w:r>
      <w:r w:rsidRPr="009751DC">
        <w:rPr>
          <w:rFonts w:ascii="Times New Roman" w:hAnsi="Times New Roman" w:cs="Times New Roman"/>
          <w:spacing w:val="30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w w:val="95"/>
          <w:sz w:val="28"/>
          <w:szCs w:val="28"/>
        </w:rPr>
        <w:t>работы</w:t>
      </w:r>
      <w:r w:rsidR="009751DC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w w:val="95"/>
          <w:sz w:val="28"/>
          <w:szCs w:val="28"/>
        </w:rPr>
        <w:t>были</w:t>
      </w:r>
      <w:r w:rsidRPr="009751DC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w w:val="95"/>
          <w:sz w:val="28"/>
          <w:szCs w:val="28"/>
        </w:rPr>
        <w:t>составлены</w:t>
      </w:r>
      <w:r w:rsidRPr="009751DC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экспертные оценки достоверности планирования продаж для 10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товаров</w:t>
      </w:r>
      <w:r w:rsidRPr="009751D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на срок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12 месяцев.</w:t>
      </w:r>
      <w:r w:rsidR="009751DC">
        <w:rPr>
          <w:rFonts w:ascii="Times New Roman" w:hAnsi="Times New Roman" w:cs="Times New Roman"/>
          <w:sz w:val="28"/>
          <w:szCs w:val="28"/>
        </w:rPr>
        <w:t xml:space="preserve"> В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результате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полученных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751DC">
        <w:rPr>
          <w:rFonts w:ascii="Times New Roman" w:hAnsi="Times New Roman" w:cs="Times New Roman"/>
          <w:sz w:val="28"/>
          <w:szCs w:val="28"/>
        </w:rPr>
        <w:t>данных мы узнали, что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условие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стабильности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продаж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выполняются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для</w:t>
      </w:r>
      <w:r w:rsidRPr="009751D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751DC">
        <w:rPr>
          <w:rFonts w:ascii="Times New Roman" w:hAnsi="Times New Roman" w:cs="Times New Roman"/>
          <w:spacing w:val="1"/>
          <w:sz w:val="28"/>
          <w:szCs w:val="28"/>
        </w:rPr>
        <w:t xml:space="preserve">всех </w:t>
      </w:r>
      <w:r w:rsidRPr="009751DC">
        <w:rPr>
          <w:rFonts w:ascii="Times New Roman" w:hAnsi="Times New Roman" w:cs="Times New Roman"/>
          <w:sz w:val="28"/>
          <w:szCs w:val="28"/>
        </w:rPr>
        <w:t>товаров</w:t>
      </w:r>
      <w:r w:rsidR="009751DC">
        <w:rPr>
          <w:rFonts w:ascii="Times New Roman" w:hAnsi="Times New Roman" w:cs="Times New Roman"/>
          <w:sz w:val="28"/>
          <w:szCs w:val="28"/>
        </w:rPr>
        <w:t xml:space="preserve"> и</w:t>
      </w:r>
      <w:r w:rsidRPr="009751DC">
        <w:rPr>
          <w:rFonts w:ascii="Times New Roman" w:hAnsi="Times New Roman" w:cs="Times New Roman"/>
          <w:sz w:val="28"/>
          <w:szCs w:val="28"/>
        </w:rPr>
        <w:t xml:space="preserve"> </w:t>
      </w:r>
      <w:r w:rsidR="009751DC">
        <w:rPr>
          <w:rFonts w:ascii="Times New Roman" w:hAnsi="Times New Roman" w:cs="Times New Roman"/>
          <w:sz w:val="28"/>
          <w:szCs w:val="28"/>
        </w:rPr>
        <w:t>и</w:t>
      </w:r>
      <w:r w:rsidRPr="009751DC">
        <w:rPr>
          <w:rFonts w:ascii="Times New Roman" w:hAnsi="Times New Roman" w:cs="Times New Roman"/>
          <w:sz w:val="28"/>
          <w:szCs w:val="28"/>
        </w:rPr>
        <w:t>х уровень достоверности –</w:t>
      </w:r>
      <w:r w:rsidR="009751DC">
        <w:rPr>
          <w:rFonts w:ascii="Times New Roman" w:hAnsi="Times New Roman" w:cs="Times New Roman"/>
          <w:sz w:val="28"/>
          <w:szCs w:val="28"/>
        </w:rPr>
        <w:t xml:space="preserve"> </w:t>
      </w:r>
      <w:r w:rsidRPr="009751DC">
        <w:rPr>
          <w:rFonts w:ascii="Times New Roman" w:hAnsi="Times New Roman" w:cs="Times New Roman"/>
          <w:sz w:val="28"/>
          <w:szCs w:val="28"/>
        </w:rPr>
        <w:t>зеленый.</w:t>
      </w:r>
      <w:r w:rsidR="00723DD9" w:rsidRPr="00E36DCE">
        <w:t xml:space="preserve"> </w:t>
      </w:r>
    </w:p>
    <w:sectPr w:rsidR="00B168E4" w:rsidRPr="00E36DCE">
      <w:pgSz w:w="11900" w:h="16840"/>
      <w:pgMar w:top="1060" w:right="1000" w:bottom="1240" w:left="1320" w:header="0" w:footer="104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4BE9F" w14:textId="58F8C0B2" w:rsidR="00000000" w:rsidRDefault="00E36DCE">
    <w:pPr>
      <w:pStyle w:val="a3"/>
      <w:spacing w:line="14" w:lineRule="auto"/>
      <w:rPr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46E4B53" wp14:editId="453D3A77">
              <wp:simplePos x="0" y="0"/>
              <wp:positionH relativeFrom="page">
                <wp:posOffset>3763010</wp:posOffset>
              </wp:positionH>
              <wp:positionV relativeFrom="page">
                <wp:posOffset>9890760</wp:posOffset>
              </wp:positionV>
              <wp:extent cx="217805" cy="196850"/>
              <wp:effectExtent l="0" t="0" r="0" b="0"/>
              <wp:wrapNone/>
              <wp:docPr id="436633289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C9BE0" w14:textId="77777777" w:rsidR="00000000" w:rsidRDefault="00000000">
                          <w:pPr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6E4B53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296.3pt;margin-top:778.8pt;width:17.15pt;height:15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" filled="f" stroked="f">
              <v:textbox inset="0,0,0,0">
                <w:txbxContent>
                  <w:p w14:paraId="464C9BE0" w14:textId="77777777" w:rsidR="00000000" w:rsidRDefault="00000000">
                    <w:pPr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69A2"/>
    <w:multiLevelType w:val="hybridMultilevel"/>
    <w:tmpl w:val="7F94D8B0"/>
    <w:lvl w:ilvl="0" w:tplc="629C7C72">
      <w:numFmt w:val="bullet"/>
      <w:lvlText w:val="-"/>
      <w:lvlJc w:val="left"/>
      <w:pPr>
        <w:ind w:left="101" w:hanging="241"/>
      </w:pPr>
      <w:rPr>
        <w:rFonts w:ascii="Courier New" w:eastAsia="Courier New" w:hAnsi="Courier New" w:cs="Courier New" w:hint="default"/>
        <w:i/>
        <w:iCs/>
        <w:color w:val="8C8C8C"/>
        <w:w w:val="100"/>
        <w:sz w:val="20"/>
        <w:szCs w:val="20"/>
        <w:lang w:val="ru-RU" w:eastAsia="en-US" w:bidi="ar-SA"/>
      </w:rPr>
    </w:lvl>
    <w:lvl w:ilvl="1" w:tplc="91EE0518">
      <w:numFmt w:val="bullet"/>
      <w:lvlText w:val="•"/>
      <w:lvlJc w:val="left"/>
      <w:pPr>
        <w:ind w:left="1048" w:hanging="241"/>
      </w:pPr>
      <w:rPr>
        <w:rFonts w:hint="default"/>
        <w:lang w:val="ru-RU" w:eastAsia="en-US" w:bidi="ar-SA"/>
      </w:rPr>
    </w:lvl>
    <w:lvl w:ilvl="2" w:tplc="C8A02260">
      <w:numFmt w:val="bullet"/>
      <w:lvlText w:val="•"/>
      <w:lvlJc w:val="left"/>
      <w:pPr>
        <w:ind w:left="1996" w:hanging="241"/>
      </w:pPr>
      <w:rPr>
        <w:rFonts w:hint="default"/>
        <w:lang w:val="ru-RU" w:eastAsia="en-US" w:bidi="ar-SA"/>
      </w:rPr>
    </w:lvl>
    <w:lvl w:ilvl="3" w:tplc="2864FA10">
      <w:numFmt w:val="bullet"/>
      <w:lvlText w:val="•"/>
      <w:lvlJc w:val="left"/>
      <w:pPr>
        <w:ind w:left="2944" w:hanging="241"/>
      </w:pPr>
      <w:rPr>
        <w:rFonts w:hint="default"/>
        <w:lang w:val="ru-RU" w:eastAsia="en-US" w:bidi="ar-SA"/>
      </w:rPr>
    </w:lvl>
    <w:lvl w:ilvl="4" w:tplc="E4ECCDC6">
      <w:numFmt w:val="bullet"/>
      <w:lvlText w:val="•"/>
      <w:lvlJc w:val="left"/>
      <w:pPr>
        <w:ind w:left="3892" w:hanging="241"/>
      </w:pPr>
      <w:rPr>
        <w:rFonts w:hint="default"/>
        <w:lang w:val="ru-RU" w:eastAsia="en-US" w:bidi="ar-SA"/>
      </w:rPr>
    </w:lvl>
    <w:lvl w:ilvl="5" w:tplc="A6769CC8">
      <w:numFmt w:val="bullet"/>
      <w:lvlText w:val="•"/>
      <w:lvlJc w:val="left"/>
      <w:pPr>
        <w:ind w:left="4840" w:hanging="241"/>
      </w:pPr>
      <w:rPr>
        <w:rFonts w:hint="default"/>
        <w:lang w:val="ru-RU" w:eastAsia="en-US" w:bidi="ar-SA"/>
      </w:rPr>
    </w:lvl>
    <w:lvl w:ilvl="6" w:tplc="4DA88438">
      <w:numFmt w:val="bullet"/>
      <w:lvlText w:val="•"/>
      <w:lvlJc w:val="left"/>
      <w:pPr>
        <w:ind w:left="5788" w:hanging="241"/>
      </w:pPr>
      <w:rPr>
        <w:rFonts w:hint="default"/>
        <w:lang w:val="ru-RU" w:eastAsia="en-US" w:bidi="ar-SA"/>
      </w:rPr>
    </w:lvl>
    <w:lvl w:ilvl="7" w:tplc="DB000CBC">
      <w:numFmt w:val="bullet"/>
      <w:lvlText w:val="•"/>
      <w:lvlJc w:val="left"/>
      <w:pPr>
        <w:ind w:left="6736" w:hanging="241"/>
      </w:pPr>
      <w:rPr>
        <w:rFonts w:hint="default"/>
        <w:lang w:val="ru-RU" w:eastAsia="en-US" w:bidi="ar-SA"/>
      </w:rPr>
    </w:lvl>
    <w:lvl w:ilvl="8" w:tplc="CF86ED20">
      <w:numFmt w:val="bullet"/>
      <w:lvlText w:val="•"/>
      <w:lvlJc w:val="left"/>
      <w:pPr>
        <w:ind w:left="7684" w:hanging="241"/>
      </w:pPr>
      <w:rPr>
        <w:rFonts w:hint="default"/>
        <w:lang w:val="ru-RU" w:eastAsia="en-US" w:bidi="ar-SA"/>
      </w:rPr>
    </w:lvl>
  </w:abstractNum>
  <w:abstractNum w:abstractNumId="1" w15:restartNumberingAfterBreak="0">
    <w:nsid w:val="490C0AD9"/>
    <w:multiLevelType w:val="hybridMultilevel"/>
    <w:tmpl w:val="B3B82C46"/>
    <w:lvl w:ilvl="0" w:tplc="05F6F62E">
      <w:numFmt w:val="bullet"/>
      <w:lvlText w:val="-"/>
      <w:lvlJc w:val="left"/>
      <w:pPr>
        <w:ind w:left="101" w:hanging="241"/>
      </w:pPr>
      <w:rPr>
        <w:rFonts w:ascii="Courier New" w:eastAsia="Courier New" w:hAnsi="Courier New" w:cs="Courier New" w:hint="default"/>
        <w:i/>
        <w:iCs/>
        <w:color w:val="8C8C8C"/>
        <w:w w:val="100"/>
        <w:sz w:val="20"/>
        <w:szCs w:val="20"/>
        <w:lang w:val="ru-RU" w:eastAsia="en-US" w:bidi="ar-SA"/>
      </w:rPr>
    </w:lvl>
    <w:lvl w:ilvl="1" w:tplc="C7B037E4">
      <w:numFmt w:val="bullet"/>
      <w:lvlText w:val="•"/>
      <w:lvlJc w:val="left"/>
      <w:pPr>
        <w:ind w:left="1048" w:hanging="241"/>
      </w:pPr>
      <w:rPr>
        <w:rFonts w:hint="default"/>
        <w:lang w:val="ru-RU" w:eastAsia="en-US" w:bidi="ar-SA"/>
      </w:rPr>
    </w:lvl>
    <w:lvl w:ilvl="2" w:tplc="76CCD5A8">
      <w:numFmt w:val="bullet"/>
      <w:lvlText w:val="•"/>
      <w:lvlJc w:val="left"/>
      <w:pPr>
        <w:ind w:left="1996" w:hanging="241"/>
      </w:pPr>
      <w:rPr>
        <w:rFonts w:hint="default"/>
        <w:lang w:val="ru-RU" w:eastAsia="en-US" w:bidi="ar-SA"/>
      </w:rPr>
    </w:lvl>
    <w:lvl w:ilvl="3" w:tplc="0EC02254">
      <w:numFmt w:val="bullet"/>
      <w:lvlText w:val="•"/>
      <w:lvlJc w:val="left"/>
      <w:pPr>
        <w:ind w:left="2944" w:hanging="241"/>
      </w:pPr>
      <w:rPr>
        <w:rFonts w:hint="default"/>
        <w:lang w:val="ru-RU" w:eastAsia="en-US" w:bidi="ar-SA"/>
      </w:rPr>
    </w:lvl>
    <w:lvl w:ilvl="4" w:tplc="310CE2F2">
      <w:numFmt w:val="bullet"/>
      <w:lvlText w:val="•"/>
      <w:lvlJc w:val="left"/>
      <w:pPr>
        <w:ind w:left="3892" w:hanging="241"/>
      </w:pPr>
      <w:rPr>
        <w:rFonts w:hint="default"/>
        <w:lang w:val="ru-RU" w:eastAsia="en-US" w:bidi="ar-SA"/>
      </w:rPr>
    </w:lvl>
    <w:lvl w:ilvl="5" w:tplc="0E6E12FE">
      <w:numFmt w:val="bullet"/>
      <w:lvlText w:val="•"/>
      <w:lvlJc w:val="left"/>
      <w:pPr>
        <w:ind w:left="4840" w:hanging="241"/>
      </w:pPr>
      <w:rPr>
        <w:rFonts w:hint="default"/>
        <w:lang w:val="ru-RU" w:eastAsia="en-US" w:bidi="ar-SA"/>
      </w:rPr>
    </w:lvl>
    <w:lvl w:ilvl="6" w:tplc="04AA6A16">
      <w:numFmt w:val="bullet"/>
      <w:lvlText w:val="•"/>
      <w:lvlJc w:val="left"/>
      <w:pPr>
        <w:ind w:left="5788" w:hanging="241"/>
      </w:pPr>
      <w:rPr>
        <w:rFonts w:hint="default"/>
        <w:lang w:val="ru-RU" w:eastAsia="en-US" w:bidi="ar-SA"/>
      </w:rPr>
    </w:lvl>
    <w:lvl w:ilvl="7" w:tplc="56488E32">
      <w:numFmt w:val="bullet"/>
      <w:lvlText w:val="•"/>
      <w:lvlJc w:val="left"/>
      <w:pPr>
        <w:ind w:left="6736" w:hanging="241"/>
      </w:pPr>
      <w:rPr>
        <w:rFonts w:hint="default"/>
        <w:lang w:val="ru-RU" w:eastAsia="en-US" w:bidi="ar-SA"/>
      </w:rPr>
    </w:lvl>
    <w:lvl w:ilvl="8" w:tplc="AEA81386">
      <w:numFmt w:val="bullet"/>
      <w:lvlText w:val="•"/>
      <w:lvlJc w:val="left"/>
      <w:pPr>
        <w:ind w:left="7684" w:hanging="241"/>
      </w:pPr>
      <w:rPr>
        <w:rFonts w:hint="default"/>
        <w:lang w:val="ru-RU" w:eastAsia="en-US" w:bidi="ar-SA"/>
      </w:rPr>
    </w:lvl>
  </w:abstractNum>
  <w:abstractNum w:abstractNumId="2" w15:restartNumberingAfterBreak="0">
    <w:nsid w:val="52567831"/>
    <w:multiLevelType w:val="hybridMultilevel"/>
    <w:tmpl w:val="A6E2BDAC"/>
    <w:lvl w:ilvl="0" w:tplc="F30CB62C">
      <w:start w:val="1"/>
      <w:numFmt w:val="decimal"/>
      <w:lvlText w:val="%1."/>
      <w:lvlJc w:val="left"/>
      <w:pPr>
        <w:ind w:left="101" w:hanging="29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C8AEFC8">
      <w:numFmt w:val="bullet"/>
      <w:lvlText w:val="•"/>
      <w:lvlJc w:val="left"/>
      <w:pPr>
        <w:ind w:left="1048" w:hanging="299"/>
      </w:pPr>
      <w:rPr>
        <w:rFonts w:hint="default"/>
        <w:lang w:val="ru-RU" w:eastAsia="en-US" w:bidi="ar-SA"/>
      </w:rPr>
    </w:lvl>
    <w:lvl w:ilvl="2" w:tplc="7F125272">
      <w:numFmt w:val="bullet"/>
      <w:lvlText w:val="•"/>
      <w:lvlJc w:val="left"/>
      <w:pPr>
        <w:ind w:left="1996" w:hanging="299"/>
      </w:pPr>
      <w:rPr>
        <w:rFonts w:hint="default"/>
        <w:lang w:val="ru-RU" w:eastAsia="en-US" w:bidi="ar-SA"/>
      </w:rPr>
    </w:lvl>
    <w:lvl w:ilvl="3" w:tplc="40208B46">
      <w:numFmt w:val="bullet"/>
      <w:lvlText w:val="•"/>
      <w:lvlJc w:val="left"/>
      <w:pPr>
        <w:ind w:left="2944" w:hanging="299"/>
      </w:pPr>
      <w:rPr>
        <w:rFonts w:hint="default"/>
        <w:lang w:val="ru-RU" w:eastAsia="en-US" w:bidi="ar-SA"/>
      </w:rPr>
    </w:lvl>
    <w:lvl w:ilvl="4" w:tplc="7F9E5B90">
      <w:numFmt w:val="bullet"/>
      <w:lvlText w:val="•"/>
      <w:lvlJc w:val="left"/>
      <w:pPr>
        <w:ind w:left="3892" w:hanging="299"/>
      </w:pPr>
      <w:rPr>
        <w:rFonts w:hint="default"/>
        <w:lang w:val="ru-RU" w:eastAsia="en-US" w:bidi="ar-SA"/>
      </w:rPr>
    </w:lvl>
    <w:lvl w:ilvl="5" w:tplc="0D780214">
      <w:numFmt w:val="bullet"/>
      <w:lvlText w:val="•"/>
      <w:lvlJc w:val="left"/>
      <w:pPr>
        <w:ind w:left="4840" w:hanging="299"/>
      </w:pPr>
      <w:rPr>
        <w:rFonts w:hint="default"/>
        <w:lang w:val="ru-RU" w:eastAsia="en-US" w:bidi="ar-SA"/>
      </w:rPr>
    </w:lvl>
    <w:lvl w:ilvl="6" w:tplc="34CCCAAA">
      <w:numFmt w:val="bullet"/>
      <w:lvlText w:val="•"/>
      <w:lvlJc w:val="left"/>
      <w:pPr>
        <w:ind w:left="5788" w:hanging="299"/>
      </w:pPr>
      <w:rPr>
        <w:rFonts w:hint="default"/>
        <w:lang w:val="ru-RU" w:eastAsia="en-US" w:bidi="ar-SA"/>
      </w:rPr>
    </w:lvl>
    <w:lvl w:ilvl="7" w:tplc="558C6E6E">
      <w:numFmt w:val="bullet"/>
      <w:lvlText w:val="•"/>
      <w:lvlJc w:val="left"/>
      <w:pPr>
        <w:ind w:left="6736" w:hanging="299"/>
      </w:pPr>
      <w:rPr>
        <w:rFonts w:hint="default"/>
        <w:lang w:val="ru-RU" w:eastAsia="en-US" w:bidi="ar-SA"/>
      </w:rPr>
    </w:lvl>
    <w:lvl w:ilvl="8" w:tplc="CA52486E">
      <w:numFmt w:val="bullet"/>
      <w:lvlText w:val="•"/>
      <w:lvlJc w:val="left"/>
      <w:pPr>
        <w:ind w:left="7684" w:hanging="299"/>
      </w:pPr>
      <w:rPr>
        <w:rFonts w:hint="default"/>
        <w:lang w:val="ru-RU" w:eastAsia="en-US" w:bidi="ar-SA"/>
      </w:rPr>
    </w:lvl>
  </w:abstractNum>
  <w:num w:numId="1" w16cid:durableId="1428650550">
    <w:abstractNumId w:val="1"/>
  </w:num>
  <w:num w:numId="2" w16cid:durableId="62532358">
    <w:abstractNumId w:val="0"/>
  </w:num>
  <w:num w:numId="3" w16cid:durableId="19031794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99"/>
    <w:rsid w:val="005864EB"/>
    <w:rsid w:val="00723DD9"/>
    <w:rsid w:val="009751DC"/>
    <w:rsid w:val="00B168E4"/>
    <w:rsid w:val="00E36DCE"/>
    <w:rsid w:val="00FC5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3C506C"/>
  <w15:chartTrackingRefBased/>
  <w15:docId w15:val="{F75B981B-1257-4569-81A7-DD6909B18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DC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E36DCE"/>
    <w:pPr>
      <w:ind w:left="100"/>
      <w:outlineLvl w:val="0"/>
    </w:pPr>
    <w:rPr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6DCE"/>
    <w:rPr>
      <w:rFonts w:ascii="Courier New" w:eastAsia="Courier New" w:hAnsi="Courier New" w:cs="Courier New"/>
      <w:kern w:val="0"/>
      <w:sz w:val="20"/>
      <w:szCs w:val="20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E36DC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36DCE"/>
    <w:rPr>
      <w:i/>
      <w:iCs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E36DCE"/>
    <w:rPr>
      <w:rFonts w:ascii="Courier New" w:eastAsia="Courier New" w:hAnsi="Courier New" w:cs="Courier New"/>
      <w:i/>
      <w:iCs/>
      <w:kern w:val="0"/>
      <w:sz w:val="20"/>
      <w:szCs w:val="20"/>
      <w14:ligatures w14:val="none"/>
    </w:rPr>
  </w:style>
  <w:style w:type="paragraph" w:styleId="a5">
    <w:name w:val="Title"/>
    <w:basedOn w:val="a"/>
    <w:link w:val="a6"/>
    <w:uiPriority w:val="10"/>
    <w:qFormat/>
    <w:rsid w:val="00E36DCE"/>
    <w:pPr>
      <w:spacing w:before="75"/>
      <w:ind w:right="23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6">
    <w:name w:val="Заголовок Знак"/>
    <w:basedOn w:val="a0"/>
    <w:link w:val="a5"/>
    <w:uiPriority w:val="10"/>
    <w:rsid w:val="00E36DCE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7">
    <w:name w:val="List Paragraph"/>
    <w:basedOn w:val="a"/>
    <w:uiPriority w:val="1"/>
    <w:qFormat/>
    <w:rsid w:val="00E36DCE"/>
    <w:pPr>
      <w:spacing w:line="226" w:lineRule="exact"/>
      <w:ind w:left="100" w:hanging="241"/>
    </w:pPr>
  </w:style>
  <w:style w:type="paragraph" w:customStyle="1" w:styleId="TableParagraph">
    <w:name w:val="Table Paragraph"/>
    <w:basedOn w:val="a"/>
    <w:uiPriority w:val="1"/>
    <w:qFormat/>
    <w:rsid w:val="00E36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Фет</dc:creator>
  <cp:keywords/>
  <dc:description/>
  <cp:lastModifiedBy>Влад Фет</cp:lastModifiedBy>
  <cp:revision>3</cp:revision>
  <dcterms:created xsi:type="dcterms:W3CDTF">2023-12-21T23:18:00Z</dcterms:created>
  <dcterms:modified xsi:type="dcterms:W3CDTF">2023-12-22T02:48:00Z</dcterms:modified>
</cp:coreProperties>
</file>