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29F5B" w14:textId="7C5A5530" w:rsidR="00E172B8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3DAA">
        <w:rPr>
          <w:rFonts w:ascii="Times New Roman" w:hAnsi="Times New Roman" w:cs="Times New Roman"/>
          <w:b/>
          <w:bCs/>
          <w:sz w:val="28"/>
          <w:szCs w:val="28"/>
        </w:rPr>
        <w:t>Практичне заняття 1</w:t>
      </w:r>
    </w:p>
    <w:p w14:paraId="308309A6" w14:textId="353969E6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3DAA">
        <w:rPr>
          <w:rFonts w:ascii="Times New Roman" w:hAnsi="Times New Roman" w:cs="Times New Roman"/>
          <w:b/>
          <w:bCs/>
          <w:sz w:val="28"/>
          <w:szCs w:val="28"/>
        </w:rPr>
        <w:t>Барашков Влад МК 51-24</w:t>
      </w:r>
    </w:p>
    <w:p w14:paraId="76A06562" w14:textId="025E4FB9" w:rsidR="00466A7A" w:rsidRPr="00C03DAA" w:rsidRDefault="00466A7A" w:rsidP="00466A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C2CFD" w14:textId="77777777" w:rsidR="00466A7A" w:rsidRPr="00466A7A" w:rsidRDefault="00466A7A" w:rsidP="00466A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Завдання 2. Розв'язання</w:t>
      </w:r>
    </w:p>
    <w:p w14:paraId="7846BF85" w14:textId="77777777" w:rsidR="00466A7A" w:rsidRPr="00466A7A" w:rsidRDefault="00466A7A" w:rsidP="00466A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 xml:space="preserve">1. Формування послідовності з трьох імпульсів, що є позитивними 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напівхвилями</w:t>
      </w:r>
      <w:proofErr w:type="spellEnd"/>
      <w:r w:rsidRPr="00466A7A">
        <w:rPr>
          <w:rFonts w:ascii="Times New Roman" w:hAnsi="Times New Roman" w:cs="Times New Roman"/>
          <w:b/>
          <w:bCs/>
          <w:sz w:val="28"/>
          <w:szCs w:val="28"/>
        </w:rPr>
        <w:t xml:space="preserve"> синусоїди.</w:t>
      </w:r>
    </w:p>
    <w:p w14:paraId="4D2E5ACF" w14:textId="77777777" w:rsidR="00466A7A" w:rsidRPr="00466A7A" w:rsidRDefault="00466A7A" w:rsidP="00466A7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Частота синусоїди: 0,5 кГц.</w:t>
      </w:r>
    </w:p>
    <w:p w14:paraId="065E9D08" w14:textId="77777777" w:rsidR="00466A7A" w:rsidRPr="00466A7A" w:rsidRDefault="00466A7A" w:rsidP="00466A7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Період проходження імпульсів: 10 мс.</w:t>
      </w:r>
    </w:p>
    <w:p w14:paraId="76BAE99C" w14:textId="77777777" w:rsidR="00466A7A" w:rsidRPr="00466A7A" w:rsidRDefault="00466A7A" w:rsidP="00466A7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Частота дискретизації: 10 кГц.</w:t>
      </w:r>
    </w:p>
    <w:p w14:paraId="77252E11" w14:textId="1074A780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A9A89" w14:textId="0793B2CF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AB466" wp14:editId="4D5DE22D">
            <wp:extent cx="4844206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041" cy="18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5351" w14:textId="17D38D4A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t>Рис 1 – Код першого завдання</w:t>
      </w:r>
    </w:p>
    <w:p w14:paraId="29E014BE" w14:textId="14889418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A612BE" w14:textId="74FC4B10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A91541" wp14:editId="7652DF45">
            <wp:extent cx="4057239" cy="30575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425" cy="31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99A1" w14:textId="51CADD6B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t xml:space="preserve">Рис 1.1 – Вивід </w:t>
      </w:r>
      <w:r w:rsidR="00C03DAA" w:rsidRPr="00C03DAA">
        <w:rPr>
          <w:rFonts w:ascii="Times New Roman" w:hAnsi="Times New Roman" w:cs="Times New Roman"/>
          <w:sz w:val="28"/>
          <w:szCs w:val="28"/>
        </w:rPr>
        <w:t xml:space="preserve">першого </w:t>
      </w:r>
      <w:proofErr w:type="spellStart"/>
      <w:r w:rsidRPr="00C03DAA">
        <w:rPr>
          <w:rFonts w:ascii="Times New Roman" w:hAnsi="Times New Roman" w:cs="Times New Roman"/>
          <w:sz w:val="28"/>
          <w:szCs w:val="28"/>
        </w:rPr>
        <w:t>кода</w:t>
      </w:r>
      <w:proofErr w:type="spellEnd"/>
    </w:p>
    <w:p w14:paraId="02C3E8AB" w14:textId="30C19A2D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83DA2" w14:textId="77777777" w:rsidR="00466A7A" w:rsidRPr="00466A7A" w:rsidRDefault="00466A7A" w:rsidP="00466A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2. Сформувати сигнал, що є сумою гармонійного сигналу та білого шуму.</w:t>
      </w:r>
    </w:p>
    <w:p w14:paraId="2AF14ECA" w14:textId="77777777" w:rsidR="00466A7A" w:rsidRPr="00466A7A" w:rsidRDefault="00466A7A" w:rsidP="00466A7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Гармонійний сигнал: частота 2 кГц, амплітуда 2 В.</w:t>
      </w:r>
    </w:p>
    <w:p w14:paraId="0668542F" w14:textId="77777777" w:rsidR="00466A7A" w:rsidRPr="00466A7A" w:rsidRDefault="00466A7A" w:rsidP="00466A7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 xml:space="preserve">Білий шум Гауса: рівень на 20 </w:t>
      </w:r>
      <w:proofErr w:type="spellStart"/>
      <w:r w:rsidRPr="00466A7A">
        <w:rPr>
          <w:rFonts w:ascii="Times New Roman" w:hAnsi="Times New Roman" w:cs="Times New Roman"/>
          <w:sz w:val="28"/>
          <w:szCs w:val="28"/>
        </w:rPr>
        <w:t>дБ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 xml:space="preserve"> менший за сигнал.</w:t>
      </w:r>
    </w:p>
    <w:p w14:paraId="6B723669" w14:textId="77777777" w:rsidR="00466A7A" w:rsidRPr="00466A7A" w:rsidRDefault="00466A7A" w:rsidP="00466A7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Частота дискретизації: 10 кГц.</w:t>
      </w:r>
    </w:p>
    <w:p w14:paraId="179E41D9" w14:textId="0D7832D1" w:rsidR="00466A7A" w:rsidRPr="00C03DAA" w:rsidRDefault="00466A7A" w:rsidP="00466A7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Інтервал часу: 0…1 с.</w:t>
      </w:r>
    </w:p>
    <w:p w14:paraId="3354A558" w14:textId="77777777" w:rsidR="00466A7A" w:rsidRPr="00C03DAA" w:rsidRDefault="00466A7A" w:rsidP="00466A7A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8B8994" wp14:editId="504D0E45">
            <wp:extent cx="5171030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696" cy="29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0993" w14:textId="25BAC66B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t>Рис 2 – Код другого завдання</w:t>
      </w:r>
    </w:p>
    <w:p w14:paraId="095ACA32" w14:textId="7B0B9309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4CD4A" w14:textId="7F44D31A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688A6" wp14:editId="4BB52477">
            <wp:extent cx="5306165" cy="399153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7F8A" w14:textId="5A001088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t xml:space="preserve">Рис 2.1 – Вивід </w:t>
      </w:r>
      <w:r w:rsidR="00C03DAA" w:rsidRPr="00C03DAA">
        <w:rPr>
          <w:rFonts w:ascii="Times New Roman" w:hAnsi="Times New Roman" w:cs="Times New Roman"/>
          <w:sz w:val="28"/>
          <w:szCs w:val="28"/>
        </w:rPr>
        <w:t xml:space="preserve">другого </w:t>
      </w:r>
      <w:proofErr w:type="spellStart"/>
      <w:r w:rsidRPr="00C03DAA">
        <w:rPr>
          <w:rFonts w:ascii="Times New Roman" w:hAnsi="Times New Roman" w:cs="Times New Roman"/>
          <w:sz w:val="28"/>
          <w:szCs w:val="28"/>
        </w:rPr>
        <w:t>кода</w:t>
      </w:r>
      <w:proofErr w:type="spellEnd"/>
    </w:p>
    <w:p w14:paraId="292BDC35" w14:textId="12AB9FDE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1F243" w14:textId="77777777" w:rsidR="00466A7A" w:rsidRPr="00466A7A" w:rsidRDefault="00466A7A" w:rsidP="00466A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 Аналіз сигналу: 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періодограма</w:t>
      </w:r>
      <w:proofErr w:type="spellEnd"/>
      <w:r w:rsidRPr="00466A7A">
        <w:rPr>
          <w:rFonts w:ascii="Times New Roman" w:hAnsi="Times New Roman" w:cs="Times New Roman"/>
          <w:b/>
          <w:bCs/>
          <w:sz w:val="28"/>
          <w:szCs w:val="28"/>
        </w:rPr>
        <w:t xml:space="preserve">, спектрограма, метод 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Уелча</w:t>
      </w:r>
      <w:proofErr w:type="spellEnd"/>
      <w:r w:rsidRPr="00466A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48010E" w14:textId="77777777" w:rsidR="00466A7A" w:rsidRPr="00466A7A" w:rsidRDefault="00466A7A" w:rsidP="00466A7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Гармонійний сигнал: частота 1 кГц, амплітуда 4 В.</w:t>
      </w:r>
    </w:p>
    <w:p w14:paraId="005D54B9" w14:textId="77777777" w:rsidR="00466A7A" w:rsidRPr="00466A7A" w:rsidRDefault="00466A7A" w:rsidP="00466A7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 xml:space="preserve">Білий шум Гауса: рівень на 10 </w:t>
      </w:r>
      <w:proofErr w:type="spellStart"/>
      <w:r w:rsidRPr="00466A7A">
        <w:rPr>
          <w:rFonts w:ascii="Times New Roman" w:hAnsi="Times New Roman" w:cs="Times New Roman"/>
          <w:sz w:val="28"/>
          <w:szCs w:val="28"/>
        </w:rPr>
        <w:t>дБ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 xml:space="preserve"> менший.</w:t>
      </w:r>
    </w:p>
    <w:p w14:paraId="1788007F" w14:textId="77777777" w:rsidR="00466A7A" w:rsidRPr="00466A7A" w:rsidRDefault="00466A7A" w:rsidP="00466A7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Частота дискретизації: 10 кГц.</w:t>
      </w:r>
    </w:p>
    <w:p w14:paraId="5787BFF5" w14:textId="77777777" w:rsidR="00466A7A" w:rsidRPr="00466A7A" w:rsidRDefault="00466A7A" w:rsidP="00466A7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Інтервал часу: 0…1 с.</w:t>
      </w:r>
    </w:p>
    <w:p w14:paraId="0DDC0E94" w14:textId="553E0341" w:rsidR="00466A7A" w:rsidRPr="00C03DAA" w:rsidRDefault="00466A7A" w:rsidP="00466A7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 xml:space="preserve">Використовувати вікно </w:t>
      </w:r>
      <w:proofErr w:type="spellStart"/>
      <w:r w:rsidRPr="00466A7A">
        <w:rPr>
          <w:rFonts w:ascii="Times New Roman" w:hAnsi="Times New Roman" w:cs="Times New Roman"/>
          <w:sz w:val="28"/>
          <w:szCs w:val="28"/>
        </w:rPr>
        <w:t>Хеммінга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 xml:space="preserve"> тривалістю 200 із перекриттям 20 </w:t>
      </w:r>
      <w:proofErr w:type="spellStart"/>
      <w:r w:rsidRPr="00466A7A">
        <w:rPr>
          <w:rFonts w:ascii="Times New Roman" w:hAnsi="Times New Roman" w:cs="Times New Roman"/>
          <w:sz w:val="28"/>
          <w:szCs w:val="28"/>
        </w:rPr>
        <w:t>відліків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>.</w:t>
      </w:r>
    </w:p>
    <w:p w14:paraId="470FB532" w14:textId="40A71E2C" w:rsidR="00466A7A" w:rsidRPr="00C03DAA" w:rsidRDefault="00466A7A" w:rsidP="00466A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D641C" w14:textId="1D597E43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73EF8" wp14:editId="1E577CBF">
            <wp:extent cx="4334480" cy="324847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7FC6" w14:textId="74049FAA" w:rsidR="00466A7A" w:rsidRPr="00466A7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t xml:space="preserve">Рис 3 – Код </w:t>
      </w:r>
      <w:r w:rsidR="00C03DAA" w:rsidRPr="00C03DAA">
        <w:rPr>
          <w:rFonts w:ascii="Times New Roman" w:hAnsi="Times New Roman" w:cs="Times New Roman"/>
          <w:sz w:val="28"/>
          <w:szCs w:val="28"/>
        </w:rPr>
        <w:t>третього</w:t>
      </w:r>
      <w:r w:rsidR="00C03DAA" w:rsidRPr="00C03DAA">
        <w:rPr>
          <w:rFonts w:ascii="Times New Roman" w:hAnsi="Times New Roman" w:cs="Times New Roman"/>
          <w:sz w:val="28"/>
          <w:szCs w:val="28"/>
        </w:rPr>
        <w:t xml:space="preserve"> </w:t>
      </w:r>
      <w:r w:rsidRPr="00C03DAA">
        <w:rPr>
          <w:rFonts w:ascii="Times New Roman" w:hAnsi="Times New Roman" w:cs="Times New Roman"/>
          <w:sz w:val="28"/>
          <w:szCs w:val="28"/>
        </w:rPr>
        <w:t>завдання</w:t>
      </w:r>
    </w:p>
    <w:p w14:paraId="5D20CD7B" w14:textId="37295298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26FC7" w14:textId="66766F3E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E8B843" wp14:editId="50F1C744">
            <wp:extent cx="5287113" cy="398200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7ACF" w14:textId="0603BBCD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DAA">
        <w:rPr>
          <w:rFonts w:ascii="Times New Roman" w:hAnsi="Times New Roman" w:cs="Times New Roman"/>
          <w:sz w:val="28"/>
          <w:szCs w:val="28"/>
        </w:rPr>
        <w:t xml:space="preserve">Рис 3.1 – Вивід </w:t>
      </w:r>
      <w:r w:rsidR="00C03DAA" w:rsidRPr="00C03DAA">
        <w:rPr>
          <w:rFonts w:ascii="Times New Roman" w:hAnsi="Times New Roman" w:cs="Times New Roman"/>
          <w:sz w:val="28"/>
          <w:szCs w:val="28"/>
        </w:rPr>
        <w:t>третього</w:t>
      </w:r>
      <w:r w:rsidR="00C03DAA" w:rsidRPr="00C03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DAA">
        <w:rPr>
          <w:rFonts w:ascii="Times New Roman" w:hAnsi="Times New Roman" w:cs="Times New Roman"/>
          <w:sz w:val="28"/>
          <w:szCs w:val="28"/>
        </w:rPr>
        <w:t>кода</w:t>
      </w:r>
      <w:proofErr w:type="spellEnd"/>
    </w:p>
    <w:p w14:paraId="3751EF73" w14:textId="5D5BE0AC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5B4F0" w14:textId="77777777" w:rsidR="00466A7A" w:rsidRPr="00466A7A" w:rsidRDefault="00466A7A" w:rsidP="00466A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4. Таблиця вивчених команд та функцій.</w:t>
      </w:r>
    </w:p>
    <w:tbl>
      <w:tblPr>
        <w:tblW w:w="92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6891"/>
      </w:tblGrid>
      <w:tr w:rsidR="00466A7A" w:rsidRPr="00466A7A" w14:paraId="550BA4D0" w14:textId="77777777" w:rsidTr="00466A7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7B3E52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6A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Команда/Функція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128F2E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6A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Пояснення</w:t>
            </w:r>
          </w:p>
        </w:tc>
      </w:tr>
      <w:tr w:rsidR="00466A7A" w:rsidRPr="00466A7A" w14:paraId="64A798E2" w14:textId="77777777" w:rsidTr="00466A7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BE95E1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A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88BC2B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A7A">
              <w:rPr>
                <w:rFonts w:ascii="Times New Roman" w:hAnsi="Times New Roman" w:cs="Times New Roman"/>
                <w:sz w:val="28"/>
                <w:szCs w:val="28"/>
              </w:rPr>
              <w:t>Генерує синусоїдальний сигнал.</w:t>
            </w:r>
          </w:p>
        </w:tc>
      </w:tr>
      <w:tr w:rsidR="00466A7A" w:rsidRPr="00466A7A" w14:paraId="58B354C2" w14:textId="77777777" w:rsidTr="00466A7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A0F916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A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.*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07273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>Поелементне</w:t>
            </w:r>
            <w:proofErr w:type="spellEnd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 xml:space="preserve"> множення векторів.</w:t>
            </w:r>
          </w:p>
        </w:tc>
      </w:tr>
      <w:tr w:rsidR="00466A7A" w:rsidRPr="00466A7A" w14:paraId="0618F5C8" w14:textId="77777777" w:rsidTr="00466A7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76C0B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A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wgn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88CC78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A7A">
              <w:rPr>
                <w:rFonts w:ascii="Times New Roman" w:hAnsi="Times New Roman" w:cs="Times New Roman"/>
                <w:sz w:val="28"/>
                <w:szCs w:val="28"/>
              </w:rPr>
              <w:t xml:space="preserve">Генерує білий </w:t>
            </w:r>
            <w:proofErr w:type="spellStart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>гаусовий</w:t>
            </w:r>
            <w:proofErr w:type="spellEnd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 xml:space="preserve"> шум із заданою потужністю.</w:t>
            </w:r>
          </w:p>
        </w:tc>
      </w:tr>
      <w:tr w:rsidR="00466A7A" w:rsidRPr="00466A7A" w14:paraId="630FD687" w14:textId="77777777" w:rsidTr="00466A7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99B980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A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periodogram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6E0DAF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A7A">
              <w:rPr>
                <w:rFonts w:ascii="Times New Roman" w:hAnsi="Times New Roman" w:cs="Times New Roman"/>
                <w:sz w:val="28"/>
                <w:szCs w:val="28"/>
              </w:rPr>
              <w:t xml:space="preserve">Обчислює </w:t>
            </w:r>
            <w:proofErr w:type="spellStart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>періодограму</w:t>
            </w:r>
            <w:proofErr w:type="spellEnd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 xml:space="preserve"> сигналу (оцінка спектральної щільності потужності).</w:t>
            </w:r>
          </w:p>
        </w:tc>
      </w:tr>
      <w:tr w:rsidR="00466A7A" w:rsidRPr="00466A7A" w14:paraId="4DCB550B" w14:textId="77777777" w:rsidTr="00466A7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A5DEB8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A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spectrogram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E2558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A7A">
              <w:rPr>
                <w:rFonts w:ascii="Times New Roman" w:hAnsi="Times New Roman" w:cs="Times New Roman"/>
                <w:sz w:val="28"/>
                <w:szCs w:val="28"/>
              </w:rPr>
              <w:t>Будує спектрограму сигналу (спектр у часі).</w:t>
            </w:r>
          </w:p>
        </w:tc>
      </w:tr>
      <w:tr w:rsidR="00466A7A" w:rsidRPr="00466A7A" w14:paraId="41777373" w14:textId="77777777" w:rsidTr="00466A7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8A6A0E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A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pwelch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135382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A7A">
              <w:rPr>
                <w:rFonts w:ascii="Times New Roman" w:hAnsi="Times New Roman" w:cs="Times New Roman"/>
                <w:sz w:val="28"/>
                <w:szCs w:val="28"/>
              </w:rPr>
              <w:t xml:space="preserve">Обчислює спектр за методом </w:t>
            </w:r>
            <w:proofErr w:type="spellStart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>Уелча</w:t>
            </w:r>
            <w:proofErr w:type="spellEnd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 xml:space="preserve"> (усереднена </w:t>
            </w:r>
            <w:proofErr w:type="spellStart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>періодограма</w:t>
            </w:r>
            <w:proofErr w:type="spellEnd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466A7A" w:rsidRPr="00466A7A" w14:paraId="092AE89E" w14:textId="77777777" w:rsidTr="00466A7A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94D8B9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A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hamming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AF1CB" w14:textId="77777777" w:rsidR="00466A7A" w:rsidRPr="00466A7A" w:rsidRDefault="00466A7A" w:rsidP="00466A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A7A">
              <w:rPr>
                <w:rFonts w:ascii="Times New Roman" w:hAnsi="Times New Roman" w:cs="Times New Roman"/>
                <w:sz w:val="28"/>
                <w:szCs w:val="28"/>
              </w:rPr>
              <w:t xml:space="preserve">Генерує вікно </w:t>
            </w:r>
            <w:proofErr w:type="spellStart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>Хеммінга</w:t>
            </w:r>
            <w:proofErr w:type="spellEnd"/>
            <w:r w:rsidRPr="00466A7A">
              <w:rPr>
                <w:rFonts w:ascii="Times New Roman" w:hAnsi="Times New Roman" w:cs="Times New Roman"/>
                <w:sz w:val="28"/>
                <w:szCs w:val="28"/>
              </w:rPr>
              <w:t xml:space="preserve"> для аналізу сигналу.</w:t>
            </w:r>
          </w:p>
        </w:tc>
      </w:tr>
    </w:tbl>
    <w:p w14:paraId="4E2AB024" w14:textId="77777777" w:rsidR="00466A7A" w:rsidRPr="00466A7A" w:rsidRDefault="00466A7A" w:rsidP="00466A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pict w14:anchorId="35F38D6F">
          <v:rect id="_x0000_i1025" style="width:0;height:0" o:hralign="center" o:hrstd="t" o:hrnoshade="t" o:hr="t" fillcolor="#0d0d17" stroked="f"/>
        </w:pict>
      </w:r>
    </w:p>
    <w:p w14:paraId="4CDDA1AD" w14:textId="77777777" w:rsidR="00466A7A" w:rsidRPr="00C03DAA" w:rsidRDefault="00466A7A" w:rsidP="00466A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43E80" w14:textId="1B6D5835" w:rsidR="00466A7A" w:rsidRPr="00466A7A" w:rsidRDefault="00466A7A" w:rsidP="00466A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</w:p>
    <w:p w14:paraId="5BCEA424" w14:textId="77777777" w:rsidR="00466A7A" w:rsidRPr="00466A7A" w:rsidRDefault="00466A7A" w:rsidP="00466A7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Використання вивчених команд та функцій.</w:t>
      </w:r>
    </w:p>
    <w:p w14:paraId="217BEBA5" w14:textId="77777777" w:rsidR="00466A7A" w:rsidRPr="00466A7A" w:rsidRDefault="00466A7A" w:rsidP="00466A7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Команди 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sin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>, </w:t>
      </w:r>
      <w:r w:rsidRPr="00466A7A">
        <w:rPr>
          <w:rFonts w:ascii="Times New Roman" w:hAnsi="Times New Roman" w:cs="Times New Roman"/>
          <w:b/>
          <w:bCs/>
          <w:sz w:val="28"/>
          <w:szCs w:val="28"/>
        </w:rPr>
        <w:t>.*</w:t>
      </w:r>
      <w:r w:rsidRPr="00466A7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wgn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> використовуються для створення сигналів.</w:t>
      </w:r>
    </w:p>
    <w:p w14:paraId="2A0BE85E" w14:textId="77777777" w:rsidR="00466A7A" w:rsidRPr="00466A7A" w:rsidRDefault="00466A7A" w:rsidP="00466A7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periodogram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pwelch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> дозволяють оцінити спектральну щільність потужності.</w:t>
      </w:r>
    </w:p>
    <w:p w14:paraId="25DE264E" w14:textId="77777777" w:rsidR="00466A7A" w:rsidRPr="00466A7A" w:rsidRDefault="00466A7A" w:rsidP="00466A7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spectrogram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> використовується для аналізу спектра, що змінюється в часі.</w:t>
      </w:r>
    </w:p>
    <w:p w14:paraId="5670551A" w14:textId="77777777" w:rsidR="00466A7A" w:rsidRPr="00466A7A" w:rsidRDefault="00466A7A" w:rsidP="00466A7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Порівняльна характеристика 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pwelch</w:t>
      </w:r>
      <w:proofErr w:type="spellEnd"/>
      <w:r w:rsidRPr="00466A7A">
        <w:rPr>
          <w:rFonts w:ascii="Times New Roman" w:hAnsi="Times New Roman" w:cs="Times New Roman"/>
          <w:b/>
          <w:bCs/>
          <w:sz w:val="28"/>
          <w:szCs w:val="28"/>
        </w:rPr>
        <w:t> і 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periodogram</w:t>
      </w:r>
      <w:proofErr w:type="spellEnd"/>
      <w:r w:rsidRPr="00466A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7DAD53" w14:textId="77777777" w:rsidR="00466A7A" w:rsidRPr="00466A7A" w:rsidRDefault="00466A7A" w:rsidP="00466A7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Роздільна здатність:</w:t>
      </w:r>
      <w:r w:rsidRPr="00466A7A">
        <w:rPr>
          <w:rFonts w:ascii="Times New Roman" w:hAnsi="Times New Roman" w:cs="Times New Roman"/>
          <w:sz w:val="28"/>
          <w:szCs w:val="28"/>
        </w:rPr>
        <w:t xml:space="preserve"> Метод </w:t>
      </w:r>
      <w:proofErr w:type="spellStart"/>
      <w:r w:rsidRPr="00466A7A">
        <w:rPr>
          <w:rFonts w:ascii="Times New Roman" w:hAnsi="Times New Roman" w:cs="Times New Roman"/>
          <w:sz w:val="28"/>
          <w:szCs w:val="28"/>
        </w:rPr>
        <w:t>Уелча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pwelch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>) має нижчу роздільну здатність через усереднення, але забезпечує меншу порізаність спектра.</w:t>
      </w:r>
    </w:p>
    <w:p w14:paraId="266F0BB1" w14:textId="77777777" w:rsidR="00466A7A" w:rsidRPr="00466A7A" w:rsidRDefault="00466A7A" w:rsidP="00466A7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Шум:</w:t>
      </w:r>
      <w:r w:rsidRPr="00466A7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6A7A">
        <w:rPr>
          <w:rFonts w:ascii="Times New Roman" w:hAnsi="Times New Roman" w:cs="Times New Roman"/>
          <w:sz w:val="28"/>
          <w:szCs w:val="28"/>
        </w:rPr>
        <w:t>Уелч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 xml:space="preserve"> краще пригнічує шум, використовуючи перекриття сегментів і вагові функції.</w:t>
      </w:r>
    </w:p>
    <w:p w14:paraId="0D20442B" w14:textId="77777777" w:rsidR="00466A7A" w:rsidRPr="00466A7A" w:rsidRDefault="00466A7A" w:rsidP="00466A7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Швидкість:</w:t>
      </w:r>
      <w:r w:rsidRPr="00466A7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periodogram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> швидший, але менш точний.</w:t>
      </w:r>
    </w:p>
    <w:p w14:paraId="29E3E84F" w14:textId="77777777" w:rsidR="00466A7A" w:rsidRPr="00466A7A" w:rsidRDefault="00466A7A" w:rsidP="00466A7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спектрограми звукового файлу.</w:t>
      </w:r>
    </w:p>
    <w:p w14:paraId="2753EB81" w14:textId="77777777" w:rsidR="00466A7A" w:rsidRPr="00466A7A" w:rsidRDefault="00466A7A" w:rsidP="00466A7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sz w:val="28"/>
          <w:szCs w:val="28"/>
        </w:rPr>
        <w:t>Для визначення частот формант і основного тону можна використовувати функцію 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spectrogram</w:t>
      </w:r>
      <w:proofErr w:type="spellEnd"/>
      <w:r w:rsidRPr="00466A7A">
        <w:rPr>
          <w:rFonts w:ascii="Times New Roman" w:hAnsi="Times New Roman" w:cs="Times New Roman"/>
          <w:sz w:val="28"/>
          <w:szCs w:val="28"/>
        </w:rPr>
        <w:t>. Основний тон відповідає найнижчій частоті, а форманти — це піки в спектрі.</w:t>
      </w:r>
    </w:p>
    <w:p w14:paraId="597E6E4E" w14:textId="77777777" w:rsidR="00466A7A" w:rsidRPr="00466A7A" w:rsidRDefault="00466A7A" w:rsidP="00466A7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 xml:space="preserve">Коли використовувати спектрограму та </w:t>
      </w: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періодограму</w:t>
      </w:r>
      <w:proofErr w:type="spellEnd"/>
      <w:r w:rsidRPr="00466A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5A9A40" w14:textId="77777777" w:rsidR="00466A7A" w:rsidRPr="00466A7A" w:rsidRDefault="00466A7A" w:rsidP="00466A7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A7A">
        <w:rPr>
          <w:rFonts w:ascii="Times New Roman" w:hAnsi="Times New Roman" w:cs="Times New Roman"/>
          <w:b/>
          <w:bCs/>
          <w:sz w:val="28"/>
          <w:szCs w:val="28"/>
        </w:rPr>
        <w:t>Спектрограма:</w:t>
      </w:r>
      <w:r w:rsidRPr="00466A7A">
        <w:rPr>
          <w:rFonts w:ascii="Times New Roman" w:hAnsi="Times New Roman" w:cs="Times New Roman"/>
          <w:sz w:val="28"/>
          <w:szCs w:val="28"/>
        </w:rPr>
        <w:t> Коли потрібно аналізувати зміну спектра сигналу в часі (наприклад, для голосу чи музики).</w:t>
      </w:r>
    </w:p>
    <w:p w14:paraId="48DC6304" w14:textId="77777777" w:rsidR="00466A7A" w:rsidRPr="00466A7A" w:rsidRDefault="00466A7A" w:rsidP="00466A7A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6A7A">
        <w:rPr>
          <w:rFonts w:ascii="Times New Roman" w:hAnsi="Times New Roman" w:cs="Times New Roman"/>
          <w:b/>
          <w:bCs/>
          <w:sz w:val="28"/>
          <w:szCs w:val="28"/>
        </w:rPr>
        <w:t>Періодограма</w:t>
      </w:r>
      <w:proofErr w:type="spellEnd"/>
      <w:r w:rsidRPr="00466A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6A7A">
        <w:rPr>
          <w:rFonts w:ascii="Times New Roman" w:hAnsi="Times New Roman" w:cs="Times New Roman"/>
          <w:sz w:val="28"/>
          <w:szCs w:val="28"/>
        </w:rPr>
        <w:t> Для аналізу стаціонарних сигналів або оцінки спектра в цілому.</w:t>
      </w:r>
    </w:p>
    <w:p w14:paraId="28C714C8" w14:textId="77777777" w:rsidR="00466A7A" w:rsidRPr="00C03DAA" w:rsidRDefault="00466A7A" w:rsidP="00466A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66A7A" w:rsidRPr="00C0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734EF"/>
    <w:multiLevelType w:val="multilevel"/>
    <w:tmpl w:val="FC96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0751C"/>
    <w:multiLevelType w:val="multilevel"/>
    <w:tmpl w:val="F60C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556AA"/>
    <w:multiLevelType w:val="multilevel"/>
    <w:tmpl w:val="DDE8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605F8"/>
    <w:multiLevelType w:val="multilevel"/>
    <w:tmpl w:val="4B14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8C"/>
    <w:rsid w:val="00466A7A"/>
    <w:rsid w:val="00C03DAA"/>
    <w:rsid w:val="00E172B8"/>
    <w:rsid w:val="00E7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E67B"/>
  <w15:chartTrackingRefBased/>
  <w15:docId w15:val="{7AB9BCBC-6490-470F-B2AB-7F47673C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3</cp:revision>
  <dcterms:created xsi:type="dcterms:W3CDTF">2025-02-21T09:58:00Z</dcterms:created>
  <dcterms:modified xsi:type="dcterms:W3CDTF">2025-02-21T10:09:00Z</dcterms:modified>
</cp:coreProperties>
</file>