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1-3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</w:t>
        <w:tab/>
        <w:t xml:space="preserve">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126A9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Налаштування середовища розробки Visual Studio Code для</w:t>
      </w:r>
      <w:r/>
    </w:p>
    <w:p w14:paraId="219B84D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створення програм на мові C++ з використанням</w:t>
      </w:r>
      <w:r/>
    </w:p>
    <w:p w14:paraId="208CCE9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компілятора GCC С++. Неявне та явне перетворення типів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C541A4">
      <w:pPr>
        <w:pBdr/>
        <w:spacing/>
        <w:ind/>
        <w:rPr>
          <w:b/>
          <w:bCs/>
        </w:rPr>
      </w:pPr>
      <w:r>
        <w:t xml:space="preserve">Мета роботи: Налаштувати середовище розробки Visual Studio Code для створення програм на мові C++ з використанням компілятора GCC С++ (G++)</w:t>
      </w:r>
      <w:r>
        <w:rPr>
          <w:b/>
          <w:bCs/>
        </w:rPr>
      </w:r>
      <w:r>
        <w:rPr>
          <w:b/>
          <w:bCs/>
        </w:rPr>
      </w:r>
    </w:p>
    <w:p w14:paraId="7FC541A4">
      <w:pPr>
        <w:pBdr/>
        <w:spacing/>
        <w:ind/>
        <w:rPr>
          <w:b/>
          <w:bCs/>
        </w:rPr>
      </w:pPr>
      <w:r>
        <w:rPr>
          <w:b/>
        </w:rPr>
        <w:t xml:space="preserve">Блок-схема алгоритму:</w:t>
      </w:r>
      <w:r>
        <w:rPr>
          <w:b/>
          <w:bCs/>
        </w:rPr>
      </w:r>
      <w:r>
        <w:rPr>
          <w:b/>
          <w:bCs/>
        </w:rPr>
      </w:r>
    </w:p>
    <w:p w14:paraId="7FC541A4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8688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-3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80000" cy="386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9.37pt;height:304.6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7FC541A4">
      <w:pPr>
        <w:pBdr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FC541A4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49104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-3_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80000" cy="491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37pt;height:386.6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132EEBC5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br/>
        <w:br/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hyperlink r:id="rId14" w:tooltip="https://github.com/Vladyslav3012/C-Lab/blob/main/L_1-3/type_conversion.cpp" w:history="1">
        <w:r>
          <w:rPr>
            <w:rStyle w:val="899"/>
            <w:rFonts w:ascii="Times New Roman" w:hAnsi="Times New Roman" w:cs="Times New Roman"/>
            <w:b/>
            <w:bCs/>
            <w:sz w:val="28"/>
            <w:szCs w:val="28"/>
            <w:lang w:val="en-US"/>
          </w:rPr>
          <w:t xml:space="preserve">GitHub</w:t>
        </w:r>
      </w:hyperlink>
      <w:r>
        <w:rPr>
          <w:b w:val="0"/>
          <w:bCs w:val="0"/>
        </w:rPr>
      </w:r>
      <w:r>
        <w:rPr>
          <w:b w:val="0"/>
          <w:bCs w:val="0"/>
        </w:rPr>
      </w:r>
    </w:p>
    <w:p w14:paraId="3A0072C4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br/>
        <w:br/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  <w:br/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4DBF38D4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Компіляція:</w:t>
      </w:r>
      <w:r/>
    </w:p>
    <w:p w14:paraId="4AC7F37A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 g++ -std=c++17 -o hellowold hellowold.cpp</w:t>
      </w:r>
      <w:r/>
    </w:p>
    <w:p w14:paraId="18EA8F3F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 g++ -std=c++17 -o type_conversion type_conversion.cpp</w:t>
      </w:r>
      <w:r/>
    </w:p>
    <w:p w14:paraId="67043C0B">
      <w:pPr>
        <w:pBdr/>
        <w:spacing/>
        <w:ind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0100" cy="10191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153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610099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3.00pt;height:80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11807CE8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Під час виконання лабораторної роботи №1–3 я ознайомився з середовищем</w:t>
      </w:r>
      <w:r/>
    </w:p>
    <w:p w14:paraId="5DCFD756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Visual Studio Code та компілятором GCC (g++), навчився створювати, компілювати</w:t>
      </w:r>
      <w:r/>
    </w:p>
    <w:p w14:paraId="57779536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та запускати програми мовою C++.</w:t>
      </w:r>
      <w:r/>
    </w:p>
    <w:p w14:paraId="5BB0CBA2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6FEF65C6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У першій програмі (hellowold.cpp) я закріпив базовий синтаксис C++:</w:t>
      </w:r>
      <w:r/>
    </w:p>
    <w:p w14:paraId="0E343D74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підключення заголовних файлів, функцію main, контейнер vector, цикл</w:t>
      </w:r>
      <w:r/>
    </w:p>
    <w:p w14:paraId="1EE34CF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range-based for та вивід у консоль через iostream.</w:t>
      </w:r>
      <w:r/>
    </w:p>
    <w:p w14:paraId="3B320457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35F1502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У другій програмі (type_conversion.cpp) я вивчив роботу зі структурами,</w:t>
      </w:r>
      <w:r/>
    </w:p>
    <w:p w14:paraId="05F70816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зберігання адрес змінних різних типів через void*, а також різницю між</w:t>
      </w:r>
      <w:r/>
    </w:p>
    <w:p w14:paraId="14A37D49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неявним і явним перетворенням типів (static_cast). Практично переконався,</w:t>
      </w:r>
      <w:r/>
    </w:p>
    <w:p w14:paraId="1751C00C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що порівняння unsigned int з від’ємним int без явного приведення дає</w:t>
      </w:r>
      <w:r/>
    </w:p>
    <w:p w14:paraId="2630624B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хибний логічний результат через правила підвищення типів у C++.</w:t>
      </w:r>
      <w:r/>
    </w:p>
    <w:p w14:paraId="326AAA06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0E5E4A34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Мети лабораторної роботи досягнуто за допомогою інструментів: VS Code,</w:t>
      </w:r>
      <w:r/>
    </w:p>
    <w:p w14:paraId="242F2D3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розширення C/C++, компілятор g++, стандартна бібліотека C++ (iostream,</w:t>
      </w:r>
      <w:r/>
    </w:p>
    <w:p w14:paraId="30579680">
      <w:p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vector, string, iomanip).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Vladyslav3012/C-Lab/blob/main/L_1-3/type_conversion.cpp" TargetMode="External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36</cp:revision>
  <dcterms:created xsi:type="dcterms:W3CDTF">2023-10-13T07:46:00Z</dcterms:created>
  <dcterms:modified xsi:type="dcterms:W3CDTF">2026-09-30T15:42:53Z</dcterms:modified>
</cp:coreProperties>
</file>