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F952D" w14:textId="2ED8C336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659264" behindDoc="0" locked="0" layoutInCell="1" allowOverlap="1" wp14:anchorId="03999BA9" wp14:editId="36F565C2">
            <wp:simplePos x="0" y="0"/>
            <wp:positionH relativeFrom="column">
              <wp:posOffset>4683760</wp:posOffset>
            </wp:positionH>
            <wp:positionV relativeFrom="paragraph">
              <wp:posOffset>-381000</wp:posOffset>
            </wp:positionV>
            <wp:extent cx="1628775" cy="1550670"/>
            <wp:effectExtent l="0" t="0" r="0" b="0"/>
            <wp:wrapNone/>
            <wp:docPr id="4" name="Рисунок 4" descr="Результат пошуку зображень за запитом &quot;лого політехніка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&quot;лого політехніка&quot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550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764A">
        <w:rPr>
          <w:rFonts w:ascii="Times New Roman" w:hAnsi="Times New Roman"/>
          <w:b/>
          <w:sz w:val="24"/>
          <w:szCs w:val="24"/>
        </w:rPr>
        <w:t>Прізвище: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12B23">
        <w:rPr>
          <w:rFonts w:ascii="Times New Roman" w:hAnsi="Times New Roman"/>
          <w:sz w:val="24"/>
          <w:szCs w:val="24"/>
        </w:rPr>
        <w:t>Касько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411AA9FA" w14:textId="46EB5050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Ім'я: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812B23">
        <w:rPr>
          <w:rFonts w:ascii="Times New Roman" w:hAnsi="Times New Roman"/>
          <w:sz w:val="24"/>
          <w:szCs w:val="24"/>
        </w:rPr>
        <w:t>Владислав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36F7B25D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Група: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КН-404</w:t>
      </w:r>
      <w:r w:rsidRPr="0053764A">
        <w:rPr>
          <w:rFonts w:ascii="Times New Roman" w:hAnsi="Times New Roman"/>
          <w:b/>
          <w:sz w:val="24"/>
          <w:szCs w:val="24"/>
        </w:rPr>
        <w:tab/>
      </w:r>
    </w:p>
    <w:p w14:paraId="57826BC1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</w:p>
    <w:p w14:paraId="416CC060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Кафедра: </w:t>
      </w:r>
      <w:r w:rsidRPr="0053764A">
        <w:rPr>
          <w:rFonts w:ascii="Times New Roman" w:hAnsi="Times New Roman"/>
          <w:sz w:val="24"/>
          <w:szCs w:val="24"/>
        </w:rPr>
        <w:t>САПР</w:t>
      </w:r>
    </w:p>
    <w:p w14:paraId="041D06FC" w14:textId="77777777" w:rsidR="00850422" w:rsidRPr="00AB0B20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 xml:space="preserve">Дисципліна: </w:t>
      </w:r>
      <w:r>
        <w:rPr>
          <w:rFonts w:ascii="Times New Roman" w:hAnsi="Times New Roman"/>
          <w:sz w:val="24"/>
          <w:szCs w:val="24"/>
        </w:rPr>
        <w:t>Теорія прийняття рішень</w:t>
      </w:r>
    </w:p>
    <w:p w14:paraId="68A1986F" w14:textId="77777777" w:rsidR="00850422" w:rsidRPr="0053764A" w:rsidRDefault="00850422" w:rsidP="00850422">
      <w:pPr>
        <w:spacing w:after="0" w:line="240" w:lineRule="auto"/>
        <w:outlineLvl w:val="0"/>
        <w:rPr>
          <w:rFonts w:ascii="Times New Roman" w:hAnsi="Times New Roman"/>
          <w:sz w:val="24"/>
          <w:szCs w:val="24"/>
        </w:rPr>
      </w:pPr>
      <w:r w:rsidRPr="0053764A">
        <w:rPr>
          <w:rFonts w:ascii="Times New Roman" w:hAnsi="Times New Roman"/>
          <w:b/>
          <w:sz w:val="24"/>
          <w:szCs w:val="24"/>
        </w:rPr>
        <w:t>Перевірив:</w:t>
      </w:r>
      <w:r>
        <w:rPr>
          <w:rFonts w:ascii="Times New Roman" w:hAnsi="Times New Roman"/>
          <w:sz w:val="24"/>
          <w:szCs w:val="24"/>
        </w:rPr>
        <w:t xml:space="preserve"> Кривий Р.З.</w:t>
      </w:r>
    </w:p>
    <w:p w14:paraId="1A61BE95" w14:textId="77777777" w:rsidR="004B253E" w:rsidRDefault="004B253E"/>
    <w:p w14:paraId="32D90EF4" w14:textId="77777777" w:rsidR="00850422" w:rsidRPr="005766BA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ЗВІТ</w:t>
      </w:r>
    </w:p>
    <w:p w14:paraId="4C1F82A7" w14:textId="77777777" w:rsidR="00850422" w:rsidRPr="00C91592" w:rsidRDefault="00850422" w:rsidP="00850422">
      <w:pPr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до лабораторної роботи</w:t>
      </w:r>
      <w:r w:rsidRPr="005766BA">
        <w:rPr>
          <w:rFonts w:ascii="Times New Roman" w:hAnsi="Times New Roman"/>
          <w:sz w:val="24"/>
          <w:szCs w:val="24"/>
        </w:rPr>
        <w:t xml:space="preserve"> №</w:t>
      </w:r>
      <w:r w:rsidR="00C91592" w:rsidRPr="00C91592">
        <w:rPr>
          <w:rFonts w:ascii="Times New Roman" w:hAnsi="Times New Roman"/>
          <w:sz w:val="24"/>
          <w:szCs w:val="24"/>
          <w:lang w:val="ru-RU"/>
        </w:rPr>
        <w:t>2</w:t>
      </w:r>
    </w:p>
    <w:p w14:paraId="6FE41C9A" w14:textId="77777777" w:rsidR="00850422" w:rsidRDefault="00850422" w:rsidP="00850422">
      <w:pPr>
        <w:spacing w:after="0" w:line="240" w:lineRule="auto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>на тему «</w:t>
      </w:r>
      <w:r w:rsidR="00C91592">
        <w:rPr>
          <w:rFonts w:ascii="Times New Roman" w:hAnsi="Times New Roman"/>
          <w:sz w:val="24"/>
          <w:szCs w:val="24"/>
        </w:rPr>
        <w:t>Моделі прийняття рішень. Дерево рішень (Використання дерева рішень на прикладі рішення про будівництва заводу)</w:t>
      </w:r>
      <w:r>
        <w:rPr>
          <w:rFonts w:ascii="Times New Roman" w:hAnsi="Times New Roman"/>
          <w:sz w:val="24"/>
          <w:szCs w:val="24"/>
          <w:lang w:val="ru-RU"/>
        </w:rPr>
        <w:t>»</w:t>
      </w:r>
    </w:p>
    <w:p w14:paraId="1D2A3B48" w14:textId="77777777" w:rsidR="00850422" w:rsidRDefault="00850422" w:rsidP="00850422">
      <w:pPr>
        <w:pStyle w:val="a3"/>
        <w:spacing w:before="0" w:beforeAutospacing="0" w:after="0" w:afterAutospacing="0"/>
      </w:pPr>
      <w:r>
        <w:rPr>
          <w:b/>
          <w:bCs/>
          <w:color w:val="000000"/>
        </w:rPr>
        <w:t>Мета роботи</w:t>
      </w:r>
    </w:p>
    <w:p w14:paraId="7830EC08" w14:textId="77777777" w:rsidR="00850422" w:rsidRPr="00850422" w:rsidRDefault="00850422" w:rsidP="00850422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val="ru-RU"/>
        </w:rPr>
      </w:pPr>
      <w:r w:rsidRPr="00850422">
        <w:rPr>
          <w:rFonts w:ascii="Times New Roman" w:hAnsi="Times New Roman"/>
          <w:sz w:val="24"/>
          <w:szCs w:val="24"/>
        </w:rPr>
        <w:t xml:space="preserve">Одержання практичних навичок використання </w:t>
      </w:r>
      <w:r w:rsidR="00C91592">
        <w:rPr>
          <w:rFonts w:ascii="Times New Roman" w:hAnsi="Times New Roman"/>
          <w:sz w:val="24"/>
          <w:szCs w:val="24"/>
        </w:rPr>
        <w:t>дерева рішень для рішення проблем</w:t>
      </w:r>
    </w:p>
    <w:p w14:paraId="07DBD590" w14:textId="77777777" w:rsidR="00565B41" w:rsidRDefault="00850422" w:rsidP="00565B41">
      <w:pPr>
        <w:contextualSpacing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Короткі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теоретичні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відомості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179CA319" w14:textId="77777777" w:rsidR="00C91592" w:rsidRPr="00C91592" w:rsidRDefault="00C91592" w:rsidP="00C91592">
      <w:pPr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1.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Класична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модель (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спирається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поняття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"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раціональності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" в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Передбачається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що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особа, яка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повинна бути абсолютно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об'єктивною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і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логічною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мати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чітку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мету,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усі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її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дії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процесі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спрямовані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вибір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найкращої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альтернативи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);</w:t>
      </w:r>
    </w:p>
    <w:p w14:paraId="6F29A8E2" w14:textId="77777777" w:rsidR="00C91592" w:rsidRPr="00C91592" w:rsidRDefault="00C91592" w:rsidP="00C91592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Основні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характеристики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класичної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моделі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полягають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тому,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що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особа, яка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:</w:t>
      </w:r>
    </w:p>
    <w:p w14:paraId="2C40C5C9" w14:textId="77777777" w:rsidR="00C91592" w:rsidRPr="00C91592" w:rsidRDefault="00C91592" w:rsidP="00C91592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–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чітку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мету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14:paraId="4BF08836" w14:textId="77777777" w:rsidR="00C91592" w:rsidRPr="00C91592" w:rsidRDefault="00C91592" w:rsidP="00C91592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–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повну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інформацію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щодо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ситуації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14:paraId="65A65170" w14:textId="77777777" w:rsidR="00C91592" w:rsidRPr="00C91592" w:rsidRDefault="00C91592" w:rsidP="00C91592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–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повну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інформацію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щодо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всіх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можливих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альтернатив і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наслідків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к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реалізації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14:paraId="388F1D04" w14:textId="77777777" w:rsidR="00C91592" w:rsidRPr="00C91592" w:rsidRDefault="00C91592" w:rsidP="00C91592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–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раціональну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систему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впорядкування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переваг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за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ступенем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r w:rsidRPr="00C91592">
        <w:rPr>
          <w:rFonts w:ascii="Times New Roman" w:eastAsia="Times New Roman" w:hAnsi="Times New Roman"/>
          <w:b/>
          <w:bCs/>
          <w:i/>
          <w:iCs/>
          <w:sz w:val="24"/>
          <w:szCs w:val="24"/>
          <w:lang w:val="ru-RU" w:eastAsia="ru-RU"/>
        </w:rPr>
        <w:t>а</w:t>
      </w: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важливості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14:paraId="6558E86F" w14:textId="77777777" w:rsidR="00C91592" w:rsidRPr="00C91592" w:rsidRDefault="00C91592" w:rsidP="00C91592">
      <w:pPr>
        <w:numPr>
          <w:ilvl w:val="0"/>
          <w:numId w:val="1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–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завжди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меті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максимізацію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результату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діяльності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організації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1ED9DD31" w14:textId="77777777" w:rsidR="00C91592" w:rsidRPr="00C91592" w:rsidRDefault="00C91592" w:rsidP="00C91592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Класична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модель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передбачає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що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умови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повинні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бути</w:t>
      </w:r>
    </w:p>
    <w:p w14:paraId="270765BD" w14:textId="77777777" w:rsidR="00C91592" w:rsidRPr="00C91592" w:rsidRDefault="00C91592" w:rsidP="00C91592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достатньо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визначеними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Маючи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повну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інформацію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менеджери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можуїь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вибирати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альтернативу, яка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щонайкраще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відповідає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потребам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організації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61D6BB55" w14:textId="77777777" w:rsidR="00C91592" w:rsidRPr="00C91592" w:rsidRDefault="00C91592" w:rsidP="00C91592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Проте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практиці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процес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впливають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численні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обмежуючі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та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суб'єктивні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фактори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.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Сукупність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таких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факторів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у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процесі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враховує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поведінкова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модель</w:t>
      </w:r>
    </w:p>
    <w:p w14:paraId="05DD8426" w14:textId="77777777" w:rsidR="00C91592" w:rsidRPr="00C91592" w:rsidRDefault="00C91592" w:rsidP="00C91592">
      <w:pPr>
        <w:spacing w:before="100" w:beforeAutospacing="1" w:after="100" w:afterAutospacing="1" w:line="240" w:lineRule="auto"/>
        <w:ind w:firstLine="708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2.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Поведінкова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модель (суть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цієї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моделі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полягає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тому, особа, яка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не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повної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достовірної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інформації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про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певний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оберт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і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основі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поведінки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об'єкта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).</w:t>
      </w:r>
    </w:p>
    <w:p w14:paraId="1E23583C" w14:textId="77777777" w:rsidR="00C91592" w:rsidRPr="00C91592" w:rsidRDefault="00C91592" w:rsidP="00C91592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Основні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характеристики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поведінкової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моделі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полягають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в тому,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що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особа, яка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:</w:t>
      </w:r>
    </w:p>
    <w:p w14:paraId="4CFCB2A3" w14:textId="77777777" w:rsidR="00C91592" w:rsidRPr="00C91592" w:rsidRDefault="00C91592" w:rsidP="00C91592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– не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повної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інформації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щодо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ситуації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;</w:t>
      </w:r>
    </w:p>
    <w:p w14:paraId="155E03F0" w14:textId="77777777" w:rsidR="00C91592" w:rsidRPr="00C91592" w:rsidRDefault="00C91592" w:rsidP="00C91592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– не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має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повної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інформації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щодо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всіх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можливих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альтернатив;</w:t>
      </w:r>
    </w:p>
    <w:p w14:paraId="52C9D72B" w14:textId="77777777" w:rsidR="00C91592" w:rsidRPr="00C91592" w:rsidRDefault="00C91592" w:rsidP="00C91592">
      <w:pPr>
        <w:numPr>
          <w:ilvl w:val="0"/>
          <w:numId w:val="2"/>
        </w:num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– не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здатна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або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не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схильна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(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або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і те, і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інше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)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передбачити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наслідки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реалізації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кожної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можливої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альтернативи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24506351" w14:textId="77777777" w:rsidR="00C91592" w:rsidRPr="00C91592" w:rsidRDefault="00C91592" w:rsidP="00C91592">
      <w:pPr>
        <w:spacing w:before="100" w:beforeAutospacing="1" w:after="100" w:afterAutospacing="1" w:line="240" w:lineRule="auto"/>
        <w:ind w:left="360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3.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Ірраціональна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модель (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ця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модель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грунтується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на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прийнятті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без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дослідження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альтернатив.</w:t>
      </w:r>
    </w:p>
    <w:p w14:paraId="3AFED3F9" w14:textId="77777777" w:rsidR="00C91592" w:rsidRPr="00C91592" w:rsidRDefault="00C91592" w:rsidP="00C91592">
      <w:pPr>
        <w:spacing w:before="100" w:beforeAutospacing="1" w:after="100" w:afterAutospacing="1" w:line="240" w:lineRule="auto"/>
        <w:contextualSpacing/>
        <w:jc w:val="both"/>
        <w:rPr>
          <w:rFonts w:ascii="Times New Roman" w:eastAsia="Times New Roman" w:hAnsi="Times New Roman"/>
          <w:sz w:val="24"/>
          <w:szCs w:val="24"/>
          <w:lang w:val="ru-RU" w:eastAsia="ru-RU"/>
        </w:rPr>
      </w:pP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Це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модель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прийняття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призначена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для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вирішення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принципово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важливих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рішень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вирішенню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проблем в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умовах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дефіциту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, та в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інших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подібних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 xml:space="preserve"> </w:t>
      </w:r>
      <w:proofErr w:type="spellStart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ситуаціях</w:t>
      </w:r>
      <w:proofErr w:type="spellEnd"/>
      <w:r w:rsidRPr="00C91592">
        <w:rPr>
          <w:rFonts w:ascii="Times New Roman" w:eastAsia="Times New Roman" w:hAnsi="Times New Roman"/>
          <w:sz w:val="24"/>
          <w:szCs w:val="24"/>
          <w:lang w:val="ru-RU" w:eastAsia="ru-RU"/>
        </w:rPr>
        <w:t>.</w:t>
      </w:r>
    </w:p>
    <w:p w14:paraId="5D16BE1D" w14:textId="77777777" w:rsidR="00C91592" w:rsidRPr="00C91592" w:rsidRDefault="00C91592" w:rsidP="00C91592">
      <w:pPr>
        <w:ind w:firstLine="708"/>
        <w:contextualSpacing/>
        <w:rPr>
          <w:rFonts w:ascii="Times New Roman" w:hAnsi="Times New Roman"/>
          <w:b/>
          <w:sz w:val="24"/>
          <w:szCs w:val="24"/>
        </w:rPr>
      </w:pPr>
      <w:r w:rsidRPr="00C91592">
        <w:rPr>
          <w:rStyle w:val="a4"/>
          <w:rFonts w:ascii="Times New Roman" w:hAnsi="Times New Roman"/>
          <w:iCs/>
          <w:sz w:val="24"/>
          <w:szCs w:val="24"/>
        </w:rPr>
        <w:t>Дерево рішень</w:t>
      </w:r>
      <w:r w:rsidRPr="00C91592">
        <w:rPr>
          <w:rFonts w:ascii="Times New Roman" w:hAnsi="Times New Roman"/>
          <w:sz w:val="24"/>
          <w:szCs w:val="24"/>
        </w:rPr>
        <w:t xml:space="preserve"> - графічний метод, що дозволяє пов'язати точки прийняття рішення, можливі стратегії </w:t>
      </w:r>
      <w:r w:rsidRPr="00C91592">
        <w:rPr>
          <w:rStyle w:val="a4"/>
          <w:rFonts w:ascii="Times New Roman" w:hAnsi="Times New Roman"/>
          <w:i/>
          <w:iCs/>
          <w:sz w:val="24"/>
          <w:szCs w:val="24"/>
        </w:rPr>
        <w:t>А</w:t>
      </w:r>
      <w:r w:rsidRPr="00C91592">
        <w:rPr>
          <w:rFonts w:ascii="Times New Roman" w:hAnsi="Times New Roman"/>
          <w:sz w:val="24"/>
          <w:szCs w:val="24"/>
        </w:rPr>
        <w:t xml:space="preserve"> </w:t>
      </w:r>
      <w:r w:rsidRPr="00C91592">
        <w:rPr>
          <w:rStyle w:val="a4"/>
          <w:rFonts w:ascii="Times New Roman" w:hAnsi="Times New Roman"/>
          <w:i/>
          <w:iCs/>
          <w:sz w:val="24"/>
          <w:szCs w:val="24"/>
        </w:rPr>
        <w:t>i,</w:t>
      </w:r>
      <w:r w:rsidRPr="00C91592">
        <w:rPr>
          <w:rFonts w:ascii="Times New Roman" w:hAnsi="Times New Roman"/>
          <w:sz w:val="24"/>
          <w:szCs w:val="24"/>
        </w:rPr>
        <w:t xml:space="preserve"> їх наслідки </w:t>
      </w:r>
      <w:r w:rsidRPr="00C91592">
        <w:rPr>
          <w:rStyle w:val="a4"/>
          <w:rFonts w:ascii="Times New Roman" w:hAnsi="Times New Roman"/>
          <w:i/>
          <w:iCs/>
          <w:sz w:val="24"/>
          <w:szCs w:val="24"/>
        </w:rPr>
        <w:t>E</w:t>
      </w:r>
      <w:r w:rsidRPr="00C91592">
        <w:rPr>
          <w:rFonts w:ascii="Times New Roman" w:hAnsi="Times New Roman"/>
          <w:sz w:val="24"/>
          <w:szCs w:val="24"/>
        </w:rPr>
        <w:t xml:space="preserve"> i, j з можливими факторами, умовами зовнішнього середовища. Побудова дерева рішень починається з більш раннього рішення, потім зображуються можливі дії і наслідки кожного дії (подія), потім знову приймається рішення (вибір напрямку дії) і далі до тих пір, поки всі логічні наслідки результатів не будуть вичерпані.</w:t>
      </w:r>
    </w:p>
    <w:p w14:paraId="4C884363" w14:textId="77777777" w:rsidR="00565B41" w:rsidRDefault="00565B41" w:rsidP="00565B41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Індивідуальне завдання:</w:t>
      </w:r>
    </w:p>
    <w:p w14:paraId="228E198A" w14:textId="77777777" w:rsidR="00C91592" w:rsidRPr="00C91592" w:rsidRDefault="00C91592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91592">
        <w:rPr>
          <w:rFonts w:ascii="Times New Roman" w:hAnsi="Times New Roman"/>
          <w:sz w:val="24"/>
          <w:szCs w:val="24"/>
        </w:rPr>
        <w:t>Компанія розглядає питання про будівництво заводу. Можливі три варіанти:</w:t>
      </w:r>
    </w:p>
    <w:p w14:paraId="40767E2D" w14:textId="77777777" w:rsidR="00C91592" w:rsidRPr="00C91592" w:rsidRDefault="00C91592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91592">
        <w:rPr>
          <w:rFonts w:ascii="Times New Roman" w:hAnsi="Times New Roman"/>
          <w:sz w:val="24"/>
          <w:szCs w:val="24"/>
        </w:rPr>
        <w:t>А) Побудувати великий завод вартістю М1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 .</w:t>
      </w:r>
    </w:p>
    <w:p w14:paraId="1CD36349" w14:textId="77777777" w:rsidR="00C91592" w:rsidRPr="00C91592" w:rsidRDefault="00C91592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91592">
        <w:rPr>
          <w:rFonts w:ascii="Times New Roman" w:hAnsi="Times New Roman"/>
          <w:sz w:val="24"/>
          <w:szCs w:val="24"/>
        </w:rPr>
        <w:t>Б) Побудувати маленький завод вартістю М2 тис. Доларів. При цьому варіанті можливі великий попит (річний дохід в розмірі D1 тис. Доларів протягом наступних 5 років) з ймовірністю Р1 і низький попит (щорічні збитки D2 тис. доларів) з ймовірністю Р2</w:t>
      </w:r>
    </w:p>
    <w:p w14:paraId="7494A050" w14:textId="77777777" w:rsidR="00C91592" w:rsidRDefault="00C91592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91592">
        <w:rPr>
          <w:rFonts w:ascii="Times New Roman" w:hAnsi="Times New Roman"/>
          <w:sz w:val="24"/>
          <w:szCs w:val="24"/>
        </w:rPr>
        <w:t>В) Відкласти будівництво заводу на 1 рік для збору додаткової інформації, яка може бути позитивною або негативною з ймовірністю Р3 і Р4 відповідно. У разі позитивної інформації можна побудувати заводи з зазначеним вище розцінками, а ймовірності великого і низького попиту змінюються на Р1 і Р2 відповідно. Доходи на наступні 4 роки</w:t>
      </w:r>
      <w:r>
        <w:rPr>
          <w:rFonts w:ascii="Times New Roman" w:hAnsi="Times New Roman"/>
          <w:sz w:val="24"/>
          <w:szCs w:val="24"/>
        </w:rPr>
        <w:t xml:space="preserve"> </w:t>
      </w:r>
      <w:r w:rsidRPr="00C91592">
        <w:rPr>
          <w:rFonts w:ascii="Times New Roman" w:hAnsi="Times New Roman"/>
          <w:sz w:val="24"/>
          <w:szCs w:val="24"/>
        </w:rPr>
        <w:t>залишаються колишніми. У разі негативної інформації компанія заводи будувати не буде.</w:t>
      </w:r>
    </w:p>
    <w:p w14:paraId="04D71121" w14:textId="77777777" w:rsidR="00C91592" w:rsidRPr="00C91592" w:rsidRDefault="00C91592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9159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F4D8243" wp14:editId="5B8B4CC8">
            <wp:extent cx="5940425" cy="4584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8E067" w14:textId="77777777" w:rsidR="00565B41" w:rsidRDefault="00565B41" w:rsidP="00565B41">
      <w:pPr>
        <w:contextualSpacing/>
        <w:jc w:val="both"/>
        <w:rPr>
          <w:rFonts w:ascii="Times New Roman" w:hAnsi="Times New Roman"/>
          <w:b/>
          <w:sz w:val="24"/>
          <w:szCs w:val="24"/>
          <w:lang w:val="ru-RU"/>
        </w:rPr>
      </w:pP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Виконання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індивідуального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  <w:lang w:val="ru-RU"/>
        </w:rPr>
        <w:t>завдання</w:t>
      </w:r>
      <w:proofErr w:type="spellEnd"/>
      <w:r>
        <w:rPr>
          <w:rFonts w:ascii="Times New Roman" w:hAnsi="Times New Roman"/>
          <w:b/>
          <w:sz w:val="24"/>
          <w:szCs w:val="24"/>
          <w:lang w:val="ru-RU"/>
        </w:rPr>
        <w:t>:</w:t>
      </w:r>
    </w:p>
    <w:p w14:paraId="548598D9" w14:textId="77777777" w:rsidR="00C91592" w:rsidRDefault="00C91592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812B23">
        <w:rPr>
          <w:rFonts w:ascii="Times New Roman" w:hAnsi="Times New Roman"/>
          <w:b/>
          <w:sz w:val="24"/>
          <w:szCs w:val="24"/>
          <w:lang w:val="ru-RU"/>
        </w:rPr>
        <w:tab/>
      </w:r>
      <w:r>
        <w:rPr>
          <w:rFonts w:ascii="Times New Roman" w:hAnsi="Times New Roman"/>
          <w:sz w:val="24"/>
          <w:szCs w:val="24"/>
        </w:rPr>
        <w:t>Перш за все вводимо завдання (рис.1).</w:t>
      </w:r>
    </w:p>
    <w:p w14:paraId="244596F9" w14:textId="77777777" w:rsidR="00C91592" w:rsidRDefault="00C91592" w:rsidP="00565B41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C91592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0A0D8C05" wp14:editId="44C15CDB">
            <wp:extent cx="5940425" cy="361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D95A4" w14:textId="77777777" w:rsidR="00C91592" w:rsidRDefault="00C91592" w:rsidP="00C91592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Рис.1. Умова лабораторного завдання</w:t>
      </w:r>
    </w:p>
    <w:p w14:paraId="30227D7C" w14:textId="77777777" w:rsidR="00C91592" w:rsidRDefault="00C91592" w:rsidP="00C91592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Відповідними кольорами позначені варіанти А, Б та В. </w:t>
      </w:r>
    </w:p>
    <w:p w14:paraId="3634CDC6" w14:textId="77777777" w:rsidR="0069073A" w:rsidRDefault="0069073A" w:rsidP="00C91592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Для обрахунку чистого прибутку я використав формулу, яка множить прибуток на 5 років та віднімає початкове вкладення в завод (рис.2).</w:t>
      </w:r>
    </w:p>
    <w:p w14:paraId="22C6E299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  <w:lang w:val="en-US"/>
        </w:rPr>
      </w:pPr>
      <w:r w:rsidRPr="0069073A"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49140A82" wp14:editId="20E40BF9">
            <wp:extent cx="2647785" cy="1730981"/>
            <wp:effectExtent l="0" t="0" r="635" b="317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4825" cy="174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FCDDD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Рис.2. Обрахунок прибутку в грошах</w:t>
      </w:r>
    </w:p>
    <w:p w14:paraId="04B97FAA" w14:textId="77777777" w:rsidR="0069073A" w:rsidRDefault="0069073A" w:rsidP="0069073A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Також я вивів інформацію про відсоток прибутку за 5 років та за кожен рік окремо (рис. 3-4).</w:t>
      </w:r>
    </w:p>
    <w:p w14:paraId="5B635135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69073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7AC14C3" wp14:editId="4FA57DB7">
            <wp:extent cx="2621501" cy="1907126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9120" cy="1919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F3DCA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Рис.3. Прибуток в відсотках за 5 років</w:t>
      </w:r>
    </w:p>
    <w:p w14:paraId="0B623891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69073A">
        <w:rPr>
          <w:rFonts w:ascii="Times New Roman" w:hAnsi="Times New Roman"/>
          <w:noProof/>
          <w:sz w:val="24"/>
          <w:szCs w:val="24"/>
        </w:rPr>
        <w:lastRenderedPageBreak/>
        <w:drawing>
          <wp:inline distT="0" distB="0" distL="0" distR="0" wp14:anchorId="1AD4BF82" wp14:editId="6EC39286">
            <wp:extent cx="2385964" cy="1846359"/>
            <wp:effectExtent l="0" t="0" r="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1424" cy="1858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0BF68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Рис.4. Прибуток в відсотках за кожен рік</w:t>
      </w:r>
    </w:p>
    <w:p w14:paraId="4D5BE37B" w14:textId="77777777" w:rsidR="0069073A" w:rsidRDefault="0069073A" w:rsidP="0069073A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Після цього за допомогою таких же формул я вирахував можливі втрати грошей при невдачі з шансом 20 відсотків (рис.5-6).</w:t>
      </w:r>
    </w:p>
    <w:p w14:paraId="5932B256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69073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FD916A3" wp14:editId="26466413">
            <wp:extent cx="3225677" cy="1974905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39342" cy="1983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0601E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Рис.5. Вираховування збитків за 5 років</w:t>
      </w:r>
    </w:p>
    <w:p w14:paraId="08A40E55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69073A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57A0637" wp14:editId="654D5999">
            <wp:extent cx="3315694" cy="1939748"/>
            <wp:effectExtent l="0" t="0" r="0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368" cy="1946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68588" w14:textId="77777777" w:rsid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Рис.6. Збитки за один рік</w:t>
      </w:r>
    </w:p>
    <w:p w14:paraId="12FD8428" w14:textId="77777777" w:rsidR="0069073A" w:rsidRDefault="0069073A" w:rsidP="0069073A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9F7FA8">
        <w:rPr>
          <w:rFonts w:ascii="Times New Roman" w:hAnsi="Times New Roman"/>
          <w:sz w:val="24"/>
          <w:szCs w:val="24"/>
        </w:rPr>
        <w:t>Для варіанту Б використовуємо ті ж формули і отримуємо результати продемонстровані на рисунку 7.</w:t>
      </w:r>
    </w:p>
    <w:p w14:paraId="22C3AC87" w14:textId="77777777" w:rsidR="009F7FA8" w:rsidRDefault="009F7FA8" w:rsidP="0069073A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9F7F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37338E4" wp14:editId="565A7BC3">
            <wp:extent cx="5940425" cy="1428115"/>
            <wp:effectExtent l="0" t="0" r="317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E8126" w14:textId="77777777" w:rsidR="009F7FA8" w:rsidRDefault="009F7FA8" w:rsidP="009F7FA8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Рис.7. Обрахування можливих варіантів для А та Б</w:t>
      </w:r>
    </w:p>
    <w:p w14:paraId="726D5AEE" w14:textId="77777777" w:rsidR="009F7FA8" w:rsidRDefault="009F7FA8" w:rsidP="009F7FA8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ab/>
        <w:t>Для сценарію В використовуємо ті ж формули але з врахуванням того, що ми втратили один рік, результати А та Б позначені відповідним кольором (рис.8).</w:t>
      </w:r>
    </w:p>
    <w:p w14:paraId="68464B47" w14:textId="77777777" w:rsidR="009F7FA8" w:rsidRDefault="009F7FA8" w:rsidP="009F7FA8">
      <w:pPr>
        <w:contextualSpacing/>
        <w:jc w:val="center"/>
        <w:rPr>
          <w:rFonts w:ascii="Times New Roman" w:hAnsi="Times New Roman"/>
          <w:sz w:val="24"/>
          <w:szCs w:val="24"/>
        </w:rPr>
      </w:pPr>
      <w:r w:rsidRPr="009F7F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684AC81F" wp14:editId="17EC36C3">
            <wp:extent cx="2639833" cy="1647256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3179" cy="1655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D581" w14:textId="77777777" w:rsidR="009F7FA8" w:rsidRDefault="009F7FA8" w:rsidP="009F7FA8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Рис.8. Прибуток та втрати за варіантом В</w:t>
      </w:r>
    </w:p>
    <w:p w14:paraId="2C85B997" w14:textId="77777777" w:rsidR="009F7FA8" w:rsidRDefault="009F7FA8" w:rsidP="009F7FA8">
      <w:pPr>
        <w:contextualSpacing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Загальна таблиця зображена на рисунку 9.</w:t>
      </w:r>
    </w:p>
    <w:p w14:paraId="212D95EC" w14:textId="77777777" w:rsidR="009F7FA8" w:rsidRDefault="009F7FA8" w:rsidP="009F7FA8">
      <w:pPr>
        <w:contextualSpacing/>
        <w:jc w:val="both"/>
        <w:rPr>
          <w:rFonts w:ascii="Times New Roman" w:hAnsi="Times New Roman"/>
          <w:sz w:val="24"/>
          <w:szCs w:val="24"/>
        </w:rPr>
      </w:pPr>
      <w:r w:rsidRPr="009F7FA8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5BFDA716" wp14:editId="2CFFE570">
            <wp:extent cx="5940425" cy="1349375"/>
            <wp:effectExtent l="0" t="0" r="3175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D3DD2" w14:textId="77777777" w:rsidR="009F7FA8" w:rsidRDefault="009F7FA8" w:rsidP="009F7FA8">
      <w:pPr>
        <w:contextualSpacing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Рис.9. Загальні результати обрахунку</w:t>
      </w:r>
    </w:p>
    <w:p w14:paraId="7E999F3D" w14:textId="77777777" w:rsidR="009F7FA8" w:rsidRDefault="009F7FA8" w:rsidP="009F7FA8">
      <w:pPr>
        <w:contextualSpacing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</w:rPr>
        <w:tab/>
        <w:t xml:space="preserve">Для порівняння результатів в комірці С11 я вписав формулу з оператором </w:t>
      </w:r>
      <w:r w:rsidRPr="009F7FA8">
        <w:rPr>
          <w:rFonts w:ascii="Times New Roman" w:hAnsi="Times New Roman"/>
          <w:sz w:val="24"/>
          <w:szCs w:val="24"/>
          <w:lang w:val="ru-RU"/>
        </w:rPr>
        <w:t>“</w:t>
      </w:r>
      <w:r>
        <w:rPr>
          <w:rFonts w:ascii="Times New Roman" w:hAnsi="Times New Roman"/>
          <w:sz w:val="24"/>
          <w:szCs w:val="24"/>
        </w:rPr>
        <w:t>ЯКЩО</w:t>
      </w:r>
      <w:r w:rsidRPr="009F7FA8">
        <w:rPr>
          <w:rFonts w:ascii="Times New Roman" w:hAnsi="Times New Roman"/>
          <w:sz w:val="24"/>
          <w:szCs w:val="24"/>
          <w:lang w:val="ru-RU"/>
        </w:rPr>
        <w:t>”</w:t>
      </w:r>
      <w:r>
        <w:rPr>
          <w:rFonts w:ascii="Times New Roman" w:hAnsi="Times New Roman"/>
          <w:sz w:val="24"/>
          <w:szCs w:val="24"/>
          <w:lang w:val="ru-RU"/>
        </w:rPr>
        <w:t xml:space="preserve">, де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спочатку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йде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основний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вираз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, а через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крапку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з комами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позитивний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та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негативний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результат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цієї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дії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(рис.10).</w:t>
      </w:r>
      <w:r w:rsidR="006A070E">
        <w:rPr>
          <w:rFonts w:ascii="Times New Roman" w:hAnsi="Times New Roman"/>
          <w:sz w:val="24"/>
          <w:szCs w:val="24"/>
          <w:lang w:val="ru-RU"/>
        </w:rPr>
        <w:t xml:space="preserve"> Дерево </w:t>
      </w:r>
      <w:proofErr w:type="spellStart"/>
      <w:r w:rsidR="006A070E">
        <w:rPr>
          <w:rFonts w:ascii="Times New Roman" w:hAnsi="Times New Roman"/>
          <w:sz w:val="24"/>
          <w:szCs w:val="24"/>
          <w:lang w:val="ru-RU"/>
        </w:rPr>
        <w:t>рішень</w:t>
      </w:r>
      <w:proofErr w:type="spellEnd"/>
      <w:r w:rsidR="006A070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 w:rsidR="006A070E">
        <w:rPr>
          <w:rFonts w:ascii="Times New Roman" w:hAnsi="Times New Roman"/>
          <w:sz w:val="24"/>
          <w:szCs w:val="24"/>
          <w:lang w:val="ru-RU"/>
        </w:rPr>
        <w:t>зображене</w:t>
      </w:r>
      <w:proofErr w:type="spellEnd"/>
      <w:r w:rsidR="006A070E"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gramStart"/>
      <w:r w:rsidR="006A070E">
        <w:rPr>
          <w:rFonts w:ascii="Times New Roman" w:hAnsi="Times New Roman"/>
          <w:sz w:val="24"/>
          <w:szCs w:val="24"/>
          <w:lang w:val="ru-RU"/>
        </w:rPr>
        <w:t>на рисунку</w:t>
      </w:r>
      <w:proofErr w:type="gramEnd"/>
      <w:r w:rsidR="006A070E">
        <w:rPr>
          <w:rFonts w:ascii="Times New Roman" w:hAnsi="Times New Roman"/>
          <w:sz w:val="24"/>
          <w:szCs w:val="24"/>
          <w:lang w:val="ru-RU"/>
        </w:rPr>
        <w:t xml:space="preserve"> 11.</w:t>
      </w:r>
    </w:p>
    <w:p w14:paraId="667EF466" w14:textId="77777777" w:rsidR="009F7FA8" w:rsidRDefault="009F7FA8" w:rsidP="009F7FA8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 w:rsidRPr="009F7FA8"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7011C97C" wp14:editId="756B850B">
            <wp:extent cx="3802545" cy="2192103"/>
            <wp:effectExtent l="0" t="0" r="762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09862" cy="219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2D608" w14:textId="77777777" w:rsidR="009F7FA8" w:rsidRDefault="009F7FA8" w:rsidP="009F7FA8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Рис.10.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Порівняння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результатів</w:t>
      </w:r>
      <w:proofErr w:type="spellEnd"/>
      <w:r>
        <w:rPr>
          <w:rFonts w:ascii="Times New Roman" w:hAnsi="Times New Roman"/>
          <w:sz w:val="24"/>
          <w:szCs w:val="24"/>
          <w:lang w:val="ru-RU"/>
        </w:rPr>
        <w:t xml:space="preserve"> </w:t>
      </w:r>
    </w:p>
    <w:p w14:paraId="6389B6BD" w14:textId="77777777" w:rsidR="00C83B01" w:rsidRPr="009F7FA8" w:rsidRDefault="006A070E" w:rsidP="009F7FA8">
      <w:pPr>
        <w:contextualSpacing/>
        <w:jc w:val="center"/>
        <w:rPr>
          <w:rFonts w:ascii="Times New Roman" w:hAnsi="Times New Roman"/>
          <w:sz w:val="24"/>
          <w:szCs w:val="24"/>
          <w:lang w:val="ru-RU"/>
        </w:rPr>
      </w:pPr>
      <w:r w:rsidRPr="006A070E">
        <w:rPr>
          <w:rFonts w:ascii="Times New Roman" w:hAnsi="Times New Roman"/>
          <w:noProof/>
          <w:sz w:val="24"/>
          <w:szCs w:val="24"/>
          <w:lang w:val="ru-RU" w:eastAsia="ru-RU"/>
        </w:rPr>
        <w:lastRenderedPageBreak/>
        <w:drawing>
          <wp:anchor distT="0" distB="0" distL="114300" distR="114300" simplePos="0" relativeHeight="251660288" behindDoc="0" locked="0" layoutInCell="1" allowOverlap="1" wp14:anchorId="38DBDF86" wp14:editId="661ADA24">
            <wp:simplePos x="0" y="0"/>
            <wp:positionH relativeFrom="page">
              <wp:align>center</wp:align>
            </wp:positionH>
            <wp:positionV relativeFrom="paragraph">
              <wp:posOffset>193</wp:posOffset>
            </wp:positionV>
            <wp:extent cx="7215505" cy="3378835"/>
            <wp:effectExtent l="0" t="0" r="0" b="0"/>
            <wp:wrapSquare wrapText="bothSides"/>
            <wp:docPr id="23" name="Рисунок 23" descr="C:\Users\pshen\Desktop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shen\Desktop\index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5505" cy="337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  <w:lang w:val="ru-RU"/>
        </w:rPr>
        <w:t xml:space="preserve">Рис.11. Дерево </w:t>
      </w:r>
      <w:proofErr w:type="spellStart"/>
      <w:r>
        <w:rPr>
          <w:rFonts w:ascii="Times New Roman" w:hAnsi="Times New Roman"/>
          <w:sz w:val="24"/>
          <w:szCs w:val="24"/>
          <w:lang w:val="ru-RU"/>
        </w:rPr>
        <w:t>рішень</w:t>
      </w:r>
      <w:proofErr w:type="spellEnd"/>
    </w:p>
    <w:p w14:paraId="35345597" w14:textId="77777777" w:rsidR="0069073A" w:rsidRPr="0069073A" w:rsidRDefault="0069073A" w:rsidP="0069073A">
      <w:pPr>
        <w:contextualSpacing/>
        <w:jc w:val="center"/>
        <w:rPr>
          <w:rFonts w:ascii="Times New Roman" w:hAnsi="Times New Roman"/>
          <w:sz w:val="24"/>
          <w:szCs w:val="24"/>
        </w:rPr>
      </w:pPr>
    </w:p>
    <w:p w14:paraId="33C44F08" w14:textId="77777777" w:rsidR="0006617F" w:rsidRDefault="0006617F" w:rsidP="0006617F">
      <w:pPr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Висновок: </w:t>
      </w:r>
    </w:p>
    <w:p w14:paraId="0D18C332" w14:textId="77777777" w:rsidR="007D55F6" w:rsidRDefault="0006617F" w:rsidP="003D5D2E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На даній лабораторній роботі я </w:t>
      </w:r>
      <w:r w:rsidR="009F7FA8">
        <w:rPr>
          <w:rFonts w:ascii="Times New Roman" w:hAnsi="Times New Roman"/>
          <w:sz w:val="24"/>
          <w:szCs w:val="24"/>
        </w:rPr>
        <w:t>ознайомився з методами прийняття рішень</w:t>
      </w:r>
      <w:r w:rsidR="003D5D2E">
        <w:rPr>
          <w:rFonts w:ascii="Times New Roman" w:hAnsi="Times New Roman"/>
          <w:sz w:val="24"/>
          <w:szCs w:val="24"/>
        </w:rPr>
        <w:t xml:space="preserve">. </w:t>
      </w:r>
      <w:r w:rsidR="009F7FA8">
        <w:rPr>
          <w:rFonts w:ascii="Times New Roman" w:hAnsi="Times New Roman"/>
          <w:sz w:val="24"/>
          <w:szCs w:val="24"/>
        </w:rPr>
        <w:t xml:space="preserve">Проаналізував дане мені завдання ми можемо побачити, що в варіанті А отримання прибутку з шансом в 80 відсотків становить 600 тис., це 16% річних, можливі втрати з шансом в 20% становлять 1,05 млн., а це 210 тис. в рік. В варіанті Б чистий прибуток становить 750 тис., 50 відсотків річних, </w:t>
      </w:r>
      <w:r w:rsidR="007D55F6">
        <w:rPr>
          <w:rFonts w:ascii="Times New Roman" w:hAnsi="Times New Roman"/>
          <w:sz w:val="24"/>
          <w:szCs w:val="24"/>
        </w:rPr>
        <w:t>а можливі втрати становлять 550 тис., 110 тис. в рік. Для варіанту В прибуток для А становить 330 тис., для Б 540 тис., а з шансом в 10 відсотків потрібно закрити побудову заводу.</w:t>
      </w:r>
      <w:r w:rsidR="00C83B01">
        <w:rPr>
          <w:rFonts w:ascii="Times New Roman" w:hAnsi="Times New Roman"/>
          <w:sz w:val="24"/>
          <w:szCs w:val="24"/>
        </w:rPr>
        <w:t xml:space="preserve"> Отже, варіант Б є самим оптимальним.</w:t>
      </w:r>
    </w:p>
    <w:p w14:paraId="0A050E1D" w14:textId="77777777" w:rsidR="006A070E" w:rsidRDefault="006A070E" w:rsidP="003D5D2E">
      <w:pPr>
        <w:contextualSpacing/>
        <w:rPr>
          <w:rFonts w:ascii="Times New Roman" w:hAnsi="Times New Roman"/>
          <w:sz w:val="24"/>
          <w:szCs w:val="24"/>
        </w:rPr>
      </w:pPr>
    </w:p>
    <w:p w14:paraId="7EFB23CE" w14:textId="0199867F" w:rsidR="00EF22C6" w:rsidRPr="003D5D2E" w:rsidRDefault="003D5D2E" w:rsidP="003D5D2E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Посилання на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 w:rsidRPr="003D5D2E">
        <w:rPr>
          <w:rFonts w:ascii="Times New Roman" w:hAnsi="Times New Roman"/>
          <w:sz w:val="24"/>
          <w:szCs w:val="24"/>
          <w:lang w:val="ru-RU"/>
        </w:rPr>
        <w:t>:</w:t>
      </w:r>
      <w:r>
        <w:rPr>
          <w:rFonts w:ascii="Times New Roman" w:hAnsi="Times New Roman"/>
          <w:sz w:val="24"/>
          <w:szCs w:val="24"/>
        </w:rPr>
        <w:t xml:space="preserve"> </w:t>
      </w:r>
      <w:r w:rsidR="00812B23" w:rsidRPr="00812B23">
        <w:rPr>
          <w:rFonts w:ascii="Times New Roman" w:hAnsi="Times New Roman"/>
          <w:sz w:val="24"/>
          <w:szCs w:val="24"/>
        </w:rPr>
        <w:t>https://github.com/VladyslavKN404/theory</w:t>
      </w:r>
    </w:p>
    <w:sectPr w:rsidR="00EF22C6" w:rsidRPr="003D5D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3625A"/>
    <w:multiLevelType w:val="multilevel"/>
    <w:tmpl w:val="D250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96100E0"/>
    <w:multiLevelType w:val="multilevel"/>
    <w:tmpl w:val="7BB0B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78E"/>
    <w:rsid w:val="0006617F"/>
    <w:rsid w:val="0026578E"/>
    <w:rsid w:val="003D5D2E"/>
    <w:rsid w:val="004B253E"/>
    <w:rsid w:val="00565B41"/>
    <w:rsid w:val="0069073A"/>
    <w:rsid w:val="006A070E"/>
    <w:rsid w:val="007D55F6"/>
    <w:rsid w:val="00812B23"/>
    <w:rsid w:val="00850422"/>
    <w:rsid w:val="009F7FA8"/>
    <w:rsid w:val="00C83B01"/>
    <w:rsid w:val="00C91592"/>
    <w:rsid w:val="00D41805"/>
    <w:rsid w:val="00DC48DE"/>
    <w:rsid w:val="00EF2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5516A"/>
  <w15:chartTrackingRefBased/>
  <w15:docId w15:val="{4AA6D526-201B-48ED-9DED-053437C2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0422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21">
    <w:name w:val="21"/>
    <w:basedOn w:val="a"/>
    <w:rsid w:val="0085042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30">
    <w:name w:val="3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110">
    <w:name w:val="110"/>
    <w:basedOn w:val="a"/>
    <w:rsid w:val="00565B4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RU" w:eastAsia="ru-RU"/>
    </w:rPr>
  </w:style>
  <w:style w:type="character" w:styleId="a4">
    <w:name w:val="Strong"/>
    <w:basedOn w:val="a0"/>
    <w:uiPriority w:val="22"/>
    <w:qFormat/>
    <w:rsid w:val="00C915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31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16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853</Words>
  <Characters>4867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j kondatyuk</cp:lastModifiedBy>
  <cp:revision>2</cp:revision>
  <dcterms:created xsi:type="dcterms:W3CDTF">2021-01-12T14:30:00Z</dcterms:created>
  <dcterms:modified xsi:type="dcterms:W3CDTF">2021-01-12T14:30:00Z</dcterms:modified>
</cp:coreProperties>
</file>