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87" w:rsidRDefault="00AF7887" w:rsidP="00AF7887">
      <w:pPr>
        <w:pStyle w:val="Heading3"/>
        <w:spacing w:before="44"/>
        <w:ind w:left="760"/>
      </w:pPr>
      <w:r>
        <w:rPr>
          <w:spacing w:val="-2"/>
        </w:rPr>
        <w:t>M008-R00-</w:t>
      </w:r>
      <w:r>
        <w:rPr>
          <w:spacing w:val="-5"/>
        </w:rPr>
        <w:t>VS</w:t>
      </w:r>
    </w:p>
    <w:p w:rsidR="00AF7887" w:rsidRDefault="00AF7887" w:rsidP="00AF7887">
      <w:pPr>
        <w:pStyle w:val="BodyText"/>
        <w:rPr>
          <w:b/>
          <w:sz w:val="20"/>
        </w:rPr>
      </w:pPr>
    </w:p>
    <w:p w:rsidR="00AF7887" w:rsidRDefault="00AF7887" w:rsidP="00AF7887">
      <w:pPr>
        <w:pStyle w:val="BodyText"/>
        <w:spacing w:before="1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53569D" wp14:editId="762ECBFA">
            <wp:simplePos x="0" y="0"/>
            <wp:positionH relativeFrom="page">
              <wp:posOffset>934212</wp:posOffset>
            </wp:positionH>
            <wp:positionV relativeFrom="paragraph">
              <wp:posOffset>201209</wp:posOffset>
            </wp:positionV>
            <wp:extent cx="3252025" cy="3252025"/>
            <wp:effectExtent l="0" t="0" r="0" b="0"/>
            <wp:wrapTopAndBottom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25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887" w:rsidRDefault="00AF7887" w:rsidP="00AF7887">
      <w:pPr>
        <w:pStyle w:val="BodyText"/>
        <w:spacing w:before="52"/>
        <w:ind w:left="760"/>
      </w:pPr>
      <w:r>
        <w:t>General</w:t>
      </w:r>
      <w:r>
        <w:rPr>
          <w:spacing w:val="-9"/>
        </w:rPr>
        <w:t xml:space="preserve"> </w:t>
      </w:r>
      <w:r>
        <w:rPr>
          <w:spacing w:val="-2"/>
        </w:rPr>
        <w:t>characteristics</w:t>
      </w:r>
    </w:p>
    <w:p w:rsidR="00AF7887" w:rsidRDefault="00AF7887" w:rsidP="00AF7887">
      <w:pPr>
        <w:pStyle w:val="BodyText"/>
        <w:spacing w:before="2"/>
      </w:pPr>
    </w:p>
    <w:p w:rsidR="00AF7887" w:rsidRDefault="00AF7887" w:rsidP="00AF7887">
      <w:pPr>
        <w:pStyle w:val="BodyText"/>
        <w:tabs>
          <w:tab w:val="left" w:pos="2923"/>
        </w:tabs>
        <w:ind w:left="760" w:right="5632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57E2280" wp14:editId="52FE3C59">
            <wp:simplePos x="0" y="0"/>
            <wp:positionH relativeFrom="page">
              <wp:posOffset>4773551</wp:posOffset>
            </wp:positionH>
            <wp:positionV relativeFrom="paragraph">
              <wp:posOffset>8635</wp:posOffset>
            </wp:positionV>
            <wp:extent cx="1656080" cy="1657985"/>
            <wp:effectExtent l="0" t="0" r="1270" b="0"/>
            <wp:wrapSquare wrapText="bothSides"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Constructive type</w:t>
      </w:r>
      <w:r>
        <w:tab/>
      </w:r>
      <w:proofErr w:type="gramStart"/>
      <w:r>
        <w:t>With</w:t>
      </w:r>
      <w:proofErr w:type="gramEnd"/>
      <w:r>
        <w:t xml:space="preserve"> membrane </w:t>
      </w:r>
      <w:r>
        <w:rPr>
          <w:spacing w:val="-2"/>
        </w:rPr>
        <w:t>Materials</w:t>
      </w:r>
      <w:r>
        <w:tab/>
      </w:r>
      <w:r>
        <w:rPr>
          <w:spacing w:val="-54"/>
        </w:rPr>
        <w:t xml:space="preserve"> </w:t>
      </w:r>
      <w:r>
        <w:t>body:</w:t>
      </w:r>
      <w:r>
        <w:rPr>
          <w:spacing w:val="-12"/>
        </w:rPr>
        <w:t xml:space="preserve"> </w:t>
      </w:r>
      <w:r>
        <w:t>steel</w:t>
      </w:r>
      <w:r>
        <w:rPr>
          <w:spacing w:val="-13"/>
        </w:rPr>
        <w:t xml:space="preserve"> </w:t>
      </w:r>
      <w:r>
        <w:t>INOX;</w:t>
      </w:r>
      <w:r>
        <w:rPr>
          <w:spacing w:val="-12"/>
        </w:rPr>
        <w:t xml:space="preserve"> </w:t>
      </w:r>
      <w:r>
        <w:t>O-ring:</w:t>
      </w:r>
    </w:p>
    <w:p w:rsidR="00AF7887" w:rsidRDefault="00AF7887" w:rsidP="00AF7887">
      <w:pPr>
        <w:pStyle w:val="BodyText"/>
        <w:spacing w:before="11"/>
        <w:rPr>
          <w:sz w:val="23"/>
        </w:rPr>
      </w:pPr>
    </w:p>
    <w:p w:rsidR="00AF7887" w:rsidRDefault="00AF7887" w:rsidP="00AF7887">
      <w:pPr>
        <w:pStyle w:val="BodyText"/>
        <w:spacing w:before="1"/>
        <w:ind w:left="2924"/>
      </w:pPr>
      <w:r>
        <w:rPr>
          <w:spacing w:val="-5"/>
        </w:rPr>
        <w:t>NBR</w:t>
      </w:r>
    </w:p>
    <w:p w:rsidR="00AF7887" w:rsidRDefault="00AF7887" w:rsidP="00AF7887">
      <w:pPr>
        <w:pStyle w:val="BodyText"/>
        <w:tabs>
          <w:tab w:val="left" w:pos="2922"/>
        </w:tabs>
        <w:ind w:left="760"/>
      </w:pPr>
      <w:r>
        <w:rPr>
          <w:spacing w:val="-2"/>
        </w:rPr>
        <w:t>Fitting</w:t>
      </w:r>
      <w:r>
        <w:tab/>
        <w:t>G1/8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G1/4</w:t>
      </w:r>
    </w:p>
    <w:p w:rsidR="00AF7887" w:rsidRDefault="00AF7887" w:rsidP="00AF7887">
      <w:pPr>
        <w:pStyle w:val="BodyText"/>
        <w:tabs>
          <w:tab w:val="left" w:pos="2922"/>
        </w:tabs>
        <w:ind w:left="760" w:right="6969"/>
      </w:pPr>
      <w:r>
        <w:rPr>
          <w:spacing w:val="-2"/>
        </w:rPr>
        <w:t>Weight</w:t>
      </w:r>
      <w:r>
        <w:tab/>
        <w:t>Kg 0,235 Working</w:t>
      </w:r>
      <w:r>
        <w:rPr>
          <w:spacing w:val="-11"/>
        </w:rPr>
        <w:t xml:space="preserve"> </w:t>
      </w:r>
      <w:r>
        <w:t>Temperature-5°C</w:t>
      </w:r>
      <w:r>
        <w:rPr>
          <w:spacing w:val="-14"/>
        </w:rPr>
        <w:t xml:space="preserve"> </w:t>
      </w:r>
      <w:r>
        <w:t>÷</w:t>
      </w:r>
      <w:r>
        <w:rPr>
          <w:spacing w:val="-13"/>
        </w:rPr>
        <w:t xml:space="preserve"> </w:t>
      </w:r>
      <w:r>
        <w:t>50°C Entry pressure</w:t>
      </w:r>
      <w:r>
        <w:tab/>
        <w:t>0 ÷ 16 bar</w:t>
      </w:r>
    </w:p>
    <w:p w:rsidR="00AF7887" w:rsidRDefault="00AF7887" w:rsidP="00AF7887">
      <w:pPr>
        <w:pStyle w:val="BodyText"/>
        <w:tabs>
          <w:tab w:val="left" w:pos="2922"/>
        </w:tabs>
        <w:spacing w:line="292" w:lineRule="exact"/>
        <w:ind w:left="760"/>
      </w:pPr>
      <w:r>
        <w:t>Exit</w:t>
      </w:r>
      <w:r>
        <w:rPr>
          <w:spacing w:val="-5"/>
        </w:rPr>
        <w:t xml:space="preserve"> </w:t>
      </w:r>
      <w:r>
        <w:rPr>
          <w:spacing w:val="-2"/>
        </w:rPr>
        <w:t>pressure</w:t>
      </w:r>
      <w:r>
        <w:tab/>
        <w:t>0</w:t>
      </w:r>
      <w:proofErr w:type="gramStart"/>
      <w:r>
        <w:t>,5</w:t>
      </w:r>
      <w:proofErr w:type="gramEnd"/>
      <w:r>
        <w:rPr>
          <w:spacing w:val="-3"/>
        </w:rPr>
        <w:t xml:space="preserve"> </w:t>
      </w:r>
      <w:r>
        <w:t>÷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5"/>
        </w:rPr>
        <w:t>bar</w:t>
      </w:r>
    </w:p>
    <w:p w:rsidR="00AF7887" w:rsidRDefault="00AF7887" w:rsidP="00AF7887">
      <w:pPr>
        <w:rPr>
          <w:sz w:val="23"/>
        </w:rPr>
        <w:sectPr w:rsidR="00AF7887">
          <w:headerReference w:type="default" r:id="rId6"/>
          <w:footerReference w:type="default" r:id="rId7"/>
          <w:pgSz w:w="12240" w:h="15840"/>
          <w:pgMar w:top="460" w:right="580" w:bottom="1200" w:left="680" w:header="0" w:footer="1014" w:gutter="0"/>
          <w:cols w:space="720"/>
        </w:sectPr>
      </w:pPr>
      <w:bookmarkStart w:id="0" w:name="_GoBack"/>
      <w:bookmarkEnd w:id="0"/>
    </w:p>
    <w:p w:rsidR="00905533" w:rsidRDefault="00905533"/>
    <w:sectPr w:rsidR="0090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887" w:rsidRDefault="00AF78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6703695</wp:posOffset>
              </wp:positionH>
              <wp:positionV relativeFrom="page">
                <wp:posOffset>9274810</wp:posOffset>
              </wp:positionV>
              <wp:extent cx="16764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887" w:rsidRDefault="00AF7887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7.85pt;margin-top:730.3pt;width:13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vTqwIAAKg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" filled="f" stroked="f">
              <v:textbox inset="0,0,0,0">
                <w:txbxContent>
                  <w:p w:rsidR="00AF7887" w:rsidRDefault="00AF7887">
                    <w:pPr>
                      <w:spacing w:line="244" w:lineRule="exact"/>
                      <w:ind w:left="20"/>
                    </w:pPr>
                    <w:r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3568700</wp:posOffset>
              </wp:positionH>
              <wp:positionV relativeFrom="page">
                <wp:posOffset>9445625</wp:posOffset>
              </wp:positionV>
              <wp:extent cx="63563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887" w:rsidRDefault="00AF7887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2011-</w:t>
                          </w:r>
                          <w:r>
                            <w:rPr>
                              <w:spacing w:val="-4"/>
                            </w:rPr>
                            <w:t>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81pt;margin-top:743.75pt;width:50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" filled="f" stroked="f">
              <v:textbox inset="0,0,0,0">
                <w:txbxContent>
                  <w:p w:rsidR="00AF7887" w:rsidRDefault="00AF7887">
                    <w:pPr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2011-</w:t>
                    </w:r>
                    <w:r>
                      <w:rPr>
                        <w:spacing w:val="-4"/>
                      </w:rPr>
                      <w:t>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887" w:rsidRDefault="00AF788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A2"/>
    <w:rsid w:val="002755A2"/>
    <w:rsid w:val="00905533"/>
    <w:rsid w:val="00A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8D6B8-7491-4363-A64A-8B4D51C0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AF7887"/>
    <w:pPr>
      <w:widowControl w:val="0"/>
      <w:autoSpaceDE w:val="0"/>
      <w:autoSpaceDN w:val="0"/>
      <w:spacing w:after="0" w:line="240" w:lineRule="auto"/>
      <w:ind w:left="1480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AF7887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F788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788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2023-06-29T09:55:00Z</dcterms:created>
  <dcterms:modified xsi:type="dcterms:W3CDTF">2023-06-29T09:56:00Z</dcterms:modified>
</cp:coreProperties>
</file>