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C7" w:rsidRPr="00C33452" w:rsidRDefault="00170FC7" w:rsidP="00170F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170FC7" w:rsidRPr="00C33452" w:rsidRDefault="00170FC7" w:rsidP="00170F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:rsidR="00170FC7" w:rsidRPr="00867F59" w:rsidRDefault="00170FC7" w:rsidP="00170F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7F59">
        <w:rPr>
          <w:rFonts w:ascii="Times New Roman" w:hAnsi="Times New Roman" w:cs="Times New Roman"/>
          <w:sz w:val="28"/>
          <w:szCs w:val="28"/>
          <w:lang w:val="ru-RU"/>
        </w:rPr>
        <w:t>Кафедра ИИТ</w:t>
      </w:r>
    </w:p>
    <w:p w:rsidR="00170FC7" w:rsidRPr="00867F59" w:rsidRDefault="00170FC7" w:rsidP="00170F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70FC7" w:rsidRPr="00867F59" w:rsidRDefault="00170FC7" w:rsidP="00170F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70FC7" w:rsidRPr="00867F59" w:rsidRDefault="00170FC7" w:rsidP="00170F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70FC7" w:rsidRPr="00867F59" w:rsidRDefault="00170FC7" w:rsidP="00170F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70FC7" w:rsidRPr="00867F59" w:rsidRDefault="00170FC7" w:rsidP="00170F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70FC7" w:rsidRPr="00867F59" w:rsidRDefault="00170FC7" w:rsidP="00170F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70FC7" w:rsidRPr="00867F59" w:rsidRDefault="00170FC7" w:rsidP="00170F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70FC7" w:rsidRPr="005B6B7E" w:rsidRDefault="00170FC7" w:rsidP="00170FC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6B7E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:rsidR="00170FC7" w:rsidRPr="005B6B7E" w:rsidRDefault="00170FC7" w:rsidP="00170F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6B7E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>
        <w:rPr>
          <w:rFonts w:ascii="Times New Roman" w:hAnsi="Times New Roman" w:cs="Times New Roman"/>
          <w:sz w:val="28"/>
          <w:szCs w:val="28"/>
          <w:lang w:val="ru-RU"/>
        </w:rPr>
        <w:t>Языки программирования</w:t>
      </w:r>
      <w:r w:rsidRPr="005B6B7E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170FC7" w:rsidRPr="006C3CD1" w:rsidRDefault="00170FC7" w:rsidP="00170F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33452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>
        <w:rPr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Наследование и виртуальные функции»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cr/>
      </w:r>
      <w:r w:rsidRPr="00C3345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</w:p>
    <w:p w:rsidR="00170FC7" w:rsidRPr="00C33452" w:rsidRDefault="00170FC7" w:rsidP="00170F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70FC7" w:rsidRPr="00C33452" w:rsidRDefault="00170FC7" w:rsidP="00170F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0FC7" w:rsidRPr="00C33452" w:rsidRDefault="00170FC7" w:rsidP="00170F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0FC7" w:rsidRPr="00C33452" w:rsidRDefault="00170FC7" w:rsidP="00170F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0FC7" w:rsidRPr="00C33452" w:rsidRDefault="00170FC7" w:rsidP="00170F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0FC7" w:rsidRPr="00C33452" w:rsidRDefault="00170FC7" w:rsidP="00170F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0FC7" w:rsidRPr="00C33452" w:rsidRDefault="00170FC7" w:rsidP="00170FC7">
      <w:pPr>
        <w:ind w:left="6372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70FC7" w:rsidRPr="00C33452" w:rsidRDefault="00170FC7" w:rsidP="00170FC7">
      <w:pPr>
        <w:ind w:left="566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 курса</w:t>
      </w:r>
    </w:p>
    <w:p w:rsidR="00170FC7" w:rsidRPr="00C33452" w:rsidRDefault="00170FC7" w:rsidP="00170FC7">
      <w:pPr>
        <w:ind w:left="736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группы ПО-7</w:t>
      </w:r>
    </w:p>
    <w:p w:rsidR="00170FC7" w:rsidRPr="006C3CD1" w:rsidRDefault="00170FC7" w:rsidP="00170FC7">
      <w:pPr>
        <w:ind w:left="6660"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Курмыса Е.Е.</w:t>
      </w:r>
    </w:p>
    <w:p w:rsidR="00170FC7" w:rsidRDefault="00170FC7" w:rsidP="00170FC7">
      <w:pPr>
        <w:ind w:left="6660" w:firstLine="4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Pr="00C33452">
        <w:rPr>
          <w:rFonts w:ascii="Times New Roman" w:hAnsi="Times New Roman" w:cs="Times New Roman"/>
          <w:b/>
          <w:sz w:val="28"/>
          <w:szCs w:val="28"/>
          <w:lang w:val="ru-RU"/>
        </w:rPr>
        <w:t>Проверила</w:t>
      </w:r>
      <w:r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170FC7" w:rsidRPr="005B6B7E" w:rsidRDefault="00170FC7" w:rsidP="00170FC7">
      <w:pPr>
        <w:ind w:left="6660" w:firstLine="4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</w:t>
      </w:r>
      <w:proofErr w:type="spellStart"/>
      <w:r w:rsidRPr="00C33452"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proofErr w:type="spellEnd"/>
      <w:r w:rsidRPr="00C334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:rsidR="009B7DAE" w:rsidRDefault="00170FC7" w:rsidP="00170FC7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:rsidR="00170FC7" w:rsidRDefault="00170FC7" w:rsidP="00170FC7">
      <w:pPr>
        <w:spacing w:before="600"/>
        <w:rPr>
          <w:rFonts w:ascii="Times New Roman" w:hAnsi="Times New Roman" w:cs="Times New Roman"/>
          <w:color w:val="000000"/>
          <w:sz w:val="28"/>
          <w:lang w:val="ru-RU"/>
        </w:rPr>
      </w:pPr>
      <w:r w:rsidRPr="00170FC7">
        <w:rPr>
          <w:rFonts w:ascii="Times New Roman" w:hAnsi="Times New Roman" w:cs="Times New Roman"/>
          <w:b/>
          <w:color w:val="000000"/>
          <w:sz w:val="28"/>
          <w:lang w:val="ru-RU"/>
        </w:rPr>
        <w:lastRenderedPageBreak/>
        <w:t>Цель работы</w:t>
      </w:r>
      <w:r>
        <w:rPr>
          <w:rFonts w:ascii="Times New Roman" w:hAnsi="Times New Roman" w:cs="Times New Roman"/>
          <w:color w:val="000000"/>
          <w:sz w:val="28"/>
          <w:lang w:val="ru-RU"/>
        </w:rPr>
        <w:t>: п</w:t>
      </w:r>
      <w:r w:rsidRPr="00170FC7">
        <w:rPr>
          <w:rFonts w:ascii="Times New Roman" w:hAnsi="Times New Roman" w:cs="Times New Roman"/>
          <w:color w:val="000000"/>
          <w:sz w:val="28"/>
          <w:lang w:val="ru-RU"/>
        </w:rPr>
        <w:t>олучить практические навыки создания иерархии классов и использования статических компонентов класса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 в C++.</w:t>
      </w:r>
    </w:p>
    <w:p w:rsidR="00170FC7" w:rsidRDefault="00170FC7" w:rsidP="00170FC7">
      <w:pPr>
        <w:spacing w:before="60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70FC7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</w:t>
      </w:r>
    </w:p>
    <w:p w:rsidR="00170FC7" w:rsidRDefault="00170FC7" w:rsidP="00170FC7">
      <w:pPr>
        <w:spacing w:before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Требуется написать программу, в которой создаётся иерархия классов. Включить полиморфные объекты в связанный список, используя статические элементы класса. Показать использование виртуальных функций.</w:t>
      </w:r>
    </w:p>
    <w:p w:rsidR="00170FC7" w:rsidRDefault="00170FC7" w:rsidP="00170FC7">
      <w:pPr>
        <w:spacing w:before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Классы: квитанция (</w:t>
      </w:r>
      <w:r>
        <w:rPr>
          <w:rFonts w:ascii="Times New Roman" w:hAnsi="Times New Roman" w:cs="Times New Roman"/>
          <w:sz w:val="28"/>
          <w:szCs w:val="28"/>
        </w:rPr>
        <w:t>Receipt</w:t>
      </w:r>
      <w:r w:rsidRPr="00170FC7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накладная (</w:t>
      </w:r>
      <w:r>
        <w:rPr>
          <w:rFonts w:ascii="Times New Roman" w:hAnsi="Times New Roman" w:cs="Times New Roman"/>
          <w:sz w:val="28"/>
          <w:szCs w:val="28"/>
        </w:rPr>
        <w:t>Invoice</w:t>
      </w:r>
      <w:r w:rsidRPr="00170FC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документ (</w:t>
      </w:r>
      <w:r>
        <w:rPr>
          <w:rFonts w:ascii="Times New Roman" w:hAnsi="Times New Roman" w:cs="Times New Roman"/>
          <w:sz w:val="28"/>
          <w:szCs w:val="28"/>
        </w:rPr>
        <w:t>Document</w:t>
      </w:r>
      <w:r w:rsidRPr="00170FC7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чек (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170FC7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Легко заметить, что для них желательно создать конструкторы (с параметрами и без) + деструкторы с той целью, чтобы наглядно, при помощи команд </w:t>
      </w:r>
      <w:r>
        <w:rPr>
          <w:rFonts w:ascii="Times New Roman" w:hAnsi="Times New Roman" w:cs="Times New Roman"/>
          <w:sz w:val="28"/>
          <w:szCs w:val="28"/>
        </w:rPr>
        <w:t>cout</w:t>
      </w:r>
      <w:r w:rsidRPr="00170F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показать на консоли создание/удаление объекта.</w:t>
      </w:r>
    </w:p>
    <w:p w:rsidR="00170FC7" w:rsidRDefault="00170FC7" w:rsidP="00170FC7">
      <w:pPr>
        <w:spacing w:before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Очевидно, что квитанции, накладные и чеки являются типами документов, так что мы имеем единственный родительский класс </w:t>
      </w:r>
      <w:r>
        <w:rPr>
          <w:rFonts w:ascii="Times New Roman" w:hAnsi="Times New Roman" w:cs="Times New Roman"/>
          <w:sz w:val="28"/>
          <w:szCs w:val="28"/>
        </w:rPr>
        <w:t>Document</w:t>
      </w:r>
      <w:r w:rsidRPr="00170F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 которого наследуются 3 остальные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="00851B7E" w:rsidRPr="00851B7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 своими функциями:</w:t>
      </w:r>
    </w:p>
    <w:p w:rsidR="00851B7E" w:rsidRDefault="00851B7E" w:rsidP="00170FC7">
      <w:pPr>
        <w:spacing w:before="600"/>
        <w:rPr>
          <w:rFonts w:ascii="Times New Roman" w:hAnsi="Times New Roman" w:cs="Times New Roman"/>
          <w:sz w:val="28"/>
          <w:szCs w:val="28"/>
          <w:lang w:val="ru-RU"/>
        </w:rPr>
      </w:pPr>
      <w:r w:rsidRPr="00851B7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389696"/>
            <wp:effectExtent l="0" t="0" r="3175" b="1270"/>
            <wp:docPr id="3" name="Рисунок 3" descr="D:\Documents\Downloads\Untitled Diagram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Downloads\Untitled Diagram.drawio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7E" w:rsidRDefault="00851B7E" w:rsidP="00170FC7">
      <w:pPr>
        <w:spacing w:before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видно из диаграммы выше, мы определяем чистый виртуальный метод </w:t>
      </w:r>
      <w:r>
        <w:rPr>
          <w:rFonts w:ascii="Times New Roman" w:hAnsi="Times New Roman" w:cs="Times New Roman"/>
          <w:sz w:val="28"/>
          <w:szCs w:val="28"/>
        </w:rPr>
        <w:t>show</w:t>
      </w:r>
      <w:r w:rsidRPr="00851B7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item</w:t>
      </w:r>
      <w:r w:rsidRPr="00851B7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51B7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базовом классе </w:t>
      </w:r>
      <w:r>
        <w:rPr>
          <w:rFonts w:ascii="Times New Roman" w:hAnsi="Times New Roman" w:cs="Times New Roman"/>
          <w:sz w:val="28"/>
          <w:szCs w:val="28"/>
        </w:rPr>
        <w:t>Document</w:t>
      </w:r>
      <w:r w:rsidRPr="00851B7E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>он будет использоваться ТОЛЬКО для объектов дочерних классов и для каждого из них он выглядит по-своему.</w:t>
      </w:r>
    </w:p>
    <w:p w:rsidR="00851B7E" w:rsidRDefault="00851B7E" w:rsidP="00170FC7">
      <w:pPr>
        <w:spacing w:before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Далее, у нас должны иметься статические переменные, которые будут подсчитывать как количество всех документов </w:t>
      </w:r>
      <w:r w:rsidRPr="00851B7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document</w:t>
      </w:r>
      <w:r w:rsidRPr="00851B7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count</w:t>
      </w:r>
      <w:r w:rsidRPr="00851B7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количества определённых типов документов. Также мы определим статический список, в котором будут храниться элементы при создании/явном вызове функции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), а также количество элементов в нём (</w:t>
      </w:r>
      <w:r>
        <w:rPr>
          <w:rFonts w:ascii="Times New Roman" w:hAnsi="Times New Roman" w:cs="Times New Roman"/>
          <w:sz w:val="28"/>
          <w:szCs w:val="28"/>
        </w:rPr>
        <w:t>index</w:t>
      </w:r>
      <w:r w:rsidRPr="00851B7E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>порядковый номер последнего элемента в списке).</w:t>
      </w:r>
    </w:p>
    <w:p w:rsidR="00F072C9" w:rsidRPr="00851B7E" w:rsidRDefault="00851B7E" w:rsidP="00F072C9">
      <w:pPr>
        <w:spacing w:before="60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Программный код (написан на 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r w:rsidRPr="00851B7E">
        <w:rPr>
          <w:rFonts w:ascii="Times New Roman" w:hAnsi="Times New Roman" w:cs="Times New Roman"/>
          <w:b/>
          <w:sz w:val="28"/>
          <w:szCs w:val="28"/>
          <w:lang w:val="ru-RU"/>
        </w:rPr>
        <w:t>++):</w:t>
      </w:r>
    </w:p>
    <w:p w:rsidR="00851B7E" w:rsidRPr="00F072C9" w:rsidRDefault="00851B7E" w:rsidP="00851B7E">
      <w:pPr>
        <w:spacing w:before="600"/>
        <w:rPr>
          <w:rFonts w:ascii="Consolas" w:hAnsi="Consolas" w:cs="Times New Roman"/>
          <w:b/>
          <w:sz w:val="21"/>
          <w:szCs w:val="21"/>
          <w:lang w:val="ru-RU"/>
        </w:rPr>
      </w:pPr>
      <w:r w:rsidRPr="00F072C9">
        <w:rPr>
          <w:rFonts w:ascii="Consolas" w:hAnsi="Consolas" w:cs="Times New Roman"/>
          <w:b/>
          <w:sz w:val="21"/>
          <w:szCs w:val="21"/>
        </w:rPr>
        <w:t>classes</w:t>
      </w:r>
      <w:r w:rsidRPr="00F072C9">
        <w:rPr>
          <w:rFonts w:ascii="Consolas" w:hAnsi="Consolas" w:cs="Times New Roman"/>
          <w:b/>
          <w:sz w:val="21"/>
          <w:szCs w:val="21"/>
          <w:lang w:val="ru-RU"/>
        </w:rPr>
        <w:t>.</w:t>
      </w:r>
      <w:r w:rsidRPr="00F072C9">
        <w:rPr>
          <w:rFonts w:ascii="Consolas" w:hAnsi="Consolas" w:cs="Times New Roman"/>
          <w:b/>
          <w:sz w:val="21"/>
          <w:szCs w:val="21"/>
        </w:rPr>
        <w:t>h</w:t>
      </w:r>
      <w:r w:rsidRPr="00F072C9">
        <w:rPr>
          <w:rFonts w:ascii="Consolas" w:hAnsi="Consolas" w:cs="Times New Roman"/>
          <w:b/>
          <w:sz w:val="21"/>
          <w:szCs w:val="21"/>
          <w:lang w:val="ru-RU"/>
        </w:rPr>
        <w:t xml:space="preserve"> (определения классов и их методов + статических переменных):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#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ifndef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CLASSES_H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#define CLASSES_H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using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namespace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std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class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Document { // 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класс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Документ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public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Document(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Document(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string, string);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virtual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~</w:t>
      </w:r>
      <w:proofErr w:type="spellStart"/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Document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(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); // так как есть виртуальные функции, то и деструктор должен быть виртуальным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 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virtual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void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show_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item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(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) = 0; // чистая виртуальная функция для дочерних классов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  void </w:t>
      </w:r>
      <w:proofErr w:type="spellStart"/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add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(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); // функция добавления элементов в список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  void </w:t>
      </w:r>
      <w:proofErr w:type="spellStart"/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del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(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); // удаление элементов из списка (при деструкторе)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 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static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void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show_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list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(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); // для вывода списка элементов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protected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: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 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string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date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; // дата создания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 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string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organisation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; // организация, указанная в документе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 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static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int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index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; // порядковый номер документа в списке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 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static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int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document_count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; // статический элемент - кол-во документов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  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static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Document **documents; // 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список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документов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};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class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Receipt: public Document { // 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класс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Квитанция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public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Receipt(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Receipt(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string, string, string, string, int);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~</w:t>
      </w:r>
      <w:proofErr w:type="spellStart"/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Receipt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(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);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  void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show_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item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(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)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override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; // перезаписываем ЧВ-функцию из родительского в дочерний класс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protected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: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 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string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sender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; // отправитель денег или иных ценностей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 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string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receiver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; // получатель денег или иных ценностей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  int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cost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; // стоимость денег или иных ценностей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  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static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int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receipt_count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; // 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кол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во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квитанций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lastRenderedPageBreak/>
        <w:t>};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class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Invoice: public Document { // 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класс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Накладная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public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Invoice(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Invoice(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string, string, string, string, string);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~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Invoice(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void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show_item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() override;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protected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: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 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string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goods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; // перевозимый товар, его описание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  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string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provider; // 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поставщик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товара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string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date_of_delivery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; // 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дата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доставки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товара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static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int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invoice_count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; // 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кол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во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накладных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};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class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Check: public Document { // 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Класс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Чек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public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Check(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Check(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string, string, string, string, double);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~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Check(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void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show_item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() override;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protected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string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payee; // 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чекодержатель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string</w:t>
      </w:r>
      <w:proofErr w:type="gram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drawer; // </w:t>
      </w: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чекодатель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double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amount; // цена, указанная в чеке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 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static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int 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check_count</w:t>
      </w:r>
      <w:proofErr w:type="spellEnd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;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};</w:t>
      </w:r>
    </w:p>
    <w:p w:rsidR="00851B7E" w:rsidRPr="00851B7E" w:rsidRDefault="00851B7E" w:rsidP="00851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</w:p>
    <w:p w:rsidR="00851B7E" w:rsidRDefault="00851B7E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#</w:t>
      </w:r>
      <w:proofErr w:type="spellStart"/>
      <w:r w:rsidRPr="00851B7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endif</w:t>
      </w:r>
      <w:proofErr w:type="spellEnd"/>
    </w:p>
    <w:p w:rsid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</w:p>
    <w:p w:rsid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classes</w:t>
      </w:r>
      <w:r w:rsidRPr="00F07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ru-RU" w:eastAsia="ru-RU"/>
        </w:rPr>
        <w:t>.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cpp</w:t>
      </w:r>
      <w:proofErr w:type="spellEnd"/>
      <w:r w:rsidRPr="00F07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ru-RU" w:eastAsia="ru-RU"/>
        </w:rPr>
        <w:t xml:space="preserve"> (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ru-RU" w:eastAsia="ru-RU"/>
        </w:rPr>
        <w:t>объявление функций для каждого из классов):</w:t>
      </w:r>
    </w:p>
    <w:p w:rsid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ru-RU"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#include &lt;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iostream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#include &lt;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cstring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#include "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classes.h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using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namespace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std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// конструктор по умолчанию для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Document</w:t>
      </w:r>
      <w:proofErr w:type="spellEnd"/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Document::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Document(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 {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date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"1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января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1970";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spellStart"/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organisation</w:t>
      </w:r>
      <w:proofErr w:type="spellEnd"/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"Feel Good Inc.";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spellStart"/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add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);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cout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&lt;&lt; "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Создан объект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Document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номер " &lt;&lt; ++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document_count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&lt;&lt; " через конструктор по умолчанию.\n";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}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// конструктор с параметрами для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Document</w:t>
      </w:r>
      <w:proofErr w:type="spellEnd"/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Document::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Document(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string date, string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organisation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):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date(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date),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organisation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organisation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 {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add(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lastRenderedPageBreak/>
        <w:t xml:space="preserve"> 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cout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&lt;&lt; "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Создан объект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Document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номер " &lt;&lt; ++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document_count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&lt;&lt; " через конструктор с параметрами.\n";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}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// деструктор для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Document</w:t>
      </w:r>
      <w:proofErr w:type="spellEnd"/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proofErr w:type="spellStart"/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Document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::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~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Document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() {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</w:t>
      </w:r>
      <w:proofErr w:type="spellStart"/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del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);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cout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&lt;&lt; "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Уничтожен объект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Document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номер " &lt;&lt;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document_count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-- &lt;&lt; ".\n";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}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// добавление нового элемента в список (при конструкторе или явном вызове)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void</w:t>
      </w:r>
      <w:proofErr w:type="gramEnd"/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Document::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add(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 {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Document **temp = documents;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documents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new Document* [index + 1];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for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(int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0;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 index;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++) documents[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] = temp[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];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documents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[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index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] = this;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index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++;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}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// удаление последнего элемента из списка (при деструкторе)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void</w:t>
      </w:r>
      <w:proofErr w:type="gramEnd"/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Document::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del(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 {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Document **temp = documents;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documents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new Document* [index];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for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(int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0;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 index - 1;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++) documents[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] = temp[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];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index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--;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}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// показ списка элементов документов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void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Document::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show_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list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 {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&lt;&lt; "\n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Список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всех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документов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:\n";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for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(int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0;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 index;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++) documents[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]-&gt;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show_item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();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}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// конструктор по умолчанию для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Receipt</w:t>
      </w:r>
      <w:proofErr w:type="spellEnd"/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Receipt::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Receipt(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): 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Document(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"1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января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1970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г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.", "Feel Good Inc.") {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sender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"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Иванов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И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.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И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.";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receiver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"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Сидоров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С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.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С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.";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cost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= 150;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cout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&lt;&lt; "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Создан объект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Receipt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номер " &lt;&lt; ++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receipt_count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&lt;&lt; " через конструктор по умолчанию.\n";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}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// конструктор с параметрами для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Receipt</w:t>
      </w:r>
      <w:proofErr w:type="spellEnd"/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Receipt::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Receipt(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string date, string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organisation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 string sender, string receiver, int cost):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Document(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date,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organisation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), sender(sender), receiver(receiver), cost(cost) {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lastRenderedPageBreak/>
        <w:t xml:space="preserve"> 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cout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&lt;&lt; "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Создан объект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Receipt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номер " &lt;&lt; ++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receipt_count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&lt;&lt; " через конструктор с параметрами.\n";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}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// деструктор для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Receipt</w:t>
      </w:r>
      <w:proofErr w:type="spellEnd"/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proofErr w:type="spellStart"/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Receipt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::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~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Receipt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() {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cout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&lt;&lt; "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Уничтожен объект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Receipt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номер " &lt;&lt;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receipt_count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-- &lt;&lt; ".\n";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}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// вывод информации для объекта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Receipt</w:t>
      </w:r>
      <w:proofErr w:type="spellEnd"/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void</w:t>
      </w:r>
      <w:proofErr w:type="gramEnd"/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Receipt::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show_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item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 {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&lt;&lt; "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Квитанция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:" &lt;&lt; endl;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&lt;&lt; "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Дата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" &lt;&lt; this-&gt;date &lt;&lt; endl;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&lt;&lt; "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Организация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" &lt;&lt; this-&gt;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organisation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&lt;&lt; endl;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&lt;&lt; "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Отправитель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" &lt;&lt; this-&gt;sender &lt;&lt; endl;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&lt;&lt; "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Получитель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" &lt;&lt; this-&gt;receiver &lt;&lt; endl;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&lt;&lt; "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Стоимость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" &lt;&lt; this-&gt;cost &lt;&lt; endl &lt;&lt; endl;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}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// конструктор по умолчанию для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Invoice</w:t>
      </w:r>
      <w:proofErr w:type="spellEnd"/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Invoice::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Invoice(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):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Document(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"1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января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1970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г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.", "Feel Good Inc.")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{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goods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= "Мясо, картошка, киви, репчатый лук, оливье";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provider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"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Маменко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И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.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В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.";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date_of_delivery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"8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сентября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2008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г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.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";</w:t>
      </w:r>
      <w:proofErr w:type="gramEnd"/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cout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&lt;&lt; "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Создан объект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Invoice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номер " &lt;&lt; ++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invoice_count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&lt;&lt; " через конструктор по умолчанию.\n";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}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// конструктор с параметрами для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Invoice</w:t>
      </w:r>
      <w:proofErr w:type="spellEnd"/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Invoice::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Invoice(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string date, string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organisation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, string goods, string provider, string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date_of_delivery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):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Document(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date,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organisation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), goods(goods), provider(provider),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date_of_delivery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date_of_delivery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 {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cout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&lt;&lt; "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Создан объект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клааса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Invoice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номер " &lt;&lt; ++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invoice_count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&lt;&lt; " через конструктор с параметрами.\n";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}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// деструктор для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Invoice</w:t>
      </w:r>
      <w:proofErr w:type="spellEnd"/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proofErr w:type="spellStart"/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Invoice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::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~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Invoice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() {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cout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&lt;&lt; "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Уничтожен объект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Invoice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номер " &lt;&lt;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invoice_count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-- &lt;&lt; ".\n";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}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// вывод информации для объекта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Invoice</w:t>
      </w:r>
      <w:proofErr w:type="spellEnd"/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void</w:t>
      </w:r>
      <w:proofErr w:type="gramEnd"/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Invoice::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show_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item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 {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&lt;&lt; "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Накладная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:" &lt;&lt; endl;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&lt;&lt; "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Дата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" &lt;&lt; this-&gt;date &lt;&lt; endl;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&lt;&lt; "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Огранизация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" &lt;&lt; this-&gt;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organisation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&lt;&lt; endl;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&lt;&lt; "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Товары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" &lt;&lt; this-&gt;goods &lt;&lt; endl;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lastRenderedPageBreak/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&lt;&lt; "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Поставщик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" &lt;&lt; this-&gt;provider &lt;&lt; endl;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&lt;&lt; "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Дата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поставки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" &lt;&lt; this-&gt;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date_of_delivery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&lt;&lt; endl &lt;&lt; endl;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}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// конструктор по умолчанию для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Check</w:t>
      </w:r>
      <w:proofErr w:type="spellEnd"/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Check::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Check(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):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Document(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"1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января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1970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г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.", "Feel Good Inc.") {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payee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"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Максимова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О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.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Г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.";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drawer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"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Дементьева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Т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.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Г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.";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amount = 288.20;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cout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&lt;&lt; "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Создан объект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Check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номер " &lt;&lt; ++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check_count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&lt;&lt; " через конструктор по умолчанию.\n";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}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// конструктор с параметрами для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Check</w:t>
      </w:r>
      <w:proofErr w:type="spellEnd"/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Check::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Check(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string date, string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organisation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 string payee, string drawer, double amount):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Document(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date,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organisation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), payee(payee), drawer(drawer), amount(amount) {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cout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&lt;&lt; "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Создан объект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Check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номер " &lt;&lt; ++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check_count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&lt;&lt; " через конструктор с параметрами.\n";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}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// деструктор для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Check</w:t>
      </w:r>
      <w:proofErr w:type="spellEnd"/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proofErr w:type="spellStart"/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Check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::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~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Check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() {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cout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&lt;&lt; "</w:t>
      </w:r>
      <w:proofErr w:type="spellStart"/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Унчитожен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объект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Check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номер " &lt;&lt;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check_count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-- &lt;&lt; ".\n";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}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// вывод информации для объекта класса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Check</w:t>
      </w:r>
      <w:proofErr w:type="spellEnd"/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void</w:t>
      </w:r>
      <w:proofErr w:type="gramEnd"/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Check::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show_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item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 {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&lt;&lt; "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Чек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:" &lt;&lt; endl;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&lt;&lt; "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Дата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" &lt;&lt; this-&gt;date &lt;&lt; endl;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&lt;&lt; "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Огранизация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" &lt;&lt; this-&gt;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organisation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&lt;&lt; endl;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&lt;&lt; "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Чекодержтель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" &lt;&lt; this-&gt;payee &lt;&lt; endl;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&lt;&lt; "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Чекодатель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" &lt;&lt; this-&gt;drawer &lt;&lt; endl;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&lt;&lt; "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Сумма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(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в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бел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.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руб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.): "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&lt;&lt; this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-&gt;amount &lt;&lt; endl &lt;&lt; endl;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}</w:t>
      </w:r>
    </w:p>
    <w:p w:rsid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ru-RU" w:eastAsia="ru-RU"/>
        </w:rPr>
      </w:pPr>
    </w:p>
    <w:p w:rsid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main</w:t>
      </w:r>
      <w:r w:rsidRPr="00F07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ru-RU" w:eastAsia="ru-RU"/>
        </w:rPr>
        <w:t>.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cpp</w:t>
      </w:r>
      <w:proofErr w:type="spellEnd"/>
      <w:r w:rsidRPr="00F07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ru-RU" w:eastAsia="ru-RU"/>
        </w:rPr>
        <w:t xml:space="preserve"> (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ru-RU" w:eastAsia="ru-RU"/>
        </w:rPr>
        <w:t xml:space="preserve">основная функция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main</w:t>
      </w:r>
      <w:r w:rsidRPr="00F07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ru-RU" w:eastAsia="ru-RU"/>
        </w:rPr>
        <w:t>(</w:t>
      </w:r>
      <w:proofErr w:type="gramEnd"/>
      <w:r w:rsidRPr="00F07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ru-RU" w:eastAsia="ru-RU"/>
        </w:rPr>
        <w:t xml:space="preserve">), 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ru-RU" w:eastAsia="ru-RU"/>
        </w:rPr>
        <w:t>в которой исполняются требуемые функции, а также объявление статических переменных):</w:t>
      </w:r>
    </w:p>
    <w:p w:rsid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ru-RU"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#include &lt;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iostream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#include "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classes.h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int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Document::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document_count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0;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int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Document::index = 0;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int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Receipt::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receipt_count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0;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int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Invoice::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invoice_count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0;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int </w:t>
      </w:r>
      <w:proofErr w:type="spellStart"/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Check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::</w:t>
      </w:r>
      <w:proofErr w:type="spellStart"/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check_count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= 0;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Document** Document::documents =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nullptr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lastRenderedPageBreak/>
        <w:t>int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main() {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// неявное добавление объектов в список (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через конструктор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)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Receipt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doc1;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Receipt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doc2("1 ноября 2001 г.", "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Vitruvium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", "Гордеев А.Г.", "Филатова В.А.", 846);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Invoice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doc3;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Invoice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doc4("29 февраля 2004 г.", "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Карацинов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и компания", "Трубопрокатные материалы", "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Карацинов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А.В.", "7 марта 2004 г.");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Check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doc5;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Check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doc6("15 сентября 2021 г.", "</w:t>
      </w:r>
      <w:proofErr w:type="spell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Белагропромбанк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", "Коновалова С.В.", "Мальцева Е.Д.", 500.39);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// явное добавление объектов в список путём вызова </w:t>
      </w:r>
      <w:proofErr w:type="spellStart"/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add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)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doc2.add(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doc5.add(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doc4.add(</w:t>
      </w:r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spellStart"/>
      <w:proofErr w:type="gramStart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Document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::</w:t>
      </w:r>
      <w:proofErr w:type="spellStart"/>
      <w:proofErr w:type="gram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show_list</w:t>
      </w:r>
      <w:proofErr w:type="spellEnd"/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();</w:t>
      </w:r>
    </w:p>
    <w:p w:rsidR="00F072C9" w:rsidRP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</w:pPr>
      <w:r w:rsidRPr="00F072C9"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ru-RU"/>
        </w:rPr>
        <w:t>}</w:t>
      </w:r>
    </w:p>
    <w:p w:rsidR="00F072C9" w:rsidRDefault="00F072C9" w:rsidP="00F072C9">
      <w:pPr>
        <w:shd w:val="clear" w:color="auto" w:fill="FFFFFE"/>
        <w:spacing w:after="0" w:line="285" w:lineRule="atLeast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CD23779" wp14:editId="655527D0">
            <wp:extent cx="3886200" cy="4703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160" t="19156" r="5078" b="6043"/>
                    <a:stretch/>
                  </pic:blipFill>
                  <pic:spPr bwMode="auto">
                    <a:xfrm>
                      <a:off x="0" y="0"/>
                      <a:ext cx="3899323" cy="4719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072C9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1EA2887D" wp14:editId="6DB51DA0">
            <wp:extent cx="1889760" cy="46953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545" t="20525" r="22779" b="5815"/>
                    <a:stretch/>
                  </pic:blipFill>
                  <pic:spPr bwMode="auto">
                    <a:xfrm>
                      <a:off x="0" y="0"/>
                      <a:ext cx="1897020" cy="4713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AEE13D9" wp14:editId="033512FD">
            <wp:extent cx="3162429" cy="3520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930" t="53820" r="18674" b="5815"/>
                    <a:stretch/>
                  </pic:blipFill>
                  <pic:spPr bwMode="auto">
                    <a:xfrm>
                      <a:off x="0" y="0"/>
                      <a:ext cx="3170746" cy="3529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2C9" w:rsidRDefault="00F072C9" w:rsidP="00F072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ru-RU" w:eastAsia="ru-RU"/>
        </w:rPr>
      </w:pPr>
    </w:p>
    <w:p w:rsidR="00240BF2" w:rsidRDefault="00F072C9" w:rsidP="00F072C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  <w:t xml:space="preserve">Стоит показать необходимость виртуальных функций в программе. Во-первых, необходимость виртуальности деструкторов каждого из классов обусловлена тем, что </w:t>
      </w:r>
      <w:r w:rsidR="00240BF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  <w:t xml:space="preserve">в них присутствует хотя бы один виртуальный метод, следовательно, и деструктор тоже должен быть виртуальным. </w:t>
      </w:r>
    </w:p>
    <w:p w:rsidR="00240BF2" w:rsidRDefault="00240BF2" w:rsidP="00F072C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</w:pPr>
    </w:p>
    <w:p w:rsidR="00240BF2" w:rsidRDefault="00240BF2" w:rsidP="00F072C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  <w:t xml:space="preserve">Во-вторых, поскольку мы должны показывать содержимое каждого элемента списка через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show</w:t>
      </w:r>
      <w:r w:rsidRPr="00240BF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list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  <w:t xml:space="preserve">), проходя через каждый объект списка в цикле и вызывая для него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show</w:t>
      </w:r>
      <w:r w:rsidRPr="00240BF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item</w:t>
      </w:r>
      <w:r w:rsidRPr="00240BF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  <w:t xml:space="preserve">(),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  <w:t>то тогда нужно сделать таким образом, чтобы функция вызова была определена для всех классов, но описана при этом только в дочерних классах (в родительском это делать необязательно).</w:t>
      </w:r>
    </w:p>
    <w:p w:rsidR="00240BF2" w:rsidRDefault="00240BF2" w:rsidP="00F072C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  <w:t xml:space="preserve">В таком случае в родительском классе стоит создать сначала чистую виртуальную функцию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show</w:t>
      </w:r>
      <w:r w:rsidRPr="00240BF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item</w:t>
      </w:r>
      <w:r w:rsidRPr="00240BF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  <w:t>(</w:t>
      </w:r>
      <w:proofErr w:type="gramEnd"/>
      <w:r w:rsidRPr="00240BF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  <w:t xml:space="preserve">),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  <w:t xml:space="preserve">которая доступна как для объектов класса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Document</w:t>
      </w:r>
      <w:r w:rsidRPr="00240BF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  <w:t xml:space="preserve">так и для объектов дочерних классов, а затем создать такие же функции в дочерних классах, предварительно переопределив их с помощью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override</w:t>
      </w:r>
      <w:r w:rsidRPr="00240BF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  <w:t>Таким образом мы сможем использовать одну и ту же функцию в разных классах и сделать так, чтобы она выводила разные данные в зависимости от класса объекта.</w:t>
      </w:r>
    </w:p>
    <w:p w:rsidR="00240BF2" w:rsidRDefault="00240BF2" w:rsidP="00F072C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</w:pPr>
    </w:p>
    <w:p w:rsidR="00240BF2" w:rsidRDefault="00240BF2" w:rsidP="00F072C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  <w:t xml:space="preserve">Если же мы не будем использовать виртуальные функции, то тогда получится так, что все функции будут формально независимы друг от друга. Однако, поскольку </w:t>
      </w:r>
      <w:r w:rsidRPr="00240BF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  <w:t>таких функций будет несколько, то при её вызове комп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  <w:t>илятор не будет знать, какую именно функцию использовать, и выдаст ошибку компиляции программы. Таким образом, лучше всего сделать «дерево» виртуальных функций, чтобы они были связаны между собой и при этом они могли бы однозначно исполняться в зависимости от того, какого класса тот или иной объект.</w:t>
      </w:r>
    </w:p>
    <w:p w:rsidR="00240BF2" w:rsidRDefault="00240BF2" w:rsidP="00F072C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</w:pPr>
    </w:p>
    <w:p w:rsidR="00240BF2" w:rsidRDefault="00240BF2" w:rsidP="00240BF2">
      <w:pPr>
        <w:spacing w:before="600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1"/>
          <w:lang w:val="ru-RU" w:eastAsia="ru-RU"/>
        </w:rPr>
        <w:lastRenderedPageBreak/>
        <w:t xml:space="preserve">Вывод: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 w:eastAsia="ru-RU"/>
        </w:rPr>
        <w:t xml:space="preserve">я </w:t>
      </w:r>
      <w:r>
        <w:rPr>
          <w:rFonts w:ascii="Times New Roman" w:hAnsi="Times New Roman" w:cs="Times New Roman"/>
          <w:color w:val="000000"/>
          <w:sz w:val="28"/>
          <w:lang w:val="ru-RU"/>
        </w:rPr>
        <w:t>п</w:t>
      </w:r>
      <w:r>
        <w:rPr>
          <w:rFonts w:ascii="Times New Roman" w:hAnsi="Times New Roman" w:cs="Times New Roman"/>
          <w:color w:val="000000"/>
          <w:sz w:val="28"/>
          <w:lang w:val="ru-RU"/>
        </w:rPr>
        <w:t>олучил</w:t>
      </w:r>
      <w:r w:rsidRPr="00170FC7">
        <w:rPr>
          <w:rFonts w:ascii="Times New Roman" w:hAnsi="Times New Roman" w:cs="Times New Roman"/>
          <w:color w:val="000000"/>
          <w:sz w:val="28"/>
          <w:lang w:val="ru-RU"/>
        </w:rPr>
        <w:t xml:space="preserve"> практические навыки создания иерархии классов и использования статических компонентов класса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 в C++.</w:t>
      </w:r>
      <w:bookmarkStart w:id="0" w:name="_GoBack"/>
      <w:bookmarkEnd w:id="0"/>
    </w:p>
    <w:p w:rsidR="00240BF2" w:rsidRPr="00240BF2" w:rsidRDefault="00240BF2" w:rsidP="00F072C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1"/>
          <w:lang w:val="ru-RU" w:eastAsia="ru-RU"/>
        </w:rPr>
      </w:pPr>
    </w:p>
    <w:sectPr w:rsidR="00240BF2" w:rsidRPr="00240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C7"/>
    <w:rsid w:val="00170FC7"/>
    <w:rsid w:val="00240BF2"/>
    <w:rsid w:val="00851B7E"/>
    <w:rsid w:val="009B7DAE"/>
    <w:rsid w:val="00F0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38E86-973D-4B69-9A7B-AA4F3DF7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FC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0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1352</Words>
  <Characters>10140</Characters>
  <Application>Microsoft Office Word</Application>
  <DocSecurity>0</DocSecurity>
  <Lines>563</Lines>
  <Paragraphs>294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2021-10-16T09:50:00Z</dcterms:created>
  <dcterms:modified xsi:type="dcterms:W3CDTF">2021-10-16T10:42:00Z</dcterms:modified>
</cp:coreProperties>
</file>