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На листке записано в одну строку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целых положительных чисел 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 — четное). Два человека играют в игру, совершая по очереди ходы. За один ход игрок зачеркивает в строке крайнее 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невычеркнутое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число либо слева, либо справа. Зачеркнутое число добавляется к очкам ходящего игрока. Определите, какое наибольшее число очков может набрать первый игрок независимо от игры второго игрока.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входных данных записано одно целое четное число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). В следующих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строках записан исходный ряд чисел, по одному числу в строке. Все числа — положительные, не превосходят 200.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Программа должна вывести одно целое число — максимально возможную сумму очков первого игрока при наилучшей игре второго игрока.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6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4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7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9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5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18</w:t>
            </w:r>
          </w:p>
        </w:tc>
      </w:tr>
    </w:tbl>
    <w:p w:rsidR="00E163D2" w:rsidRDefault="00E163D2"/>
    <w:p w:rsidR="00E163D2" w:rsidRDefault="00E163D2">
      <w:r>
        <w:br w:type="page"/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lastRenderedPageBreak/>
        <w:t>Вам нужно распилить деревянный брус на несколько кусков в заданных местах. Распилочная компания берет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рублей за распил одного бруска длиной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метров на две части.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Понятно, что различные способы распила приводят к различной суммарной стоимости заказа. Например, рассмотрим брус длиной 10 метров, который нужно распилить на расстоянии 2, 4 и 7 м, считая от одного конца. Это можно сделать несколькими способами. Можно распилить сначала на отметке 2 м, потом 4 и, наконец, 7 м. Это приведет к стоимости 10+8+6=24, потому что сначала длина бруса, который пилили, была 10 м, затем она стала 8 м, и, наконец, 6 м. А можно распилить иначе: сначала на отметке 4 м, затем 2, затем 7м. Это приведет к стоимости 10+4+6=20, что лучше.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Определите минимальную стоимость распила бруса на заданные части.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Первая строка входных данных содержит целое число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L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106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 - длину бруса и целое число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 — количество распилов. Во второй строке записано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целых чисел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ССi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0&lt;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&lt;L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 в строго возрастающем порядке — места, в которых нужно сделать распилы.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Выведите одно натуральное число - минимальную стоимость распила.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10 3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br/>
              <w:t>2 4 7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20</w:t>
            </w:r>
          </w:p>
        </w:tc>
      </w:tr>
    </w:tbl>
    <w:p w:rsidR="00E163D2" w:rsidRDefault="00E163D2"/>
    <w:p w:rsidR="00E163D2" w:rsidRDefault="00E163D2">
      <w:r>
        <w:br w:type="page"/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Дан граф, являющийся деревом. В вершинах графа написаны целые числа.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Множество вершин графа называется допустимым, если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никакие две вершины этого множества не соединены ребром. Рассмотрим все допустимые множества вершин графа.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Для каждого такого множества вычислим сумму чисел,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написанных в его вершинах. Какова максимальная из этих сумм?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Граф в этой задаче задан в виде корневого дерева.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В графе выделена вершина "-— корень дерева. Для каждой вершины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не являющейся корнем, задан номер вершины-предка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в корневом дереве.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Дерево, заданное таким образом, состоит из рёбер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"-—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для всех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вершин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 кроме корня. В первой строке входного файла записано целое число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"-— количество вершин в графе 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1≤n≤100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В следующих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строках задан граф. В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-й из этих строк записаны через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пробел два целых числа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; здесь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"-— номер вершины-предка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-ой вершины, 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"-— число, записанное в этой вершине.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Для корня дерева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=0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; для всех остальных вершин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1≤pi≤n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Числа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qi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не превосходят по модулю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Гарантируется, что заданный во входном файле граф является деревом.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выходного файла выведите одно число "-— максимальную сумму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чисел в допустимом множестве.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2 4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  <w:t> </w:t>
            </w:r>
          </w:p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10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  <w:t> </w:t>
            </w:r>
          </w:p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6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5 8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6 0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5 -1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0 3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  <w:t> </w:t>
            </w:r>
          </w:p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8</w:t>
            </w:r>
          </w:p>
        </w:tc>
      </w:tr>
    </w:tbl>
    <w:p w:rsidR="00E163D2" w:rsidRDefault="00E163D2"/>
    <w:p w:rsidR="00E163D2" w:rsidRDefault="00E163D2">
      <w:r>
        <w:br w:type="page"/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Ограничение по времени работы: 3 секунды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Город состоит из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площадей, соединённых дорогами, каждая дорога соединяет две площади. Общее число дорог равно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, при этом от 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от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каждой площади до любой другой можно дойти по дорогам.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Необходимо оборудовать освещение на некоторых площадях так, чтобы все дороги и все площади были освещены. При этом если оборудовать освещение на какой-то площади, то силы этого освещения будет достаточно, чтобы осветить также все дороги, выходящие с этой </w:t>
      </w:r>
      <w:proofErr w:type="gram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площади,  и</w:t>
      </w:r>
      <w:proofErr w:type="gram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все площади, соседние с данной этими дорогами.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Иными словами, для каждой дороги хотя бы на одном из площадей, являющейся концом этой дороги, должно быть установлено освещение. Обратите внимание также на второй тест, в котором только одна площадь и нет дорог - в этом случае необходимо установить освещение на этой площади.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Стоимость освещения на разных площадях разная. Составьте план установки освещения так, чтобы все площади и дороги были освещены, а суммарная стоимость оборудования была минимальна.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Первая строка входных данных содержит количество площадей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500.000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Следующие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n−1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строка содержат описание дорог, каждая дорога задана двумя числами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— номера площадей, которые соединяет эта дорога.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следующей строке записаны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чисел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через пробел — стоимость оборудования освещения на площади номер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ci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Программа должна вывести два числа — минимальную стоимость оборудования освещения и количество перекрёстков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 которые нужно оборудовать освещением.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следующей строке нужно вывести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чисел — номера перекрёстков, на которых необходимо установить освещение.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6</w:t>
            </w:r>
          </w:p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1 2</w:t>
            </w:r>
          </w:p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2 3</w:t>
            </w:r>
          </w:p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1 4</w:t>
            </w:r>
          </w:p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4 5</w:t>
            </w:r>
          </w:p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4 6</w:t>
            </w:r>
          </w:p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200 1000 2 2 8 1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204 3</w:t>
            </w:r>
          </w:p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 xml:space="preserve">1 3 4 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br/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t>20 1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ru-RU"/>
              </w:rPr>
              <w:br/>
              <w:t>1</w:t>
            </w:r>
          </w:p>
        </w:tc>
      </w:tr>
    </w:tbl>
    <w:p w:rsidR="00E163D2" w:rsidRDefault="00E163D2"/>
    <w:p w:rsidR="00E163D2" w:rsidRDefault="00E163D2">
      <w:r>
        <w:br w:type="page"/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тридесятом государстве есть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деревень. Некоторые пары деревень соединены дорогами. В целях экономии, «лишних» дорог нет, т.е. из любой деревни в любую можно добраться по дорогам единственным образом. Новейшие исследования показали, что тридесятое государство находится в сейсмически опасной зоне. Поэтому глава государства захотел узнать, какой именно ущерб может принести его державе землетрясение. А именно, он хочет узнать, какое минимальное число дорог должно быть разрушено, чтобы образовалась изолированная от остальных группа ровно из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деревень такая, что из любой деревни из этой группы до любой другой деревни из этой группы по-прежнему можно будет добраться по неразрушенным дорогам (группа изолирована от остальных, если никакая неразрушенная дорога не соединяет деревню из этой группы с деревней не из этой группы). Вы должны написать программу, помогающую ему в этом.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Первая строка входного файла содержит два числа: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</w:t>
      </w:r>
      <w:proofErr w:type="gram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и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P</w:t>
      </w:r>
      <w:proofErr w:type="gramEnd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 (1≤P≤N≤150)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Все остальные строки содержат описания дорог, по одному на строке: описание дороги состоит из двух номеров деревень (от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до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), которые эта дорога соединяет. Все числа во входном файле разделены пробелами и/или переводами строки.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выходной файл выведите единственное число – искомое количество дорог.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11 6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1 4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1 5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2 6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2 7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2 8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4 9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4 10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  <w:t> </w:t>
            </w:r>
          </w:p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</w:t>
            </w:r>
          </w:p>
        </w:tc>
      </w:tr>
    </w:tbl>
    <w:p w:rsidR="00E163D2" w:rsidRDefault="00E163D2"/>
    <w:p w:rsidR="00E163D2" w:rsidRDefault="00E163D2">
      <w:r>
        <w:br w:type="page"/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Коммивояжёр возвращается в систему Альфы Центавра!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Население системы с нетерпением ждёт его прибытия -— каждый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хочет приобрести что-нибудь с далёких планет! Как обычно, коммивояжёр хочет минимизировать транспортные расходы.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Он выбирает начальную планету, прилетает туда на межгалактическом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корабле, после чего посещает все остальные планеты системы в порядке,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минимизирующем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суммарную стоимость посещения, и на другом межгалактическом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корабле улетает обратно. Естественно, коммивояжёр не хочет летать ни на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какую планету дважды. Найдите оптимальный маршрут для коммивояжёра. Массы больше не могут ждать!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системе Альфы Центавра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планет. Это число записано в первой строке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входного файла 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1≤n≤19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). Следующие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 содержат по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чисел каждая: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ое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число на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-ой из этих строк -— стоимость перемещения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aij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от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-ой планеты до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-ой. Числа в каждой строке разделены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пробелами. Числа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не несут полезной информации. Все числа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во входном файле положительны и не превосходят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108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выходного файла выведите минимальную суммарную стоимость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посещения всех планет. Во второй строке выведите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чисел через пробел ---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номера планет системы в порядке их посещения. Если оптимальных маршрутов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несколько, можно вывести любой из них.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8 1 6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3 5 7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4 9 2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  <w:t> </w:t>
            </w:r>
          </w:p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5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3 1 2</w:t>
            </w:r>
          </w:p>
        </w:tc>
      </w:tr>
    </w:tbl>
    <w:p w:rsidR="00E163D2" w:rsidRDefault="00E163D2"/>
    <w:p w:rsidR="00E163D2" w:rsidRDefault="00E163D2">
      <w:r>
        <w:br w:type="page"/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b/>
          <w:bCs/>
          <w:color w:val="404040"/>
          <w:sz w:val="30"/>
          <w:szCs w:val="30"/>
          <w:lang w:eastAsia="ru-RU"/>
        </w:rPr>
        <w:t>Ограничение по времени работы: 2 секунды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компьютерной сети фирмы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компьютеров. Некоторые из них соединены между собой каналом связи. Сеть устроена таким образом, что обмениваться информацией между собой могут только компьютеры, соединённые между собой каналом напрямую. При этом если два компьютера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в какой-то момент времени обмениваются информацией, то никакой другой компьютер не может в это же время обмениваться информацией ни c компьютером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 ни с компьютером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b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входного файла записано количество компьютеров в сети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(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18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). Далее идёт описание сети: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 по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символов в каждой. В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-й строке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-й символ равен "Y", если компьютеры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соединены каналом, и равен "N", если не соединены. Матрица символов симметрична, на диагонали стоят буквы "N".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Программа должна вывести максимальное число компьютеров, которые могут одновременно участвовать в обмене информацией.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t>5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br/>
              <w:t>NYYYY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br/>
              <w:t>YNNNN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br/>
              <w:t>YNNNY</w:t>
            </w: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br/>
            </w:r>
            <w:proofErr w:type="spellStart"/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t>YNNNY</w:t>
            </w:r>
            <w:proofErr w:type="spellEnd"/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val="en-US" w:eastAsia="ru-RU"/>
              </w:rPr>
              <w:br/>
              <w:t>YNYYN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30"/>
                <w:szCs w:val="30"/>
                <w:lang w:eastAsia="ru-RU"/>
              </w:rPr>
              <w:t>4</w:t>
            </w:r>
          </w:p>
        </w:tc>
      </w:tr>
    </w:tbl>
    <w:p w:rsidR="00E163D2" w:rsidRDefault="00E163D2"/>
    <w:p w:rsidR="00E163D2" w:rsidRDefault="00E163D2">
      <w:r>
        <w:br w:type="page"/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Дан граф из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вершин, раскрасьте его в минимально возможное число цветов так, чтобы никакие две вершины, соединенные ребром, не были одного цвета.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 первой строке содержится число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t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- количество тестовых примеров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(1≤t≤5)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Далее содержится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t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 тестовых случаев, заданных в следующем формате: </w:t>
      </w:r>
      <w:proofErr w:type="gram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</w:t>
      </w:r>
      <w:proofErr w:type="gram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первой строке записаны числа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- количество вершин и ребер соответственно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(1≤n≤17,0≤m≤n(n−1)2)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Затем идет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строк, в которых содержится по два числа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viui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, что означает, что вершины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ui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соединены ребром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(1≤</w:t>
      </w:r>
      <w:proofErr w:type="gram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vi,ui</w:t>
      </w:r>
      <w:proofErr w:type="gramEnd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≤n,vi≠ui)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Гарантируется, что все ребра в каждом тестовом случае различны.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Для каждого тестового случая в первой строке выведите минимальное число цветов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Во второй строке выведите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чисел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ai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- цвета вершин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(1≤ai≤k)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2233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4 2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6 7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1 5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2 5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2 4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5 6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5 4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  <w:t> </w:t>
            </w:r>
          </w:p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3 2 1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2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1 2 2 1 1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3</w:t>
            </w: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br/>
              <w:t>1 3 1 1 2 1</w:t>
            </w:r>
          </w:p>
        </w:tc>
      </w:tr>
    </w:tbl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Компания 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BrokenTiles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 xml:space="preserve"> планирует заняться выкладыванием во дворах у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состоятельных клиентов узор из черных и белых плиток, каждая из которых имеет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размер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1×1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метр. Известно, что дворы всех состоятельных людей имеют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наиболее модную на сегодня форму прямоугольника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n×m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метров. Однако при составлении финансового плана у директора этой организации появилось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целых две серьезных проблемы: во первых, каждый новый клиент очевидно захочет,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чтобы узор, выложенный у него во дворе, отличался от узоров всех остальных клиентов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этой фирмы, а во вторых, этот узор должен быть симпатичным. Как показало исследование, узор является симпатичным, если в нем нигде не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встречается квадрата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2×2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метра, полностью покрытого плитками одного цвета. Для составления финансового плана директору необходимо узнать, сколько клиентов он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сможет обслужить, прежде чем симпатичные узоры данного размера закончатся. Помогите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ему!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На первой строке входного файла находятся два натуральных числа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 и 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1≤n</w:t>
      </w:r>
      <w:r w:rsidRPr="00E163D2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⋅</w:t>
      </w:r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m≤30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</w:t>
      </w:r>
    </w:p>
    <w:p w:rsidR="00E163D2" w:rsidRPr="00E163D2" w:rsidRDefault="00E163D2" w:rsidP="00E163D2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E163D2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E163D2" w:rsidRPr="00E163D2" w:rsidRDefault="00E163D2" w:rsidP="00E163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30"/>
          <w:szCs w:val="30"/>
          <w:lang w:eastAsia="ru-RU"/>
        </w:rPr>
      </w:pP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Выведите в выходной файл единственное число -— количество различных симпатичных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узоров, которые можно выложить во дворе размера </w:t>
      </w:r>
      <w:proofErr w:type="spellStart"/>
      <w:r w:rsidRPr="00E163D2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n×m</w:t>
      </w:r>
      <w:proofErr w:type="spellEnd"/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t>. Узоры, получающиеся</w:t>
      </w:r>
      <w:r w:rsidRPr="00E163D2">
        <w:rPr>
          <w:rFonts w:ascii="Arial" w:eastAsia="Times New Roman" w:hAnsi="Arial" w:cs="Arial"/>
          <w:color w:val="404040"/>
          <w:sz w:val="30"/>
          <w:szCs w:val="30"/>
          <w:lang w:eastAsia="ru-RU"/>
        </w:rPr>
        <w:br/>
        <w:t>друг из друга сдвигом, поворотом или отражением считаются различными.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449"/>
      </w:tblGrid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pacing w:before="375" w:after="360" w:line="240" w:lineRule="auto"/>
              <w:rPr>
                <w:rFonts w:ascii="Arial" w:eastAsia="Times New Roman" w:hAnsi="Arial" w:cs="Arial"/>
                <w:color w:val="404040"/>
                <w:sz w:val="30"/>
                <w:szCs w:val="30"/>
                <w:lang w:eastAsia="ru-RU"/>
              </w:rPr>
            </w:pPr>
            <w:r w:rsidRPr="00E163D2">
              <w:rPr>
                <w:rFonts w:ascii="Arial" w:eastAsia="Times New Roman" w:hAnsi="Arial" w:cs="Arial"/>
                <w:b/>
                <w:bCs/>
                <w:color w:val="404040"/>
                <w:sz w:val="30"/>
                <w:szCs w:val="30"/>
                <w:lang w:eastAsia="ru-RU"/>
              </w:rPr>
              <w:t>вывод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2 2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14</w:t>
            </w:r>
          </w:p>
        </w:tc>
      </w:tr>
      <w:tr w:rsidR="00E163D2" w:rsidRPr="00E163D2" w:rsidTr="00E163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163D2" w:rsidRPr="00E163D2" w:rsidRDefault="00E163D2" w:rsidP="00E163D2">
            <w:pPr>
              <w:shd w:val="clear" w:color="auto" w:fill="FFFFFF"/>
              <w:spacing w:after="100" w:afterAutospacing="1" w:line="300" w:lineRule="atLeast"/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</w:pPr>
            <w:r w:rsidRPr="00E163D2">
              <w:rPr>
                <w:rFonts w:ascii="Courier New" w:eastAsia="Times New Roman" w:hAnsi="Courier New" w:cs="Courier New"/>
                <w:color w:val="404040"/>
                <w:sz w:val="27"/>
                <w:szCs w:val="27"/>
                <w:lang w:eastAsia="ru-RU"/>
              </w:rPr>
              <w:t>322</w:t>
            </w:r>
          </w:p>
        </w:tc>
      </w:tr>
    </w:tbl>
    <w:p w:rsidR="00E163D2" w:rsidRDefault="00E163D2">
      <w:bookmarkStart w:id="0" w:name="_GoBack"/>
      <w:bookmarkEnd w:id="0"/>
    </w:p>
    <w:p w:rsidR="00E163D2" w:rsidRDefault="00E163D2">
      <w:r>
        <w:br w:type="page"/>
      </w:r>
    </w:p>
    <w:p w:rsidR="00246538" w:rsidRDefault="00246538"/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66"/>
    <w:rsid w:val="00246538"/>
    <w:rsid w:val="00442BF7"/>
    <w:rsid w:val="00602264"/>
    <w:rsid w:val="00604E27"/>
    <w:rsid w:val="007D23A4"/>
    <w:rsid w:val="00BA2B66"/>
    <w:rsid w:val="00E1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CAAE6-783B-4695-9681-16E35E1A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6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63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E163D2"/>
  </w:style>
  <w:style w:type="character" w:styleId="a4">
    <w:name w:val="Strong"/>
    <w:basedOn w:val="a0"/>
    <w:uiPriority w:val="22"/>
    <w:qFormat/>
    <w:rsid w:val="00E163D2"/>
    <w:rPr>
      <w:b/>
      <w:bCs/>
    </w:rPr>
  </w:style>
  <w:style w:type="character" w:customStyle="1" w:styleId="mathjaxsvg">
    <w:name w:val="mathjax_svg"/>
    <w:basedOn w:val="a0"/>
    <w:rsid w:val="00E163D2"/>
  </w:style>
  <w:style w:type="paragraph" w:styleId="HTML">
    <w:name w:val="HTML Preformatted"/>
    <w:basedOn w:val="a"/>
    <w:link w:val="HTML0"/>
    <w:uiPriority w:val="99"/>
    <w:semiHidden/>
    <w:unhideWhenUsed/>
    <w:rsid w:val="00E16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3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822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0191177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896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795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72255858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906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402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2122844334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37801644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6164735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0111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604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678842797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092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947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86699322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26473976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947009468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181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286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663511036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316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1317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911308034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1469560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043676385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442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819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597295587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836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529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454370791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  <w:div w:id="1965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683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  <w:div w:id="1284194193">
          <w:marLeft w:val="0"/>
          <w:marRight w:val="0"/>
          <w:marTop w:val="375"/>
          <w:marBottom w:val="0"/>
          <w:divBdr>
            <w:top w:val="single" w:sz="12" w:space="11" w:color="E0E0E0"/>
            <w:left w:val="single" w:sz="12" w:space="11" w:color="E0E0E0"/>
            <w:bottom w:val="single" w:sz="12" w:space="11" w:color="E0E0E0"/>
            <w:right w:val="single" w:sz="12" w:space="11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1602</Words>
  <Characters>9138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ВХОДНЫЕ ДАННЫЕ</vt:lpstr>
      <vt:lpstr>        ВЫХОДНЫЕ ДАННЫЕ</vt:lpstr>
      <vt:lpstr>        ПРИМЕР</vt:lpstr>
    </vt:vector>
  </TitlesOfParts>
  <Company>SPecialiST RePack</Company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2020-08-20T16:57:00Z</dcterms:created>
  <dcterms:modified xsi:type="dcterms:W3CDTF">2020-08-20T17:02:00Z</dcterms:modified>
</cp:coreProperties>
</file>