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62F" w:rsidRPr="002D762F" w:rsidRDefault="002D762F" w:rsidP="002D762F">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2D762F">
        <w:rPr>
          <w:rFonts w:ascii="Arial" w:eastAsia="Times New Roman" w:hAnsi="Arial" w:cs="Arial"/>
          <w:b/>
          <w:bCs/>
          <w:color w:val="4A4A4A"/>
          <w:sz w:val="36"/>
          <w:szCs w:val="36"/>
          <w:lang w:eastAsia="ru-RU"/>
        </w:rPr>
        <w:t>Полиномиальное хеширование строк</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Основная идея хеширования (использования хеш-функций) следующая. Каждому объекту сопоставим некоторое число, которое называется </w:t>
      </w:r>
      <w:r w:rsidRPr="002D762F">
        <w:rPr>
          <w:rFonts w:ascii="Arial" w:eastAsia="Times New Roman" w:hAnsi="Arial" w:cs="Arial"/>
          <w:i/>
          <w:iCs/>
          <w:color w:val="333333"/>
          <w:sz w:val="24"/>
          <w:szCs w:val="24"/>
          <w:lang w:eastAsia="ru-RU"/>
        </w:rPr>
        <w:t>хешем</w:t>
      </w:r>
      <w:r w:rsidRPr="002D762F">
        <w:rPr>
          <w:rFonts w:ascii="Arial" w:eastAsia="Times New Roman" w:hAnsi="Arial" w:cs="Arial"/>
          <w:color w:val="333333"/>
          <w:sz w:val="24"/>
          <w:szCs w:val="24"/>
          <w:lang w:eastAsia="ru-RU"/>
        </w:rPr>
        <w:t>. Сама функция, которая для данного объекта вычисляет это число, называется </w:t>
      </w:r>
      <w:r w:rsidRPr="002D762F">
        <w:rPr>
          <w:rFonts w:ascii="Arial" w:eastAsia="Times New Roman" w:hAnsi="Arial" w:cs="Arial"/>
          <w:i/>
          <w:iCs/>
          <w:color w:val="333333"/>
          <w:sz w:val="24"/>
          <w:szCs w:val="24"/>
          <w:lang w:eastAsia="ru-RU"/>
        </w:rPr>
        <w:t>хеш-функцией</w:t>
      </w:r>
      <w:r w:rsidRPr="002D762F">
        <w:rPr>
          <w:rFonts w:ascii="Arial" w:eastAsia="Times New Roman" w:hAnsi="Arial" w:cs="Arial"/>
          <w:color w:val="333333"/>
          <w:sz w:val="24"/>
          <w:szCs w:val="24"/>
          <w:lang w:eastAsia="ru-RU"/>
        </w:rPr>
        <w:t>.</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Хеш-функция должна обладать следующими свойствами:</w:t>
      </w:r>
    </w:p>
    <w:p w:rsidR="002D762F" w:rsidRPr="002D762F" w:rsidRDefault="002D762F" w:rsidP="002D762F">
      <w:pPr>
        <w:numPr>
          <w:ilvl w:val="0"/>
          <w:numId w:val="1"/>
        </w:numPr>
        <w:spacing w:before="100" w:beforeAutospacing="1" w:after="12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Она должна относительно легко вычисляться для объекта.</w:t>
      </w:r>
    </w:p>
    <w:p w:rsidR="002D762F" w:rsidRPr="002D762F" w:rsidRDefault="002D762F" w:rsidP="002D762F">
      <w:pPr>
        <w:numPr>
          <w:ilvl w:val="0"/>
          <w:numId w:val="1"/>
        </w:numPr>
        <w:spacing w:before="100" w:beforeAutospacing="1" w:after="12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Значения функции должны быть "похожи" на случайные, т.е. значения хеш-функции должны быть мало предсказуемы.</w:t>
      </w:r>
    </w:p>
    <w:p w:rsidR="002D762F" w:rsidRPr="002D762F" w:rsidRDefault="002D762F" w:rsidP="002D762F">
      <w:pPr>
        <w:numPr>
          <w:ilvl w:val="0"/>
          <w:numId w:val="1"/>
        </w:numPr>
        <w:spacing w:before="100" w:beforeAutospacing="1" w:after="12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Значения хеш-функции должны быть равномерно (или близко к равномерному) распределены, не должно быть значений хеш-функции, которое встречается существенно чаще других значений.</w:t>
      </w:r>
    </w:p>
    <w:p w:rsidR="002D762F" w:rsidRPr="002D762F" w:rsidRDefault="002D762F" w:rsidP="002D762F">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Необходимо тем самым минимизировать вероятность коллизии, то есть совпадения значений хеш-функции для двух различных объектов, для достижения этого как раз и требуется близость распределения значения хеш-функции к равномерному.</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Хеширование часто применяется для решения задач на строки.</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Для начала рассмотрим алгоритм вычисления хеш-функции для строк.</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Определим значение хеш-функции для строк длины 1. Каждому возможному символу строки сопопоставим уникальное целое положительное число~-— значение хеш-функции от этого символа. Например, можно взять ASCII-код или Unicode символа или если строка состоит только из строчных латинских букв, можно взять </w:t>
      </w:r>
      <w:r w:rsidRPr="002D762F">
        <w:rPr>
          <w:rFonts w:ascii="Arial" w:eastAsia="Times New Roman" w:hAnsi="Arial" w:cs="Arial"/>
          <w:color w:val="333333"/>
          <w:sz w:val="24"/>
          <w:szCs w:val="24"/>
          <w:bdr w:val="none" w:sz="0" w:space="0" w:color="auto" w:frame="1"/>
          <w:lang w:eastAsia="ru-RU"/>
        </w:rPr>
        <w:t>h(′a′)=1</w:t>
      </w:r>
      <w:r w:rsidRPr="002D762F">
        <w:rPr>
          <w:rFonts w:ascii="Arial" w:eastAsia="Times New Roman" w:hAnsi="Arial" w:cs="Arial"/>
          <w:color w:val="333333"/>
          <w:sz w:val="24"/>
          <w:szCs w:val="24"/>
          <w:lang w:eastAsia="ru-RU"/>
        </w:rPr>
        <w:t>, </w:t>
      </w:r>
      <w:r w:rsidRPr="002D762F">
        <w:rPr>
          <w:rFonts w:ascii="Arial" w:eastAsia="Times New Roman" w:hAnsi="Arial" w:cs="Arial"/>
          <w:color w:val="333333"/>
          <w:sz w:val="24"/>
          <w:szCs w:val="24"/>
          <w:bdr w:val="none" w:sz="0" w:space="0" w:color="auto" w:frame="1"/>
          <w:lang w:eastAsia="ru-RU"/>
        </w:rPr>
        <w:t>h(′b′)=2</w:t>
      </w:r>
      <w:r w:rsidRPr="002D762F">
        <w:rPr>
          <w:rFonts w:ascii="Arial" w:eastAsia="Times New Roman" w:hAnsi="Arial" w:cs="Arial"/>
          <w:color w:val="333333"/>
          <w:sz w:val="24"/>
          <w:szCs w:val="24"/>
          <w:lang w:eastAsia="ru-RU"/>
        </w:rPr>
        <w:t>, …, </w:t>
      </w:r>
      <w:r w:rsidRPr="002D762F">
        <w:rPr>
          <w:rFonts w:ascii="Arial" w:eastAsia="Times New Roman" w:hAnsi="Arial" w:cs="Arial"/>
          <w:color w:val="333333"/>
          <w:sz w:val="24"/>
          <w:szCs w:val="24"/>
          <w:bdr w:val="none" w:sz="0" w:space="0" w:color="auto" w:frame="1"/>
          <w:lang w:eastAsia="ru-RU"/>
        </w:rPr>
        <w:t>h(′z′)=26</w:t>
      </w:r>
      <w:r w:rsidRPr="002D762F">
        <w:rPr>
          <w:rFonts w:ascii="Arial" w:eastAsia="Times New Roman" w:hAnsi="Arial" w:cs="Arial"/>
          <w:color w:val="333333"/>
          <w:sz w:val="24"/>
          <w:szCs w:val="24"/>
          <w:lang w:eastAsia="ru-RU"/>
        </w:rPr>
        <w:t>. Пустой строке будет соответствовать нулевое значение хеш-функции, поэтому не следует использовать число 0 для значения хеш-функции от какого-либо одного символа.</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t>Для строк длины 2 желательно выбрать такой алгоритм вычисления хеш-функции, который</w:t>
      </w:r>
      <w:r w:rsidRPr="002D762F">
        <w:rPr>
          <w:rFonts w:ascii="Arial" w:eastAsia="Times New Roman" w:hAnsi="Arial" w:cs="Arial"/>
          <w:color w:val="333333"/>
          <w:sz w:val="24"/>
          <w:szCs w:val="24"/>
          <w:lang w:eastAsia="ru-RU"/>
        </w:rPr>
        <w:br/>
        <w:t>обладал бы следующими свойствами:</w:t>
      </w:r>
      <w:r w:rsidRPr="002D762F">
        <w:rPr>
          <w:rFonts w:ascii="Arial" w:eastAsia="Times New Roman" w:hAnsi="Arial" w:cs="Arial"/>
          <w:color w:val="333333"/>
          <w:sz w:val="24"/>
          <w:szCs w:val="24"/>
          <w:lang w:eastAsia="ru-RU"/>
        </w:rPr>
        <w:br/>
      </w:r>
    </w:p>
    <w:p w:rsidR="002D762F" w:rsidRPr="002D762F" w:rsidRDefault="002D762F" w:rsidP="002D762F">
      <w:pPr>
        <w:numPr>
          <w:ilvl w:val="0"/>
          <w:numId w:val="2"/>
        </w:numPr>
        <w:spacing w:before="100" w:beforeAutospacing="1" w:after="12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Значение хеш-функции для всех строк длины 1 и 2 были бы различными.</w:t>
      </w:r>
    </w:p>
    <w:p w:rsidR="002D762F" w:rsidRPr="002D762F" w:rsidRDefault="002D762F" w:rsidP="002D762F">
      <w:pPr>
        <w:numPr>
          <w:ilvl w:val="0"/>
          <w:numId w:val="2"/>
        </w:numPr>
        <w:spacing w:before="100" w:beforeAutospacing="1" w:after="12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Использовались бы значения хеш-функции для одного символа, определенные ранее.</w:t>
      </w:r>
    </w:p>
    <w:p w:rsidR="002D762F" w:rsidRPr="002D762F" w:rsidRDefault="002D762F" w:rsidP="002D762F">
      <w:pPr>
        <w:numPr>
          <w:ilvl w:val="0"/>
          <w:numId w:val="2"/>
        </w:numPr>
        <w:spacing w:before="100" w:beforeAutospacing="1" w:after="100" w:afterAutospacing="1"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Алгоритм легко обобщается на строки большей длины.</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Простое решение — для строки из двух символов </w:t>
      </w:r>
      <w:r w:rsidRPr="002D762F">
        <w:rPr>
          <w:rFonts w:ascii="Arial" w:eastAsia="Times New Roman" w:hAnsi="Arial" w:cs="Arial"/>
          <w:color w:val="333333"/>
          <w:sz w:val="24"/>
          <w:szCs w:val="24"/>
          <w:bdr w:val="none" w:sz="0" w:space="0" w:color="auto" w:frame="1"/>
          <w:lang w:eastAsia="ru-RU"/>
        </w:rPr>
        <w:t>a0a1</w:t>
      </w:r>
      <w:r w:rsidRPr="002D762F">
        <w:rPr>
          <w:rFonts w:ascii="Arial" w:eastAsia="Times New Roman" w:hAnsi="Arial" w:cs="Arial"/>
          <w:color w:val="333333"/>
          <w:sz w:val="24"/>
          <w:szCs w:val="24"/>
          <w:lang w:eastAsia="ru-RU"/>
        </w:rPr>
        <w:t> значение хеш-функции вычислить по формуле </w:t>
      </w:r>
      <w:r w:rsidRPr="002D762F">
        <w:rPr>
          <w:rFonts w:ascii="Arial" w:eastAsia="Times New Roman" w:hAnsi="Arial" w:cs="Arial"/>
          <w:color w:val="333333"/>
          <w:sz w:val="24"/>
          <w:szCs w:val="24"/>
          <w:bdr w:val="none" w:sz="0" w:space="0" w:color="auto" w:frame="1"/>
          <w:lang w:eastAsia="ru-RU"/>
        </w:rPr>
        <w:t>h(a0a1)=h(a0)b+h(a1)</w:t>
      </w:r>
      <w:r w:rsidRPr="002D762F">
        <w:rPr>
          <w:rFonts w:ascii="Arial" w:eastAsia="Times New Roman" w:hAnsi="Arial" w:cs="Arial"/>
          <w:color w:val="333333"/>
          <w:sz w:val="24"/>
          <w:szCs w:val="24"/>
          <w:lang w:eastAsia="ru-RU"/>
        </w:rPr>
        <w:t>. Если при этом выбрать значение </w:t>
      </w:r>
      <w:r w:rsidRPr="002D762F">
        <w:rPr>
          <w:rFonts w:ascii="Arial" w:eastAsia="Times New Roman" w:hAnsi="Arial" w:cs="Arial"/>
          <w:color w:val="333333"/>
          <w:sz w:val="24"/>
          <w:szCs w:val="24"/>
          <w:bdr w:val="none" w:sz="0" w:space="0" w:color="auto" w:frame="1"/>
          <w:lang w:eastAsia="ru-RU"/>
        </w:rPr>
        <w:t>b</w:t>
      </w:r>
      <w:r w:rsidRPr="002D762F">
        <w:rPr>
          <w:rFonts w:ascii="Arial" w:eastAsia="Times New Roman" w:hAnsi="Arial" w:cs="Arial"/>
          <w:color w:val="333333"/>
          <w:sz w:val="24"/>
          <w:szCs w:val="24"/>
          <w:lang w:eastAsia="ru-RU"/>
        </w:rPr>
        <w:t> большим, чем максимальное возможное значение хеш-функции от одного символа (например, если используются только латинские буквы, то можно взять </w:t>
      </w:r>
      <w:r w:rsidRPr="002D762F">
        <w:rPr>
          <w:rFonts w:ascii="Arial" w:eastAsia="Times New Roman" w:hAnsi="Arial" w:cs="Arial"/>
          <w:color w:val="333333"/>
          <w:sz w:val="24"/>
          <w:szCs w:val="24"/>
          <w:bdr w:val="none" w:sz="0" w:space="0" w:color="auto" w:frame="1"/>
          <w:lang w:eastAsia="ru-RU"/>
        </w:rPr>
        <w:t>b=27</w:t>
      </w:r>
      <w:r w:rsidRPr="002D762F">
        <w:rPr>
          <w:rFonts w:ascii="Arial" w:eastAsia="Times New Roman" w:hAnsi="Arial" w:cs="Arial"/>
          <w:color w:val="333333"/>
          <w:sz w:val="24"/>
          <w:szCs w:val="24"/>
          <w:lang w:eastAsia="ru-RU"/>
        </w:rPr>
        <w:t>), то тогда у всех строк длины 2 значения хеш-функции будут различными.</w:t>
      </w: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Для строк длины 3 можно определить значение хеш-функции следующим образом: </w:t>
      </w:r>
      <w:r w:rsidRPr="002D762F">
        <w:rPr>
          <w:rFonts w:ascii="Arial" w:eastAsia="Times New Roman" w:hAnsi="Arial" w:cs="Arial"/>
          <w:color w:val="333333"/>
          <w:sz w:val="24"/>
          <w:szCs w:val="24"/>
          <w:bdr w:val="none" w:sz="0" w:space="0" w:color="auto" w:frame="1"/>
          <w:lang w:eastAsia="ru-RU"/>
        </w:rPr>
        <w:t>h(a0a1a2)=h(a0)b2+h(a1)b+h(a2)</w:t>
      </w:r>
      <w:r w:rsidRPr="002D762F">
        <w:rPr>
          <w:rFonts w:ascii="Arial" w:eastAsia="Times New Roman" w:hAnsi="Arial" w:cs="Arial"/>
          <w:color w:val="333333"/>
          <w:sz w:val="24"/>
          <w:szCs w:val="24"/>
          <w:lang w:eastAsia="ru-RU"/>
        </w:rPr>
        <w:t> и т.д. Например, если взять </w:t>
      </w:r>
      <w:r w:rsidRPr="002D762F">
        <w:rPr>
          <w:rFonts w:ascii="Arial" w:eastAsia="Times New Roman" w:hAnsi="Arial" w:cs="Arial"/>
          <w:color w:val="333333"/>
          <w:sz w:val="24"/>
          <w:szCs w:val="24"/>
          <w:bdr w:val="none" w:sz="0" w:space="0" w:color="auto" w:frame="1"/>
          <w:lang w:eastAsia="ru-RU"/>
        </w:rPr>
        <w:t>b=27</w:t>
      </w:r>
      <w:r w:rsidRPr="002D762F">
        <w:rPr>
          <w:rFonts w:ascii="Arial" w:eastAsia="Times New Roman" w:hAnsi="Arial" w:cs="Arial"/>
          <w:color w:val="333333"/>
          <w:sz w:val="24"/>
          <w:szCs w:val="24"/>
          <w:lang w:eastAsia="ru-RU"/>
        </w:rPr>
        <w:t xml:space="preserve">, то хеш-функция от строки 'one' будет </w:t>
      </w:r>
      <w:r w:rsidRPr="002D762F">
        <w:rPr>
          <w:rFonts w:ascii="Arial" w:eastAsia="Times New Roman" w:hAnsi="Arial" w:cs="Arial"/>
          <w:color w:val="333333"/>
          <w:sz w:val="24"/>
          <w:szCs w:val="24"/>
          <w:lang w:eastAsia="ru-RU"/>
        </w:rPr>
        <w:lastRenderedPageBreak/>
        <w:t>равна </w:t>
      </w:r>
      <w:r w:rsidRPr="002D762F">
        <w:rPr>
          <w:rFonts w:ascii="Arial" w:eastAsia="Times New Roman" w:hAnsi="Arial" w:cs="Arial"/>
          <w:color w:val="333333"/>
          <w:sz w:val="24"/>
          <w:szCs w:val="24"/>
          <w:bdr w:val="none" w:sz="0" w:space="0" w:color="auto" w:frame="1"/>
          <w:lang w:eastAsia="ru-RU"/>
        </w:rPr>
        <w:t>h(′one′)=h(′o′)b2+h(′n′)b+h(′e′)=15</w:t>
      </w:r>
      <w:r w:rsidRPr="002D762F">
        <w:rPr>
          <w:rFonts w:ascii="Cambria Math" w:eastAsia="Times New Roman" w:hAnsi="Cambria Math" w:cs="Cambria Math"/>
          <w:color w:val="333333"/>
          <w:sz w:val="24"/>
          <w:szCs w:val="24"/>
          <w:bdr w:val="none" w:sz="0" w:space="0" w:color="auto" w:frame="1"/>
          <w:lang w:eastAsia="ru-RU"/>
        </w:rPr>
        <w:t>⋅</w:t>
      </w:r>
      <w:r w:rsidRPr="002D762F">
        <w:rPr>
          <w:rFonts w:ascii="Arial" w:eastAsia="Times New Roman" w:hAnsi="Arial" w:cs="Arial"/>
          <w:color w:val="333333"/>
          <w:sz w:val="24"/>
          <w:szCs w:val="24"/>
          <w:bdr w:val="none" w:sz="0" w:space="0" w:color="auto" w:frame="1"/>
          <w:lang w:eastAsia="ru-RU"/>
        </w:rPr>
        <w:t>272+14</w:t>
      </w:r>
      <w:r w:rsidRPr="002D762F">
        <w:rPr>
          <w:rFonts w:ascii="Cambria Math" w:eastAsia="Times New Roman" w:hAnsi="Cambria Math" w:cs="Cambria Math"/>
          <w:color w:val="333333"/>
          <w:sz w:val="24"/>
          <w:szCs w:val="24"/>
          <w:bdr w:val="none" w:sz="0" w:space="0" w:color="auto" w:frame="1"/>
          <w:lang w:eastAsia="ru-RU"/>
        </w:rPr>
        <w:t>⋅</w:t>
      </w:r>
      <w:r w:rsidRPr="002D762F">
        <w:rPr>
          <w:rFonts w:ascii="Arial" w:eastAsia="Times New Roman" w:hAnsi="Arial" w:cs="Arial"/>
          <w:color w:val="333333"/>
          <w:sz w:val="24"/>
          <w:szCs w:val="24"/>
          <w:bdr w:val="none" w:sz="0" w:space="0" w:color="auto" w:frame="1"/>
          <w:lang w:eastAsia="ru-RU"/>
        </w:rPr>
        <w:t>27+5=11318</w:t>
      </w:r>
      <w:r w:rsidRPr="002D762F">
        <w:rPr>
          <w:rFonts w:ascii="Arial" w:eastAsia="Times New Roman" w:hAnsi="Arial" w:cs="Arial"/>
          <w:color w:val="333333"/>
          <w:sz w:val="24"/>
          <w:szCs w:val="24"/>
          <w:lang w:eastAsia="ru-RU"/>
        </w:rPr>
        <w:t>.</w:t>
      </w: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Соответственно, для строки длины </w:t>
      </w:r>
      <w:r w:rsidRPr="002D762F">
        <w:rPr>
          <w:rFonts w:ascii="Arial" w:eastAsia="Times New Roman" w:hAnsi="Arial" w:cs="Arial"/>
          <w:color w:val="333333"/>
          <w:sz w:val="24"/>
          <w:szCs w:val="24"/>
          <w:bdr w:val="none" w:sz="0" w:space="0" w:color="auto" w:frame="1"/>
          <w:lang w:eastAsia="ru-RU"/>
        </w:rPr>
        <w:t>n</w:t>
      </w:r>
      <w:r w:rsidRPr="002D762F">
        <w:rPr>
          <w:rFonts w:ascii="Arial" w:eastAsia="Times New Roman" w:hAnsi="Arial" w:cs="Arial"/>
          <w:color w:val="333333"/>
          <w:sz w:val="24"/>
          <w:szCs w:val="24"/>
          <w:lang w:eastAsia="ru-RU"/>
        </w:rPr>
        <w:t> значение хеш-функции можно определить так: </w:t>
      </w:r>
      <w:r w:rsidRPr="002D762F">
        <w:rPr>
          <w:rFonts w:ascii="Arial" w:eastAsia="Times New Roman" w:hAnsi="Arial" w:cs="Arial"/>
          <w:color w:val="333333"/>
          <w:sz w:val="24"/>
          <w:szCs w:val="24"/>
          <w:bdr w:val="none" w:sz="0" w:space="0" w:color="auto" w:frame="1"/>
          <w:lang w:eastAsia="ru-RU"/>
        </w:rPr>
        <w:t>h(a0a1a2…an−1)=h(a0)bn−1+h(a1)bn−2+…+h(an−2)b+h(an−1)</w:t>
      </w:r>
      <w:r w:rsidRPr="002D762F">
        <w:rPr>
          <w:rFonts w:ascii="Arial" w:eastAsia="Times New Roman" w:hAnsi="Arial" w:cs="Arial"/>
          <w:color w:val="333333"/>
          <w:sz w:val="24"/>
          <w:szCs w:val="24"/>
          <w:lang w:eastAsia="ru-RU"/>
        </w:rPr>
        <w:t>. Это значение также равно значению числа </w:t>
      </w:r>
      <w:r w:rsidRPr="002D762F">
        <w:rPr>
          <w:rFonts w:ascii="Arial" w:eastAsia="Times New Roman" w:hAnsi="Arial" w:cs="Arial"/>
          <w:color w:val="333333"/>
          <w:sz w:val="24"/>
          <w:szCs w:val="24"/>
          <w:bdr w:val="none" w:sz="0" w:space="0" w:color="auto" w:frame="1"/>
          <w:lang w:eastAsia="ru-RU"/>
        </w:rPr>
        <w:t>a0a1a2…an−1¯</w:t>
      </w:r>
      <w:r w:rsidRPr="002D762F">
        <w:rPr>
          <w:rFonts w:ascii="Arial" w:eastAsia="Times New Roman" w:hAnsi="Arial" w:cs="Arial"/>
          <w:color w:val="333333"/>
          <w:sz w:val="24"/>
          <w:szCs w:val="24"/>
          <w:lang w:eastAsia="ru-RU"/>
        </w:rPr>
        <w:t> в системе счисления с основанием </w:t>
      </w:r>
      <w:r w:rsidRPr="002D762F">
        <w:rPr>
          <w:rFonts w:ascii="Arial" w:eastAsia="Times New Roman" w:hAnsi="Arial" w:cs="Arial"/>
          <w:color w:val="333333"/>
          <w:sz w:val="24"/>
          <w:szCs w:val="24"/>
          <w:bdr w:val="none" w:sz="0" w:space="0" w:color="auto" w:frame="1"/>
          <w:lang w:eastAsia="ru-RU"/>
        </w:rPr>
        <w:t>b</w:t>
      </w:r>
      <w:r w:rsidRPr="002D762F">
        <w:rPr>
          <w:rFonts w:ascii="Arial" w:eastAsia="Times New Roman" w:hAnsi="Arial" w:cs="Arial"/>
          <w:color w:val="333333"/>
          <w:sz w:val="24"/>
          <w:szCs w:val="24"/>
          <w:lang w:eastAsia="ru-RU"/>
        </w:rPr>
        <w:t>, то есть числом, записанного символами </w:t>
      </w:r>
      <w:r w:rsidRPr="002D762F">
        <w:rPr>
          <w:rFonts w:ascii="Arial" w:eastAsia="Times New Roman" w:hAnsi="Arial" w:cs="Arial"/>
          <w:color w:val="333333"/>
          <w:sz w:val="24"/>
          <w:szCs w:val="24"/>
          <w:bdr w:val="none" w:sz="0" w:space="0" w:color="auto" w:frame="1"/>
          <w:lang w:eastAsia="ru-RU"/>
        </w:rPr>
        <w:t>a0a1a2…an−1</w:t>
      </w:r>
      <w:r w:rsidRPr="002D762F">
        <w:rPr>
          <w:rFonts w:ascii="Arial" w:eastAsia="Times New Roman" w:hAnsi="Arial" w:cs="Arial"/>
          <w:color w:val="333333"/>
          <w:sz w:val="24"/>
          <w:szCs w:val="24"/>
          <w:lang w:eastAsia="ru-RU"/>
        </w:rPr>
        <w:t>,  если считать, что один символ соответствует одной цифре в системе счисления с основанием </w:t>
      </w:r>
      <w:r w:rsidRPr="002D762F">
        <w:rPr>
          <w:rFonts w:ascii="Arial" w:eastAsia="Times New Roman" w:hAnsi="Arial" w:cs="Arial"/>
          <w:color w:val="333333"/>
          <w:sz w:val="24"/>
          <w:szCs w:val="24"/>
          <w:bdr w:val="none" w:sz="0" w:space="0" w:color="auto" w:frame="1"/>
          <w:lang w:eastAsia="ru-RU"/>
        </w:rPr>
        <w:t>b</w:t>
      </w:r>
      <w:r w:rsidRPr="002D762F">
        <w:rPr>
          <w:rFonts w:ascii="Arial" w:eastAsia="Times New Roman" w:hAnsi="Arial" w:cs="Arial"/>
          <w:color w:val="333333"/>
          <w:sz w:val="24"/>
          <w:szCs w:val="24"/>
          <w:lang w:eastAsia="ru-RU"/>
        </w:rPr>
        <w:t>, а значением цифры является значение хеш-функции от этого символа. Также можно рассмотреть это, как значение многочлена степени </w:t>
      </w:r>
      <w:r w:rsidRPr="002D762F">
        <w:rPr>
          <w:rFonts w:ascii="Arial" w:eastAsia="Times New Roman" w:hAnsi="Arial" w:cs="Arial"/>
          <w:color w:val="333333"/>
          <w:sz w:val="24"/>
          <w:szCs w:val="24"/>
          <w:bdr w:val="none" w:sz="0" w:space="0" w:color="auto" w:frame="1"/>
          <w:lang w:eastAsia="ru-RU"/>
        </w:rPr>
        <w:t>n−1</w:t>
      </w:r>
      <w:r w:rsidRPr="002D762F">
        <w:rPr>
          <w:rFonts w:ascii="Arial" w:eastAsia="Times New Roman" w:hAnsi="Arial" w:cs="Arial"/>
          <w:color w:val="333333"/>
          <w:sz w:val="24"/>
          <w:szCs w:val="24"/>
          <w:lang w:eastAsia="ru-RU"/>
        </w:rPr>
        <w:t> с коэффициентами </w:t>
      </w:r>
      <w:r w:rsidRPr="002D762F">
        <w:rPr>
          <w:rFonts w:ascii="Arial" w:eastAsia="Times New Roman" w:hAnsi="Arial" w:cs="Arial"/>
          <w:color w:val="333333"/>
          <w:sz w:val="24"/>
          <w:szCs w:val="24"/>
          <w:bdr w:val="none" w:sz="0" w:space="0" w:color="auto" w:frame="1"/>
          <w:lang w:eastAsia="ru-RU"/>
        </w:rPr>
        <w:t>a0</w:t>
      </w:r>
      <w:r w:rsidRPr="002D762F">
        <w:rPr>
          <w:rFonts w:ascii="Arial" w:eastAsia="Times New Roman" w:hAnsi="Arial" w:cs="Arial"/>
          <w:color w:val="333333"/>
          <w:sz w:val="24"/>
          <w:szCs w:val="24"/>
          <w:lang w:eastAsia="ru-RU"/>
        </w:rPr>
        <w:t>, </w:t>
      </w:r>
      <w:r w:rsidRPr="002D762F">
        <w:rPr>
          <w:rFonts w:ascii="Arial" w:eastAsia="Times New Roman" w:hAnsi="Arial" w:cs="Arial"/>
          <w:color w:val="333333"/>
          <w:sz w:val="24"/>
          <w:szCs w:val="24"/>
          <w:bdr w:val="none" w:sz="0" w:space="0" w:color="auto" w:frame="1"/>
          <w:lang w:eastAsia="ru-RU"/>
        </w:rPr>
        <w:t>a1</w:t>
      </w:r>
      <w:r w:rsidRPr="002D762F">
        <w:rPr>
          <w:rFonts w:ascii="Arial" w:eastAsia="Times New Roman" w:hAnsi="Arial" w:cs="Arial"/>
          <w:color w:val="333333"/>
          <w:sz w:val="24"/>
          <w:szCs w:val="24"/>
          <w:lang w:eastAsia="ru-RU"/>
        </w:rPr>
        <w:t>, …, </w:t>
      </w:r>
      <w:r w:rsidRPr="002D762F">
        <w:rPr>
          <w:rFonts w:ascii="Arial" w:eastAsia="Times New Roman" w:hAnsi="Arial" w:cs="Arial"/>
          <w:color w:val="333333"/>
          <w:sz w:val="24"/>
          <w:szCs w:val="24"/>
          <w:bdr w:val="none" w:sz="0" w:space="0" w:color="auto" w:frame="1"/>
          <w:lang w:eastAsia="ru-RU"/>
        </w:rPr>
        <w:t>an−1</w:t>
      </w:r>
      <w:r w:rsidRPr="002D762F">
        <w:rPr>
          <w:rFonts w:ascii="Arial" w:eastAsia="Times New Roman" w:hAnsi="Arial" w:cs="Arial"/>
          <w:color w:val="333333"/>
          <w:sz w:val="24"/>
          <w:szCs w:val="24"/>
          <w:lang w:eastAsia="ru-RU"/>
        </w:rPr>
        <w:t>, вычисленное при </w:t>
      </w:r>
      <w:r w:rsidRPr="002D762F">
        <w:rPr>
          <w:rFonts w:ascii="Arial" w:eastAsia="Times New Roman" w:hAnsi="Arial" w:cs="Arial"/>
          <w:color w:val="333333"/>
          <w:sz w:val="24"/>
          <w:szCs w:val="24"/>
          <w:bdr w:val="none" w:sz="0" w:space="0" w:color="auto" w:frame="1"/>
          <w:lang w:eastAsia="ru-RU"/>
        </w:rPr>
        <w:t>x=b</w:t>
      </w:r>
      <w:r w:rsidRPr="002D762F">
        <w:rPr>
          <w:rFonts w:ascii="Arial" w:eastAsia="Times New Roman" w:hAnsi="Arial" w:cs="Arial"/>
          <w:color w:val="333333"/>
          <w:sz w:val="24"/>
          <w:szCs w:val="24"/>
          <w:lang w:eastAsia="ru-RU"/>
        </w:rPr>
        <w:t>.</w:t>
      </w: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Но при длинной строке результатом вычисления по этой формуле будет очень большое число (длина которого будет порядка длины строки), поэтому использовать такой хеш для решения задач нельзя (так как основным смыслом хеш-функции явлется сопоставление большому объекту некоторого относительно небольшого числа), поэтому в качестве значения хеш-функции возьмем остаток от деления полученного числа на некоторое большое число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В качестве значения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рекомендуется выбирать большое простое число, также часто в качестве значения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выбирают степень числа 2, равную размеру целочисленного типа данных, например, </w:t>
      </w:r>
      <w:r w:rsidRPr="002D762F">
        <w:rPr>
          <w:rFonts w:ascii="Arial" w:eastAsia="Times New Roman" w:hAnsi="Arial" w:cs="Arial"/>
          <w:color w:val="333333"/>
          <w:sz w:val="24"/>
          <w:szCs w:val="24"/>
          <w:bdr w:val="none" w:sz="0" w:space="0" w:color="auto" w:frame="1"/>
          <w:lang w:eastAsia="ru-RU"/>
        </w:rPr>
        <w:t>232</w:t>
      </w:r>
      <w:r w:rsidRPr="002D762F">
        <w:rPr>
          <w:rFonts w:ascii="Arial" w:eastAsia="Times New Roman" w:hAnsi="Arial" w:cs="Arial"/>
          <w:color w:val="333333"/>
          <w:sz w:val="24"/>
          <w:szCs w:val="24"/>
          <w:lang w:eastAsia="ru-RU"/>
        </w:rPr>
        <w:t> или </w:t>
      </w:r>
      <w:r w:rsidRPr="002D762F">
        <w:rPr>
          <w:rFonts w:ascii="Arial" w:eastAsia="Times New Roman" w:hAnsi="Arial" w:cs="Arial"/>
          <w:color w:val="333333"/>
          <w:sz w:val="24"/>
          <w:szCs w:val="24"/>
          <w:bdr w:val="none" w:sz="0" w:space="0" w:color="auto" w:frame="1"/>
          <w:lang w:eastAsia="ru-RU"/>
        </w:rPr>
        <w:t>264</w:t>
      </w:r>
      <w:r w:rsidRPr="002D762F">
        <w:rPr>
          <w:rFonts w:ascii="Arial" w:eastAsia="Times New Roman" w:hAnsi="Arial" w:cs="Arial"/>
          <w:color w:val="333333"/>
          <w:sz w:val="24"/>
          <w:szCs w:val="24"/>
          <w:lang w:eastAsia="ru-RU"/>
        </w:rPr>
        <w:t>. Обязательное требование к числу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оно должно быть взаимно простым с числом </w:t>
      </w:r>
      <w:r w:rsidRPr="002D762F">
        <w:rPr>
          <w:rFonts w:ascii="Arial" w:eastAsia="Times New Roman" w:hAnsi="Arial" w:cs="Arial"/>
          <w:color w:val="333333"/>
          <w:sz w:val="24"/>
          <w:szCs w:val="24"/>
          <w:bdr w:val="none" w:sz="0" w:space="0" w:color="auto" w:frame="1"/>
          <w:lang w:eastAsia="ru-RU"/>
        </w:rPr>
        <w:t>b</w:t>
      </w:r>
      <w:r w:rsidRPr="002D762F">
        <w:rPr>
          <w:rFonts w:ascii="Arial" w:eastAsia="Times New Roman" w:hAnsi="Arial" w:cs="Arial"/>
          <w:color w:val="333333"/>
          <w:sz w:val="24"/>
          <w:szCs w:val="24"/>
          <w:lang w:eastAsia="ru-RU"/>
        </w:rPr>
        <w:t>. Итак, определим значение хеш-функции от строки:</w:t>
      </w:r>
      <w:r w:rsidRPr="002D762F">
        <w:rPr>
          <w:rFonts w:ascii="Arial" w:eastAsia="Times New Roman" w:hAnsi="Arial" w:cs="Arial"/>
          <w:color w:val="333333"/>
          <w:sz w:val="24"/>
          <w:szCs w:val="24"/>
          <w:lang w:eastAsia="ru-RU"/>
        </w:rPr>
        <w:br/>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h(a0a1a2…an−1)=(h(a0)bn−1+h(a1)bn−2+…+h(an−2)b+h(an−1))modM</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Значение определенной таким образом хеш-функции удобно вычислять, как и значение многочлена по схеме Горнера пользуясь свойством:</w:t>
      </w:r>
      <w:r w:rsidRPr="002D762F">
        <w:rPr>
          <w:rFonts w:ascii="Arial" w:eastAsia="Times New Roman" w:hAnsi="Arial" w:cs="Arial"/>
          <w:color w:val="333333"/>
          <w:sz w:val="24"/>
          <w:szCs w:val="24"/>
          <w:lang w:eastAsia="ru-RU"/>
        </w:rPr>
        <w:br/>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h(a0a1a2…an−1)=</w:t>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=((h(a0)bn−2+h(a1)bn−3+…+h(an−2))b+h(an−1))modM=</w:t>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=(h(a0a1a2…an−2)b+h(an−1))modM</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То есть чтобы вычислить хеш-функцию от строки </w:t>
      </w:r>
      <w:r w:rsidRPr="002D762F">
        <w:rPr>
          <w:rFonts w:ascii="Arial" w:eastAsia="Times New Roman" w:hAnsi="Arial" w:cs="Arial"/>
          <w:color w:val="333333"/>
          <w:sz w:val="24"/>
          <w:szCs w:val="24"/>
          <w:bdr w:val="none" w:sz="0" w:space="0" w:color="auto" w:frame="1"/>
          <w:lang w:eastAsia="ru-RU"/>
        </w:rPr>
        <w:t>a0a1a2…an−1</w:t>
      </w:r>
      <w:r w:rsidRPr="002D762F">
        <w:rPr>
          <w:rFonts w:ascii="Arial" w:eastAsia="Times New Roman" w:hAnsi="Arial" w:cs="Arial"/>
          <w:color w:val="333333"/>
          <w:sz w:val="24"/>
          <w:szCs w:val="24"/>
          <w:lang w:eastAsia="ru-RU"/>
        </w:rPr>
        <w:t> необходимо взять</w:t>
      </w:r>
      <w:r w:rsidRPr="002D762F">
        <w:rPr>
          <w:rFonts w:ascii="Arial" w:eastAsia="Times New Roman" w:hAnsi="Arial" w:cs="Arial"/>
          <w:color w:val="333333"/>
          <w:sz w:val="24"/>
          <w:szCs w:val="24"/>
          <w:lang w:eastAsia="ru-RU"/>
        </w:rPr>
        <w:br/>
        <w:t>вычислить хеш-функцию от строки без одного последнего символа </w:t>
      </w:r>
      <w:r w:rsidRPr="002D762F">
        <w:rPr>
          <w:rFonts w:ascii="Arial" w:eastAsia="Times New Roman" w:hAnsi="Arial" w:cs="Arial"/>
          <w:color w:val="333333"/>
          <w:sz w:val="24"/>
          <w:szCs w:val="24"/>
          <w:bdr w:val="none" w:sz="0" w:space="0" w:color="auto" w:frame="1"/>
          <w:lang w:eastAsia="ru-RU"/>
        </w:rPr>
        <w:t>a0a1a2…an−2</w:t>
      </w:r>
      <w:r w:rsidRPr="002D762F">
        <w:rPr>
          <w:rFonts w:ascii="Arial" w:eastAsia="Times New Roman" w:hAnsi="Arial" w:cs="Arial"/>
          <w:color w:val="333333"/>
          <w:sz w:val="24"/>
          <w:szCs w:val="24"/>
          <w:lang w:eastAsia="ru-RU"/>
        </w:rPr>
        <w:t>,</w:t>
      </w:r>
      <w:r w:rsidRPr="002D762F">
        <w:rPr>
          <w:rFonts w:ascii="Arial" w:eastAsia="Times New Roman" w:hAnsi="Arial" w:cs="Arial"/>
          <w:color w:val="333333"/>
          <w:sz w:val="24"/>
          <w:szCs w:val="24"/>
          <w:lang w:eastAsia="ru-RU"/>
        </w:rPr>
        <w:br/>
        <w:t>умножить результат на </w:t>
      </w:r>
      <w:r w:rsidRPr="002D762F">
        <w:rPr>
          <w:rFonts w:ascii="Arial" w:eastAsia="Times New Roman" w:hAnsi="Arial" w:cs="Arial"/>
          <w:color w:val="333333"/>
          <w:sz w:val="24"/>
          <w:szCs w:val="24"/>
          <w:bdr w:val="none" w:sz="0" w:space="0" w:color="auto" w:frame="1"/>
          <w:lang w:eastAsia="ru-RU"/>
        </w:rPr>
        <w:t>b</w:t>
      </w:r>
      <w:r w:rsidRPr="002D762F">
        <w:rPr>
          <w:rFonts w:ascii="Arial" w:eastAsia="Times New Roman" w:hAnsi="Arial" w:cs="Arial"/>
          <w:color w:val="333333"/>
          <w:sz w:val="24"/>
          <w:szCs w:val="24"/>
          <w:lang w:eastAsia="ru-RU"/>
        </w:rPr>
        <w:t>, добавить значение последнего символа </w:t>
      </w:r>
      <w:r w:rsidRPr="002D762F">
        <w:rPr>
          <w:rFonts w:ascii="Arial" w:eastAsia="Times New Roman" w:hAnsi="Arial" w:cs="Arial"/>
          <w:color w:val="333333"/>
          <w:sz w:val="24"/>
          <w:szCs w:val="24"/>
          <w:bdr w:val="none" w:sz="0" w:space="0" w:color="auto" w:frame="1"/>
          <w:lang w:eastAsia="ru-RU"/>
        </w:rPr>
        <w:t>an−1</w:t>
      </w:r>
      <w:r w:rsidRPr="002D762F">
        <w:rPr>
          <w:rFonts w:ascii="Arial" w:eastAsia="Times New Roman" w:hAnsi="Arial" w:cs="Arial"/>
          <w:color w:val="333333"/>
          <w:sz w:val="24"/>
          <w:szCs w:val="24"/>
          <w:lang w:eastAsia="ru-RU"/>
        </w:rPr>
        <w:t> и взять</w:t>
      </w:r>
      <w:r w:rsidRPr="002D762F">
        <w:rPr>
          <w:rFonts w:ascii="Arial" w:eastAsia="Times New Roman" w:hAnsi="Arial" w:cs="Arial"/>
          <w:color w:val="333333"/>
          <w:sz w:val="24"/>
          <w:szCs w:val="24"/>
          <w:lang w:eastAsia="ru-RU"/>
        </w:rPr>
        <w:br/>
        <w:t>остаток от деления результата на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Например, это можно сделать при помощи следующей функции за время, пропорциональное длине строки:</w:t>
      </w:r>
      <w:r w:rsidRPr="002D762F">
        <w:rPr>
          <w:rFonts w:ascii="Arial" w:eastAsia="Times New Roman" w:hAnsi="Arial" w:cs="Arial"/>
          <w:color w:val="333333"/>
          <w:sz w:val="24"/>
          <w:szCs w:val="24"/>
          <w:lang w:eastAsia="ru-RU"/>
        </w:rPr>
        <w:br/>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569CD6"/>
          <w:sz w:val="20"/>
          <w:szCs w:val="20"/>
          <w:lang w:eastAsia="ru-RU"/>
        </w:rPr>
        <w:t>const</w:t>
      </w:r>
      <w:r w:rsidRPr="002D762F">
        <w:rPr>
          <w:rFonts w:ascii="Consolas" w:eastAsia="Times New Roman" w:hAnsi="Consolas" w:cs="Courier New"/>
          <w:b/>
          <w:bCs/>
          <w:color w:val="9CDCFE"/>
          <w:sz w:val="20"/>
          <w:szCs w:val="20"/>
          <w:lang w:eastAsia="ru-RU"/>
        </w:rPr>
        <w:t xml:space="preserve"> int </w:t>
      </w:r>
      <w:r w:rsidRPr="002D762F">
        <w:rPr>
          <w:rFonts w:ascii="Consolas" w:eastAsia="Times New Roman" w:hAnsi="Consolas" w:cs="Courier New"/>
          <w:b/>
          <w:bCs/>
          <w:color w:val="646695"/>
          <w:sz w:val="20"/>
          <w:szCs w:val="20"/>
          <w:lang w:eastAsia="ru-RU"/>
        </w:rPr>
        <w:t>BASE</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B5CEA8"/>
          <w:sz w:val="20"/>
          <w:szCs w:val="20"/>
          <w:lang w:eastAsia="ru-RU"/>
        </w:rPr>
        <w:t>27</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569CD6"/>
          <w:sz w:val="20"/>
          <w:szCs w:val="20"/>
          <w:lang w:eastAsia="ru-RU"/>
        </w:rPr>
        <w:t>const</w:t>
      </w:r>
      <w:r w:rsidRPr="002D762F">
        <w:rPr>
          <w:rFonts w:ascii="Consolas" w:eastAsia="Times New Roman" w:hAnsi="Consolas" w:cs="Courier New"/>
          <w:b/>
          <w:bCs/>
          <w:color w:val="9CDCFE"/>
          <w:sz w:val="20"/>
          <w:szCs w:val="20"/>
          <w:lang w:eastAsia="ru-RU"/>
        </w:rPr>
        <w:t xml:space="preserve"> int </w:t>
      </w:r>
      <w:r w:rsidRPr="002D762F">
        <w:rPr>
          <w:rFonts w:ascii="Consolas" w:eastAsia="Times New Roman" w:hAnsi="Consolas" w:cs="Courier New"/>
          <w:b/>
          <w:bCs/>
          <w:color w:val="646695"/>
          <w:sz w:val="20"/>
          <w:szCs w:val="20"/>
          <w:lang w:eastAsia="ru-RU"/>
        </w:rPr>
        <w:t>M</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B5CEA8"/>
          <w:sz w:val="20"/>
          <w:szCs w:val="20"/>
          <w:lang w:eastAsia="ru-RU"/>
        </w:rPr>
        <w:t>1000000007</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int </w:t>
      </w:r>
      <w:r w:rsidRPr="002D762F">
        <w:rPr>
          <w:rFonts w:ascii="Consolas" w:eastAsia="Times New Roman" w:hAnsi="Consolas" w:cs="Courier New"/>
          <w:b/>
          <w:bCs/>
          <w:color w:val="DCDCAA"/>
          <w:sz w:val="20"/>
          <w:szCs w:val="20"/>
          <w:lang w:eastAsia="ru-RU"/>
        </w:rPr>
        <w:t>get_hash</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string </w:t>
      </w:r>
      <w:r w:rsidRPr="002D762F">
        <w:rPr>
          <w:rFonts w:ascii="Consolas" w:eastAsia="Times New Roman" w:hAnsi="Consolas" w:cs="Courier New"/>
          <w:b/>
          <w:bCs/>
          <w:color w:val="D4D4D4"/>
          <w:sz w:val="20"/>
          <w:szCs w:val="20"/>
          <w:lang w:eastAsia="ru-RU"/>
        </w:rPr>
        <w:t>&amp;</w:t>
      </w:r>
      <w:r w:rsidRPr="002D762F">
        <w:rPr>
          <w:rFonts w:ascii="Consolas" w:eastAsia="Times New Roman" w:hAnsi="Consolas" w:cs="Courier New"/>
          <w:b/>
          <w:bCs/>
          <w:color w:val="9CDCFE"/>
          <w:sz w:val="20"/>
          <w:szCs w:val="20"/>
          <w:lang w:eastAsia="ru-RU"/>
        </w:rPr>
        <w:t xml:space="preserve"> s</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    int result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B5CEA8"/>
          <w:sz w:val="20"/>
          <w:szCs w:val="20"/>
          <w:lang w:eastAsia="ru-RU"/>
        </w:rPr>
        <w:t>0</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569CD6"/>
          <w:sz w:val="20"/>
          <w:szCs w:val="20"/>
          <w:lang w:eastAsia="ru-RU"/>
        </w:rPr>
        <w:t>for</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auto c</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646695"/>
          <w:sz w:val="20"/>
          <w:szCs w:val="20"/>
          <w:lang w:eastAsia="ru-RU"/>
        </w:rPr>
        <w:t>S</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        result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long long</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result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646695"/>
          <w:sz w:val="20"/>
          <w:szCs w:val="20"/>
          <w:lang w:eastAsia="ru-RU"/>
        </w:rPr>
        <w:t>BASE</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c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CE9178"/>
          <w:sz w:val="20"/>
          <w:szCs w:val="20"/>
          <w:lang w:eastAsia="ru-RU"/>
        </w:rPr>
        <w:t>'a'</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B5CEA8"/>
          <w:sz w:val="20"/>
          <w:szCs w:val="20"/>
          <w:lang w:eastAsia="ru-RU"/>
        </w:rPr>
        <w:t>1</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646695"/>
          <w:sz w:val="20"/>
          <w:szCs w:val="20"/>
          <w:lang w:eastAsia="ru-RU"/>
        </w:rPr>
        <w:t>M</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569CD6"/>
          <w:sz w:val="20"/>
          <w:szCs w:val="20"/>
          <w:lang w:eastAsia="ru-RU"/>
        </w:rPr>
        <w:t>return</w:t>
      </w:r>
      <w:r w:rsidRPr="002D762F">
        <w:rPr>
          <w:rFonts w:ascii="Consolas" w:eastAsia="Times New Roman" w:hAnsi="Consolas" w:cs="Courier New"/>
          <w:b/>
          <w:bCs/>
          <w:color w:val="9CDCFE"/>
          <w:sz w:val="20"/>
          <w:szCs w:val="20"/>
          <w:lang w:eastAsia="ru-RU"/>
        </w:rPr>
        <w:t xml:space="preserve"> result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D4D4D4"/>
          <w:sz w:val="20"/>
          <w:szCs w:val="20"/>
          <w:lang w:eastAsia="ru-RU"/>
        </w:rPr>
        <w:t>}</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t>Если же в конец данной строки </w:t>
      </w:r>
      <w:r w:rsidRPr="002D762F">
        <w:rPr>
          <w:rFonts w:ascii="Arial" w:eastAsia="Times New Roman" w:hAnsi="Arial" w:cs="Arial"/>
          <w:color w:val="333333"/>
          <w:sz w:val="24"/>
          <w:szCs w:val="24"/>
          <w:bdr w:val="none" w:sz="0" w:space="0" w:color="auto" w:frame="1"/>
          <w:lang w:eastAsia="ru-RU"/>
        </w:rPr>
        <w:t>S</w:t>
      </w:r>
      <w:r w:rsidRPr="002D762F">
        <w:rPr>
          <w:rFonts w:ascii="Arial" w:eastAsia="Times New Roman" w:hAnsi="Arial" w:cs="Arial"/>
          <w:color w:val="333333"/>
          <w:sz w:val="24"/>
          <w:szCs w:val="24"/>
          <w:lang w:eastAsia="ru-RU"/>
        </w:rPr>
        <w:t> добавить строку </w:t>
      </w:r>
      <w:r w:rsidRPr="002D762F">
        <w:rPr>
          <w:rFonts w:ascii="Arial" w:eastAsia="Times New Roman" w:hAnsi="Arial" w:cs="Arial"/>
          <w:color w:val="333333"/>
          <w:sz w:val="24"/>
          <w:szCs w:val="24"/>
          <w:bdr w:val="none" w:sz="0" w:space="0" w:color="auto" w:frame="1"/>
          <w:lang w:eastAsia="ru-RU"/>
        </w:rPr>
        <w:t>T</w:t>
      </w:r>
      <w:r w:rsidRPr="002D762F">
        <w:rPr>
          <w:rFonts w:ascii="Arial" w:eastAsia="Times New Roman" w:hAnsi="Arial" w:cs="Arial"/>
          <w:color w:val="333333"/>
          <w:sz w:val="24"/>
          <w:szCs w:val="24"/>
          <w:lang w:eastAsia="ru-RU"/>
        </w:rPr>
        <w:t> длиной в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символов, то число, соответствующее хеш-функции строки </w:t>
      </w:r>
      <w:r w:rsidRPr="002D762F">
        <w:rPr>
          <w:rFonts w:ascii="Arial" w:eastAsia="Times New Roman" w:hAnsi="Arial" w:cs="Arial"/>
          <w:color w:val="333333"/>
          <w:sz w:val="24"/>
          <w:szCs w:val="24"/>
          <w:bdr w:val="none" w:sz="0" w:space="0" w:color="auto" w:frame="1"/>
          <w:lang w:eastAsia="ru-RU"/>
        </w:rPr>
        <w:t>S</w:t>
      </w:r>
      <w:r w:rsidRPr="002D762F">
        <w:rPr>
          <w:rFonts w:ascii="Arial" w:eastAsia="Times New Roman" w:hAnsi="Arial" w:cs="Arial"/>
          <w:color w:val="333333"/>
          <w:sz w:val="24"/>
          <w:szCs w:val="24"/>
          <w:lang w:eastAsia="ru-RU"/>
        </w:rPr>
        <w:t> необходимо сдвинуть на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символов влево, что соответствует умножению на </w:t>
      </w:r>
      <w:r w:rsidRPr="002D762F">
        <w:rPr>
          <w:rFonts w:ascii="Arial" w:eastAsia="Times New Roman" w:hAnsi="Arial" w:cs="Arial"/>
          <w:color w:val="333333"/>
          <w:sz w:val="24"/>
          <w:szCs w:val="24"/>
          <w:bdr w:val="none" w:sz="0" w:space="0" w:color="auto" w:frame="1"/>
          <w:lang w:eastAsia="ru-RU"/>
        </w:rPr>
        <w:t>bm</w:t>
      </w:r>
      <w:r w:rsidRPr="002D762F">
        <w:rPr>
          <w:rFonts w:ascii="Arial" w:eastAsia="Times New Roman" w:hAnsi="Arial" w:cs="Arial"/>
          <w:color w:val="333333"/>
          <w:sz w:val="24"/>
          <w:szCs w:val="24"/>
          <w:lang w:eastAsia="ru-RU"/>
        </w:rPr>
        <w:t>, после чего добавить хеш-функцию строки </w:t>
      </w:r>
      <w:r w:rsidRPr="002D762F">
        <w:rPr>
          <w:rFonts w:ascii="Arial" w:eastAsia="Times New Roman" w:hAnsi="Arial" w:cs="Arial"/>
          <w:color w:val="333333"/>
          <w:sz w:val="24"/>
          <w:szCs w:val="24"/>
          <w:bdr w:val="none" w:sz="0" w:space="0" w:color="auto" w:frame="1"/>
          <w:lang w:eastAsia="ru-RU"/>
        </w:rPr>
        <w:t>T</w:t>
      </w:r>
      <w:r w:rsidRPr="002D762F">
        <w:rPr>
          <w:rFonts w:ascii="Arial" w:eastAsia="Times New Roman" w:hAnsi="Arial" w:cs="Arial"/>
          <w:color w:val="333333"/>
          <w:sz w:val="24"/>
          <w:szCs w:val="24"/>
          <w:lang w:eastAsia="ru-RU"/>
        </w:rPr>
        <w:t>.</w:t>
      </w:r>
      <w:r w:rsidRPr="002D762F">
        <w:rPr>
          <w:rFonts w:ascii="Arial" w:eastAsia="Times New Roman" w:hAnsi="Arial" w:cs="Arial"/>
          <w:color w:val="333333"/>
          <w:sz w:val="24"/>
          <w:szCs w:val="24"/>
          <w:lang w:eastAsia="ru-RU"/>
        </w:rPr>
        <w:br/>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h(ST)=(h(S)bm+h(T))modM</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То есть легко вычислить хеш-функцию от конкатенации двух строк </w:t>
      </w:r>
      <w:r w:rsidRPr="002D762F">
        <w:rPr>
          <w:rFonts w:ascii="Arial" w:eastAsia="Times New Roman" w:hAnsi="Arial" w:cs="Arial"/>
          <w:color w:val="333333"/>
          <w:sz w:val="24"/>
          <w:szCs w:val="24"/>
          <w:bdr w:val="none" w:sz="0" w:space="0" w:color="auto" w:frame="1"/>
          <w:lang w:eastAsia="ru-RU"/>
        </w:rPr>
        <w:t>S</w:t>
      </w:r>
      <w:r w:rsidRPr="002D762F">
        <w:rPr>
          <w:rFonts w:ascii="Arial" w:eastAsia="Times New Roman" w:hAnsi="Arial" w:cs="Arial"/>
          <w:color w:val="333333"/>
          <w:sz w:val="24"/>
          <w:szCs w:val="24"/>
          <w:lang w:eastAsia="ru-RU"/>
        </w:rPr>
        <w:t> и </w:t>
      </w:r>
      <w:r w:rsidRPr="002D762F">
        <w:rPr>
          <w:rFonts w:ascii="Arial" w:eastAsia="Times New Roman" w:hAnsi="Arial" w:cs="Arial"/>
          <w:color w:val="333333"/>
          <w:sz w:val="24"/>
          <w:szCs w:val="24"/>
          <w:bdr w:val="none" w:sz="0" w:space="0" w:color="auto" w:frame="1"/>
          <w:lang w:eastAsia="ru-RU"/>
        </w:rPr>
        <w:t>T</w:t>
      </w:r>
      <w:r w:rsidRPr="002D762F">
        <w:rPr>
          <w:rFonts w:ascii="Arial" w:eastAsia="Times New Roman" w:hAnsi="Arial" w:cs="Arial"/>
          <w:color w:val="333333"/>
          <w:sz w:val="24"/>
          <w:szCs w:val="24"/>
          <w:lang w:eastAsia="ru-RU"/>
        </w:rPr>
        <w:t>, если известны хеш-функции от данных строк.</w:t>
      </w: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С другой стороны, пусть известна хеш-функция </w:t>
      </w:r>
      <w:r w:rsidRPr="002D762F">
        <w:rPr>
          <w:rFonts w:ascii="Arial" w:eastAsia="Times New Roman" w:hAnsi="Arial" w:cs="Arial"/>
          <w:color w:val="333333"/>
          <w:sz w:val="24"/>
          <w:szCs w:val="24"/>
          <w:bdr w:val="none" w:sz="0" w:space="0" w:color="auto" w:frame="1"/>
          <w:lang w:eastAsia="ru-RU"/>
        </w:rPr>
        <w:t>h(ST)</w:t>
      </w:r>
      <w:r w:rsidRPr="002D762F">
        <w:rPr>
          <w:rFonts w:ascii="Arial" w:eastAsia="Times New Roman" w:hAnsi="Arial" w:cs="Arial"/>
          <w:color w:val="333333"/>
          <w:sz w:val="24"/>
          <w:szCs w:val="24"/>
          <w:lang w:eastAsia="ru-RU"/>
        </w:rPr>
        <w:t> и хеш-функция от ее префикса </w:t>
      </w:r>
      <w:r w:rsidRPr="002D762F">
        <w:rPr>
          <w:rFonts w:ascii="Arial" w:eastAsia="Times New Roman" w:hAnsi="Arial" w:cs="Arial"/>
          <w:color w:val="333333"/>
          <w:sz w:val="24"/>
          <w:szCs w:val="24"/>
          <w:bdr w:val="none" w:sz="0" w:space="0" w:color="auto" w:frame="1"/>
          <w:lang w:eastAsia="ru-RU"/>
        </w:rPr>
        <w:t>h(S)</w:t>
      </w:r>
      <w:r w:rsidRPr="002D762F">
        <w:rPr>
          <w:rFonts w:ascii="Arial" w:eastAsia="Times New Roman" w:hAnsi="Arial" w:cs="Arial"/>
          <w:color w:val="333333"/>
          <w:sz w:val="24"/>
          <w:szCs w:val="24"/>
          <w:lang w:eastAsia="ru-RU"/>
        </w:rPr>
        <w:t>. Тогда можно вычислить хеш-функцию от строки </w:t>
      </w:r>
      <w:r w:rsidRPr="002D762F">
        <w:rPr>
          <w:rFonts w:ascii="Arial" w:eastAsia="Times New Roman" w:hAnsi="Arial" w:cs="Arial"/>
          <w:color w:val="333333"/>
          <w:sz w:val="24"/>
          <w:szCs w:val="24"/>
          <w:bdr w:val="none" w:sz="0" w:space="0" w:color="auto" w:frame="1"/>
          <w:lang w:eastAsia="ru-RU"/>
        </w:rPr>
        <w:t>T</w:t>
      </w:r>
      <w:r w:rsidRPr="002D762F">
        <w:rPr>
          <w:rFonts w:ascii="Arial" w:eastAsia="Times New Roman" w:hAnsi="Arial" w:cs="Arial"/>
          <w:color w:val="333333"/>
          <w:sz w:val="24"/>
          <w:szCs w:val="24"/>
          <w:lang w:eastAsia="ru-RU"/>
        </w:rPr>
        <w:t>:</w:t>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h(T)=(h(ST)−h(S)bm)modM</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Таким образом, если дана строка </w:t>
      </w:r>
      <w:r w:rsidRPr="002D762F">
        <w:rPr>
          <w:rFonts w:ascii="Arial" w:eastAsia="Times New Roman" w:hAnsi="Arial" w:cs="Arial"/>
          <w:color w:val="333333"/>
          <w:sz w:val="24"/>
          <w:szCs w:val="24"/>
          <w:bdr w:val="none" w:sz="0" w:space="0" w:color="auto" w:frame="1"/>
          <w:lang w:eastAsia="ru-RU"/>
        </w:rPr>
        <w:t>S</w:t>
      </w:r>
      <w:r w:rsidRPr="002D762F">
        <w:rPr>
          <w:rFonts w:ascii="Arial" w:eastAsia="Times New Roman" w:hAnsi="Arial" w:cs="Arial"/>
          <w:color w:val="333333"/>
          <w:sz w:val="24"/>
          <w:szCs w:val="24"/>
          <w:lang w:eastAsia="ru-RU"/>
        </w:rPr>
        <w:t> и необходимо вычислить хеш-функцию от подстроки этой строки </w:t>
      </w:r>
      <w:r w:rsidRPr="002D762F">
        <w:rPr>
          <w:rFonts w:ascii="Arial" w:eastAsia="Times New Roman" w:hAnsi="Arial" w:cs="Arial"/>
          <w:color w:val="333333"/>
          <w:sz w:val="24"/>
          <w:szCs w:val="24"/>
          <w:bdr w:val="none" w:sz="0" w:space="0" w:color="auto" w:frame="1"/>
          <w:lang w:eastAsia="ru-RU"/>
        </w:rPr>
        <w:t>S[i..j]</w:t>
      </w:r>
      <w:r w:rsidRPr="002D762F">
        <w:rPr>
          <w:rFonts w:ascii="Arial" w:eastAsia="Times New Roman" w:hAnsi="Arial" w:cs="Arial"/>
          <w:color w:val="333333"/>
          <w:sz w:val="24"/>
          <w:szCs w:val="24"/>
          <w:lang w:eastAsia="ru-RU"/>
        </w:rPr>
        <w:t> (то есть от подстроки из символов от </w:t>
      </w:r>
      <w:r w:rsidRPr="002D762F">
        <w:rPr>
          <w:rFonts w:ascii="Arial" w:eastAsia="Times New Roman" w:hAnsi="Arial" w:cs="Arial"/>
          <w:color w:val="333333"/>
          <w:sz w:val="24"/>
          <w:szCs w:val="24"/>
          <w:bdr w:val="none" w:sz="0" w:space="0" w:color="auto" w:frame="1"/>
          <w:lang w:eastAsia="ru-RU"/>
        </w:rPr>
        <w:t>i</w:t>
      </w:r>
      <w:r w:rsidRPr="002D762F">
        <w:rPr>
          <w:rFonts w:ascii="Arial" w:eastAsia="Times New Roman" w:hAnsi="Arial" w:cs="Arial"/>
          <w:color w:val="333333"/>
          <w:sz w:val="24"/>
          <w:szCs w:val="24"/>
          <w:lang w:eastAsia="ru-RU"/>
        </w:rPr>
        <w:t> до </w:t>
      </w:r>
      <w:r w:rsidRPr="002D762F">
        <w:rPr>
          <w:rFonts w:ascii="Arial" w:eastAsia="Times New Roman" w:hAnsi="Arial" w:cs="Arial"/>
          <w:color w:val="333333"/>
          <w:sz w:val="24"/>
          <w:szCs w:val="24"/>
          <w:bdr w:val="none" w:sz="0" w:space="0" w:color="auto" w:frame="1"/>
          <w:lang w:eastAsia="ru-RU"/>
        </w:rPr>
        <w:t>j</w:t>
      </w:r>
      <w:r w:rsidRPr="002D762F">
        <w:rPr>
          <w:rFonts w:ascii="Arial" w:eastAsia="Times New Roman" w:hAnsi="Arial" w:cs="Arial"/>
          <w:color w:val="333333"/>
          <w:sz w:val="24"/>
          <w:szCs w:val="24"/>
          <w:lang w:eastAsia="ru-RU"/>
        </w:rPr>
        <w:t> длиной </w:t>
      </w:r>
      <w:r w:rsidRPr="002D762F">
        <w:rPr>
          <w:rFonts w:ascii="Arial" w:eastAsia="Times New Roman" w:hAnsi="Arial" w:cs="Arial"/>
          <w:color w:val="333333"/>
          <w:sz w:val="24"/>
          <w:szCs w:val="24"/>
          <w:bdr w:val="none" w:sz="0" w:space="0" w:color="auto" w:frame="1"/>
          <w:lang w:eastAsia="ru-RU"/>
        </w:rPr>
        <w:t>j−i+1</w:t>
      </w:r>
      <w:r w:rsidRPr="002D762F">
        <w:rPr>
          <w:rFonts w:ascii="Arial" w:eastAsia="Times New Roman" w:hAnsi="Arial" w:cs="Arial"/>
          <w:color w:val="333333"/>
          <w:sz w:val="24"/>
          <w:szCs w:val="24"/>
          <w:lang w:eastAsia="ru-RU"/>
        </w:rPr>
        <w:t>), то это можно сделать, зная значения хеш-функции от префиксов строки длины </w:t>
      </w:r>
      <w:r w:rsidRPr="002D762F">
        <w:rPr>
          <w:rFonts w:ascii="Arial" w:eastAsia="Times New Roman" w:hAnsi="Arial" w:cs="Arial"/>
          <w:color w:val="333333"/>
          <w:sz w:val="24"/>
          <w:szCs w:val="24"/>
          <w:bdr w:val="none" w:sz="0" w:space="0" w:color="auto" w:frame="1"/>
          <w:lang w:eastAsia="ru-RU"/>
        </w:rPr>
        <w:t>i−1</w:t>
      </w:r>
      <w:r w:rsidRPr="002D762F">
        <w:rPr>
          <w:rFonts w:ascii="Arial" w:eastAsia="Times New Roman" w:hAnsi="Arial" w:cs="Arial"/>
          <w:color w:val="333333"/>
          <w:sz w:val="24"/>
          <w:szCs w:val="24"/>
          <w:lang w:eastAsia="ru-RU"/>
        </w:rPr>
        <w:t> и </w:t>
      </w:r>
      <w:r w:rsidRPr="002D762F">
        <w:rPr>
          <w:rFonts w:ascii="Arial" w:eastAsia="Times New Roman" w:hAnsi="Arial" w:cs="Arial"/>
          <w:color w:val="333333"/>
          <w:sz w:val="24"/>
          <w:szCs w:val="24"/>
          <w:bdr w:val="none" w:sz="0" w:space="0" w:color="auto" w:frame="1"/>
          <w:lang w:eastAsia="ru-RU"/>
        </w:rPr>
        <w:t>j</w:t>
      </w:r>
      <w:r w:rsidRPr="002D762F">
        <w:rPr>
          <w:rFonts w:ascii="Arial" w:eastAsia="Times New Roman" w:hAnsi="Arial" w:cs="Arial"/>
          <w:color w:val="333333"/>
          <w:sz w:val="24"/>
          <w:szCs w:val="24"/>
          <w:lang w:eastAsia="ru-RU"/>
        </w:rPr>
        <w:t>:</w:t>
      </w:r>
      <w:r w:rsidRPr="002D762F">
        <w:rPr>
          <w:rFonts w:ascii="Arial" w:eastAsia="Times New Roman" w:hAnsi="Arial" w:cs="Arial"/>
          <w:color w:val="333333"/>
          <w:sz w:val="24"/>
          <w:szCs w:val="24"/>
          <w:lang w:eastAsia="ru-RU"/>
        </w:rPr>
        <w:br/>
      </w:r>
    </w:p>
    <w:p w:rsidR="002D762F" w:rsidRPr="002D762F" w:rsidRDefault="002D762F" w:rsidP="002D762F">
      <w:pPr>
        <w:spacing w:after="0" w:line="240" w:lineRule="auto"/>
        <w:jc w:val="center"/>
        <w:rPr>
          <w:rFonts w:ascii="Arial" w:eastAsia="Times New Roman" w:hAnsi="Arial" w:cs="Arial"/>
          <w:color w:val="333333"/>
          <w:sz w:val="24"/>
          <w:szCs w:val="24"/>
          <w:lang w:eastAsia="ru-RU"/>
        </w:rPr>
      </w:pPr>
      <w:r w:rsidRPr="002D762F">
        <w:rPr>
          <w:rFonts w:ascii="Arial" w:eastAsia="Times New Roman" w:hAnsi="Arial" w:cs="Arial"/>
          <w:color w:val="333333"/>
          <w:sz w:val="24"/>
          <w:szCs w:val="24"/>
          <w:bdr w:val="none" w:sz="0" w:space="0" w:color="auto" w:frame="1"/>
          <w:lang w:eastAsia="ru-RU"/>
        </w:rPr>
        <w:t>h(S[i..j])=(h(S[1..j])−h(S[1..j])bj−i+1)modM</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То есть если известны значения хеш-функции на всех префиксах данной строки </w:t>
      </w:r>
      <w:r w:rsidRPr="002D762F">
        <w:rPr>
          <w:rFonts w:ascii="Arial" w:eastAsia="Times New Roman" w:hAnsi="Arial" w:cs="Arial"/>
          <w:color w:val="333333"/>
          <w:sz w:val="24"/>
          <w:szCs w:val="24"/>
          <w:bdr w:val="none" w:sz="0" w:space="0" w:color="auto" w:frame="1"/>
          <w:lang w:eastAsia="ru-RU"/>
        </w:rPr>
        <w:t>S</w:t>
      </w:r>
      <w:r w:rsidRPr="002D762F">
        <w:rPr>
          <w:rFonts w:ascii="Arial" w:eastAsia="Times New Roman" w:hAnsi="Arial" w:cs="Arial"/>
          <w:color w:val="333333"/>
          <w:sz w:val="24"/>
          <w:szCs w:val="24"/>
          <w:lang w:eastAsia="ru-RU"/>
        </w:rPr>
        <w:t>, то значение хеш-функции от любой ее подстроки можно вычислить за </w:t>
      </w:r>
      <w:r w:rsidRPr="002D762F">
        <w:rPr>
          <w:rFonts w:ascii="Arial" w:eastAsia="Times New Roman" w:hAnsi="Arial" w:cs="Arial"/>
          <w:color w:val="333333"/>
          <w:sz w:val="24"/>
          <w:szCs w:val="24"/>
          <w:bdr w:val="none" w:sz="0" w:space="0" w:color="auto" w:frame="1"/>
          <w:lang w:eastAsia="ru-RU"/>
        </w:rPr>
        <w:t>O(1)</w:t>
      </w:r>
      <w:r w:rsidRPr="002D762F">
        <w:rPr>
          <w:rFonts w:ascii="Arial" w:eastAsia="Times New Roman" w:hAnsi="Arial" w:cs="Arial"/>
          <w:color w:val="333333"/>
          <w:sz w:val="24"/>
          <w:szCs w:val="24"/>
          <w:lang w:eastAsia="ru-RU"/>
        </w:rPr>
        <w:t>, если также известно значение </w:t>
      </w:r>
      <w:r w:rsidRPr="002D762F">
        <w:rPr>
          <w:rFonts w:ascii="Arial" w:eastAsia="Times New Roman" w:hAnsi="Arial" w:cs="Arial"/>
          <w:color w:val="333333"/>
          <w:sz w:val="24"/>
          <w:szCs w:val="24"/>
          <w:bdr w:val="none" w:sz="0" w:space="0" w:color="auto" w:frame="1"/>
          <w:lang w:eastAsia="ru-RU"/>
        </w:rPr>
        <w:t>bmmodM</w:t>
      </w:r>
      <w:r w:rsidRPr="002D762F">
        <w:rPr>
          <w:rFonts w:ascii="Arial" w:eastAsia="Times New Roman" w:hAnsi="Arial" w:cs="Arial"/>
          <w:color w:val="333333"/>
          <w:sz w:val="24"/>
          <w:szCs w:val="24"/>
          <w:lang w:eastAsia="ru-RU"/>
        </w:rPr>
        <w:t>. Это можно сделать при помощи следующей функции:</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int </w:t>
      </w:r>
      <w:r w:rsidRPr="002D762F">
        <w:rPr>
          <w:rFonts w:ascii="Consolas" w:eastAsia="Times New Roman" w:hAnsi="Consolas" w:cs="Courier New"/>
          <w:b/>
          <w:bCs/>
          <w:color w:val="DCDCAA"/>
          <w:sz w:val="20"/>
          <w:szCs w:val="20"/>
          <w:lang w:eastAsia="ru-RU"/>
        </w:rPr>
        <w:t>get_hash</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int i</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int j</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int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prefix</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int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power</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569CD6"/>
          <w:sz w:val="20"/>
          <w:szCs w:val="20"/>
          <w:lang w:eastAsia="ru-RU"/>
        </w:rPr>
        <w:t>return</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prefix</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j</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long long</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prefix</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i</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B5CEA8"/>
          <w:sz w:val="20"/>
          <w:szCs w:val="20"/>
          <w:lang w:eastAsia="ru-RU"/>
        </w:rPr>
        <w:t>1</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power</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j</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i</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B5CEA8"/>
          <w:sz w:val="20"/>
          <w:szCs w:val="20"/>
          <w:lang w:eastAsia="ru-RU"/>
        </w:rPr>
        <w:t>1</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646695"/>
          <w:sz w:val="20"/>
          <w:szCs w:val="20"/>
          <w:lang w:eastAsia="ru-RU"/>
        </w:rPr>
        <w:t>M</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646695"/>
          <w:sz w:val="20"/>
          <w:szCs w:val="20"/>
          <w:lang w:eastAsia="ru-RU"/>
        </w:rPr>
        <w:t>M</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D4D4D4"/>
          <w:sz w:val="20"/>
          <w:szCs w:val="20"/>
          <w:lang w:eastAsia="ru-RU"/>
        </w:rPr>
        <w:t>%</w:t>
      </w:r>
      <w:r w:rsidRPr="002D762F">
        <w:rPr>
          <w:rFonts w:ascii="Consolas" w:eastAsia="Times New Roman" w:hAnsi="Consolas" w:cs="Courier New"/>
          <w:b/>
          <w:bCs/>
          <w:color w:val="9CDCFE"/>
          <w:sz w:val="20"/>
          <w:szCs w:val="20"/>
          <w:lang w:eastAsia="ru-RU"/>
        </w:rPr>
        <w:t xml:space="preserve"> </w:t>
      </w:r>
      <w:r w:rsidRPr="002D762F">
        <w:rPr>
          <w:rFonts w:ascii="Consolas" w:eastAsia="Times New Roman" w:hAnsi="Consolas" w:cs="Courier New"/>
          <w:b/>
          <w:bCs/>
          <w:color w:val="646695"/>
          <w:sz w:val="20"/>
          <w:szCs w:val="20"/>
          <w:lang w:eastAsia="ru-RU"/>
        </w:rPr>
        <w:t>M</w:t>
      </w: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D4D4D4"/>
          <w:sz w:val="20"/>
          <w:szCs w:val="20"/>
          <w:lang w:eastAsia="ru-RU"/>
        </w:rPr>
        <w:t>}</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t>Эта функция получает на вход следующие параметры: границы подстроки i и j и два массива prefix и power. Сама строка S не передается в функцию, вместо нее передаются указанные массивы. В массиве prefix хранятся значения хеш-функции для всех префиксов строки S, то есть значение prefix[i] равно значению хеш-функции для префикcа S[1..i] строки S. В списке [ower хранятся значения степеней числа </w:t>
      </w:r>
      <w:r w:rsidRPr="002D762F">
        <w:rPr>
          <w:rFonts w:ascii="Arial" w:eastAsia="Times New Roman" w:hAnsi="Arial" w:cs="Arial"/>
          <w:color w:val="333333"/>
          <w:sz w:val="24"/>
          <w:szCs w:val="24"/>
          <w:bdr w:val="none" w:sz="0" w:space="0" w:color="auto" w:frame="1"/>
          <w:lang w:eastAsia="ru-RU"/>
        </w:rPr>
        <w:t>b</w:t>
      </w:r>
      <w:r w:rsidRPr="002D762F">
        <w:rPr>
          <w:rFonts w:ascii="Arial" w:eastAsia="Times New Roman" w:hAnsi="Arial" w:cs="Arial"/>
          <w:color w:val="333333"/>
          <w:sz w:val="24"/>
          <w:szCs w:val="24"/>
          <w:lang w:eastAsia="ru-RU"/>
        </w:rPr>
        <w:t> по модулю </w:t>
      </w:r>
      <w:r w:rsidRPr="002D762F">
        <w:rPr>
          <w:rFonts w:ascii="Arial" w:eastAsia="Times New Roman" w:hAnsi="Arial" w:cs="Arial"/>
          <w:color w:val="333333"/>
          <w:sz w:val="24"/>
          <w:szCs w:val="24"/>
          <w:bdr w:val="none" w:sz="0" w:space="0" w:color="auto" w:frame="1"/>
          <w:lang w:eastAsia="ru-RU"/>
        </w:rPr>
        <w:t>M</w:t>
      </w:r>
      <w:r w:rsidRPr="002D762F">
        <w:rPr>
          <w:rFonts w:ascii="Arial" w:eastAsia="Times New Roman" w:hAnsi="Arial" w:cs="Arial"/>
          <w:color w:val="333333"/>
          <w:sz w:val="24"/>
          <w:szCs w:val="24"/>
          <w:lang w:eastAsia="ru-RU"/>
        </w:rPr>
        <w:t>, то есть </w:t>
      </w:r>
      <w:r w:rsidRPr="002D762F">
        <w:rPr>
          <w:rFonts w:ascii="Arial" w:eastAsia="Times New Roman" w:hAnsi="Arial" w:cs="Arial"/>
          <w:color w:val="333333"/>
          <w:sz w:val="24"/>
          <w:szCs w:val="24"/>
          <w:bdr w:val="none" w:sz="0" w:space="0" w:color="auto" w:frame="1"/>
          <w:lang w:eastAsia="ru-RU"/>
        </w:rPr>
        <w:t>power[i]=bimodM</w:t>
      </w:r>
      <w:r w:rsidRPr="002D762F">
        <w:rPr>
          <w:rFonts w:ascii="Arial" w:eastAsia="Times New Roman" w:hAnsi="Arial" w:cs="Arial"/>
          <w:color w:val="333333"/>
          <w:sz w:val="24"/>
          <w:szCs w:val="24"/>
          <w:lang w:eastAsia="ru-RU"/>
        </w:rPr>
        <w:t>.</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t>В языке C++ удобно считать, что символы строки нумеруются начиная с 1, то есть строка состоит из символов </w:t>
      </w:r>
      <w:r w:rsidRPr="002D762F">
        <w:rPr>
          <w:rFonts w:ascii="Arial" w:eastAsia="Times New Roman" w:hAnsi="Arial" w:cs="Arial"/>
          <w:color w:val="333333"/>
          <w:sz w:val="24"/>
          <w:szCs w:val="24"/>
          <w:bdr w:val="none" w:sz="0" w:space="0" w:color="auto" w:frame="1"/>
          <w:lang w:eastAsia="ru-RU"/>
        </w:rPr>
        <w:t>s1s2…sn</w:t>
      </w:r>
      <w:r w:rsidRPr="002D762F">
        <w:rPr>
          <w:rFonts w:ascii="Arial" w:eastAsia="Times New Roman" w:hAnsi="Arial" w:cs="Arial"/>
          <w:color w:val="333333"/>
          <w:sz w:val="24"/>
          <w:szCs w:val="24"/>
          <w:lang w:eastAsia="ru-RU"/>
        </w:rPr>
        <w:t>, тогда </w:t>
      </w:r>
      <w:r w:rsidRPr="002D762F">
        <w:rPr>
          <w:rFonts w:ascii="Arial" w:eastAsia="Times New Roman" w:hAnsi="Arial" w:cs="Arial"/>
          <w:color w:val="333333"/>
          <w:sz w:val="24"/>
          <w:szCs w:val="24"/>
          <w:bdr w:val="none" w:sz="0" w:space="0" w:color="auto" w:frame="1"/>
          <w:lang w:eastAsia="ru-RU"/>
        </w:rPr>
        <w:t>prefix[0]=0</w:t>
      </w:r>
      <w:r w:rsidRPr="002D762F">
        <w:rPr>
          <w:rFonts w:ascii="Arial" w:eastAsia="Times New Roman" w:hAnsi="Arial" w:cs="Arial"/>
          <w:color w:val="333333"/>
          <w:sz w:val="24"/>
          <w:szCs w:val="24"/>
          <w:lang w:eastAsia="ru-RU"/>
        </w:rPr>
        <w:t> и соответствует хеш-функции пустой строки.</w:t>
      </w:r>
      <w:r w:rsidRPr="002D762F">
        <w:rPr>
          <w:rFonts w:ascii="Arial" w:eastAsia="Times New Roman" w:hAnsi="Arial" w:cs="Arial"/>
          <w:color w:val="333333"/>
          <w:sz w:val="24"/>
          <w:szCs w:val="24"/>
          <w:lang w:eastAsia="ru-RU"/>
        </w:rPr>
        <w:br/>
      </w:r>
      <w:r w:rsidRPr="002D762F">
        <w:rPr>
          <w:rFonts w:ascii="Arial" w:eastAsia="Times New Roman" w:hAnsi="Arial" w:cs="Arial"/>
          <w:color w:val="333333"/>
          <w:sz w:val="24"/>
          <w:szCs w:val="24"/>
          <w:lang w:eastAsia="ru-RU"/>
        </w:rPr>
        <w:br/>
        <w:t>Значения массивов  prefix и power необходимо вычислить один раз в начале, выполнив так называемый ``предподсчет'', то есть предварительную подготовку, необходимую для реализации алгоритма. Для выполнения предподсчета используются две функции: функция calc_prefix получает на вход строку S и заполняет массив prefix, содержащий значение хеш-функции для всех префиксов строки S, и функция calc_power, получающая на вход число </w:t>
      </w:r>
      <w:r w:rsidRPr="002D762F">
        <w:rPr>
          <w:rFonts w:ascii="Arial" w:eastAsia="Times New Roman" w:hAnsi="Arial" w:cs="Arial"/>
          <w:color w:val="333333"/>
          <w:sz w:val="24"/>
          <w:szCs w:val="24"/>
          <w:bdr w:val="none" w:sz="0" w:space="0" w:color="auto" w:frame="1"/>
          <w:lang w:eastAsia="ru-RU"/>
        </w:rPr>
        <w:t>n</w:t>
      </w:r>
      <w:r w:rsidRPr="002D762F">
        <w:rPr>
          <w:rFonts w:ascii="Arial" w:eastAsia="Times New Roman" w:hAnsi="Arial" w:cs="Arial"/>
          <w:color w:val="333333"/>
          <w:sz w:val="24"/>
          <w:szCs w:val="24"/>
          <w:lang w:eastAsia="ru-RU"/>
        </w:rPr>
        <w:t> и заполняющая массив power.</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569CD6"/>
          <w:sz w:val="20"/>
          <w:szCs w:val="20"/>
          <w:lang w:val="en-US" w:eastAsia="ru-RU"/>
        </w:rPr>
        <w:t>const</w:t>
      </w:r>
      <w:r w:rsidRPr="002D762F">
        <w:rPr>
          <w:rFonts w:ascii="Consolas" w:eastAsia="Times New Roman" w:hAnsi="Consolas" w:cs="Courier New"/>
          <w:b/>
          <w:bCs/>
          <w:color w:val="9CDCFE"/>
          <w:sz w:val="20"/>
          <w:szCs w:val="20"/>
          <w:lang w:val="en-US" w:eastAsia="ru-RU"/>
        </w:rPr>
        <w:t xml:space="preserve"> int </w:t>
      </w:r>
      <w:r w:rsidRPr="002D762F">
        <w:rPr>
          <w:rFonts w:ascii="Consolas" w:eastAsia="Times New Roman" w:hAnsi="Consolas" w:cs="Courier New"/>
          <w:b/>
          <w:bCs/>
          <w:color w:val="646695"/>
          <w:sz w:val="20"/>
          <w:szCs w:val="20"/>
          <w:lang w:val="en-US" w:eastAsia="ru-RU"/>
        </w:rPr>
        <w:t>BASE</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27</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569CD6"/>
          <w:sz w:val="20"/>
          <w:szCs w:val="20"/>
          <w:lang w:val="en-US" w:eastAsia="ru-RU"/>
        </w:rPr>
        <w:t>const</w:t>
      </w:r>
      <w:r w:rsidRPr="002D762F">
        <w:rPr>
          <w:rFonts w:ascii="Consolas" w:eastAsia="Times New Roman" w:hAnsi="Consolas" w:cs="Courier New"/>
          <w:b/>
          <w:bCs/>
          <w:color w:val="9CDCFE"/>
          <w:sz w:val="20"/>
          <w:szCs w:val="20"/>
          <w:lang w:val="en-US" w:eastAsia="ru-RU"/>
        </w:rPr>
        <w:t xml:space="preserve"> int </w:t>
      </w:r>
      <w:r w:rsidRPr="002D762F">
        <w:rPr>
          <w:rFonts w:ascii="Consolas" w:eastAsia="Times New Roman" w:hAnsi="Consolas" w:cs="Courier New"/>
          <w:b/>
          <w:bCs/>
          <w:color w:val="646695"/>
          <w:sz w:val="20"/>
          <w:szCs w:val="20"/>
          <w:lang w:val="en-US" w:eastAsia="ru-RU"/>
        </w:rPr>
        <w:t>M</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1000000007</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569CD6"/>
          <w:sz w:val="20"/>
          <w:szCs w:val="20"/>
          <w:lang w:val="en-US" w:eastAsia="ru-RU"/>
        </w:rPr>
        <w:t>void</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CDCAA"/>
          <w:sz w:val="20"/>
          <w:szCs w:val="20"/>
          <w:lang w:val="en-US" w:eastAsia="ru-RU"/>
        </w:rPr>
        <w:t>calc_prefix</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string </w:t>
      </w:r>
      <w:r w:rsidRPr="002D762F">
        <w:rPr>
          <w:rFonts w:ascii="Consolas" w:eastAsia="Times New Roman" w:hAnsi="Consolas" w:cs="Courier New"/>
          <w:b/>
          <w:bCs/>
          <w:color w:val="D4D4D4"/>
          <w:sz w:val="20"/>
          <w:szCs w:val="20"/>
          <w:lang w:val="en-US" w:eastAsia="ru-RU"/>
        </w:rPr>
        <w:t>&amp;</w:t>
      </w:r>
      <w:r w:rsidRPr="002D762F">
        <w:rPr>
          <w:rFonts w:ascii="Consolas" w:eastAsia="Times New Roman" w:hAnsi="Consolas" w:cs="Courier New"/>
          <w:b/>
          <w:bCs/>
          <w:color w:val="9CDCFE"/>
          <w:sz w:val="20"/>
          <w:szCs w:val="20"/>
          <w:lang w:val="en-US" w:eastAsia="ru-RU"/>
        </w:rPr>
        <w:t xml:space="preserve"> s</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int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prefix</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D4D4D4"/>
          <w:sz w:val="20"/>
          <w:szCs w:val="20"/>
          <w:lang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int n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s</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DCDCAA"/>
          <w:sz w:val="20"/>
          <w:szCs w:val="20"/>
          <w:lang w:val="en-US" w:eastAsia="ru-RU"/>
        </w:rPr>
        <w:t>size</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prefix</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B5CEA8"/>
          <w:sz w:val="20"/>
          <w:szCs w:val="20"/>
          <w:lang w:val="en-US" w:eastAsia="ru-RU"/>
        </w:rPr>
        <w:t>0</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0</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569CD6"/>
          <w:sz w:val="20"/>
          <w:szCs w:val="20"/>
          <w:lang w:val="en-US" w:eastAsia="ru-RU"/>
        </w:rPr>
        <w:t>for</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int i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0</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i </w:t>
      </w:r>
      <w:r w:rsidRPr="002D762F">
        <w:rPr>
          <w:rFonts w:ascii="Consolas" w:eastAsia="Times New Roman" w:hAnsi="Consolas" w:cs="Courier New"/>
          <w:b/>
          <w:bCs/>
          <w:color w:val="D4D4D4"/>
          <w:sz w:val="20"/>
          <w:szCs w:val="20"/>
          <w:lang w:val="en-US" w:eastAsia="ru-RU"/>
        </w:rPr>
        <w:t>&lt;</w:t>
      </w:r>
      <w:r w:rsidRPr="002D762F">
        <w:rPr>
          <w:rFonts w:ascii="Consolas" w:eastAsia="Times New Roman" w:hAnsi="Consolas" w:cs="Courier New"/>
          <w:b/>
          <w:bCs/>
          <w:color w:val="9CDCFE"/>
          <w:sz w:val="20"/>
          <w:szCs w:val="20"/>
          <w:lang w:val="en-US" w:eastAsia="ru-RU"/>
        </w:rPr>
        <w:t xml:space="preserve"> n</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prefix</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B5CEA8"/>
          <w:sz w:val="20"/>
          <w:szCs w:val="20"/>
          <w:lang w:val="en-US" w:eastAsia="ru-RU"/>
        </w:rPr>
        <w:t>1</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long long</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prefix</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646695"/>
          <w:sz w:val="20"/>
          <w:szCs w:val="20"/>
          <w:lang w:val="en-US" w:eastAsia="ru-RU"/>
        </w:rPr>
        <w:t>BASE</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s</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CE9178"/>
          <w:sz w:val="20"/>
          <w:szCs w:val="20"/>
          <w:lang w:val="en-US" w:eastAsia="ru-RU"/>
        </w:rPr>
        <w:t>'a'</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1</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646695"/>
          <w:sz w:val="20"/>
          <w:szCs w:val="20"/>
          <w:lang w:val="en-US" w:eastAsia="ru-RU"/>
        </w:rPr>
        <w:t>M</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569CD6"/>
          <w:sz w:val="20"/>
          <w:szCs w:val="20"/>
          <w:lang w:val="en-US" w:eastAsia="ru-RU"/>
        </w:rPr>
        <w:t>void</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CDCAA"/>
          <w:sz w:val="20"/>
          <w:szCs w:val="20"/>
          <w:lang w:val="en-US" w:eastAsia="ru-RU"/>
        </w:rPr>
        <w:t>calc_power</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int n</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int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power</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power</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B5CEA8"/>
          <w:sz w:val="20"/>
          <w:szCs w:val="20"/>
          <w:lang w:val="en-US" w:eastAsia="ru-RU"/>
        </w:rPr>
        <w:t>0</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1</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569CD6"/>
          <w:sz w:val="20"/>
          <w:szCs w:val="20"/>
          <w:lang w:val="en-US" w:eastAsia="ru-RU"/>
        </w:rPr>
        <w:t>for</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int i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B5CEA8"/>
          <w:sz w:val="20"/>
          <w:szCs w:val="20"/>
          <w:lang w:val="en-US" w:eastAsia="ru-RU"/>
        </w:rPr>
        <w:t>0</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i </w:t>
      </w:r>
      <w:r w:rsidRPr="002D762F">
        <w:rPr>
          <w:rFonts w:ascii="Consolas" w:eastAsia="Times New Roman" w:hAnsi="Consolas" w:cs="Courier New"/>
          <w:b/>
          <w:bCs/>
          <w:color w:val="D4D4D4"/>
          <w:sz w:val="20"/>
          <w:szCs w:val="20"/>
          <w:lang w:val="en-US" w:eastAsia="ru-RU"/>
        </w:rPr>
        <w:t>&lt;</w:t>
      </w:r>
      <w:r w:rsidRPr="002D762F">
        <w:rPr>
          <w:rFonts w:ascii="Consolas" w:eastAsia="Times New Roman" w:hAnsi="Consolas" w:cs="Courier New"/>
          <w:b/>
          <w:bCs/>
          <w:color w:val="9CDCFE"/>
          <w:sz w:val="20"/>
          <w:szCs w:val="20"/>
          <w:lang w:val="en-US" w:eastAsia="ru-RU"/>
        </w:rPr>
        <w:t xml:space="preserve"> n</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2D762F">
        <w:rPr>
          <w:rFonts w:ascii="Consolas" w:eastAsia="Times New Roman" w:hAnsi="Consolas" w:cs="Courier New"/>
          <w:b/>
          <w:bCs/>
          <w:color w:val="9CDCFE"/>
          <w:sz w:val="20"/>
          <w:szCs w:val="20"/>
          <w:lang w:val="en-US" w:eastAsia="ru-RU"/>
        </w:rPr>
        <w:t xml:space="preserve">        power</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B5CEA8"/>
          <w:sz w:val="20"/>
          <w:szCs w:val="20"/>
          <w:lang w:val="en-US" w:eastAsia="ru-RU"/>
        </w:rPr>
        <w:t>1</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long long</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power</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i</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646695"/>
          <w:sz w:val="20"/>
          <w:szCs w:val="20"/>
          <w:lang w:val="en-US" w:eastAsia="ru-RU"/>
        </w:rPr>
        <w:t>BASE</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D4D4D4"/>
          <w:sz w:val="20"/>
          <w:szCs w:val="20"/>
          <w:lang w:val="en-US" w:eastAsia="ru-RU"/>
        </w:rPr>
        <w:t>%</w:t>
      </w:r>
      <w:r w:rsidRPr="002D762F">
        <w:rPr>
          <w:rFonts w:ascii="Consolas" w:eastAsia="Times New Roman" w:hAnsi="Consolas" w:cs="Courier New"/>
          <w:b/>
          <w:bCs/>
          <w:color w:val="9CDCFE"/>
          <w:sz w:val="20"/>
          <w:szCs w:val="20"/>
          <w:lang w:val="en-US" w:eastAsia="ru-RU"/>
        </w:rPr>
        <w:t xml:space="preserve"> </w:t>
      </w:r>
      <w:r w:rsidRPr="002D762F">
        <w:rPr>
          <w:rFonts w:ascii="Consolas" w:eastAsia="Times New Roman" w:hAnsi="Consolas" w:cs="Courier New"/>
          <w:b/>
          <w:bCs/>
          <w:color w:val="646695"/>
          <w:sz w:val="20"/>
          <w:szCs w:val="20"/>
          <w:lang w:val="en-US" w:eastAsia="ru-RU"/>
        </w:rPr>
        <w:t>M</w:t>
      </w:r>
      <w:r w:rsidRPr="002D762F">
        <w:rPr>
          <w:rFonts w:ascii="Consolas" w:eastAsia="Times New Roman" w:hAnsi="Consolas" w:cs="Courier New"/>
          <w:b/>
          <w:bCs/>
          <w:color w:val="D4D4D4"/>
          <w:sz w:val="20"/>
          <w:szCs w:val="20"/>
          <w:lang w:val="en-US" w:eastAsia="ru-RU"/>
        </w:rPr>
        <w:t>;</w:t>
      </w:r>
    </w:p>
    <w:p w:rsidR="002D762F" w:rsidRPr="002D762F" w:rsidRDefault="002D762F" w:rsidP="002D76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D762F">
        <w:rPr>
          <w:rFonts w:ascii="Consolas" w:eastAsia="Times New Roman" w:hAnsi="Consolas" w:cs="Courier New"/>
          <w:b/>
          <w:bCs/>
          <w:color w:val="D4D4D4"/>
          <w:sz w:val="20"/>
          <w:szCs w:val="20"/>
          <w:lang w:eastAsia="ru-RU"/>
        </w:rPr>
        <w:t>}</w:t>
      </w:r>
    </w:p>
    <w:p w:rsidR="002D762F" w:rsidRPr="002D762F" w:rsidRDefault="002D762F" w:rsidP="002D762F">
      <w:pPr>
        <w:spacing w:after="0" w:line="240" w:lineRule="auto"/>
        <w:rPr>
          <w:rFonts w:ascii="Arial" w:eastAsia="Times New Roman" w:hAnsi="Arial" w:cs="Arial"/>
          <w:color w:val="333333"/>
          <w:sz w:val="24"/>
          <w:szCs w:val="24"/>
          <w:lang w:eastAsia="ru-RU"/>
        </w:rPr>
      </w:pPr>
      <w:r w:rsidRPr="002D762F">
        <w:rPr>
          <w:rFonts w:ascii="Arial" w:eastAsia="Times New Roman" w:hAnsi="Arial" w:cs="Arial"/>
          <w:color w:val="333333"/>
          <w:sz w:val="24"/>
          <w:szCs w:val="24"/>
          <w:lang w:eastAsia="ru-RU"/>
        </w:rPr>
        <w:br/>
        <w:t>Предподсчет выполняется за время </w:t>
      </w:r>
      <w:r w:rsidRPr="002D762F">
        <w:rPr>
          <w:rFonts w:ascii="Arial" w:eastAsia="Times New Roman" w:hAnsi="Arial" w:cs="Arial"/>
          <w:color w:val="333333"/>
          <w:sz w:val="24"/>
          <w:szCs w:val="24"/>
          <w:bdr w:val="none" w:sz="0" w:space="0" w:color="auto" w:frame="1"/>
          <w:lang w:eastAsia="ru-RU"/>
        </w:rPr>
        <w:t>O(n)</w:t>
      </w:r>
      <w:r w:rsidRPr="002D762F">
        <w:rPr>
          <w:rFonts w:ascii="Arial" w:eastAsia="Times New Roman" w:hAnsi="Arial" w:cs="Arial"/>
          <w:color w:val="333333"/>
          <w:sz w:val="24"/>
          <w:szCs w:val="24"/>
          <w:lang w:eastAsia="ru-RU"/>
        </w:rPr>
        <w:t>, но после однократно выполненного предподсчета</w:t>
      </w:r>
      <w:r w:rsidRPr="002D762F">
        <w:rPr>
          <w:rFonts w:ascii="Arial" w:eastAsia="Times New Roman" w:hAnsi="Arial" w:cs="Arial"/>
          <w:color w:val="333333"/>
          <w:sz w:val="24"/>
          <w:szCs w:val="24"/>
          <w:lang w:eastAsia="ru-RU"/>
        </w:rPr>
        <w:br/>
        <w:t>функция get_hash позволяет за </w:t>
      </w:r>
      <w:r w:rsidRPr="002D762F">
        <w:rPr>
          <w:rFonts w:ascii="Arial" w:eastAsia="Times New Roman" w:hAnsi="Arial" w:cs="Arial"/>
          <w:color w:val="333333"/>
          <w:sz w:val="24"/>
          <w:szCs w:val="24"/>
          <w:bdr w:val="none" w:sz="0" w:space="0" w:color="auto" w:frame="1"/>
          <w:lang w:eastAsia="ru-RU"/>
        </w:rPr>
        <w:t>O(1)</w:t>
      </w:r>
      <w:r w:rsidRPr="002D762F">
        <w:rPr>
          <w:rFonts w:ascii="Arial" w:eastAsia="Times New Roman" w:hAnsi="Arial" w:cs="Arial"/>
          <w:color w:val="333333"/>
          <w:sz w:val="24"/>
          <w:szCs w:val="24"/>
          <w:lang w:eastAsia="ru-RU"/>
        </w:rPr>
        <w:t> вычислять значение хеш-функции для любой подстроки</w:t>
      </w:r>
      <w:r w:rsidRPr="002D762F">
        <w:rPr>
          <w:rFonts w:ascii="Arial" w:eastAsia="Times New Roman" w:hAnsi="Arial" w:cs="Arial"/>
          <w:color w:val="333333"/>
          <w:sz w:val="24"/>
          <w:szCs w:val="24"/>
          <w:lang w:eastAsia="ru-RU"/>
        </w:rPr>
        <w:br/>
        <w:t>данной строки, что позволяет, например, быстро проверять на равенство две подстроки.</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63A9D"/>
    <w:multiLevelType w:val="multilevel"/>
    <w:tmpl w:val="8D70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97EDD"/>
    <w:multiLevelType w:val="multilevel"/>
    <w:tmpl w:val="4AB6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1C"/>
    <w:rsid w:val="00246538"/>
    <w:rsid w:val="002D762F"/>
    <w:rsid w:val="00442BF7"/>
    <w:rsid w:val="00602264"/>
    <w:rsid w:val="00604E27"/>
    <w:rsid w:val="007D23A4"/>
    <w:rsid w:val="00B67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9A602-8D63-43FB-BC61-EF0C1445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2D762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D762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D76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D762F"/>
    <w:rPr>
      <w:i/>
      <w:iCs/>
    </w:rPr>
  </w:style>
  <w:style w:type="character" w:customStyle="1" w:styleId="mjxassistivemathml">
    <w:name w:val="mjx_assistive_mathml"/>
    <w:basedOn w:val="a0"/>
    <w:rsid w:val="002D762F"/>
  </w:style>
  <w:style w:type="paragraph" w:styleId="HTML">
    <w:name w:val="HTML Preformatted"/>
    <w:basedOn w:val="a"/>
    <w:link w:val="HTML0"/>
    <w:uiPriority w:val="99"/>
    <w:semiHidden/>
    <w:unhideWhenUsed/>
    <w:rsid w:val="002D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762F"/>
    <w:rPr>
      <w:rFonts w:ascii="Courier New" w:eastAsia="Times New Roman" w:hAnsi="Courier New" w:cs="Courier New"/>
      <w:sz w:val="20"/>
      <w:szCs w:val="20"/>
      <w:lang w:eastAsia="ru-RU"/>
    </w:rPr>
  </w:style>
  <w:style w:type="character" w:customStyle="1" w:styleId="token">
    <w:name w:val="token"/>
    <w:basedOn w:val="a0"/>
    <w:rsid w:val="002D7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575418">
      <w:bodyDiv w:val="1"/>
      <w:marLeft w:val="0"/>
      <w:marRight w:val="0"/>
      <w:marTop w:val="0"/>
      <w:marBottom w:val="0"/>
      <w:divBdr>
        <w:top w:val="none" w:sz="0" w:space="0" w:color="auto"/>
        <w:left w:val="none" w:sz="0" w:space="0" w:color="auto"/>
        <w:bottom w:val="none" w:sz="0" w:space="0" w:color="auto"/>
        <w:right w:val="none" w:sz="0" w:space="0" w:color="auto"/>
      </w:divBdr>
      <w:divsChild>
        <w:div w:id="506016099">
          <w:marLeft w:val="0"/>
          <w:marRight w:val="0"/>
          <w:marTop w:val="0"/>
          <w:marBottom w:val="0"/>
          <w:divBdr>
            <w:top w:val="none" w:sz="0" w:space="0" w:color="auto"/>
            <w:left w:val="none" w:sz="0" w:space="0" w:color="auto"/>
            <w:bottom w:val="none" w:sz="0" w:space="0" w:color="auto"/>
            <w:right w:val="none" w:sz="0" w:space="0" w:color="auto"/>
          </w:divBdr>
          <w:divsChild>
            <w:div w:id="214514943">
              <w:marLeft w:val="0"/>
              <w:marRight w:val="0"/>
              <w:marTop w:val="0"/>
              <w:marBottom w:val="0"/>
              <w:divBdr>
                <w:top w:val="none" w:sz="0" w:space="0" w:color="auto"/>
                <w:left w:val="none" w:sz="0" w:space="0" w:color="auto"/>
                <w:bottom w:val="none" w:sz="0" w:space="0" w:color="auto"/>
                <w:right w:val="none" w:sz="0" w:space="0" w:color="auto"/>
              </w:divBdr>
              <w:divsChild>
                <w:div w:id="715278173">
                  <w:marLeft w:val="0"/>
                  <w:marRight w:val="0"/>
                  <w:marTop w:val="0"/>
                  <w:marBottom w:val="0"/>
                  <w:divBdr>
                    <w:top w:val="none" w:sz="0" w:space="0" w:color="auto"/>
                    <w:left w:val="none" w:sz="0" w:space="0" w:color="auto"/>
                    <w:bottom w:val="none" w:sz="0" w:space="0" w:color="auto"/>
                    <w:right w:val="none" w:sz="0" w:space="0" w:color="auto"/>
                  </w:divBdr>
                </w:div>
                <w:div w:id="1290940855">
                  <w:marLeft w:val="0"/>
                  <w:marRight w:val="0"/>
                  <w:marTop w:val="0"/>
                  <w:marBottom w:val="0"/>
                  <w:divBdr>
                    <w:top w:val="none" w:sz="0" w:space="0" w:color="auto"/>
                    <w:left w:val="none" w:sz="0" w:space="0" w:color="auto"/>
                    <w:bottom w:val="none" w:sz="0" w:space="0" w:color="auto"/>
                    <w:right w:val="none" w:sz="0" w:space="0" w:color="auto"/>
                  </w:divBdr>
                </w:div>
                <w:div w:id="1508212098">
                  <w:marLeft w:val="0"/>
                  <w:marRight w:val="0"/>
                  <w:marTop w:val="0"/>
                  <w:marBottom w:val="0"/>
                  <w:divBdr>
                    <w:top w:val="none" w:sz="0" w:space="0" w:color="auto"/>
                    <w:left w:val="none" w:sz="0" w:space="0" w:color="auto"/>
                    <w:bottom w:val="none" w:sz="0" w:space="0" w:color="auto"/>
                    <w:right w:val="none" w:sz="0" w:space="0" w:color="auto"/>
                  </w:divBdr>
                </w:div>
                <w:div w:id="299921721">
                  <w:marLeft w:val="0"/>
                  <w:marRight w:val="0"/>
                  <w:marTop w:val="0"/>
                  <w:marBottom w:val="0"/>
                  <w:divBdr>
                    <w:top w:val="none" w:sz="0" w:space="0" w:color="auto"/>
                    <w:left w:val="none" w:sz="0" w:space="0" w:color="auto"/>
                    <w:bottom w:val="none" w:sz="0" w:space="0" w:color="auto"/>
                    <w:right w:val="none" w:sz="0" w:space="0" w:color="auto"/>
                  </w:divBdr>
                </w:div>
                <w:div w:id="1644000206">
                  <w:marLeft w:val="0"/>
                  <w:marRight w:val="0"/>
                  <w:marTop w:val="0"/>
                  <w:marBottom w:val="0"/>
                  <w:divBdr>
                    <w:top w:val="none" w:sz="0" w:space="0" w:color="auto"/>
                    <w:left w:val="none" w:sz="0" w:space="0" w:color="auto"/>
                    <w:bottom w:val="none" w:sz="0" w:space="0" w:color="auto"/>
                    <w:right w:val="none" w:sz="0" w:space="0" w:color="auto"/>
                  </w:divBdr>
                </w:div>
                <w:div w:id="1376080042">
                  <w:marLeft w:val="0"/>
                  <w:marRight w:val="0"/>
                  <w:marTop w:val="0"/>
                  <w:marBottom w:val="0"/>
                  <w:divBdr>
                    <w:top w:val="none" w:sz="0" w:space="0" w:color="auto"/>
                    <w:left w:val="none" w:sz="0" w:space="0" w:color="auto"/>
                    <w:bottom w:val="none" w:sz="0" w:space="0" w:color="auto"/>
                    <w:right w:val="none" w:sz="0" w:space="0" w:color="auto"/>
                  </w:divBdr>
                </w:div>
                <w:div w:id="651300338">
                  <w:marLeft w:val="0"/>
                  <w:marRight w:val="0"/>
                  <w:marTop w:val="0"/>
                  <w:marBottom w:val="0"/>
                  <w:divBdr>
                    <w:top w:val="none" w:sz="0" w:space="0" w:color="auto"/>
                    <w:left w:val="none" w:sz="0" w:space="0" w:color="auto"/>
                    <w:bottom w:val="none" w:sz="0" w:space="0" w:color="auto"/>
                    <w:right w:val="none" w:sz="0" w:space="0" w:color="auto"/>
                  </w:divBdr>
                </w:div>
                <w:div w:id="843788035">
                  <w:marLeft w:val="0"/>
                  <w:marRight w:val="0"/>
                  <w:marTop w:val="0"/>
                  <w:marBottom w:val="0"/>
                  <w:divBdr>
                    <w:top w:val="none" w:sz="0" w:space="0" w:color="auto"/>
                    <w:left w:val="none" w:sz="0" w:space="0" w:color="auto"/>
                    <w:bottom w:val="none" w:sz="0" w:space="0" w:color="auto"/>
                    <w:right w:val="none" w:sz="0" w:space="0" w:color="auto"/>
                  </w:divBdr>
                  <w:divsChild>
                    <w:div w:id="301278498">
                      <w:marLeft w:val="0"/>
                      <w:marRight w:val="0"/>
                      <w:marTop w:val="0"/>
                      <w:marBottom w:val="0"/>
                      <w:divBdr>
                        <w:top w:val="none" w:sz="0" w:space="0" w:color="auto"/>
                        <w:left w:val="none" w:sz="0" w:space="0" w:color="auto"/>
                        <w:bottom w:val="none" w:sz="0" w:space="0" w:color="auto"/>
                        <w:right w:val="none" w:sz="0" w:space="0" w:color="auto"/>
                      </w:divBdr>
                    </w:div>
                    <w:div w:id="195971325">
                      <w:marLeft w:val="0"/>
                      <w:marRight w:val="0"/>
                      <w:marTop w:val="0"/>
                      <w:marBottom w:val="0"/>
                      <w:divBdr>
                        <w:top w:val="none" w:sz="0" w:space="0" w:color="auto"/>
                        <w:left w:val="none" w:sz="0" w:space="0" w:color="auto"/>
                        <w:bottom w:val="none" w:sz="0" w:space="0" w:color="auto"/>
                        <w:right w:val="none" w:sz="0" w:space="0" w:color="auto"/>
                      </w:divBdr>
                    </w:div>
                    <w:div w:id="635138915">
                      <w:marLeft w:val="0"/>
                      <w:marRight w:val="0"/>
                      <w:marTop w:val="0"/>
                      <w:marBottom w:val="0"/>
                      <w:divBdr>
                        <w:top w:val="none" w:sz="0" w:space="0" w:color="auto"/>
                        <w:left w:val="none" w:sz="0" w:space="0" w:color="auto"/>
                        <w:bottom w:val="none" w:sz="0" w:space="0" w:color="auto"/>
                        <w:right w:val="none" w:sz="0" w:space="0" w:color="auto"/>
                      </w:divBdr>
                    </w:div>
                    <w:div w:id="1321730869">
                      <w:marLeft w:val="0"/>
                      <w:marRight w:val="0"/>
                      <w:marTop w:val="0"/>
                      <w:marBottom w:val="0"/>
                      <w:divBdr>
                        <w:top w:val="none" w:sz="0" w:space="0" w:color="auto"/>
                        <w:left w:val="none" w:sz="0" w:space="0" w:color="auto"/>
                        <w:bottom w:val="none" w:sz="0" w:space="0" w:color="auto"/>
                        <w:right w:val="none" w:sz="0" w:space="0" w:color="auto"/>
                      </w:divBdr>
                    </w:div>
                    <w:div w:id="264457820">
                      <w:marLeft w:val="0"/>
                      <w:marRight w:val="0"/>
                      <w:marTop w:val="0"/>
                      <w:marBottom w:val="0"/>
                      <w:divBdr>
                        <w:top w:val="none" w:sz="0" w:space="0" w:color="auto"/>
                        <w:left w:val="none" w:sz="0" w:space="0" w:color="auto"/>
                        <w:bottom w:val="none" w:sz="0" w:space="0" w:color="auto"/>
                        <w:right w:val="none" w:sz="0" w:space="0" w:color="auto"/>
                      </w:divBdr>
                    </w:div>
                    <w:div w:id="1017273842">
                      <w:marLeft w:val="0"/>
                      <w:marRight w:val="0"/>
                      <w:marTop w:val="0"/>
                      <w:marBottom w:val="0"/>
                      <w:divBdr>
                        <w:top w:val="none" w:sz="0" w:space="0" w:color="auto"/>
                        <w:left w:val="none" w:sz="0" w:space="0" w:color="auto"/>
                        <w:bottom w:val="none" w:sz="0" w:space="0" w:color="auto"/>
                        <w:right w:val="none" w:sz="0" w:space="0" w:color="auto"/>
                      </w:divBdr>
                    </w:div>
                    <w:div w:id="654997026">
                      <w:marLeft w:val="0"/>
                      <w:marRight w:val="0"/>
                      <w:marTop w:val="0"/>
                      <w:marBottom w:val="0"/>
                      <w:divBdr>
                        <w:top w:val="none" w:sz="0" w:space="0" w:color="auto"/>
                        <w:left w:val="none" w:sz="0" w:space="0" w:color="auto"/>
                        <w:bottom w:val="none" w:sz="0" w:space="0" w:color="auto"/>
                        <w:right w:val="none" w:sz="0" w:space="0" w:color="auto"/>
                      </w:divBdr>
                    </w:div>
                    <w:div w:id="448939952">
                      <w:marLeft w:val="0"/>
                      <w:marRight w:val="0"/>
                      <w:marTop w:val="0"/>
                      <w:marBottom w:val="0"/>
                      <w:divBdr>
                        <w:top w:val="none" w:sz="0" w:space="0" w:color="auto"/>
                        <w:left w:val="none" w:sz="0" w:space="0" w:color="auto"/>
                        <w:bottom w:val="none" w:sz="0" w:space="0" w:color="auto"/>
                        <w:right w:val="none" w:sz="0" w:space="0" w:color="auto"/>
                      </w:divBdr>
                    </w:div>
                    <w:div w:id="1526485556">
                      <w:marLeft w:val="0"/>
                      <w:marRight w:val="0"/>
                      <w:marTop w:val="0"/>
                      <w:marBottom w:val="0"/>
                      <w:divBdr>
                        <w:top w:val="none" w:sz="0" w:space="0" w:color="auto"/>
                        <w:left w:val="none" w:sz="0" w:space="0" w:color="auto"/>
                        <w:bottom w:val="none" w:sz="0" w:space="0" w:color="auto"/>
                        <w:right w:val="none" w:sz="0" w:space="0" w:color="auto"/>
                      </w:divBdr>
                    </w:div>
                  </w:divsChild>
                </w:div>
                <w:div w:id="697318471">
                  <w:marLeft w:val="0"/>
                  <w:marRight w:val="0"/>
                  <w:marTop w:val="0"/>
                  <w:marBottom w:val="0"/>
                  <w:divBdr>
                    <w:top w:val="none" w:sz="0" w:space="0" w:color="auto"/>
                    <w:left w:val="none" w:sz="0" w:space="0" w:color="auto"/>
                    <w:bottom w:val="none" w:sz="0" w:space="0" w:color="auto"/>
                    <w:right w:val="none" w:sz="0" w:space="0" w:color="auto"/>
                  </w:divBdr>
                  <w:divsChild>
                    <w:div w:id="508953051">
                      <w:marLeft w:val="0"/>
                      <w:marRight w:val="0"/>
                      <w:marTop w:val="0"/>
                      <w:marBottom w:val="0"/>
                      <w:divBdr>
                        <w:top w:val="none" w:sz="0" w:space="0" w:color="auto"/>
                        <w:left w:val="none" w:sz="0" w:space="0" w:color="auto"/>
                        <w:bottom w:val="none" w:sz="0" w:space="0" w:color="auto"/>
                        <w:right w:val="none" w:sz="0" w:space="0" w:color="auto"/>
                      </w:divBdr>
                    </w:div>
                    <w:div w:id="1024136211">
                      <w:marLeft w:val="0"/>
                      <w:marRight w:val="0"/>
                      <w:marTop w:val="0"/>
                      <w:marBottom w:val="0"/>
                      <w:divBdr>
                        <w:top w:val="none" w:sz="0" w:space="0" w:color="auto"/>
                        <w:left w:val="none" w:sz="0" w:space="0" w:color="auto"/>
                        <w:bottom w:val="none" w:sz="0" w:space="0" w:color="auto"/>
                        <w:right w:val="none" w:sz="0" w:space="0" w:color="auto"/>
                      </w:divBdr>
                    </w:div>
                    <w:div w:id="1018501680">
                      <w:marLeft w:val="0"/>
                      <w:marRight w:val="0"/>
                      <w:marTop w:val="0"/>
                      <w:marBottom w:val="0"/>
                      <w:divBdr>
                        <w:top w:val="none" w:sz="0" w:space="0" w:color="auto"/>
                        <w:left w:val="none" w:sz="0" w:space="0" w:color="auto"/>
                        <w:bottom w:val="none" w:sz="0" w:space="0" w:color="auto"/>
                        <w:right w:val="none" w:sz="0" w:space="0" w:color="auto"/>
                      </w:divBdr>
                    </w:div>
                  </w:divsChild>
                </w:div>
                <w:div w:id="403726923">
                  <w:marLeft w:val="0"/>
                  <w:marRight w:val="0"/>
                  <w:marTop w:val="0"/>
                  <w:marBottom w:val="0"/>
                  <w:divBdr>
                    <w:top w:val="none" w:sz="0" w:space="0" w:color="auto"/>
                    <w:left w:val="none" w:sz="0" w:space="0" w:color="auto"/>
                    <w:bottom w:val="none" w:sz="0" w:space="0" w:color="auto"/>
                    <w:right w:val="none" w:sz="0" w:space="0" w:color="auto"/>
                  </w:divBdr>
                  <w:divsChild>
                    <w:div w:id="165177160">
                      <w:marLeft w:val="0"/>
                      <w:marRight w:val="0"/>
                      <w:marTop w:val="0"/>
                      <w:marBottom w:val="0"/>
                      <w:divBdr>
                        <w:top w:val="none" w:sz="0" w:space="0" w:color="auto"/>
                        <w:left w:val="none" w:sz="0" w:space="0" w:color="auto"/>
                        <w:bottom w:val="none" w:sz="0" w:space="0" w:color="auto"/>
                        <w:right w:val="none" w:sz="0" w:space="0" w:color="auto"/>
                      </w:divBdr>
                    </w:div>
                    <w:div w:id="1592548045">
                      <w:marLeft w:val="0"/>
                      <w:marRight w:val="0"/>
                      <w:marTop w:val="0"/>
                      <w:marBottom w:val="0"/>
                      <w:divBdr>
                        <w:top w:val="none" w:sz="0" w:space="0" w:color="auto"/>
                        <w:left w:val="none" w:sz="0" w:space="0" w:color="auto"/>
                        <w:bottom w:val="none" w:sz="0" w:space="0" w:color="auto"/>
                        <w:right w:val="none" w:sz="0" w:space="0" w:color="auto"/>
                      </w:divBdr>
                    </w:div>
                    <w:div w:id="471289282">
                      <w:marLeft w:val="0"/>
                      <w:marRight w:val="0"/>
                      <w:marTop w:val="0"/>
                      <w:marBottom w:val="0"/>
                      <w:divBdr>
                        <w:top w:val="none" w:sz="0" w:space="0" w:color="auto"/>
                        <w:left w:val="none" w:sz="0" w:space="0" w:color="auto"/>
                        <w:bottom w:val="none" w:sz="0" w:space="0" w:color="auto"/>
                        <w:right w:val="none" w:sz="0" w:space="0" w:color="auto"/>
                      </w:divBdr>
                    </w:div>
                    <w:div w:id="564216576">
                      <w:marLeft w:val="0"/>
                      <w:marRight w:val="0"/>
                      <w:marTop w:val="0"/>
                      <w:marBottom w:val="0"/>
                      <w:divBdr>
                        <w:top w:val="none" w:sz="0" w:space="0" w:color="auto"/>
                        <w:left w:val="none" w:sz="0" w:space="0" w:color="auto"/>
                        <w:bottom w:val="none" w:sz="0" w:space="0" w:color="auto"/>
                        <w:right w:val="none" w:sz="0" w:space="0" w:color="auto"/>
                      </w:divBdr>
                    </w:div>
                    <w:div w:id="1617634102">
                      <w:marLeft w:val="0"/>
                      <w:marRight w:val="0"/>
                      <w:marTop w:val="0"/>
                      <w:marBottom w:val="0"/>
                      <w:divBdr>
                        <w:top w:val="none" w:sz="0" w:space="0" w:color="auto"/>
                        <w:left w:val="none" w:sz="0" w:space="0" w:color="auto"/>
                        <w:bottom w:val="none" w:sz="0" w:space="0" w:color="auto"/>
                        <w:right w:val="none" w:sz="0" w:space="0" w:color="auto"/>
                      </w:divBdr>
                    </w:div>
                    <w:div w:id="1835802758">
                      <w:marLeft w:val="0"/>
                      <w:marRight w:val="0"/>
                      <w:marTop w:val="0"/>
                      <w:marBottom w:val="0"/>
                      <w:divBdr>
                        <w:top w:val="none" w:sz="0" w:space="0" w:color="auto"/>
                        <w:left w:val="none" w:sz="0" w:space="0" w:color="auto"/>
                        <w:bottom w:val="none" w:sz="0" w:space="0" w:color="auto"/>
                        <w:right w:val="none" w:sz="0" w:space="0" w:color="auto"/>
                      </w:divBdr>
                    </w:div>
                    <w:div w:id="1129277970">
                      <w:marLeft w:val="0"/>
                      <w:marRight w:val="0"/>
                      <w:marTop w:val="0"/>
                      <w:marBottom w:val="0"/>
                      <w:divBdr>
                        <w:top w:val="none" w:sz="0" w:space="0" w:color="auto"/>
                        <w:left w:val="none" w:sz="0" w:space="0" w:color="auto"/>
                        <w:bottom w:val="none" w:sz="0" w:space="0" w:color="auto"/>
                        <w:right w:val="none" w:sz="0" w:space="0" w:color="auto"/>
                      </w:divBdr>
                    </w:div>
                    <w:div w:id="1836453678">
                      <w:marLeft w:val="0"/>
                      <w:marRight w:val="0"/>
                      <w:marTop w:val="0"/>
                      <w:marBottom w:val="0"/>
                      <w:divBdr>
                        <w:top w:val="none" w:sz="0" w:space="0" w:color="auto"/>
                        <w:left w:val="none" w:sz="0" w:space="0" w:color="auto"/>
                        <w:bottom w:val="none" w:sz="0" w:space="0" w:color="auto"/>
                        <w:right w:val="none" w:sz="0" w:space="0" w:color="auto"/>
                      </w:divBdr>
                    </w:div>
                    <w:div w:id="1722825220">
                      <w:marLeft w:val="0"/>
                      <w:marRight w:val="0"/>
                      <w:marTop w:val="0"/>
                      <w:marBottom w:val="0"/>
                      <w:divBdr>
                        <w:top w:val="none" w:sz="0" w:space="0" w:color="auto"/>
                        <w:left w:val="none" w:sz="0" w:space="0" w:color="auto"/>
                        <w:bottom w:val="none" w:sz="0" w:space="0" w:color="auto"/>
                        <w:right w:val="none" w:sz="0" w:space="0" w:color="auto"/>
                      </w:divBdr>
                    </w:div>
                    <w:div w:id="1156186205">
                      <w:marLeft w:val="0"/>
                      <w:marRight w:val="0"/>
                      <w:marTop w:val="0"/>
                      <w:marBottom w:val="0"/>
                      <w:divBdr>
                        <w:top w:val="none" w:sz="0" w:space="0" w:color="auto"/>
                        <w:left w:val="none" w:sz="0" w:space="0" w:color="auto"/>
                        <w:bottom w:val="none" w:sz="0" w:space="0" w:color="auto"/>
                        <w:right w:val="none" w:sz="0" w:space="0" w:color="auto"/>
                      </w:divBdr>
                    </w:div>
                    <w:div w:id="110711137">
                      <w:marLeft w:val="0"/>
                      <w:marRight w:val="0"/>
                      <w:marTop w:val="0"/>
                      <w:marBottom w:val="0"/>
                      <w:divBdr>
                        <w:top w:val="none" w:sz="0" w:space="0" w:color="auto"/>
                        <w:left w:val="none" w:sz="0" w:space="0" w:color="auto"/>
                        <w:bottom w:val="none" w:sz="0" w:space="0" w:color="auto"/>
                        <w:right w:val="none" w:sz="0" w:space="0" w:color="auto"/>
                      </w:divBdr>
                    </w:div>
                    <w:div w:id="363747119">
                      <w:marLeft w:val="0"/>
                      <w:marRight w:val="0"/>
                      <w:marTop w:val="0"/>
                      <w:marBottom w:val="0"/>
                      <w:divBdr>
                        <w:top w:val="none" w:sz="0" w:space="0" w:color="auto"/>
                        <w:left w:val="none" w:sz="0" w:space="0" w:color="auto"/>
                        <w:bottom w:val="none" w:sz="0" w:space="0" w:color="auto"/>
                        <w:right w:val="none" w:sz="0" w:space="0" w:color="auto"/>
                      </w:divBdr>
                    </w:div>
                    <w:div w:id="1381396331">
                      <w:marLeft w:val="0"/>
                      <w:marRight w:val="0"/>
                      <w:marTop w:val="0"/>
                      <w:marBottom w:val="0"/>
                      <w:divBdr>
                        <w:top w:val="none" w:sz="0" w:space="0" w:color="auto"/>
                        <w:left w:val="none" w:sz="0" w:space="0" w:color="auto"/>
                        <w:bottom w:val="none" w:sz="0" w:space="0" w:color="auto"/>
                        <w:right w:val="none" w:sz="0" w:space="0" w:color="auto"/>
                      </w:divBdr>
                    </w:div>
                    <w:div w:id="3560515">
                      <w:marLeft w:val="0"/>
                      <w:marRight w:val="0"/>
                      <w:marTop w:val="0"/>
                      <w:marBottom w:val="0"/>
                      <w:divBdr>
                        <w:top w:val="none" w:sz="0" w:space="0" w:color="auto"/>
                        <w:left w:val="none" w:sz="0" w:space="0" w:color="auto"/>
                        <w:bottom w:val="none" w:sz="0" w:space="0" w:color="auto"/>
                        <w:right w:val="none" w:sz="0" w:space="0" w:color="auto"/>
                      </w:divBdr>
                    </w:div>
                    <w:div w:id="1054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6361</Characters>
  <Application>Microsoft Office Word</Application>
  <DocSecurity>0</DocSecurity>
  <Lines>53</Lines>
  <Paragraphs>14</Paragraphs>
  <ScaleCrop>false</ScaleCrop>
  <Company>SPecialiST RePack</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2020-08-25T16:46:00Z</dcterms:created>
  <dcterms:modified xsi:type="dcterms:W3CDTF">2020-08-25T16:46:00Z</dcterms:modified>
</cp:coreProperties>
</file>