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C18" w:rsidRPr="00684C18" w:rsidRDefault="00684C18" w:rsidP="00684C18">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5" w:history="1">
        <w:r w:rsidRPr="00684C18">
          <w:rPr>
            <w:rFonts w:ascii="Arial" w:eastAsia="Times New Roman" w:hAnsi="Arial" w:cs="Arial"/>
            <w:color w:val="FFFFFF"/>
            <w:sz w:val="24"/>
            <w:szCs w:val="24"/>
            <w:u w:val="single"/>
            <w:shd w:val="clear" w:color="auto" w:fill="48A1E6"/>
            <w:lang w:eastAsia="ru-RU"/>
          </w:rPr>
          <w:t>Вычислительная геометрия на плоскости</w:t>
        </w:r>
      </w:hyperlink>
    </w:p>
    <w:p w:rsidR="00684C18" w:rsidRPr="00684C18" w:rsidRDefault="00684C18" w:rsidP="00684C18">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6" w:history="1">
        <w:r w:rsidRPr="00684C18">
          <w:rPr>
            <w:rFonts w:ascii="Arial" w:eastAsia="Times New Roman" w:hAnsi="Arial" w:cs="Arial"/>
            <w:color w:val="333333"/>
            <w:sz w:val="24"/>
            <w:szCs w:val="24"/>
            <w:u w:val="single"/>
            <w:lang w:eastAsia="ru-RU"/>
          </w:rPr>
          <w:t>Создание структур Point и Vector для работы с точками и векторами (C++)</w:t>
        </w:r>
      </w:hyperlink>
    </w:p>
    <w:p w:rsidR="00684C18" w:rsidRPr="00684C18" w:rsidRDefault="00684C18" w:rsidP="00684C18">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7" w:history="1">
        <w:r w:rsidRPr="00684C18">
          <w:rPr>
            <w:rFonts w:ascii="Arial" w:eastAsia="Times New Roman" w:hAnsi="Arial" w:cs="Arial"/>
            <w:color w:val="333333"/>
            <w:sz w:val="24"/>
            <w:szCs w:val="24"/>
            <w:u w:val="single"/>
            <w:lang w:eastAsia="ru-RU"/>
          </w:rPr>
          <w:t>Создание классов Point и Vector для работы с точками и векторами (Python)</w:t>
        </w:r>
      </w:hyperlink>
    </w:p>
    <w:p w:rsidR="00684C18" w:rsidRDefault="00684C18">
      <w:r>
        <w:br w:type="page"/>
      </w:r>
    </w:p>
    <w:p w:rsidR="00684C18" w:rsidRPr="00684C18" w:rsidRDefault="00684C18" w:rsidP="00684C18">
      <w:pPr>
        <w:spacing w:before="100" w:beforeAutospacing="1" w:after="100" w:afterAutospacing="1" w:line="240" w:lineRule="auto"/>
        <w:outlineLvl w:val="3"/>
        <w:rPr>
          <w:rFonts w:ascii="Arial" w:eastAsia="Times New Roman" w:hAnsi="Arial" w:cs="Arial"/>
          <w:b/>
          <w:bCs/>
          <w:color w:val="4A4A4A"/>
          <w:sz w:val="36"/>
          <w:szCs w:val="36"/>
          <w:lang w:eastAsia="ru-RU"/>
        </w:rPr>
      </w:pPr>
      <w:r w:rsidRPr="00684C18">
        <w:rPr>
          <w:rFonts w:ascii="Arial" w:eastAsia="Times New Roman" w:hAnsi="Arial" w:cs="Arial"/>
          <w:b/>
          <w:bCs/>
          <w:color w:val="4A4A4A"/>
          <w:sz w:val="36"/>
          <w:szCs w:val="36"/>
          <w:lang w:eastAsia="ru-RU"/>
        </w:rPr>
        <w:lastRenderedPageBreak/>
        <w:t>Вычислительная геометрия на плоскости</w:t>
      </w:r>
    </w:p>
    <w:p w:rsidR="00684C18" w:rsidRPr="00684C18" w:rsidRDefault="00684C18" w:rsidP="00684C18">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684C18">
        <w:rPr>
          <w:rFonts w:ascii="Arial" w:eastAsia="Times New Roman" w:hAnsi="Arial" w:cs="Arial"/>
          <w:b/>
          <w:bCs/>
          <w:color w:val="333333"/>
          <w:sz w:val="30"/>
          <w:szCs w:val="30"/>
          <w:lang w:eastAsia="ru-RU"/>
        </w:rPr>
        <w:t>Точки и вектора на плоскости</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Напомним несколько общеизвестных сведений из планиметрии.</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Точки на плоскости можно задавать при помощи пары чисел </w:t>
      </w:r>
      <w:r w:rsidRPr="00684C18">
        <w:rPr>
          <w:rFonts w:ascii="Arial" w:eastAsia="Times New Roman" w:hAnsi="Arial" w:cs="Arial"/>
          <w:color w:val="333333"/>
          <w:sz w:val="24"/>
          <w:szCs w:val="24"/>
          <w:bdr w:val="none" w:sz="0" w:space="0" w:color="auto" w:frame="1"/>
          <w:lang w:eastAsia="ru-RU"/>
        </w:rPr>
        <w:t>(x,y)</w:t>
      </w:r>
      <w:r w:rsidRPr="00684C18">
        <w:rPr>
          <w:rFonts w:ascii="Arial" w:eastAsia="Times New Roman" w:hAnsi="Arial" w:cs="Arial"/>
          <w:color w:val="333333"/>
          <w:sz w:val="24"/>
          <w:szCs w:val="24"/>
          <w:lang w:eastAsia="ru-RU"/>
        </w:rPr>
        <w:t>. Расстояние от начала координат до точки </w:t>
      </w:r>
      <w:r w:rsidRPr="00684C18">
        <w:rPr>
          <w:rFonts w:ascii="Arial" w:eastAsia="Times New Roman" w:hAnsi="Arial" w:cs="Arial"/>
          <w:color w:val="333333"/>
          <w:sz w:val="24"/>
          <w:szCs w:val="24"/>
          <w:bdr w:val="none" w:sz="0" w:space="0" w:color="auto" w:frame="1"/>
          <w:lang w:eastAsia="ru-RU"/>
        </w:rPr>
        <w:t>P(x,y)</w:t>
      </w:r>
      <w:r w:rsidRPr="00684C18">
        <w:rPr>
          <w:rFonts w:ascii="Arial" w:eastAsia="Times New Roman" w:hAnsi="Arial" w:cs="Arial"/>
          <w:color w:val="333333"/>
          <w:sz w:val="24"/>
          <w:szCs w:val="24"/>
          <w:lang w:eastAsia="ru-RU"/>
        </w:rPr>
        <w:t> легко находится по теореме Пифагора и равно </w:t>
      </w:r>
      <w:r w:rsidRPr="00684C18">
        <w:rPr>
          <w:rFonts w:ascii="Arial" w:eastAsia="Times New Roman" w:hAnsi="Arial" w:cs="Arial"/>
          <w:color w:val="333333"/>
          <w:sz w:val="24"/>
          <w:szCs w:val="24"/>
          <w:bdr w:val="none" w:sz="0" w:space="0" w:color="auto" w:frame="1"/>
          <w:lang w:eastAsia="ru-RU"/>
        </w:rPr>
        <w:t>x2+y2</w:t>
      </w:r>
      <w:r w:rsidRPr="00684C18">
        <w:rPr>
          <w:rFonts w:ascii="Arial" w:eastAsia="Times New Roman" w:hAnsi="Arial" w:cs="Arial"/>
          <w:color w:val="333333"/>
          <w:sz w:val="24"/>
          <w:szCs w:val="24"/>
          <w:lang w:eastAsia="ru-RU"/>
        </w:rPr>
        <w:t>.</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Вектора на плоскости также можно задавать при помощи двух координат. Длина вектора </w:t>
      </w:r>
      <w:r w:rsidRPr="00684C18">
        <w:rPr>
          <w:rFonts w:ascii="Arial" w:eastAsia="Times New Roman" w:hAnsi="Arial" w:cs="Arial"/>
          <w:color w:val="333333"/>
          <w:sz w:val="24"/>
          <w:szCs w:val="24"/>
          <w:bdr w:val="none" w:sz="0" w:space="0" w:color="auto" w:frame="1"/>
          <w:lang w:eastAsia="ru-RU"/>
        </w:rPr>
        <w:t>a→(x,y)</w:t>
      </w:r>
      <w:r w:rsidRPr="00684C18">
        <w:rPr>
          <w:rFonts w:ascii="Arial" w:eastAsia="Times New Roman" w:hAnsi="Arial" w:cs="Arial"/>
          <w:color w:val="333333"/>
          <w:sz w:val="24"/>
          <w:szCs w:val="24"/>
          <w:lang w:eastAsia="ru-RU"/>
        </w:rPr>
        <w:t> вычисляется так же, как и расстояние от начала координат до точки: </w:t>
      </w:r>
      <w:r w:rsidRPr="00684C18">
        <w:rPr>
          <w:rFonts w:ascii="Arial" w:eastAsia="Times New Roman" w:hAnsi="Arial" w:cs="Arial"/>
          <w:color w:val="333333"/>
          <w:sz w:val="24"/>
          <w:szCs w:val="24"/>
          <w:bdr w:val="none" w:sz="0" w:space="0" w:color="auto" w:frame="1"/>
          <w:lang w:eastAsia="ru-RU"/>
        </w:rPr>
        <w:t>x2+y2</w:t>
      </w:r>
      <w:r w:rsidRPr="00684C18">
        <w:rPr>
          <w:rFonts w:ascii="Arial" w:eastAsia="Times New Roman" w:hAnsi="Arial" w:cs="Arial"/>
          <w:color w:val="333333"/>
          <w:sz w:val="24"/>
          <w:szCs w:val="24"/>
          <w:lang w:eastAsia="ru-RU"/>
        </w:rPr>
        <w:t>.</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Расстояние между двумя точками </w:t>
      </w:r>
      <w:r w:rsidRPr="00684C18">
        <w:rPr>
          <w:rFonts w:ascii="Arial" w:eastAsia="Times New Roman" w:hAnsi="Arial" w:cs="Arial"/>
          <w:color w:val="333333"/>
          <w:sz w:val="24"/>
          <w:szCs w:val="24"/>
          <w:bdr w:val="none" w:sz="0" w:space="0" w:color="auto" w:frame="1"/>
          <w:lang w:eastAsia="ru-RU"/>
        </w:rPr>
        <w:t>A1(x1,y1)</w:t>
      </w:r>
      <w:r w:rsidRPr="00684C18">
        <w:rPr>
          <w:rFonts w:ascii="Arial" w:eastAsia="Times New Roman" w:hAnsi="Arial" w:cs="Arial"/>
          <w:color w:val="333333"/>
          <w:sz w:val="24"/>
          <w:szCs w:val="24"/>
          <w:lang w:eastAsia="ru-RU"/>
        </w:rPr>
        <w:t> и </w:t>
      </w:r>
      <w:r w:rsidRPr="00684C18">
        <w:rPr>
          <w:rFonts w:ascii="Arial" w:eastAsia="Times New Roman" w:hAnsi="Arial" w:cs="Arial"/>
          <w:color w:val="333333"/>
          <w:sz w:val="24"/>
          <w:szCs w:val="24"/>
          <w:bdr w:val="none" w:sz="0" w:space="0" w:color="auto" w:frame="1"/>
          <w:lang w:eastAsia="ru-RU"/>
        </w:rPr>
        <w:t>A2(x2,y2)</w:t>
      </w:r>
      <w:r w:rsidRPr="00684C18">
        <w:rPr>
          <w:rFonts w:ascii="Arial" w:eastAsia="Times New Roman" w:hAnsi="Arial" w:cs="Arial"/>
          <w:color w:val="333333"/>
          <w:sz w:val="24"/>
          <w:szCs w:val="24"/>
          <w:lang w:eastAsia="ru-RU"/>
        </w:rPr>
        <w:t> вычисляется, как длина вектора </w:t>
      </w:r>
      <w:r w:rsidRPr="00684C18">
        <w:rPr>
          <w:rFonts w:ascii="Arial" w:eastAsia="Times New Roman" w:hAnsi="Arial" w:cs="Arial"/>
          <w:color w:val="333333"/>
          <w:sz w:val="24"/>
          <w:szCs w:val="24"/>
          <w:bdr w:val="none" w:sz="0" w:space="0" w:color="auto" w:frame="1"/>
          <w:lang w:eastAsia="ru-RU"/>
        </w:rPr>
        <w:t>A1A2→</w:t>
      </w:r>
      <w:r w:rsidRPr="00684C18">
        <w:rPr>
          <w:rFonts w:ascii="Arial" w:eastAsia="Times New Roman" w:hAnsi="Arial" w:cs="Arial"/>
          <w:color w:val="333333"/>
          <w:sz w:val="24"/>
          <w:szCs w:val="24"/>
          <w:lang w:eastAsia="ru-RU"/>
        </w:rPr>
        <w:t>:  </w:t>
      </w:r>
      <w:r w:rsidRPr="00684C18">
        <w:rPr>
          <w:rFonts w:ascii="Arial" w:eastAsia="Times New Roman" w:hAnsi="Arial" w:cs="Arial"/>
          <w:color w:val="333333"/>
          <w:sz w:val="24"/>
          <w:szCs w:val="24"/>
          <w:bdr w:val="none" w:sz="0" w:space="0" w:color="auto" w:frame="1"/>
          <w:lang w:eastAsia="ru-RU"/>
        </w:rPr>
        <w:t>(x2−x1)2+(y2−y1)2</w:t>
      </w:r>
      <w:r w:rsidRPr="00684C18">
        <w:rPr>
          <w:rFonts w:ascii="Arial" w:eastAsia="Times New Roman" w:hAnsi="Arial" w:cs="Arial"/>
          <w:color w:val="333333"/>
          <w:sz w:val="24"/>
          <w:szCs w:val="24"/>
          <w:lang w:eastAsia="ru-RU"/>
        </w:rPr>
        <w:t>.</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Пусть дан вектор </w:t>
      </w:r>
      <w:r w:rsidRPr="00684C18">
        <w:rPr>
          <w:rFonts w:ascii="Arial" w:eastAsia="Times New Roman" w:hAnsi="Arial" w:cs="Arial"/>
          <w:color w:val="333333"/>
          <w:sz w:val="24"/>
          <w:szCs w:val="24"/>
          <w:bdr w:val="none" w:sz="0" w:space="0" w:color="auto" w:frame="1"/>
          <w:lang w:eastAsia="ru-RU"/>
        </w:rPr>
        <w:t>a→(x,y)</w:t>
      </w:r>
      <w:r w:rsidRPr="00684C18">
        <w:rPr>
          <w:rFonts w:ascii="Arial" w:eastAsia="Times New Roman" w:hAnsi="Arial" w:cs="Arial"/>
          <w:color w:val="333333"/>
          <w:sz w:val="24"/>
          <w:szCs w:val="24"/>
          <w:lang w:eastAsia="ru-RU"/>
        </w:rPr>
        <w:t>. Нормализованным вектором называется вектор единичной длины, сонаправленный данному. Его координаты есть </w:t>
      </w:r>
      <w:r w:rsidRPr="00684C18">
        <w:rPr>
          <w:rFonts w:ascii="Arial" w:eastAsia="Times New Roman" w:hAnsi="Arial" w:cs="Arial"/>
          <w:color w:val="333333"/>
          <w:sz w:val="24"/>
          <w:szCs w:val="24"/>
          <w:bdr w:val="none" w:sz="0" w:space="0" w:color="auto" w:frame="1"/>
          <w:lang w:eastAsia="ru-RU"/>
        </w:rPr>
        <w:t>(ax|a|,ay|a|)</w:t>
      </w:r>
      <w:r w:rsidRPr="00684C18">
        <w:rPr>
          <w:rFonts w:ascii="Arial" w:eastAsia="Times New Roman" w:hAnsi="Arial" w:cs="Arial"/>
          <w:color w:val="333333"/>
          <w:sz w:val="24"/>
          <w:szCs w:val="24"/>
          <w:lang w:eastAsia="ru-RU"/>
        </w:rPr>
        <w:t>.</w:t>
      </w:r>
    </w:p>
    <w:p w:rsidR="00684C18" w:rsidRPr="00684C18" w:rsidRDefault="00684C18" w:rsidP="00684C18">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684C18">
        <w:rPr>
          <w:rFonts w:ascii="Arial" w:eastAsia="Times New Roman" w:hAnsi="Arial" w:cs="Arial"/>
          <w:b/>
          <w:bCs/>
          <w:color w:val="333333"/>
          <w:sz w:val="30"/>
          <w:szCs w:val="30"/>
          <w:lang w:eastAsia="ru-RU"/>
        </w:rPr>
        <w:t>Радианная и градусная мера</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В математике принято измерять углы в радианах. Все тригонометрические функции в стандартной библиотеке языка Питон и в иных современных языках программирования используют только радианную меру углов.</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Радианная мера угла — это такой способ измерения углов, при котором мерой угла считается длина дуги единичной окружности, которую вырезает центральный угол, равный данному. То есть угол в 360 градусов соответствует углу в </w:t>
      </w:r>
      <w:r w:rsidRPr="00684C18">
        <w:rPr>
          <w:rFonts w:ascii="Arial" w:eastAsia="Times New Roman" w:hAnsi="Arial" w:cs="Arial"/>
          <w:color w:val="333333"/>
          <w:sz w:val="24"/>
          <w:szCs w:val="24"/>
          <w:bdr w:val="none" w:sz="0" w:space="0" w:color="auto" w:frame="1"/>
          <w:lang w:eastAsia="ru-RU"/>
        </w:rPr>
        <w:t>2π</w:t>
      </w:r>
      <w:r w:rsidRPr="00684C18">
        <w:rPr>
          <w:rFonts w:ascii="Arial" w:eastAsia="Times New Roman" w:hAnsi="Arial" w:cs="Arial"/>
          <w:color w:val="333333"/>
          <w:sz w:val="24"/>
          <w:szCs w:val="24"/>
          <w:lang w:eastAsia="ru-RU"/>
        </w:rPr>
        <w:t> радиан. Если мера угла в градусах равна </w:t>
      </w:r>
      <w:r w:rsidRPr="00684C18">
        <w:rPr>
          <w:rFonts w:ascii="Arial" w:eastAsia="Times New Roman" w:hAnsi="Arial" w:cs="Arial"/>
          <w:color w:val="333333"/>
          <w:sz w:val="24"/>
          <w:szCs w:val="24"/>
          <w:bdr w:val="none" w:sz="0" w:space="0" w:color="auto" w:frame="1"/>
          <w:lang w:eastAsia="ru-RU"/>
        </w:rPr>
        <w:t>d</w:t>
      </w:r>
      <w:r w:rsidRPr="00684C18">
        <w:rPr>
          <w:rFonts w:ascii="Arial" w:eastAsia="Times New Roman" w:hAnsi="Arial" w:cs="Arial"/>
          <w:color w:val="333333"/>
          <w:sz w:val="24"/>
          <w:szCs w:val="24"/>
          <w:lang w:eastAsia="ru-RU"/>
        </w:rPr>
        <w:t>, а мера угла в радианах равна </w:t>
      </w:r>
      <w:r w:rsidRPr="00684C18">
        <w:rPr>
          <w:rFonts w:ascii="Arial" w:eastAsia="Times New Roman" w:hAnsi="Arial" w:cs="Arial"/>
          <w:color w:val="333333"/>
          <w:sz w:val="24"/>
          <w:szCs w:val="24"/>
          <w:bdr w:val="none" w:sz="0" w:space="0" w:color="auto" w:frame="1"/>
          <w:lang w:eastAsia="ru-RU"/>
        </w:rPr>
        <w:t>r</w:t>
      </w:r>
      <w:r w:rsidRPr="00684C18">
        <w:rPr>
          <w:rFonts w:ascii="Arial" w:eastAsia="Times New Roman" w:hAnsi="Arial" w:cs="Arial"/>
          <w:color w:val="333333"/>
          <w:sz w:val="24"/>
          <w:szCs w:val="24"/>
          <w:lang w:eastAsia="ru-RU"/>
        </w:rPr>
        <w:t>, то можно составить пропорцию: </w:t>
      </w:r>
      <w:r w:rsidRPr="00684C18">
        <w:rPr>
          <w:rFonts w:ascii="Arial" w:eastAsia="Times New Roman" w:hAnsi="Arial" w:cs="Arial"/>
          <w:color w:val="333333"/>
          <w:sz w:val="24"/>
          <w:szCs w:val="24"/>
          <w:bdr w:val="none" w:sz="0" w:space="0" w:color="auto" w:frame="1"/>
          <w:lang w:eastAsia="ru-RU"/>
        </w:rPr>
        <w:t>d360=r2π</w:t>
      </w:r>
      <w:r w:rsidRPr="00684C18">
        <w:rPr>
          <w:rFonts w:ascii="Arial" w:eastAsia="Times New Roman" w:hAnsi="Arial" w:cs="Arial"/>
          <w:color w:val="333333"/>
          <w:sz w:val="24"/>
          <w:szCs w:val="24"/>
          <w:lang w:eastAsia="ru-RU"/>
        </w:rPr>
        <w:t>, откуда можно вывести формулы для перевода из градусов в радианы.</w:t>
      </w:r>
    </w:p>
    <w:p w:rsidR="00684C18" w:rsidRPr="00684C18" w:rsidRDefault="00684C18" w:rsidP="00684C18">
      <w:pPr>
        <w:spacing w:after="0" w:line="240" w:lineRule="auto"/>
        <w:rPr>
          <w:rFonts w:ascii="Times New Roman" w:eastAsia="Times New Roman" w:hAnsi="Times New Roman" w:cs="Times New Roman"/>
          <w:sz w:val="24"/>
          <w:szCs w:val="24"/>
          <w:lang w:eastAsia="ru-RU"/>
        </w:rPr>
      </w:pPr>
      <w:r w:rsidRPr="00684C18">
        <w:rPr>
          <w:rFonts w:ascii="Arial" w:eastAsia="Times New Roman" w:hAnsi="Arial" w:cs="Arial"/>
          <w:color w:val="333333"/>
          <w:sz w:val="24"/>
          <w:szCs w:val="24"/>
          <w:lang w:eastAsia="ru-RU"/>
        </w:rPr>
        <w:t>В компиляторе GNU C/C++ в заголовочном файле cmath есть константа </w:t>
      </w:r>
    </w:p>
    <w:p w:rsidR="00684C18" w:rsidRPr="00684C18" w:rsidRDefault="00684C18" w:rsidP="00684C1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r w:rsidRPr="00684C18">
        <w:rPr>
          <w:rFonts w:ascii="Consolas" w:eastAsia="Times New Roman" w:hAnsi="Consolas" w:cs="Courier New"/>
          <w:b/>
          <w:bCs/>
          <w:color w:val="646695"/>
          <w:sz w:val="20"/>
          <w:szCs w:val="20"/>
          <w:lang w:eastAsia="ru-RU"/>
        </w:rPr>
        <w:t>M_PI</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 равная значению числа </w:t>
      </w:r>
      <w:r w:rsidRPr="00684C18">
        <w:rPr>
          <w:rFonts w:ascii="Arial" w:eastAsia="Times New Roman" w:hAnsi="Arial" w:cs="Arial"/>
          <w:color w:val="333333"/>
          <w:sz w:val="24"/>
          <w:szCs w:val="24"/>
          <w:bdr w:val="none" w:sz="0" w:space="0" w:color="auto" w:frame="1"/>
          <w:lang w:eastAsia="ru-RU"/>
        </w:rPr>
        <w:t>π</w:t>
      </w:r>
      <w:r w:rsidRPr="00684C18">
        <w:rPr>
          <w:rFonts w:ascii="Arial" w:eastAsia="Times New Roman" w:hAnsi="Arial" w:cs="Arial"/>
          <w:color w:val="333333"/>
          <w:sz w:val="24"/>
          <w:szCs w:val="24"/>
          <w:lang w:eastAsia="ru-RU"/>
        </w:rPr>
        <w:t>, а также ряд других констант.</w:t>
      </w:r>
    </w:p>
    <w:p w:rsidR="00684C18" w:rsidRPr="00684C18" w:rsidRDefault="00684C18" w:rsidP="00684C18">
      <w:pPr>
        <w:spacing w:after="0" w:line="240" w:lineRule="auto"/>
        <w:rPr>
          <w:rFonts w:ascii="Times New Roman" w:eastAsia="Times New Roman" w:hAnsi="Times New Roman" w:cs="Times New Roman"/>
          <w:sz w:val="24"/>
          <w:szCs w:val="24"/>
          <w:lang w:eastAsia="ru-RU"/>
        </w:rPr>
      </w:pPr>
      <w:r w:rsidRPr="00684C18">
        <w:rPr>
          <w:rFonts w:ascii="Arial" w:eastAsia="Times New Roman" w:hAnsi="Arial" w:cs="Arial"/>
          <w:color w:val="333333"/>
          <w:sz w:val="24"/>
          <w:szCs w:val="24"/>
          <w:lang w:eastAsia="ru-RU"/>
        </w:rPr>
        <w:t>В Visual C++ для того, чтобы использовать эти константы, нужно определить макрос </w:t>
      </w:r>
    </w:p>
    <w:p w:rsidR="00684C18" w:rsidRPr="00684C18" w:rsidRDefault="00684C18" w:rsidP="00684C1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r w:rsidRPr="00684C18">
        <w:rPr>
          <w:rFonts w:ascii="Consolas" w:eastAsia="Times New Roman" w:hAnsi="Consolas" w:cs="Courier New"/>
          <w:b/>
          <w:bCs/>
          <w:color w:val="9CDCFE"/>
          <w:sz w:val="20"/>
          <w:szCs w:val="20"/>
          <w:lang w:eastAsia="ru-RU"/>
        </w:rPr>
        <w:t>_USE_MATH_DEFINES</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 до подключения заголовочного файла </w:t>
      </w:r>
    </w:p>
    <w:p w:rsidR="00684C18" w:rsidRPr="00684C18" w:rsidRDefault="00684C18" w:rsidP="00684C1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val="en-US" w:eastAsia="ru-RU"/>
        </w:rPr>
      </w:pPr>
      <w:r w:rsidRPr="00684C18">
        <w:rPr>
          <w:rFonts w:ascii="Consolas" w:eastAsia="Times New Roman" w:hAnsi="Consolas" w:cs="Courier New"/>
          <w:b/>
          <w:bCs/>
          <w:color w:val="9CDCFE"/>
          <w:sz w:val="20"/>
          <w:szCs w:val="20"/>
          <w:lang w:val="en-US" w:eastAsia="ru-RU"/>
        </w:rPr>
        <w:t>cmath</w:t>
      </w:r>
    </w:p>
    <w:p w:rsidR="00684C18" w:rsidRPr="00684C18" w:rsidRDefault="00684C18" w:rsidP="00684C18">
      <w:pPr>
        <w:spacing w:after="0" w:line="240" w:lineRule="auto"/>
        <w:rPr>
          <w:rFonts w:ascii="Arial" w:eastAsia="Times New Roman" w:hAnsi="Arial" w:cs="Arial"/>
          <w:color w:val="333333"/>
          <w:sz w:val="24"/>
          <w:szCs w:val="24"/>
          <w:lang w:val="en-US" w:eastAsia="ru-RU"/>
        </w:rPr>
      </w:pPr>
      <w:r w:rsidRPr="00684C18">
        <w:rPr>
          <w:rFonts w:ascii="Arial" w:eastAsia="Times New Roman" w:hAnsi="Arial" w:cs="Arial"/>
          <w:color w:val="333333"/>
          <w:sz w:val="24"/>
          <w:szCs w:val="24"/>
          <w:lang w:val="en-US" w:eastAsia="ru-RU"/>
        </w:rPr>
        <w:t>:</w:t>
      </w:r>
    </w:p>
    <w:p w:rsidR="00684C18" w:rsidRPr="00684C18" w:rsidRDefault="00684C18" w:rsidP="00684C1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684C18">
        <w:rPr>
          <w:rFonts w:ascii="Consolas" w:eastAsia="Times New Roman" w:hAnsi="Consolas" w:cs="Courier New"/>
          <w:b/>
          <w:bCs/>
          <w:color w:val="9CDCFE"/>
          <w:sz w:val="20"/>
          <w:szCs w:val="20"/>
          <w:lang w:val="en-US" w:eastAsia="ru-RU"/>
        </w:rPr>
        <w:t>#define _USE_MATH_DEFINES</w:t>
      </w:r>
    </w:p>
    <w:p w:rsidR="00684C18" w:rsidRPr="00684C18" w:rsidRDefault="00684C18" w:rsidP="00684C1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684C18">
        <w:rPr>
          <w:rFonts w:ascii="Consolas" w:eastAsia="Times New Roman" w:hAnsi="Consolas" w:cs="Courier New"/>
          <w:b/>
          <w:bCs/>
          <w:color w:val="9CDCFE"/>
          <w:sz w:val="20"/>
          <w:szCs w:val="20"/>
          <w:lang w:val="en-US" w:eastAsia="ru-RU"/>
        </w:rPr>
        <w:t xml:space="preserve">#include </w:t>
      </w:r>
      <w:r w:rsidRPr="00684C18">
        <w:rPr>
          <w:rFonts w:ascii="Consolas" w:eastAsia="Times New Roman" w:hAnsi="Consolas" w:cs="Courier New"/>
          <w:b/>
          <w:bCs/>
          <w:color w:val="D4D4D4"/>
          <w:sz w:val="20"/>
          <w:szCs w:val="20"/>
          <w:lang w:val="en-US" w:eastAsia="ru-RU"/>
        </w:rPr>
        <w:t>&lt;</w:t>
      </w:r>
      <w:r w:rsidRPr="00684C18">
        <w:rPr>
          <w:rFonts w:ascii="Consolas" w:eastAsia="Times New Roman" w:hAnsi="Consolas" w:cs="Courier New"/>
          <w:b/>
          <w:bCs/>
          <w:color w:val="4EC9B0"/>
          <w:sz w:val="20"/>
          <w:szCs w:val="20"/>
          <w:lang w:val="en-US" w:eastAsia="ru-RU"/>
        </w:rPr>
        <w:t>cmath</w:t>
      </w:r>
      <w:r w:rsidRPr="00684C18">
        <w:rPr>
          <w:rFonts w:ascii="Consolas" w:eastAsia="Times New Roman" w:hAnsi="Consolas" w:cs="Courier New"/>
          <w:b/>
          <w:bCs/>
          <w:color w:val="D4D4D4"/>
          <w:sz w:val="20"/>
          <w:szCs w:val="20"/>
          <w:lang w:val="en-US" w:eastAsia="ru-RU"/>
        </w:rPr>
        <w:t>&gt;</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val="en-US" w:eastAsia="ru-RU"/>
        </w:rPr>
        <w:t> </w:t>
      </w:r>
      <w:r w:rsidRPr="00684C18">
        <w:rPr>
          <w:rFonts w:ascii="Arial" w:eastAsia="Times New Roman" w:hAnsi="Arial" w:cs="Arial"/>
          <w:color w:val="333333"/>
          <w:sz w:val="24"/>
          <w:szCs w:val="24"/>
          <w:lang w:eastAsia="ru-RU"/>
        </w:rPr>
        <w:t>В библиотеке math языка Питон есть функции для перевода углов из градусов в радианы и обратно.</w:t>
      </w:r>
    </w:p>
    <w:p w:rsidR="00684C18" w:rsidRPr="00684C18" w:rsidRDefault="00684C18" w:rsidP="00684C18">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684C18">
        <w:rPr>
          <w:rFonts w:ascii="Arial" w:eastAsia="Times New Roman" w:hAnsi="Arial" w:cs="Arial"/>
          <w:b/>
          <w:bCs/>
          <w:color w:val="333333"/>
          <w:sz w:val="30"/>
          <w:szCs w:val="30"/>
          <w:lang w:eastAsia="ru-RU"/>
        </w:rPr>
        <w:t>Полярные координаты и полярный угол точки</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В некоторых задачах удобно использовать полярную систему координат. В полярной системе координат точка задается двумя числами — расстоянием до начала координат (обычно обозначается </w:t>
      </w:r>
      <w:r w:rsidRPr="00684C18">
        <w:rPr>
          <w:rFonts w:ascii="Arial" w:eastAsia="Times New Roman" w:hAnsi="Arial" w:cs="Arial"/>
          <w:color w:val="333333"/>
          <w:sz w:val="24"/>
          <w:szCs w:val="24"/>
          <w:bdr w:val="none" w:sz="0" w:space="0" w:color="auto" w:frame="1"/>
          <w:lang w:eastAsia="ru-RU"/>
        </w:rPr>
        <w:t>r</w:t>
      </w:r>
      <w:r w:rsidRPr="00684C18">
        <w:rPr>
          <w:rFonts w:ascii="Arial" w:eastAsia="Times New Roman" w:hAnsi="Arial" w:cs="Arial"/>
          <w:color w:val="333333"/>
          <w:sz w:val="24"/>
          <w:szCs w:val="24"/>
          <w:lang w:eastAsia="ru-RU"/>
        </w:rPr>
        <w:t>) и углом между осью </w:t>
      </w:r>
      <w:r w:rsidRPr="00684C18">
        <w:rPr>
          <w:rFonts w:ascii="Arial" w:eastAsia="Times New Roman" w:hAnsi="Arial" w:cs="Arial"/>
          <w:color w:val="333333"/>
          <w:sz w:val="24"/>
          <w:szCs w:val="24"/>
          <w:bdr w:val="none" w:sz="0" w:space="0" w:color="auto" w:frame="1"/>
          <w:lang w:eastAsia="ru-RU"/>
        </w:rPr>
        <w:t>OX</w:t>
      </w:r>
      <w:r w:rsidRPr="00684C18">
        <w:rPr>
          <w:rFonts w:ascii="Arial" w:eastAsia="Times New Roman" w:hAnsi="Arial" w:cs="Arial"/>
          <w:color w:val="333333"/>
          <w:sz w:val="24"/>
          <w:szCs w:val="24"/>
          <w:lang w:eastAsia="ru-RU"/>
        </w:rPr>
        <w:t> и радиус-вектором точки (обычно обозначается </w:t>
      </w:r>
      <w:r w:rsidRPr="00684C18">
        <w:rPr>
          <w:rFonts w:ascii="Arial" w:eastAsia="Times New Roman" w:hAnsi="Arial" w:cs="Arial"/>
          <w:color w:val="333333"/>
          <w:sz w:val="24"/>
          <w:szCs w:val="24"/>
          <w:bdr w:val="none" w:sz="0" w:space="0" w:color="auto" w:frame="1"/>
          <w:lang w:eastAsia="ru-RU"/>
        </w:rPr>
        <w:t>φ</w:t>
      </w:r>
      <w:r w:rsidRPr="00684C18">
        <w:rPr>
          <w:rFonts w:ascii="Arial" w:eastAsia="Times New Roman" w:hAnsi="Arial" w:cs="Arial"/>
          <w:color w:val="333333"/>
          <w:sz w:val="24"/>
          <w:szCs w:val="24"/>
          <w:lang w:eastAsia="ru-RU"/>
        </w:rPr>
        <w:t> и называется полярным углом).</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При этом величина </w:t>
      </w:r>
      <w:r w:rsidRPr="00684C18">
        <w:rPr>
          <w:rFonts w:ascii="Arial" w:eastAsia="Times New Roman" w:hAnsi="Arial" w:cs="Arial"/>
          <w:color w:val="333333"/>
          <w:sz w:val="24"/>
          <w:szCs w:val="24"/>
          <w:bdr w:val="none" w:sz="0" w:space="0" w:color="auto" w:frame="1"/>
          <w:lang w:eastAsia="ru-RU"/>
        </w:rPr>
        <w:t>r</w:t>
      </w:r>
      <w:r w:rsidRPr="00684C18">
        <w:rPr>
          <w:rFonts w:ascii="Arial" w:eastAsia="Times New Roman" w:hAnsi="Arial" w:cs="Arial"/>
          <w:color w:val="333333"/>
          <w:sz w:val="24"/>
          <w:szCs w:val="24"/>
          <w:lang w:eastAsia="ru-RU"/>
        </w:rPr>
        <w:t> является неотрицательным, а величина </w:t>
      </w:r>
      <w:r w:rsidRPr="00684C18">
        <w:rPr>
          <w:rFonts w:ascii="Arial" w:eastAsia="Times New Roman" w:hAnsi="Arial" w:cs="Arial"/>
          <w:color w:val="333333"/>
          <w:sz w:val="24"/>
          <w:szCs w:val="24"/>
          <w:bdr w:val="none" w:sz="0" w:space="0" w:color="auto" w:frame="1"/>
          <w:lang w:eastAsia="ru-RU"/>
        </w:rPr>
        <w:t>φ</w:t>
      </w:r>
      <w:r w:rsidRPr="00684C18">
        <w:rPr>
          <w:rFonts w:ascii="Arial" w:eastAsia="Times New Roman" w:hAnsi="Arial" w:cs="Arial"/>
          <w:color w:val="333333"/>
          <w:sz w:val="24"/>
          <w:szCs w:val="24"/>
          <w:lang w:eastAsia="ru-RU"/>
        </w:rPr>
        <w:t> обычно принимает значения от </w:t>
      </w:r>
      <w:r w:rsidRPr="00684C18">
        <w:rPr>
          <w:rFonts w:ascii="Arial" w:eastAsia="Times New Roman" w:hAnsi="Arial" w:cs="Arial"/>
          <w:color w:val="333333"/>
          <w:sz w:val="24"/>
          <w:szCs w:val="24"/>
          <w:bdr w:val="none" w:sz="0" w:space="0" w:color="auto" w:frame="1"/>
          <w:lang w:eastAsia="ru-RU"/>
        </w:rPr>
        <w:t>0</w:t>
      </w:r>
      <w:r w:rsidRPr="00684C18">
        <w:rPr>
          <w:rFonts w:ascii="Arial" w:eastAsia="Times New Roman" w:hAnsi="Arial" w:cs="Arial"/>
          <w:color w:val="333333"/>
          <w:sz w:val="24"/>
          <w:szCs w:val="24"/>
          <w:lang w:eastAsia="ru-RU"/>
        </w:rPr>
        <w:t> до </w:t>
      </w:r>
      <w:r w:rsidRPr="00684C18">
        <w:rPr>
          <w:rFonts w:ascii="Arial" w:eastAsia="Times New Roman" w:hAnsi="Arial" w:cs="Arial"/>
          <w:color w:val="333333"/>
          <w:sz w:val="24"/>
          <w:szCs w:val="24"/>
          <w:bdr w:val="none" w:sz="0" w:space="0" w:color="auto" w:frame="1"/>
          <w:lang w:eastAsia="ru-RU"/>
        </w:rPr>
        <w:t>2π</w:t>
      </w:r>
      <w:r w:rsidRPr="00684C18">
        <w:rPr>
          <w:rFonts w:ascii="Arial" w:eastAsia="Times New Roman" w:hAnsi="Arial" w:cs="Arial"/>
          <w:color w:val="333333"/>
          <w:sz w:val="24"/>
          <w:szCs w:val="24"/>
          <w:lang w:eastAsia="ru-RU"/>
        </w:rPr>
        <w:t> (или от </w:t>
      </w:r>
      <w:r w:rsidRPr="00684C18">
        <w:rPr>
          <w:rFonts w:ascii="Arial" w:eastAsia="Times New Roman" w:hAnsi="Arial" w:cs="Arial"/>
          <w:color w:val="333333"/>
          <w:sz w:val="24"/>
          <w:szCs w:val="24"/>
          <w:bdr w:val="none" w:sz="0" w:space="0" w:color="auto" w:frame="1"/>
          <w:lang w:eastAsia="ru-RU"/>
        </w:rPr>
        <w:t>−π</w:t>
      </w:r>
      <w:r w:rsidRPr="00684C18">
        <w:rPr>
          <w:rFonts w:ascii="Arial" w:eastAsia="Times New Roman" w:hAnsi="Arial" w:cs="Arial"/>
          <w:color w:val="333333"/>
          <w:sz w:val="24"/>
          <w:szCs w:val="24"/>
          <w:lang w:eastAsia="ru-RU"/>
        </w:rPr>
        <w:t> до </w:t>
      </w:r>
      <w:r w:rsidRPr="00684C18">
        <w:rPr>
          <w:rFonts w:ascii="Arial" w:eastAsia="Times New Roman" w:hAnsi="Arial" w:cs="Arial"/>
          <w:color w:val="333333"/>
          <w:sz w:val="24"/>
          <w:szCs w:val="24"/>
          <w:bdr w:val="none" w:sz="0" w:space="0" w:color="auto" w:frame="1"/>
          <w:lang w:eastAsia="ru-RU"/>
        </w:rPr>
        <w:t>π</w:t>
      </w:r>
      <w:r w:rsidRPr="00684C18">
        <w:rPr>
          <w:rFonts w:ascii="Arial" w:eastAsia="Times New Roman" w:hAnsi="Arial" w:cs="Arial"/>
          <w:color w:val="333333"/>
          <w:sz w:val="24"/>
          <w:szCs w:val="24"/>
          <w:lang w:eastAsia="ru-RU"/>
        </w:rPr>
        <w:t>), но можно расширить возможные значения полярного угла на множество всех действительных чисел, в этом случае одной точке будет соответствовать бесконечно много полярных координат.</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Для перевода координат из полярной системы в декартову можно использовать формулы для проекции вектора на оси координат:</w:t>
      </w:r>
    </w:p>
    <w:p w:rsidR="00684C18" w:rsidRPr="00684C18" w:rsidRDefault="00684C18" w:rsidP="00684C18">
      <w:pPr>
        <w:spacing w:after="0" w:line="240" w:lineRule="auto"/>
        <w:rPr>
          <w:rFonts w:ascii="Arial" w:eastAsia="Times New Roman" w:hAnsi="Arial" w:cs="Arial"/>
          <w:color w:val="333333"/>
          <w:sz w:val="24"/>
          <w:szCs w:val="24"/>
          <w:lang w:val="en-US" w:eastAsia="ru-RU"/>
        </w:rPr>
      </w:pPr>
      <w:r w:rsidRPr="00684C18">
        <w:rPr>
          <w:rFonts w:ascii="Arial" w:eastAsia="Times New Roman" w:hAnsi="Arial" w:cs="Arial"/>
          <w:color w:val="333333"/>
          <w:sz w:val="24"/>
          <w:szCs w:val="24"/>
          <w:bdr w:val="none" w:sz="0" w:space="0" w:color="auto" w:frame="1"/>
          <w:lang w:val="en-US" w:eastAsia="ru-RU"/>
        </w:rPr>
        <w:t>x=rcos</w:t>
      </w:r>
      <w:r w:rsidRPr="00684C18">
        <w:rPr>
          <w:rFonts w:ascii="Cambria Math" w:eastAsia="Times New Roman" w:hAnsi="Cambria Math" w:cs="Cambria Math"/>
          <w:color w:val="333333"/>
          <w:sz w:val="24"/>
          <w:szCs w:val="24"/>
          <w:bdr w:val="none" w:sz="0" w:space="0" w:color="auto" w:frame="1"/>
          <w:lang w:val="en-US" w:eastAsia="ru-RU"/>
        </w:rPr>
        <w:t>⁡</w:t>
      </w:r>
      <w:r w:rsidRPr="00684C18">
        <w:rPr>
          <w:rFonts w:ascii="Arial" w:eastAsia="Times New Roman" w:hAnsi="Arial" w:cs="Arial"/>
          <w:color w:val="333333"/>
          <w:sz w:val="24"/>
          <w:szCs w:val="24"/>
          <w:bdr w:val="none" w:sz="0" w:space="0" w:color="auto" w:frame="1"/>
          <w:lang w:eastAsia="ru-RU"/>
        </w:rPr>
        <w:t>φ</w:t>
      </w:r>
    </w:p>
    <w:p w:rsidR="00684C18" w:rsidRPr="00684C18" w:rsidRDefault="00684C18" w:rsidP="00684C18">
      <w:pPr>
        <w:spacing w:after="0" w:line="240" w:lineRule="auto"/>
        <w:rPr>
          <w:rFonts w:ascii="Arial" w:eastAsia="Times New Roman" w:hAnsi="Arial" w:cs="Arial"/>
          <w:color w:val="333333"/>
          <w:sz w:val="24"/>
          <w:szCs w:val="24"/>
          <w:lang w:val="en-US" w:eastAsia="ru-RU"/>
        </w:rPr>
      </w:pPr>
      <w:r w:rsidRPr="00684C18">
        <w:rPr>
          <w:rFonts w:ascii="Arial" w:eastAsia="Times New Roman" w:hAnsi="Arial" w:cs="Arial"/>
          <w:color w:val="333333"/>
          <w:sz w:val="24"/>
          <w:szCs w:val="24"/>
          <w:bdr w:val="none" w:sz="0" w:space="0" w:color="auto" w:frame="1"/>
          <w:lang w:val="en-US" w:eastAsia="ru-RU"/>
        </w:rPr>
        <w:t>y=rsin</w:t>
      </w:r>
      <w:r w:rsidRPr="00684C18">
        <w:rPr>
          <w:rFonts w:ascii="Cambria Math" w:eastAsia="Times New Roman" w:hAnsi="Cambria Math" w:cs="Cambria Math"/>
          <w:color w:val="333333"/>
          <w:sz w:val="24"/>
          <w:szCs w:val="24"/>
          <w:bdr w:val="none" w:sz="0" w:space="0" w:color="auto" w:frame="1"/>
          <w:lang w:val="en-US" w:eastAsia="ru-RU"/>
        </w:rPr>
        <w:t>⁡</w:t>
      </w:r>
      <w:r w:rsidRPr="00684C18">
        <w:rPr>
          <w:rFonts w:ascii="Arial" w:eastAsia="Times New Roman" w:hAnsi="Arial" w:cs="Arial"/>
          <w:color w:val="333333"/>
          <w:sz w:val="24"/>
          <w:szCs w:val="24"/>
          <w:bdr w:val="none" w:sz="0" w:space="0" w:color="auto" w:frame="1"/>
          <w:lang w:eastAsia="ru-RU"/>
        </w:rPr>
        <w:t>φ</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Для вычисления значения </w:t>
      </w:r>
      <w:r w:rsidRPr="00684C18">
        <w:rPr>
          <w:rFonts w:ascii="Arial" w:eastAsia="Times New Roman" w:hAnsi="Arial" w:cs="Arial"/>
          <w:color w:val="333333"/>
          <w:sz w:val="24"/>
          <w:szCs w:val="24"/>
          <w:bdr w:val="none" w:sz="0" w:space="0" w:color="auto" w:frame="1"/>
          <w:lang w:eastAsia="ru-RU"/>
        </w:rPr>
        <w:t>r</w:t>
      </w:r>
      <w:r w:rsidRPr="00684C18">
        <w:rPr>
          <w:rFonts w:ascii="Arial" w:eastAsia="Times New Roman" w:hAnsi="Arial" w:cs="Arial"/>
          <w:color w:val="333333"/>
          <w:sz w:val="24"/>
          <w:szCs w:val="24"/>
          <w:lang w:eastAsia="ru-RU"/>
        </w:rPr>
        <w:t> по декартовым координатам можно вычислить синус, косинус или тангенс полярного угла по координатам, а затем воспользоваться обратными тригонометрическими функциями (арксинус, арккосинус, арктангенс). Но так как у разных углов тригонометрические функции могут совпадать (например, </w:t>
      </w:r>
      <w:r w:rsidRPr="00684C18">
        <w:rPr>
          <w:rFonts w:ascii="Arial" w:eastAsia="Times New Roman" w:hAnsi="Arial" w:cs="Arial"/>
          <w:color w:val="333333"/>
          <w:sz w:val="24"/>
          <w:szCs w:val="24"/>
          <w:bdr w:val="none" w:sz="0" w:space="0" w:color="auto" w:frame="1"/>
          <w:lang w:eastAsia="ru-RU"/>
        </w:rPr>
        <w:t>sin</w:t>
      </w:r>
      <w:r w:rsidRPr="00684C18">
        <w:rPr>
          <w:rFonts w:ascii="Cambria Math" w:eastAsia="Times New Roman" w:hAnsi="Cambria Math" w:cs="Cambria Math"/>
          <w:color w:val="333333"/>
          <w:sz w:val="24"/>
          <w:szCs w:val="24"/>
          <w:bdr w:val="none" w:sz="0" w:space="0" w:color="auto" w:frame="1"/>
          <w:lang w:eastAsia="ru-RU"/>
        </w:rPr>
        <w:t>⁡</w:t>
      </w:r>
      <w:r w:rsidRPr="00684C18">
        <w:rPr>
          <w:rFonts w:ascii="Arial" w:eastAsia="Times New Roman" w:hAnsi="Arial" w:cs="Arial"/>
          <w:color w:val="333333"/>
          <w:sz w:val="24"/>
          <w:szCs w:val="24"/>
          <w:bdr w:val="none" w:sz="0" w:space="0" w:color="auto" w:frame="1"/>
          <w:lang w:eastAsia="ru-RU"/>
        </w:rPr>
        <w:t>π/4=sin</w:t>
      </w:r>
      <w:r w:rsidRPr="00684C18">
        <w:rPr>
          <w:rFonts w:ascii="Cambria Math" w:eastAsia="Times New Roman" w:hAnsi="Cambria Math" w:cs="Cambria Math"/>
          <w:color w:val="333333"/>
          <w:sz w:val="24"/>
          <w:szCs w:val="24"/>
          <w:bdr w:val="none" w:sz="0" w:space="0" w:color="auto" w:frame="1"/>
          <w:lang w:eastAsia="ru-RU"/>
        </w:rPr>
        <w:t>⁡</w:t>
      </w:r>
      <w:r w:rsidRPr="00684C18">
        <w:rPr>
          <w:rFonts w:ascii="Arial" w:eastAsia="Times New Roman" w:hAnsi="Arial" w:cs="Arial"/>
          <w:color w:val="333333"/>
          <w:sz w:val="24"/>
          <w:szCs w:val="24"/>
          <w:bdr w:val="none" w:sz="0" w:space="0" w:color="auto" w:frame="1"/>
          <w:lang w:eastAsia="ru-RU"/>
        </w:rPr>
        <w:t>3π/4</w:t>
      </w:r>
      <w:r w:rsidRPr="00684C18">
        <w:rPr>
          <w:rFonts w:ascii="Arial" w:eastAsia="Times New Roman" w:hAnsi="Arial" w:cs="Arial"/>
          <w:color w:val="333333"/>
          <w:sz w:val="24"/>
          <w:szCs w:val="24"/>
          <w:lang w:eastAsia="ru-RU"/>
        </w:rPr>
        <w:t>), то одной триногометрической функции недостаточно, нужно рассмотреть случаи нахождения ответа в разных координатных четвертях.</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Для удобства в языке программирования Питон и во всех современных языках программирования есть специальная функция </w:t>
      </w:r>
      <w:r w:rsidRPr="00684C18">
        <w:rPr>
          <w:rFonts w:ascii="Arial" w:eastAsia="Times New Roman" w:hAnsi="Arial" w:cs="Arial"/>
          <w:color w:val="333333"/>
          <w:sz w:val="24"/>
          <w:szCs w:val="24"/>
          <w:bdr w:val="none" w:sz="0" w:space="0" w:color="auto" w:frame="1"/>
          <w:lang w:eastAsia="ru-RU"/>
        </w:rPr>
        <w:t>atan2(y,x)</w:t>
      </w:r>
      <w:r w:rsidRPr="00684C18">
        <w:rPr>
          <w:rFonts w:ascii="Arial" w:eastAsia="Times New Roman" w:hAnsi="Arial" w:cs="Arial"/>
          <w:color w:val="333333"/>
          <w:sz w:val="24"/>
          <w:szCs w:val="24"/>
          <w:lang w:eastAsia="ru-RU"/>
        </w:rPr>
        <w:t>, которая возвращает полярный угол точки с координатами </w:t>
      </w:r>
      <w:r w:rsidRPr="00684C18">
        <w:rPr>
          <w:rFonts w:ascii="Arial" w:eastAsia="Times New Roman" w:hAnsi="Arial" w:cs="Arial"/>
          <w:color w:val="333333"/>
          <w:sz w:val="24"/>
          <w:szCs w:val="24"/>
          <w:bdr w:val="none" w:sz="0" w:space="0" w:color="auto" w:frame="1"/>
          <w:lang w:eastAsia="ru-RU"/>
        </w:rPr>
        <w:t>(x,y)</w:t>
      </w:r>
      <w:r w:rsidRPr="00684C18">
        <w:rPr>
          <w:rFonts w:ascii="Arial" w:eastAsia="Times New Roman" w:hAnsi="Arial" w:cs="Arial"/>
          <w:color w:val="333333"/>
          <w:sz w:val="24"/>
          <w:szCs w:val="24"/>
          <w:lang w:eastAsia="ru-RU"/>
        </w:rPr>
        <w:t>. Возвращаемым значением является полярный угол в радианах на интервале </w:t>
      </w:r>
      <w:r w:rsidRPr="00684C18">
        <w:rPr>
          <w:rFonts w:ascii="Arial" w:eastAsia="Times New Roman" w:hAnsi="Arial" w:cs="Arial"/>
          <w:color w:val="333333"/>
          <w:sz w:val="24"/>
          <w:szCs w:val="24"/>
          <w:bdr w:val="none" w:sz="0" w:space="0" w:color="auto" w:frame="1"/>
          <w:lang w:eastAsia="ru-RU"/>
        </w:rPr>
        <w:t>(−π,π)</w:t>
      </w:r>
      <w:r w:rsidRPr="00684C18">
        <w:rPr>
          <w:rFonts w:ascii="Arial" w:eastAsia="Times New Roman" w:hAnsi="Arial" w:cs="Arial"/>
          <w:color w:val="333333"/>
          <w:sz w:val="24"/>
          <w:szCs w:val="24"/>
          <w:lang w:eastAsia="ru-RU"/>
        </w:rPr>
        <w:t>. Обратите внимание, что первым параметром функции </w:t>
      </w:r>
      <w:r w:rsidRPr="00684C18">
        <w:rPr>
          <w:rFonts w:ascii="Arial" w:eastAsia="Times New Roman" w:hAnsi="Arial" w:cs="Arial"/>
          <w:color w:val="333333"/>
          <w:sz w:val="24"/>
          <w:szCs w:val="24"/>
          <w:bdr w:val="none" w:sz="0" w:space="0" w:color="auto" w:frame="1"/>
          <w:lang w:eastAsia="ru-RU"/>
        </w:rPr>
        <w:t>atan2</w:t>
      </w:r>
      <w:r w:rsidRPr="00684C18">
        <w:rPr>
          <w:rFonts w:ascii="Arial" w:eastAsia="Times New Roman" w:hAnsi="Arial" w:cs="Arial"/>
          <w:color w:val="333333"/>
          <w:sz w:val="24"/>
          <w:szCs w:val="24"/>
          <w:lang w:eastAsia="ru-RU"/>
        </w:rPr>
        <w:t> является значение </w:t>
      </w:r>
      <w:r w:rsidRPr="00684C18">
        <w:rPr>
          <w:rFonts w:ascii="Arial" w:eastAsia="Times New Roman" w:hAnsi="Arial" w:cs="Arial"/>
          <w:color w:val="333333"/>
          <w:sz w:val="24"/>
          <w:szCs w:val="24"/>
          <w:bdr w:val="none" w:sz="0" w:space="0" w:color="auto" w:frame="1"/>
          <w:lang w:eastAsia="ru-RU"/>
        </w:rPr>
        <w:t>y</w:t>
      </w:r>
      <w:r w:rsidRPr="00684C18">
        <w:rPr>
          <w:rFonts w:ascii="Arial" w:eastAsia="Times New Roman" w:hAnsi="Arial" w:cs="Arial"/>
          <w:color w:val="333333"/>
          <w:sz w:val="24"/>
          <w:szCs w:val="24"/>
          <w:lang w:eastAsia="ru-RU"/>
        </w:rPr>
        <w:t>, а вторым — значение </w:t>
      </w:r>
      <w:r w:rsidRPr="00684C18">
        <w:rPr>
          <w:rFonts w:ascii="Arial" w:eastAsia="Times New Roman" w:hAnsi="Arial" w:cs="Arial"/>
          <w:color w:val="333333"/>
          <w:sz w:val="24"/>
          <w:szCs w:val="24"/>
          <w:bdr w:val="none" w:sz="0" w:space="0" w:color="auto" w:frame="1"/>
          <w:lang w:eastAsia="ru-RU"/>
        </w:rPr>
        <w:t>x</w:t>
      </w:r>
      <w:r w:rsidRPr="00684C18">
        <w:rPr>
          <w:rFonts w:ascii="Arial" w:eastAsia="Times New Roman" w:hAnsi="Arial" w:cs="Arial"/>
          <w:color w:val="333333"/>
          <w:sz w:val="24"/>
          <w:szCs w:val="24"/>
          <w:lang w:eastAsia="ru-RU"/>
        </w:rPr>
        <w:t>.</w:t>
      </w:r>
    </w:p>
    <w:p w:rsidR="00684C18" w:rsidRPr="00684C18" w:rsidRDefault="00684C18" w:rsidP="00684C18">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684C18">
        <w:rPr>
          <w:rFonts w:ascii="Arial" w:eastAsia="Times New Roman" w:hAnsi="Arial" w:cs="Arial"/>
          <w:b/>
          <w:bCs/>
          <w:color w:val="333333"/>
          <w:sz w:val="30"/>
          <w:szCs w:val="30"/>
          <w:lang w:eastAsia="ru-RU"/>
        </w:rPr>
        <w:t>Скалярное произведение векторов</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Скалярное произведение двух векторов </w:t>
      </w:r>
      <w:r w:rsidRPr="00684C18">
        <w:rPr>
          <w:rFonts w:ascii="Arial" w:eastAsia="Times New Roman" w:hAnsi="Arial" w:cs="Arial"/>
          <w:color w:val="333333"/>
          <w:sz w:val="24"/>
          <w:szCs w:val="24"/>
          <w:bdr w:val="none" w:sz="0" w:space="0" w:color="auto" w:frame="1"/>
          <w:lang w:eastAsia="ru-RU"/>
        </w:rPr>
        <w:t>a¯(ax,ay)</w:t>
      </w:r>
      <w:r w:rsidRPr="00684C18">
        <w:rPr>
          <w:rFonts w:ascii="Arial" w:eastAsia="Times New Roman" w:hAnsi="Arial" w:cs="Arial"/>
          <w:color w:val="333333"/>
          <w:sz w:val="24"/>
          <w:szCs w:val="24"/>
          <w:lang w:eastAsia="ru-RU"/>
        </w:rPr>
        <w:t> и </w:t>
      </w:r>
      <w:r w:rsidRPr="00684C18">
        <w:rPr>
          <w:rFonts w:ascii="Arial" w:eastAsia="Times New Roman" w:hAnsi="Arial" w:cs="Arial"/>
          <w:color w:val="333333"/>
          <w:sz w:val="24"/>
          <w:szCs w:val="24"/>
          <w:bdr w:val="none" w:sz="0" w:space="0" w:color="auto" w:frame="1"/>
          <w:lang w:eastAsia="ru-RU"/>
        </w:rPr>
        <w:t>b¯(bx,by)</w:t>
      </w:r>
      <w:r w:rsidRPr="00684C18">
        <w:rPr>
          <w:rFonts w:ascii="Arial" w:eastAsia="Times New Roman" w:hAnsi="Arial" w:cs="Arial"/>
          <w:color w:val="333333"/>
          <w:sz w:val="24"/>
          <w:szCs w:val="24"/>
          <w:lang w:eastAsia="ru-RU"/>
        </w:rPr>
        <w:t> определяется как </w:t>
      </w:r>
      <w:r w:rsidRPr="00684C18">
        <w:rPr>
          <w:rFonts w:ascii="Arial" w:eastAsia="Times New Roman" w:hAnsi="Arial" w:cs="Arial"/>
          <w:color w:val="333333"/>
          <w:sz w:val="24"/>
          <w:szCs w:val="24"/>
          <w:bdr w:val="none" w:sz="0" w:space="0" w:color="auto" w:frame="1"/>
          <w:lang w:eastAsia="ru-RU"/>
        </w:rPr>
        <w:t>(a¯,b¯)=|a¯|</w:t>
      </w:r>
      <w:r w:rsidRPr="00684C18">
        <w:rPr>
          <w:rFonts w:ascii="Cambria Math" w:eastAsia="Times New Roman" w:hAnsi="Cambria Math" w:cs="Cambria Math"/>
          <w:color w:val="333333"/>
          <w:sz w:val="24"/>
          <w:szCs w:val="24"/>
          <w:bdr w:val="none" w:sz="0" w:space="0" w:color="auto" w:frame="1"/>
          <w:lang w:eastAsia="ru-RU"/>
        </w:rPr>
        <w:t>⋅</w:t>
      </w:r>
      <w:r w:rsidRPr="00684C18">
        <w:rPr>
          <w:rFonts w:ascii="Arial" w:eastAsia="Times New Roman" w:hAnsi="Arial" w:cs="Arial"/>
          <w:color w:val="333333"/>
          <w:sz w:val="24"/>
          <w:szCs w:val="24"/>
          <w:bdr w:val="none" w:sz="0" w:space="0" w:color="auto" w:frame="1"/>
          <w:lang w:eastAsia="ru-RU"/>
        </w:rPr>
        <w:t>|b¯|</w:t>
      </w:r>
      <w:r w:rsidRPr="00684C18">
        <w:rPr>
          <w:rFonts w:ascii="Cambria Math" w:eastAsia="Times New Roman" w:hAnsi="Cambria Math" w:cs="Cambria Math"/>
          <w:color w:val="333333"/>
          <w:sz w:val="24"/>
          <w:szCs w:val="24"/>
          <w:bdr w:val="none" w:sz="0" w:space="0" w:color="auto" w:frame="1"/>
          <w:lang w:eastAsia="ru-RU"/>
        </w:rPr>
        <w:t>⋅</w:t>
      </w:r>
      <w:r w:rsidRPr="00684C18">
        <w:rPr>
          <w:rFonts w:ascii="Arial" w:eastAsia="Times New Roman" w:hAnsi="Arial" w:cs="Arial"/>
          <w:color w:val="333333"/>
          <w:sz w:val="24"/>
          <w:szCs w:val="24"/>
          <w:bdr w:val="none" w:sz="0" w:space="0" w:color="auto" w:frame="1"/>
          <w:lang w:eastAsia="ru-RU"/>
        </w:rPr>
        <w:t>cos</w:t>
      </w:r>
      <w:r w:rsidRPr="00684C18">
        <w:rPr>
          <w:rFonts w:ascii="Cambria Math" w:eastAsia="Times New Roman" w:hAnsi="Cambria Math" w:cs="Cambria Math"/>
          <w:color w:val="333333"/>
          <w:sz w:val="24"/>
          <w:szCs w:val="24"/>
          <w:bdr w:val="none" w:sz="0" w:space="0" w:color="auto" w:frame="1"/>
          <w:lang w:eastAsia="ru-RU"/>
        </w:rPr>
        <w:t>⁡</w:t>
      </w:r>
      <w:r w:rsidRPr="00684C18">
        <w:rPr>
          <w:rFonts w:ascii="Arial" w:eastAsia="Times New Roman" w:hAnsi="Arial" w:cs="Arial"/>
          <w:color w:val="333333"/>
          <w:sz w:val="24"/>
          <w:szCs w:val="24"/>
          <w:bdr w:val="none" w:sz="0" w:space="0" w:color="auto" w:frame="1"/>
          <w:lang w:eastAsia="ru-RU"/>
        </w:rPr>
        <w:t>φ</w:t>
      </w:r>
      <w:r w:rsidRPr="00684C18">
        <w:rPr>
          <w:rFonts w:ascii="Arial" w:eastAsia="Times New Roman" w:hAnsi="Arial" w:cs="Arial"/>
          <w:color w:val="333333"/>
          <w:sz w:val="24"/>
          <w:szCs w:val="24"/>
          <w:lang w:eastAsia="ru-RU"/>
        </w:rPr>
        <w:t>, где </w:t>
      </w:r>
      <w:r w:rsidRPr="00684C18">
        <w:rPr>
          <w:rFonts w:ascii="Arial" w:eastAsia="Times New Roman" w:hAnsi="Arial" w:cs="Arial"/>
          <w:color w:val="333333"/>
          <w:sz w:val="24"/>
          <w:szCs w:val="24"/>
          <w:bdr w:val="none" w:sz="0" w:space="0" w:color="auto" w:frame="1"/>
          <w:lang w:eastAsia="ru-RU"/>
        </w:rPr>
        <w:t>φ</w:t>
      </w:r>
      <w:r w:rsidRPr="00684C18">
        <w:rPr>
          <w:rFonts w:ascii="Arial" w:eastAsia="Times New Roman" w:hAnsi="Arial" w:cs="Arial"/>
          <w:color w:val="333333"/>
          <w:sz w:val="24"/>
          <w:szCs w:val="24"/>
          <w:lang w:eastAsia="ru-RU"/>
        </w:rPr>
        <w:t> -  угол между векторами.</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Выражение скалярного произведения через координаты: </w:t>
      </w:r>
      <w:r w:rsidRPr="00684C18">
        <w:rPr>
          <w:rFonts w:ascii="Arial" w:eastAsia="Times New Roman" w:hAnsi="Arial" w:cs="Arial"/>
          <w:color w:val="333333"/>
          <w:sz w:val="24"/>
          <w:szCs w:val="24"/>
          <w:bdr w:val="none" w:sz="0" w:space="0" w:color="auto" w:frame="1"/>
          <w:lang w:eastAsia="ru-RU"/>
        </w:rPr>
        <w:t>(a¯,b¯)=axbx+ayby</w:t>
      </w:r>
      <w:r w:rsidRPr="00684C18">
        <w:rPr>
          <w:rFonts w:ascii="Arial" w:eastAsia="Times New Roman" w:hAnsi="Arial" w:cs="Arial"/>
          <w:color w:val="333333"/>
          <w:sz w:val="24"/>
          <w:szCs w:val="24"/>
          <w:lang w:eastAsia="ru-RU"/>
        </w:rPr>
        <w:t>.</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Свойства скалярного произведения:</w:t>
      </w:r>
    </w:p>
    <w:p w:rsidR="00684C18" w:rsidRPr="00684C18" w:rsidRDefault="00684C18" w:rsidP="00684C18">
      <w:pPr>
        <w:numPr>
          <w:ilvl w:val="0"/>
          <w:numId w:val="2"/>
        </w:numPr>
        <w:spacing w:beforeAutospacing="1"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Скалярное произведение коммутативно: </w:t>
      </w:r>
      <w:r w:rsidRPr="00684C18">
        <w:rPr>
          <w:rFonts w:ascii="Arial" w:eastAsia="Times New Roman" w:hAnsi="Arial" w:cs="Arial"/>
          <w:color w:val="333333"/>
          <w:sz w:val="24"/>
          <w:szCs w:val="24"/>
          <w:bdr w:val="none" w:sz="0" w:space="0" w:color="auto" w:frame="1"/>
          <w:lang w:eastAsia="ru-RU"/>
        </w:rPr>
        <w:t>(a¯,b¯)=(b¯,a¯)</w:t>
      </w:r>
      <w:r w:rsidRPr="00684C18">
        <w:rPr>
          <w:rFonts w:ascii="Arial" w:eastAsia="Times New Roman" w:hAnsi="Arial" w:cs="Arial"/>
          <w:color w:val="333333"/>
          <w:sz w:val="24"/>
          <w:szCs w:val="24"/>
          <w:lang w:eastAsia="ru-RU"/>
        </w:rPr>
        <w:t>.</w:t>
      </w:r>
    </w:p>
    <w:p w:rsidR="00684C18" w:rsidRPr="00684C18" w:rsidRDefault="00684C18" w:rsidP="00684C18">
      <w:pPr>
        <w:numPr>
          <w:ilvl w:val="0"/>
          <w:numId w:val="2"/>
        </w:numPr>
        <w:spacing w:before="100" w:beforeAutospacing="1" w:after="12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Скалярное произведение положительно, если угол между векторами — острый, отрицательно — если тупой и равно 0, если вектора перпендикулярны.</w:t>
      </w:r>
    </w:p>
    <w:p w:rsidR="00684C18" w:rsidRPr="00684C18" w:rsidRDefault="00684C18" w:rsidP="00684C18">
      <w:pPr>
        <w:numPr>
          <w:ilvl w:val="0"/>
          <w:numId w:val="2"/>
        </w:numPr>
        <w:spacing w:beforeAutospacing="1" w:after="0" w:afterAutospacing="1"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Скалярное произведение линейно: </w:t>
      </w:r>
      <w:r w:rsidRPr="00684C18">
        <w:rPr>
          <w:rFonts w:ascii="Arial" w:eastAsia="Times New Roman" w:hAnsi="Arial" w:cs="Arial"/>
          <w:color w:val="333333"/>
          <w:sz w:val="24"/>
          <w:szCs w:val="24"/>
          <w:bdr w:val="none" w:sz="0" w:space="0" w:color="auto" w:frame="1"/>
          <w:lang w:eastAsia="ru-RU"/>
        </w:rPr>
        <w:t>(a+b¯,c¯)=(a¯,c¯)+(b¯,c¯)</w:t>
      </w:r>
      <w:r w:rsidRPr="00684C18">
        <w:rPr>
          <w:rFonts w:ascii="Arial" w:eastAsia="Times New Roman" w:hAnsi="Arial" w:cs="Arial"/>
          <w:color w:val="333333"/>
          <w:sz w:val="24"/>
          <w:szCs w:val="24"/>
          <w:lang w:eastAsia="ru-RU"/>
        </w:rPr>
        <w:t>, </w:t>
      </w:r>
      <w:r w:rsidRPr="00684C18">
        <w:rPr>
          <w:rFonts w:ascii="Arial" w:eastAsia="Times New Roman" w:hAnsi="Arial" w:cs="Arial"/>
          <w:color w:val="333333"/>
          <w:sz w:val="24"/>
          <w:szCs w:val="24"/>
          <w:bdr w:val="none" w:sz="0" w:space="0" w:color="auto" w:frame="1"/>
          <w:lang w:eastAsia="ru-RU"/>
        </w:rPr>
        <w:t>(ka¯,c¯)=k(a¯,c¯)</w:t>
      </w:r>
      <w:r w:rsidRPr="00684C18">
        <w:rPr>
          <w:rFonts w:ascii="Arial" w:eastAsia="Times New Roman" w:hAnsi="Arial" w:cs="Arial"/>
          <w:color w:val="333333"/>
          <w:sz w:val="24"/>
          <w:szCs w:val="24"/>
          <w:lang w:eastAsia="ru-RU"/>
        </w:rPr>
        <w:t>. Аналогичные утверждение верны и для второго аргумента скалярного произведения.</w:t>
      </w:r>
    </w:p>
    <w:p w:rsidR="00684C18" w:rsidRPr="00684C18" w:rsidRDefault="00684C18" w:rsidP="00684C18">
      <w:pPr>
        <w:spacing w:after="0" w:line="240" w:lineRule="auto"/>
        <w:rPr>
          <w:rFonts w:ascii="Arial" w:eastAsia="Times New Roman" w:hAnsi="Arial" w:cs="Arial"/>
          <w:color w:val="333333"/>
          <w:sz w:val="24"/>
          <w:szCs w:val="24"/>
          <w:lang w:eastAsia="ru-RU"/>
        </w:rPr>
      </w:pPr>
      <w:r w:rsidRPr="00684C18">
        <w:rPr>
          <w:rFonts w:ascii="Arial" w:eastAsia="Times New Roman" w:hAnsi="Arial" w:cs="Arial"/>
          <w:color w:val="333333"/>
          <w:sz w:val="24"/>
          <w:szCs w:val="24"/>
          <w:lang w:eastAsia="ru-RU"/>
        </w:rPr>
        <w:t>Скалярное произведение необходимо использовать, когда нужно проверить два вектора (два отрезка, две прямые) на перпендикулярность или исследовать угол между векторами (является ли он острым или тупым).</w:t>
      </w:r>
    </w:p>
    <w:p w:rsidR="00684C18" w:rsidRDefault="00684C18">
      <w:r>
        <w:br w:type="page"/>
      </w:r>
    </w:p>
    <w:p w:rsidR="00684C18" w:rsidRDefault="00684C18" w:rsidP="00684C18">
      <w:pPr>
        <w:pStyle w:val="4"/>
        <w:rPr>
          <w:rFonts w:ascii="Arial" w:hAnsi="Arial" w:cs="Arial"/>
          <w:color w:val="4A4A4A"/>
          <w:sz w:val="36"/>
          <w:szCs w:val="36"/>
        </w:rPr>
      </w:pPr>
      <w:r>
        <w:rPr>
          <w:rFonts w:ascii="Arial" w:hAnsi="Arial" w:cs="Arial"/>
          <w:color w:val="4A4A4A"/>
          <w:sz w:val="36"/>
          <w:szCs w:val="36"/>
        </w:rPr>
        <w:t>Создание структур Point и Vector для работы с точками и векторами (C++)</w:t>
      </w:r>
    </w:p>
    <w:p w:rsidR="00684C18" w:rsidRDefault="00684C18" w:rsidP="00684C18">
      <w:pPr>
        <w:pStyle w:val="3"/>
        <w:rPr>
          <w:rFonts w:ascii="Arial" w:hAnsi="Arial" w:cs="Arial"/>
          <w:color w:val="333333"/>
          <w:sz w:val="30"/>
          <w:szCs w:val="30"/>
        </w:rPr>
      </w:pPr>
      <w:r>
        <w:rPr>
          <w:rFonts w:ascii="Arial" w:hAnsi="Arial" w:cs="Arial"/>
          <w:color w:val="333333"/>
          <w:sz w:val="30"/>
          <w:szCs w:val="30"/>
        </w:rPr>
        <w:t>Создание структуры Point, поля структуры</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Для удобства работы с геометрическими примитивами (точками и векторами) полезно хранить точку (вектор) не в виде двух отдельных переменных (координат точки), а в виде одного объекта, содержащего две переменные-координаты. Это можно сделать в рамках концепции объектно-ориентированного программирования — необходимо создать класс «Точка», объекты которого будут содержать два поля — координату x и координату y. В этом случае можно работать с объектом «точка», как с одним целым, а можно и работать с отдельными координатами точки.</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В языке C для этого использовалось понятие "структуры", в языке C++ помимо структур появилось понятие "класс". В современном стандарте языка C++ разница между структурами и классами невелика (практически она заключается только в правах доступа к полям и методам, у структур по умолчанию используется public-доступ, у классов - private-доступ), мы будем везде использовать структуры.</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Для хранения точек и векторов необходима структура, содержащая два поля: x и y. Подобная структура определяется так:</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struct Point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    double x</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y</w:t>
      </w:r>
      <w:r w:rsidRPr="00684C18">
        <w:rPr>
          <w:rStyle w:val="token"/>
          <w:rFonts w:ascii="Consolas" w:hAnsi="Consolas"/>
          <w:b/>
          <w:bCs/>
          <w:color w:val="D4D4D4"/>
          <w:lang w:val="en-US"/>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Обратите внимание, точка с запятой после закрывающей фигурной скобки обязательна!</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После этого можно объявлять отдельные объекты структуры Point следующим образом:</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Point </w:t>
      </w:r>
      <w:r>
        <w:rPr>
          <w:rStyle w:val="token"/>
          <w:rFonts w:ascii="Consolas" w:hAnsi="Consolas"/>
          <w:b/>
          <w:bCs/>
          <w:color w:val="646695"/>
        </w:rPr>
        <w:t>P</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646695"/>
        </w:rPr>
        <w:t>Q</w:t>
      </w: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Для доступа к отдельным полям класса используется так называемая «дот-нотация», когда название поля пишется через точку после идентификатора переменной. Например, задать для точки координаты можно так:</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646695"/>
        </w:rPr>
        <w:t>P</w:t>
      </w:r>
      <w:r>
        <w:rPr>
          <w:rStyle w:val="token"/>
          <w:rFonts w:ascii="Consolas" w:hAnsi="Consolas"/>
          <w:b/>
          <w:bCs/>
          <w:color w:val="D4D4D4"/>
        </w:rPr>
        <w:t>.</w:t>
      </w:r>
      <w:r>
        <w:rPr>
          <w:rStyle w:val="token"/>
          <w:rFonts w:ascii="Consolas" w:hAnsi="Consolas"/>
          <w:b/>
          <w:bCs/>
          <w:color w:val="9CDCFE"/>
        </w:rPr>
        <w:t xml:space="preserve">x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5</w:t>
      </w:r>
      <w:r>
        <w:rPr>
          <w:rStyle w:val="token"/>
          <w:rFonts w:ascii="Consolas" w:hAnsi="Consolas"/>
          <w:b/>
          <w:bCs/>
          <w:color w:val="D4D4D4"/>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646695"/>
        </w:rPr>
        <w:t>P</w:t>
      </w:r>
      <w:r>
        <w:rPr>
          <w:rStyle w:val="token"/>
          <w:rFonts w:ascii="Consolas" w:hAnsi="Consolas"/>
          <w:b/>
          <w:bCs/>
          <w:color w:val="D4D4D4"/>
        </w:rPr>
        <w:t>.</w:t>
      </w:r>
      <w:r>
        <w:rPr>
          <w:rStyle w:val="token"/>
          <w:rFonts w:ascii="Consolas" w:hAnsi="Consolas"/>
          <w:b/>
          <w:bCs/>
          <w:color w:val="9CDCFE"/>
        </w:rPr>
        <w:t xml:space="preserve">y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B5CEA8"/>
        </w:rPr>
        <w:t>10</w:t>
      </w:r>
      <w:r>
        <w:rPr>
          <w:rStyle w:val="token"/>
          <w:rFonts w:ascii="Consolas" w:hAnsi="Consolas"/>
          <w:b/>
          <w:bCs/>
          <w:color w:val="D4D4D4"/>
        </w:rPr>
        <w:t>;</w:t>
      </w:r>
    </w:p>
    <w:p w:rsidR="00684C18" w:rsidRDefault="00684C18" w:rsidP="00684C18">
      <w:pPr>
        <w:pStyle w:val="3"/>
        <w:rPr>
          <w:rFonts w:ascii="Arial" w:hAnsi="Arial" w:cs="Arial"/>
          <w:color w:val="333333"/>
          <w:sz w:val="30"/>
          <w:szCs w:val="30"/>
        </w:rPr>
      </w:pPr>
      <w:r>
        <w:rPr>
          <w:rFonts w:ascii="Arial" w:hAnsi="Arial" w:cs="Arial"/>
          <w:color w:val="333333"/>
          <w:sz w:val="30"/>
          <w:szCs w:val="30"/>
        </w:rPr>
        <w:t>Конструкторы</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Если полям структуры не присвоить явно какие-либо значения, то в них будет храниться "мусор", как в случае локальных переменных. Поэтому желательно реализовать специальный метод-"конструктор", который будет автоматически вызываться при объявлении переменной типа "структура". Назначение конструктора - инициализация полей структуры.</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Конструктор - это метод, название которого совпадает с названием самой структуры. Вот пример объявления структуры Point вместе с конструктором, который инициализирует поля структуры нулями:</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struct Point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    double x</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y</w:t>
      </w:r>
      <w:r w:rsidRPr="00684C18">
        <w:rPr>
          <w:rStyle w:val="token"/>
          <w:rFonts w:ascii="Consolas" w:hAnsi="Consolas"/>
          <w:b/>
          <w:bCs/>
          <w:color w:val="D4D4D4"/>
          <w:lang w:val="en-US"/>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sidRPr="00684C18">
        <w:rPr>
          <w:rStyle w:val="token"/>
          <w:rFonts w:ascii="Consolas" w:hAnsi="Consolas"/>
          <w:b/>
          <w:bCs/>
          <w:color w:val="9CDCFE"/>
          <w:lang w:val="en-US"/>
        </w:rPr>
        <w:t xml:space="preserve">    </w:t>
      </w:r>
      <w:r>
        <w:rPr>
          <w:rStyle w:val="token"/>
          <w:rFonts w:ascii="Consolas" w:hAnsi="Consolas"/>
          <w:b/>
          <w:bCs/>
          <w:color w:val="DCDCAA"/>
        </w:rPr>
        <w:t>Point</w:t>
      </w:r>
      <w:r>
        <w:rPr>
          <w:rStyle w:val="token"/>
          <w:rFonts w:ascii="Consolas" w:hAnsi="Consolas"/>
          <w:b/>
          <w:bCs/>
          <w:color w:val="D4D4D4"/>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D4D4D4"/>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x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0</w:t>
      </w:r>
      <w:r>
        <w:rPr>
          <w:rStyle w:val="token"/>
          <w:rFonts w:ascii="Consolas" w:hAnsi="Consolas"/>
          <w:b/>
          <w:bCs/>
          <w:color w:val="D4D4D4"/>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y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0</w:t>
      </w:r>
      <w:r>
        <w:rPr>
          <w:rStyle w:val="token"/>
          <w:rFonts w:ascii="Consolas" w:hAnsi="Consolas"/>
          <w:b/>
          <w:bCs/>
          <w:color w:val="D4D4D4"/>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D4D4D4"/>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Обратите внимание, конструктор не возвращает никакого значения, даже слово void нельзя писать в определении конструктора.</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Теперь при объявлении</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Point </w:t>
      </w:r>
      <w:r>
        <w:rPr>
          <w:rStyle w:val="token"/>
          <w:rFonts w:ascii="Consolas" w:hAnsi="Consolas"/>
          <w:b/>
          <w:bCs/>
          <w:color w:val="646695"/>
        </w:rPr>
        <w:t>P</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646695"/>
        </w:rPr>
        <w:t>Q</w:t>
      </w: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у объявленных переменных поля x и y будут равны 0.</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Можно объявлять несколько конструкторов, отличающихся разным набором параметров. Например, добавим конструктор, который принимает на вход два числа — координаты точки (этот конструктор также нужно написать внутри описания структуры):</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DCDCAA"/>
          <w:lang w:val="en-US"/>
        </w:rPr>
        <w:t>Point</w:t>
      </w:r>
      <w:r w:rsidRPr="00684C18">
        <w:rPr>
          <w:rStyle w:val="token"/>
          <w:rFonts w:ascii="Consolas" w:hAnsi="Consolas"/>
          <w:b/>
          <w:bCs/>
          <w:color w:val="D4D4D4"/>
          <w:lang w:val="en-US"/>
        </w:rPr>
        <w:t>(</w:t>
      </w:r>
      <w:r w:rsidRPr="00684C18">
        <w:rPr>
          <w:rStyle w:val="token"/>
          <w:rFonts w:ascii="Consolas" w:hAnsi="Consolas"/>
          <w:b/>
          <w:bCs/>
          <w:color w:val="9CDCFE"/>
          <w:lang w:val="en-US"/>
        </w:rPr>
        <w:t>double a</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double b</w:t>
      </w:r>
      <w:r w:rsidRPr="00684C18">
        <w:rPr>
          <w:rStyle w:val="token"/>
          <w:rFonts w:ascii="Consolas" w:hAnsi="Consolas"/>
          <w:b/>
          <w:bCs/>
          <w:color w:val="D4D4D4"/>
          <w:lang w:val="en-US"/>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x </w:t>
      </w:r>
      <w:r>
        <w:rPr>
          <w:rStyle w:val="token"/>
          <w:rFonts w:ascii="Consolas" w:hAnsi="Consolas"/>
          <w:b/>
          <w:bCs/>
          <w:color w:val="D4D4D4"/>
        </w:rPr>
        <w:t>=</w:t>
      </w:r>
      <w:r>
        <w:rPr>
          <w:rStyle w:val="token"/>
          <w:rFonts w:ascii="Consolas" w:hAnsi="Consolas"/>
          <w:b/>
          <w:bCs/>
          <w:color w:val="9CDCFE"/>
        </w:rPr>
        <w:t xml:space="preserve"> a</w:t>
      </w:r>
      <w:r>
        <w:rPr>
          <w:rStyle w:val="token"/>
          <w:rFonts w:ascii="Consolas" w:hAnsi="Consolas"/>
          <w:b/>
          <w:bCs/>
          <w:color w:val="D4D4D4"/>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y </w:t>
      </w:r>
      <w:r>
        <w:rPr>
          <w:rStyle w:val="token"/>
          <w:rFonts w:ascii="Consolas" w:hAnsi="Consolas"/>
          <w:b/>
          <w:bCs/>
          <w:color w:val="D4D4D4"/>
        </w:rPr>
        <w:t>=</w:t>
      </w:r>
      <w:r>
        <w:rPr>
          <w:rStyle w:val="token"/>
          <w:rFonts w:ascii="Consolas" w:hAnsi="Consolas"/>
          <w:b/>
          <w:bCs/>
          <w:color w:val="9CDCFE"/>
        </w:rPr>
        <w:t xml:space="preserve"> b</w:t>
      </w:r>
      <w:r>
        <w:rPr>
          <w:rStyle w:val="token"/>
          <w:rFonts w:ascii="Consolas" w:hAnsi="Consolas"/>
          <w:b/>
          <w:bCs/>
          <w:color w:val="D4D4D4"/>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Теперь можно создавать объекты структуры Point, задавая координаты точки. Например, так:</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Point </w:t>
      </w:r>
      <w:r>
        <w:rPr>
          <w:rStyle w:val="token"/>
          <w:rFonts w:ascii="Consolas" w:hAnsi="Consolas"/>
          <w:b/>
          <w:bCs/>
          <w:color w:val="646695"/>
        </w:rPr>
        <w:t>P</w:t>
      </w:r>
      <w:r>
        <w:rPr>
          <w:rStyle w:val="token"/>
          <w:rFonts w:ascii="Consolas" w:hAnsi="Consolas"/>
          <w:b/>
          <w:bCs/>
          <w:color w:val="D4D4D4"/>
        </w:rPr>
        <w:t>(</w:t>
      </w:r>
      <w:r>
        <w:rPr>
          <w:rStyle w:val="token"/>
          <w:rFonts w:ascii="Consolas" w:hAnsi="Consolas"/>
          <w:b/>
          <w:bCs/>
          <w:color w:val="B5CEA8"/>
        </w:rPr>
        <w:t>1</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B5CEA8"/>
        </w:rPr>
        <w:t>1</w:t>
      </w: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Другой полезный пример конструктора — объявим структуру "вектор". Хотя структуры "вектор" и "точка" обе имеют два поля x и y, может показаться, что для этих понятий достаточно использовать одну структуру (т.к. каждую точку можно рассматривать, как радиус-вектор). Но лучше для этих понятий сделать две разные структуры, например, у вектора может быть конструктор от двух точек:</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struct Vector</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    double x</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y</w:t>
      </w: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    </w:t>
      </w:r>
      <w:r w:rsidRPr="00684C18">
        <w:rPr>
          <w:rStyle w:val="token"/>
          <w:rFonts w:ascii="Consolas" w:hAnsi="Consolas"/>
          <w:b/>
          <w:bCs/>
          <w:color w:val="DCDCAA"/>
          <w:lang w:val="en-US"/>
        </w:rPr>
        <w:t>Vector</w:t>
      </w:r>
      <w:r w:rsidRPr="00684C18">
        <w:rPr>
          <w:rStyle w:val="token"/>
          <w:rFonts w:ascii="Consolas" w:hAnsi="Consolas"/>
          <w:b/>
          <w:bCs/>
          <w:color w:val="D4D4D4"/>
          <w:lang w:val="en-US"/>
        </w:rPr>
        <w:t>(</w:t>
      </w:r>
      <w:r w:rsidRPr="00684C18">
        <w:rPr>
          <w:rStyle w:val="token"/>
          <w:rFonts w:ascii="Consolas" w:hAnsi="Consolas"/>
          <w:b/>
          <w:bCs/>
          <w:color w:val="9CDCFE"/>
          <w:lang w:val="en-US"/>
        </w:rPr>
        <w:t>Point A</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Point B</w:t>
      </w: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    </w:t>
      </w: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        x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r w:rsidRPr="00684C18">
        <w:rPr>
          <w:rStyle w:val="token"/>
          <w:rFonts w:ascii="Consolas" w:hAnsi="Consolas"/>
          <w:b/>
          <w:bCs/>
          <w:color w:val="646695"/>
          <w:lang w:val="en-US"/>
        </w:rPr>
        <w:t>B</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x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r w:rsidRPr="00684C18">
        <w:rPr>
          <w:rStyle w:val="token"/>
          <w:rFonts w:ascii="Consolas" w:hAnsi="Consolas"/>
          <w:b/>
          <w:bCs/>
          <w:color w:val="646695"/>
          <w:lang w:val="en-US"/>
        </w:rPr>
        <w:t>A</w:t>
      </w:r>
      <w:r w:rsidRPr="00684C18">
        <w:rPr>
          <w:rStyle w:val="token"/>
          <w:rFonts w:ascii="Consolas" w:hAnsi="Consolas"/>
          <w:b/>
          <w:bCs/>
          <w:color w:val="D4D4D4"/>
          <w:lang w:val="en-US"/>
        </w:rPr>
        <w:t>.</w:t>
      </w:r>
      <w:r w:rsidRPr="00684C18">
        <w:rPr>
          <w:rStyle w:val="token"/>
          <w:rFonts w:ascii="Consolas" w:hAnsi="Consolas"/>
          <w:b/>
          <w:bCs/>
          <w:color w:val="9CDCFE"/>
          <w:lang w:val="en-US"/>
        </w:rPr>
        <w:t>x</w:t>
      </w: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        y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r w:rsidRPr="00684C18">
        <w:rPr>
          <w:rStyle w:val="token"/>
          <w:rFonts w:ascii="Consolas" w:hAnsi="Consolas"/>
          <w:b/>
          <w:bCs/>
          <w:color w:val="646695"/>
          <w:lang w:val="en-US"/>
        </w:rPr>
        <w:t>B</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y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r w:rsidRPr="00684C18">
        <w:rPr>
          <w:rStyle w:val="token"/>
          <w:rFonts w:ascii="Consolas" w:hAnsi="Consolas"/>
          <w:b/>
          <w:bCs/>
          <w:color w:val="646695"/>
          <w:lang w:val="en-US"/>
        </w:rPr>
        <w:t>A</w:t>
      </w:r>
      <w:r w:rsidRPr="00684C18">
        <w:rPr>
          <w:rStyle w:val="token"/>
          <w:rFonts w:ascii="Consolas" w:hAnsi="Consolas"/>
          <w:b/>
          <w:bCs/>
          <w:color w:val="D4D4D4"/>
          <w:lang w:val="en-US"/>
        </w:rPr>
        <w:t>.</w:t>
      </w:r>
      <w:r w:rsidRPr="00684C18">
        <w:rPr>
          <w:rStyle w:val="token"/>
          <w:rFonts w:ascii="Consolas" w:hAnsi="Consolas"/>
          <w:b/>
          <w:bCs/>
          <w:color w:val="9CDCFE"/>
          <w:lang w:val="en-US"/>
        </w:rPr>
        <w:t>y</w:t>
      </w:r>
      <w:r w:rsidRPr="00684C18">
        <w:rPr>
          <w:rStyle w:val="token"/>
          <w:rFonts w:ascii="Consolas" w:hAnsi="Consolas"/>
          <w:b/>
          <w:bCs/>
          <w:color w:val="D4D4D4"/>
          <w:lang w:val="en-US"/>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sidRPr="00684C18">
        <w:rPr>
          <w:rStyle w:val="token"/>
          <w:rFonts w:ascii="Consolas" w:hAnsi="Consolas"/>
          <w:b/>
          <w:bCs/>
          <w:color w:val="9CDCFE"/>
          <w:lang w:val="en-US"/>
        </w:rPr>
        <w:t xml:space="preserve">    </w:t>
      </w:r>
      <w:r>
        <w:rPr>
          <w:rStyle w:val="token"/>
          <w:rFonts w:ascii="Consolas" w:hAnsi="Consolas"/>
          <w:b/>
          <w:bCs/>
          <w:color w:val="D4D4D4"/>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Теперь можно объявлять векторы следующим образом:</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Point </w:t>
      </w:r>
      <w:r w:rsidRPr="00684C18">
        <w:rPr>
          <w:rStyle w:val="token"/>
          <w:rFonts w:ascii="Consolas" w:hAnsi="Consolas"/>
          <w:b/>
          <w:bCs/>
          <w:color w:val="646695"/>
          <w:lang w:val="en-US"/>
        </w:rPr>
        <w:t>P</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r w:rsidRPr="00684C18">
        <w:rPr>
          <w:rStyle w:val="token"/>
          <w:rFonts w:ascii="Consolas" w:hAnsi="Consolas"/>
          <w:b/>
          <w:bCs/>
          <w:color w:val="646695"/>
          <w:lang w:val="en-US"/>
        </w:rPr>
        <w:t>Q</w:t>
      </w: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Vector </w:t>
      </w:r>
      <w:r w:rsidRPr="00684C18">
        <w:rPr>
          <w:rStyle w:val="token"/>
          <w:rFonts w:ascii="Consolas" w:hAnsi="Consolas"/>
          <w:b/>
          <w:bCs/>
          <w:color w:val="646695"/>
          <w:lang w:val="en-US"/>
        </w:rPr>
        <w:t>PQ</w:t>
      </w:r>
      <w:r w:rsidRPr="00684C18">
        <w:rPr>
          <w:rStyle w:val="token"/>
          <w:rFonts w:ascii="Consolas" w:hAnsi="Consolas"/>
          <w:b/>
          <w:bCs/>
          <w:color w:val="D4D4D4"/>
          <w:lang w:val="en-US"/>
        </w:rPr>
        <w:t>(</w:t>
      </w:r>
      <w:r w:rsidRPr="00684C18">
        <w:rPr>
          <w:rStyle w:val="token"/>
          <w:rFonts w:ascii="Consolas" w:hAnsi="Consolas"/>
          <w:b/>
          <w:bCs/>
          <w:color w:val="646695"/>
          <w:lang w:val="en-US"/>
        </w:rPr>
        <w:t>P</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r w:rsidRPr="00684C18">
        <w:rPr>
          <w:rStyle w:val="token"/>
          <w:rFonts w:ascii="Consolas" w:hAnsi="Consolas"/>
          <w:b/>
          <w:bCs/>
          <w:color w:val="646695"/>
          <w:lang w:val="en-US"/>
        </w:rPr>
        <w:t>Q</w:t>
      </w:r>
      <w:r w:rsidRPr="00684C18">
        <w:rPr>
          <w:rStyle w:val="token"/>
          <w:rFonts w:ascii="Consolas" w:hAnsi="Consolas"/>
          <w:b/>
          <w:bCs/>
          <w:color w:val="D4D4D4"/>
          <w:lang w:val="en-US"/>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и сразу становится понятно, что вектор PQ — это вектор, проведенный из точки P в точку Q.</w:t>
      </w:r>
    </w:p>
    <w:p w:rsidR="00684C18" w:rsidRDefault="00684C18" w:rsidP="00684C18">
      <w:pPr>
        <w:pStyle w:val="3"/>
        <w:rPr>
          <w:rFonts w:ascii="Arial" w:hAnsi="Arial" w:cs="Arial"/>
          <w:color w:val="333333"/>
          <w:sz w:val="30"/>
          <w:szCs w:val="30"/>
        </w:rPr>
      </w:pPr>
      <w:r>
        <w:rPr>
          <w:rFonts w:ascii="Arial" w:hAnsi="Arial" w:cs="Arial"/>
          <w:color w:val="333333"/>
          <w:sz w:val="30"/>
          <w:szCs w:val="30"/>
        </w:rPr>
        <w:t>Методы</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У структур также бывают "методы" — это функции, вызывающиеся непосредственно для экземпляров структуры. Например, у точки может быть метод dist, который возвращает расстояние от начала координат до точки, аналогичный метод должен быть и у вектора. Методы можно создавать также внутри описания структуры, например, после конструкторов:</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double </w:t>
      </w:r>
      <w:r w:rsidRPr="00684C18">
        <w:rPr>
          <w:rStyle w:val="token"/>
          <w:rFonts w:ascii="Consolas" w:hAnsi="Consolas"/>
          <w:b/>
          <w:bCs/>
          <w:color w:val="DCDCAA"/>
          <w:lang w:val="en-US"/>
        </w:rPr>
        <w:t>dist</w:t>
      </w: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    </w:t>
      </w:r>
      <w:r w:rsidRPr="00684C18">
        <w:rPr>
          <w:rStyle w:val="token"/>
          <w:rFonts w:ascii="Consolas" w:hAnsi="Consolas"/>
          <w:b/>
          <w:bCs/>
          <w:color w:val="569CD6"/>
          <w:lang w:val="en-US"/>
        </w:rPr>
        <w:t>return</w:t>
      </w:r>
      <w:r w:rsidRPr="00684C18">
        <w:rPr>
          <w:rStyle w:val="token"/>
          <w:rFonts w:ascii="Consolas" w:hAnsi="Consolas"/>
          <w:b/>
          <w:bCs/>
          <w:color w:val="9CDCFE"/>
          <w:lang w:val="en-US"/>
        </w:rPr>
        <w:t xml:space="preserve"> </w:t>
      </w:r>
      <w:r w:rsidRPr="00684C18">
        <w:rPr>
          <w:rStyle w:val="token"/>
          <w:rFonts w:ascii="Consolas" w:hAnsi="Consolas"/>
          <w:b/>
          <w:bCs/>
          <w:color w:val="DCDCAA"/>
          <w:lang w:val="en-US"/>
        </w:rPr>
        <w:t>sqrt</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x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x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y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y</w:t>
      </w:r>
      <w:r w:rsidRPr="00684C18">
        <w:rPr>
          <w:rStyle w:val="token"/>
          <w:rFonts w:ascii="Consolas" w:hAnsi="Consolas"/>
          <w:b/>
          <w:bCs/>
          <w:color w:val="D4D4D4"/>
          <w:lang w:val="en-US"/>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Вызывается метод так:</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cout </w:t>
      </w:r>
      <w:r>
        <w:rPr>
          <w:rStyle w:val="token"/>
          <w:rFonts w:ascii="Consolas" w:hAnsi="Consolas"/>
          <w:b/>
          <w:bCs/>
          <w:color w:val="D4D4D4"/>
        </w:rPr>
        <w:t>&lt;&lt;</w:t>
      </w:r>
      <w:r>
        <w:rPr>
          <w:rStyle w:val="token"/>
          <w:rFonts w:ascii="Consolas" w:hAnsi="Consolas"/>
          <w:b/>
          <w:bCs/>
          <w:color w:val="9CDCFE"/>
        </w:rPr>
        <w:t xml:space="preserve"> </w:t>
      </w:r>
      <w:r>
        <w:rPr>
          <w:rStyle w:val="token"/>
          <w:rFonts w:ascii="Consolas" w:hAnsi="Consolas"/>
          <w:b/>
          <w:bCs/>
          <w:color w:val="646695"/>
        </w:rPr>
        <w:t>P</w:t>
      </w:r>
      <w:r>
        <w:rPr>
          <w:rStyle w:val="token"/>
          <w:rFonts w:ascii="Consolas" w:hAnsi="Consolas"/>
          <w:b/>
          <w:bCs/>
          <w:color w:val="D4D4D4"/>
        </w:rPr>
        <w:t>.</w:t>
      </w:r>
      <w:r>
        <w:rPr>
          <w:rStyle w:val="token"/>
          <w:rFonts w:ascii="Consolas" w:hAnsi="Consolas"/>
          <w:b/>
          <w:bCs/>
          <w:color w:val="DCDCAA"/>
        </w:rPr>
        <w:t>dist</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&lt;&lt;</w:t>
      </w:r>
      <w:r>
        <w:rPr>
          <w:rStyle w:val="token"/>
          <w:rFonts w:ascii="Consolas" w:hAnsi="Consolas"/>
          <w:b/>
          <w:bCs/>
          <w:color w:val="9CDCFE"/>
        </w:rPr>
        <w:t xml:space="preserve"> endl</w:t>
      </w:r>
      <w:r>
        <w:rPr>
          <w:rStyle w:val="token"/>
          <w:rFonts w:ascii="Consolas" w:hAnsi="Consolas"/>
          <w:b/>
          <w:bCs/>
          <w:color w:val="D4D4D4"/>
        </w:rPr>
        <w:t>;</w:t>
      </w:r>
    </w:p>
    <w:p w:rsidR="00684C18" w:rsidRDefault="00684C18" w:rsidP="00684C18">
      <w:pPr>
        <w:pStyle w:val="3"/>
        <w:rPr>
          <w:rFonts w:ascii="Arial" w:hAnsi="Arial" w:cs="Arial"/>
          <w:color w:val="333333"/>
          <w:sz w:val="30"/>
          <w:szCs w:val="30"/>
        </w:rPr>
      </w:pPr>
      <w:r>
        <w:rPr>
          <w:rFonts w:ascii="Arial" w:hAnsi="Arial" w:cs="Arial"/>
          <w:color w:val="333333"/>
          <w:sz w:val="30"/>
          <w:szCs w:val="30"/>
        </w:rPr>
        <w:t>Переопределение арифметических операций</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Помимо методов можно также переопределять операторы. Например, хочется чтобы можно было складывать вектора при помощи операции "+" вот таким образом:</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Vector </w:t>
      </w:r>
      <w:r w:rsidRPr="00684C18">
        <w:rPr>
          <w:rStyle w:val="token"/>
          <w:rFonts w:ascii="Consolas" w:hAnsi="Consolas"/>
          <w:b/>
          <w:bCs/>
          <w:color w:val="646695"/>
          <w:lang w:val="en-US"/>
        </w:rPr>
        <w:t>AB</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r w:rsidRPr="00684C18">
        <w:rPr>
          <w:rStyle w:val="token"/>
          <w:rFonts w:ascii="Consolas" w:hAnsi="Consolas"/>
          <w:b/>
          <w:bCs/>
          <w:color w:val="646695"/>
          <w:lang w:val="en-US"/>
        </w:rPr>
        <w:t>BC</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r w:rsidRPr="00684C18">
        <w:rPr>
          <w:rStyle w:val="token"/>
          <w:rFonts w:ascii="Consolas" w:hAnsi="Consolas"/>
          <w:b/>
          <w:bCs/>
          <w:color w:val="646695"/>
          <w:lang w:val="en-US"/>
        </w:rPr>
        <w:t>AC</w:t>
      </w: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646695"/>
          <w:lang w:val="en-US"/>
        </w:rPr>
        <w:t>AC</w:t>
      </w:r>
      <w:r w:rsidRPr="00684C18">
        <w:rPr>
          <w:rStyle w:val="token"/>
          <w:rFonts w:ascii="Consolas" w:hAnsi="Consolas"/>
          <w:b/>
          <w:bCs/>
          <w:color w:val="9CDCFE"/>
          <w:lang w:val="en-US"/>
        </w:rPr>
        <w:t xml:space="preserve">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r w:rsidRPr="00684C18">
        <w:rPr>
          <w:rStyle w:val="token"/>
          <w:rFonts w:ascii="Consolas" w:hAnsi="Consolas"/>
          <w:b/>
          <w:bCs/>
          <w:color w:val="646695"/>
          <w:lang w:val="en-US"/>
        </w:rPr>
        <w:t>AB</w:t>
      </w:r>
      <w:r w:rsidRPr="00684C18">
        <w:rPr>
          <w:rStyle w:val="token"/>
          <w:rFonts w:ascii="Consolas" w:hAnsi="Consolas"/>
          <w:b/>
          <w:bCs/>
          <w:color w:val="9CDCFE"/>
          <w:lang w:val="en-US"/>
        </w:rPr>
        <w:t xml:space="preserve">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r w:rsidRPr="00684C18">
        <w:rPr>
          <w:rStyle w:val="token"/>
          <w:rFonts w:ascii="Consolas" w:hAnsi="Consolas"/>
          <w:b/>
          <w:bCs/>
          <w:color w:val="646695"/>
          <w:lang w:val="en-US"/>
        </w:rPr>
        <w:t>BC</w:t>
      </w:r>
      <w:r w:rsidRPr="00684C18">
        <w:rPr>
          <w:rStyle w:val="token"/>
          <w:rFonts w:ascii="Consolas" w:hAnsi="Consolas"/>
          <w:b/>
          <w:bCs/>
          <w:color w:val="D4D4D4"/>
          <w:lang w:val="en-US"/>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Для этого необходимо определить функцию со специальным названием "operator+", которая принимает на вход два аргумента типа Vector и возвращает значение типа Vector. Это необходимо сделать путем объявления отдельной функции, то есть вне описания структуры (есть и другой способ, объявление метода структуры, но мы не будем его рассматривать). Функция получает два аргумента типа Vector (левый и правый операнд) и возвращает значение типа Vector;</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Вот пример объявления такой функции:</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Vector operator</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r w:rsidRPr="00684C18">
        <w:rPr>
          <w:rStyle w:val="token"/>
          <w:rFonts w:ascii="Consolas" w:hAnsi="Consolas"/>
          <w:b/>
          <w:bCs/>
          <w:color w:val="D4D4D4"/>
          <w:lang w:val="en-US"/>
        </w:rPr>
        <w:t>(</w:t>
      </w:r>
      <w:r w:rsidRPr="00684C18">
        <w:rPr>
          <w:rStyle w:val="token"/>
          <w:rFonts w:ascii="Consolas" w:hAnsi="Consolas"/>
          <w:b/>
          <w:bCs/>
          <w:color w:val="9CDCFE"/>
          <w:lang w:val="en-US"/>
        </w:rPr>
        <w:t>Vector a</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Vector b</w:t>
      </w: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    </w:t>
      </w:r>
      <w:r w:rsidRPr="00684C18">
        <w:rPr>
          <w:rStyle w:val="token"/>
          <w:rFonts w:ascii="Consolas" w:hAnsi="Consolas"/>
          <w:b/>
          <w:bCs/>
          <w:color w:val="569CD6"/>
          <w:lang w:val="en-US"/>
        </w:rPr>
        <w:t>return</w:t>
      </w:r>
      <w:r w:rsidRPr="00684C18">
        <w:rPr>
          <w:rStyle w:val="token"/>
          <w:rFonts w:ascii="Consolas" w:hAnsi="Consolas"/>
          <w:b/>
          <w:bCs/>
          <w:color w:val="9CDCFE"/>
          <w:lang w:val="en-US"/>
        </w:rPr>
        <w:t xml:space="preserve"> </w:t>
      </w:r>
      <w:r w:rsidRPr="00684C18">
        <w:rPr>
          <w:rStyle w:val="token"/>
          <w:rFonts w:ascii="Consolas" w:hAnsi="Consolas"/>
          <w:b/>
          <w:bCs/>
          <w:color w:val="DCDCAA"/>
          <w:lang w:val="en-US"/>
        </w:rPr>
        <w:t>Vector</w:t>
      </w:r>
      <w:r w:rsidRPr="00684C18">
        <w:rPr>
          <w:rStyle w:val="token"/>
          <w:rFonts w:ascii="Consolas" w:hAnsi="Consolas"/>
          <w:b/>
          <w:bCs/>
          <w:color w:val="D4D4D4"/>
          <w:lang w:val="en-US"/>
        </w:rPr>
        <w:t>(</w:t>
      </w:r>
      <w:r w:rsidRPr="00684C18">
        <w:rPr>
          <w:rStyle w:val="token"/>
          <w:rFonts w:ascii="Consolas" w:hAnsi="Consolas"/>
          <w:b/>
          <w:bCs/>
          <w:color w:val="9CDCFE"/>
          <w:lang w:val="en-US"/>
        </w:rPr>
        <w:t>a</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x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b</w:t>
      </w:r>
      <w:r w:rsidRPr="00684C18">
        <w:rPr>
          <w:rStyle w:val="token"/>
          <w:rFonts w:ascii="Consolas" w:hAnsi="Consolas"/>
          <w:b/>
          <w:bCs/>
          <w:color w:val="D4D4D4"/>
          <w:lang w:val="en-US"/>
        </w:rPr>
        <w:t>.</w:t>
      </w:r>
      <w:r w:rsidRPr="00684C18">
        <w:rPr>
          <w:rStyle w:val="token"/>
          <w:rFonts w:ascii="Consolas" w:hAnsi="Consolas"/>
          <w:b/>
          <w:bCs/>
          <w:color w:val="9CDCFE"/>
          <w:lang w:val="en-US"/>
        </w:rPr>
        <w:t>x</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a</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y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b</w:t>
      </w:r>
      <w:r w:rsidRPr="00684C18">
        <w:rPr>
          <w:rStyle w:val="token"/>
          <w:rFonts w:ascii="Consolas" w:hAnsi="Consolas"/>
          <w:b/>
          <w:bCs/>
          <w:color w:val="D4D4D4"/>
          <w:lang w:val="en-US"/>
        </w:rPr>
        <w:t>.</w:t>
      </w:r>
      <w:r w:rsidRPr="00684C18">
        <w:rPr>
          <w:rStyle w:val="token"/>
          <w:rFonts w:ascii="Consolas" w:hAnsi="Consolas"/>
          <w:b/>
          <w:bCs/>
          <w:color w:val="9CDCFE"/>
          <w:lang w:val="en-US"/>
        </w:rPr>
        <w:t>y</w:t>
      </w:r>
      <w:r w:rsidRPr="00684C18">
        <w:rPr>
          <w:rStyle w:val="token"/>
          <w:rFonts w:ascii="Consolas" w:hAnsi="Consolas"/>
          <w:b/>
          <w:bCs/>
          <w:color w:val="D4D4D4"/>
          <w:lang w:val="en-US"/>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Аналогично определим, например, операцию умножения вектора на число:</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Vector operator</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r w:rsidRPr="00684C18">
        <w:rPr>
          <w:rStyle w:val="token"/>
          <w:rFonts w:ascii="Consolas" w:hAnsi="Consolas"/>
          <w:b/>
          <w:bCs/>
          <w:color w:val="D4D4D4"/>
          <w:lang w:val="en-US"/>
        </w:rPr>
        <w:t>(</w:t>
      </w:r>
      <w:r w:rsidRPr="00684C18">
        <w:rPr>
          <w:rStyle w:val="token"/>
          <w:rFonts w:ascii="Consolas" w:hAnsi="Consolas"/>
          <w:b/>
          <w:bCs/>
          <w:color w:val="9CDCFE"/>
          <w:lang w:val="en-US"/>
        </w:rPr>
        <w:t>Vector a</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double d</w:t>
      </w: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    </w:t>
      </w:r>
      <w:r w:rsidRPr="00684C18">
        <w:rPr>
          <w:rStyle w:val="token"/>
          <w:rFonts w:ascii="Consolas" w:hAnsi="Consolas"/>
          <w:b/>
          <w:bCs/>
          <w:color w:val="569CD6"/>
          <w:lang w:val="en-US"/>
        </w:rPr>
        <w:t>return</w:t>
      </w:r>
      <w:r w:rsidRPr="00684C18">
        <w:rPr>
          <w:rStyle w:val="token"/>
          <w:rFonts w:ascii="Consolas" w:hAnsi="Consolas"/>
          <w:b/>
          <w:bCs/>
          <w:color w:val="9CDCFE"/>
          <w:lang w:val="en-US"/>
        </w:rPr>
        <w:t xml:space="preserve"> </w:t>
      </w:r>
      <w:r w:rsidRPr="00684C18">
        <w:rPr>
          <w:rStyle w:val="token"/>
          <w:rFonts w:ascii="Consolas" w:hAnsi="Consolas"/>
          <w:b/>
          <w:bCs/>
          <w:color w:val="DCDCAA"/>
          <w:lang w:val="en-US"/>
        </w:rPr>
        <w:t>Vector</w:t>
      </w:r>
      <w:r w:rsidRPr="00684C18">
        <w:rPr>
          <w:rStyle w:val="token"/>
          <w:rFonts w:ascii="Consolas" w:hAnsi="Consolas"/>
          <w:b/>
          <w:bCs/>
          <w:color w:val="D4D4D4"/>
          <w:lang w:val="en-US"/>
        </w:rPr>
        <w:t>(</w:t>
      </w:r>
      <w:r w:rsidRPr="00684C18">
        <w:rPr>
          <w:rStyle w:val="token"/>
          <w:rFonts w:ascii="Consolas" w:hAnsi="Consolas"/>
          <w:b/>
          <w:bCs/>
          <w:color w:val="9CDCFE"/>
          <w:lang w:val="en-US"/>
        </w:rPr>
        <w:t>a</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x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d</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a</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y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d</w:t>
      </w: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Vector operator</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r w:rsidRPr="00684C18">
        <w:rPr>
          <w:rStyle w:val="token"/>
          <w:rFonts w:ascii="Consolas" w:hAnsi="Consolas"/>
          <w:b/>
          <w:bCs/>
          <w:color w:val="D4D4D4"/>
          <w:lang w:val="en-US"/>
        </w:rPr>
        <w:t>(</w:t>
      </w:r>
      <w:r w:rsidRPr="00684C18">
        <w:rPr>
          <w:rStyle w:val="token"/>
          <w:rFonts w:ascii="Consolas" w:hAnsi="Consolas"/>
          <w:b/>
          <w:bCs/>
          <w:color w:val="9CDCFE"/>
          <w:lang w:val="en-US"/>
        </w:rPr>
        <w:t>double d</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Vector a</w:t>
      </w: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    </w:t>
      </w:r>
      <w:r w:rsidRPr="00684C18">
        <w:rPr>
          <w:rStyle w:val="token"/>
          <w:rFonts w:ascii="Consolas" w:hAnsi="Consolas"/>
          <w:b/>
          <w:bCs/>
          <w:color w:val="569CD6"/>
          <w:lang w:val="en-US"/>
        </w:rPr>
        <w:t>return</w:t>
      </w:r>
      <w:r w:rsidRPr="00684C18">
        <w:rPr>
          <w:rStyle w:val="token"/>
          <w:rFonts w:ascii="Consolas" w:hAnsi="Consolas"/>
          <w:b/>
          <w:bCs/>
          <w:color w:val="9CDCFE"/>
          <w:lang w:val="en-US"/>
        </w:rPr>
        <w:t xml:space="preserve"> </w:t>
      </w:r>
      <w:r w:rsidRPr="00684C18">
        <w:rPr>
          <w:rStyle w:val="token"/>
          <w:rFonts w:ascii="Consolas" w:hAnsi="Consolas"/>
          <w:b/>
          <w:bCs/>
          <w:color w:val="DCDCAA"/>
          <w:lang w:val="en-US"/>
        </w:rPr>
        <w:t>Vector</w:t>
      </w:r>
      <w:r w:rsidRPr="00684C18">
        <w:rPr>
          <w:rStyle w:val="token"/>
          <w:rFonts w:ascii="Consolas" w:hAnsi="Consolas"/>
          <w:b/>
          <w:bCs/>
          <w:color w:val="D4D4D4"/>
          <w:lang w:val="en-US"/>
        </w:rPr>
        <w:t>(</w:t>
      </w:r>
      <w:r w:rsidRPr="00684C18">
        <w:rPr>
          <w:rStyle w:val="token"/>
          <w:rFonts w:ascii="Consolas" w:hAnsi="Consolas"/>
          <w:b/>
          <w:bCs/>
          <w:color w:val="9CDCFE"/>
          <w:lang w:val="en-US"/>
        </w:rPr>
        <w:t>a</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x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d</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a</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y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d</w:t>
      </w:r>
      <w:r w:rsidRPr="00684C18">
        <w:rPr>
          <w:rStyle w:val="token"/>
          <w:rFonts w:ascii="Consolas" w:hAnsi="Consolas"/>
          <w:b/>
          <w:bCs/>
          <w:color w:val="D4D4D4"/>
          <w:lang w:val="en-US"/>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Заметим, что для того, чтобы можно было умножать вектор на число и число на вектор, то есть менять порядок операндов, необходимо определить две функции.</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Аналогично можно определить любые другие операции для точек и векторов. Но можно только переопределять существующие в синтаксисе языка операции, нельзя определить новые операции, которых нет в синтаксисе языка (то есть нельзя, например, определить операцию, обозначаемую знаком "@").</w:t>
      </w:r>
    </w:p>
    <w:p w:rsidR="00684C18" w:rsidRDefault="00684C18" w:rsidP="00684C18">
      <w:pPr>
        <w:pStyle w:val="3"/>
        <w:rPr>
          <w:rFonts w:ascii="Arial" w:hAnsi="Arial" w:cs="Arial"/>
          <w:color w:val="333333"/>
          <w:sz w:val="30"/>
          <w:szCs w:val="30"/>
        </w:rPr>
      </w:pPr>
      <w:r>
        <w:rPr>
          <w:rFonts w:ascii="Arial" w:hAnsi="Arial" w:cs="Arial"/>
          <w:color w:val="333333"/>
          <w:sz w:val="30"/>
          <w:szCs w:val="30"/>
        </w:rPr>
        <w:t>Переопределение операций ввода-вывода</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Переопределение операций "&gt;&gt;" и "&lt;&lt;" используется для того, чтобы можно было легко считывать и выводить точки и вектора. Определим, например, операции ввода-вывода для точек:</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istream </w:t>
      </w:r>
      <w:r>
        <w:rPr>
          <w:rStyle w:val="token"/>
          <w:rFonts w:ascii="Consolas" w:hAnsi="Consolas"/>
          <w:b/>
          <w:bCs/>
          <w:color w:val="D4D4D4"/>
        </w:rPr>
        <w:t>&amp;</w:t>
      </w:r>
      <w:r>
        <w:rPr>
          <w:rStyle w:val="token"/>
          <w:rFonts w:ascii="Consolas" w:hAnsi="Consolas"/>
          <w:b/>
          <w:bCs/>
          <w:color w:val="9CDCFE"/>
        </w:rPr>
        <w:t xml:space="preserve"> operator</w:t>
      </w:r>
      <w:r>
        <w:rPr>
          <w:rStyle w:val="token"/>
          <w:rFonts w:ascii="Consolas" w:hAnsi="Consolas"/>
          <w:b/>
          <w:bCs/>
          <w:color w:val="D4D4D4"/>
        </w:rPr>
        <w:t>&gt;&gt;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istream </w:t>
      </w:r>
      <w:r>
        <w:rPr>
          <w:rStyle w:val="token"/>
          <w:rFonts w:ascii="Consolas" w:hAnsi="Consolas"/>
          <w:b/>
          <w:bCs/>
          <w:color w:val="D4D4D4"/>
        </w:rPr>
        <w:t>&amp;</w:t>
      </w:r>
      <w:r>
        <w:rPr>
          <w:rStyle w:val="token"/>
          <w:rFonts w:ascii="Consolas" w:hAnsi="Consolas"/>
          <w:b/>
          <w:bCs/>
          <w:color w:val="9CDCFE"/>
        </w:rPr>
        <w:t xml:space="preserve"> </w:t>
      </w:r>
      <w:r>
        <w:rPr>
          <w:rStyle w:val="token"/>
          <w:rFonts w:ascii="Consolas" w:hAnsi="Consolas"/>
          <w:b/>
          <w:bCs/>
          <w:color w:val="569CD6"/>
        </w:rPr>
        <w:t>in</w:t>
      </w:r>
      <w:r>
        <w:rPr>
          <w:rStyle w:val="token"/>
          <w:rFonts w:ascii="Consolas" w:hAnsi="Consolas"/>
          <w:b/>
          <w:bCs/>
          <w:color w:val="D4D4D4"/>
        </w:rPr>
        <w:t>,</w:t>
      </w:r>
      <w:r>
        <w:rPr>
          <w:rStyle w:val="token"/>
          <w:rFonts w:ascii="Consolas" w:hAnsi="Consolas"/>
          <w:b/>
          <w:bCs/>
          <w:color w:val="9CDCFE"/>
        </w:rPr>
        <w:t xml:space="preserve"> Point </w:t>
      </w:r>
      <w:r>
        <w:rPr>
          <w:rStyle w:val="token"/>
          <w:rFonts w:ascii="Consolas" w:hAnsi="Consolas"/>
          <w:b/>
          <w:bCs/>
          <w:color w:val="D4D4D4"/>
        </w:rPr>
        <w:t>&amp;</w:t>
      </w:r>
      <w:r>
        <w:rPr>
          <w:rStyle w:val="token"/>
          <w:rFonts w:ascii="Consolas" w:hAnsi="Consolas"/>
          <w:b/>
          <w:bCs/>
          <w:color w:val="9CDCFE"/>
        </w:rPr>
        <w:t xml:space="preserve"> </w:t>
      </w:r>
      <w:r>
        <w:rPr>
          <w:rStyle w:val="token"/>
          <w:rFonts w:ascii="Consolas" w:hAnsi="Consolas"/>
          <w:b/>
          <w:bCs/>
          <w:color w:val="646695"/>
        </w:rPr>
        <w:t>P</w:t>
      </w:r>
      <w:r>
        <w:rPr>
          <w:rStyle w:val="token"/>
          <w:rFonts w:ascii="Consolas" w:hAnsi="Consolas"/>
          <w:b/>
          <w:bCs/>
          <w:color w:val="D4D4D4"/>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    </w:t>
      </w:r>
      <w:r w:rsidRPr="00684C18">
        <w:rPr>
          <w:rStyle w:val="token"/>
          <w:rFonts w:ascii="Consolas" w:hAnsi="Consolas"/>
          <w:b/>
          <w:bCs/>
          <w:color w:val="569CD6"/>
          <w:lang w:val="en-US"/>
        </w:rPr>
        <w:t>in</w:t>
      </w:r>
      <w:r w:rsidRPr="00684C18">
        <w:rPr>
          <w:rStyle w:val="token"/>
          <w:rFonts w:ascii="Consolas" w:hAnsi="Consolas"/>
          <w:b/>
          <w:bCs/>
          <w:color w:val="9CDCFE"/>
          <w:lang w:val="en-US"/>
        </w:rPr>
        <w:t xml:space="preserve"> </w:t>
      </w:r>
      <w:r w:rsidRPr="00684C18">
        <w:rPr>
          <w:rStyle w:val="token"/>
          <w:rFonts w:ascii="Consolas" w:hAnsi="Consolas"/>
          <w:b/>
          <w:bCs/>
          <w:color w:val="D4D4D4"/>
          <w:lang w:val="en-US"/>
        </w:rPr>
        <w:t>&gt;&gt;</w:t>
      </w:r>
      <w:r w:rsidRPr="00684C18">
        <w:rPr>
          <w:rStyle w:val="token"/>
          <w:rFonts w:ascii="Consolas" w:hAnsi="Consolas"/>
          <w:b/>
          <w:bCs/>
          <w:color w:val="9CDCFE"/>
          <w:lang w:val="en-US"/>
        </w:rPr>
        <w:t xml:space="preserve"> </w:t>
      </w:r>
      <w:r w:rsidRPr="00684C18">
        <w:rPr>
          <w:rStyle w:val="token"/>
          <w:rFonts w:ascii="Consolas" w:hAnsi="Consolas"/>
          <w:b/>
          <w:bCs/>
          <w:color w:val="646695"/>
          <w:lang w:val="en-US"/>
        </w:rPr>
        <w:t>P</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x </w:t>
      </w:r>
      <w:r w:rsidRPr="00684C18">
        <w:rPr>
          <w:rStyle w:val="token"/>
          <w:rFonts w:ascii="Consolas" w:hAnsi="Consolas"/>
          <w:b/>
          <w:bCs/>
          <w:color w:val="D4D4D4"/>
          <w:lang w:val="en-US"/>
        </w:rPr>
        <w:t>&gt;&gt;</w:t>
      </w:r>
      <w:r w:rsidRPr="00684C18">
        <w:rPr>
          <w:rStyle w:val="token"/>
          <w:rFonts w:ascii="Consolas" w:hAnsi="Consolas"/>
          <w:b/>
          <w:bCs/>
          <w:color w:val="9CDCFE"/>
          <w:lang w:val="en-US"/>
        </w:rPr>
        <w:t xml:space="preserve"> </w:t>
      </w:r>
      <w:r w:rsidRPr="00684C18">
        <w:rPr>
          <w:rStyle w:val="token"/>
          <w:rFonts w:ascii="Consolas" w:hAnsi="Consolas"/>
          <w:b/>
          <w:bCs/>
          <w:color w:val="646695"/>
          <w:lang w:val="en-US"/>
        </w:rPr>
        <w:t>P</w:t>
      </w:r>
      <w:r w:rsidRPr="00684C18">
        <w:rPr>
          <w:rStyle w:val="token"/>
          <w:rFonts w:ascii="Consolas" w:hAnsi="Consolas"/>
          <w:b/>
          <w:bCs/>
          <w:color w:val="D4D4D4"/>
          <w:lang w:val="en-US"/>
        </w:rPr>
        <w:t>.</w:t>
      </w:r>
      <w:r w:rsidRPr="00684C18">
        <w:rPr>
          <w:rStyle w:val="token"/>
          <w:rFonts w:ascii="Consolas" w:hAnsi="Consolas"/>
          <w:b/>
          <w:bCs/>
          <w:color w:val="9CDCFE"/>
          <w:lang w:val="en-US"/>
        </w:rPr>
        <w:t>y</w:t>
      </w: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    </w:t>
      </w:r>
      <w:r w:rsidRPr="00684C18">
        <w:rPr>
          <w:rStyle w:val="token"/>
          <w:rFonts w:ascii="Consolas" w:hAnsi="Consolas"/>
          <w:b/>
          <w:bCs/>
          <w:color w:val="569CD6"/>
          <w:lang w:val="en-US"/>
        </w:rPr>
        <w:t>return</w:t>
      </w:r>
      <w:r w:rsidRPr="00684C18">
        <w:rPr>
          <w:rStyle w:val="token"/>
          <w:rFonts w:ascii="Consolas" w:hAnsi="Consolas"/>
          <w:b/>
          <w:bCs/>
          <w:color w:val="9CDCFE"/>
          <w:lang w:val="en-US"/>
        </w:rPr>
        <w:t xml:space="preserve"> </w:t>
      </w:r>
      <w:r w:rsidRPr="00684C18">
        <w:rPr>
          <w:rStyle w:val="token"/>
          <w:rFonts w:ascii="Consolas" w:hAnsi="Consolas"/>
          <w:b/>
          <w:bCs/>
          <w:color w:val="569CD6"/>
          <w:lang w:val="en-US"/>
        </w:rPr>
        <w:t>in</w:t>
      </w: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ostream </w:t>
      </w:r>
      <w:r w:rsidRPr="00684C18">
        <w:rPr>
          <w:rStyle w:val="token"/>
          <w:rFonts w:ascii="Consolas" w:hAnsi="Consolas"/>
          <w:b/>
          <w:bCs/>
          <w:color w:val="D4D4D4"/>
          <w:lang w:val="en-US"/>
        </w:rPr>
        <w:t>&amp;</w:t>
      </w:r>
      <w:r w:rsidRPr="00684C18">
        <w:rPr>
          <w:rStyle w:val="token"/>
          <w:rFonts w:ascii="Consolas" w:hAnsi="Consolas"/>
          <w:b/>
          <w:bCs/>
          <w:color w:val="9CDCFE"/>
          <w:lang w:val="en-US"/>
        </w:rPr>
        <w:t xml:space="preserve"> operator</w:t>
      </w:r>
      <w:r w:rsidRPr="00684C18">
        <w:rPr>
          <w:rStyle w:val="token"/>
          <w:rFonts w:ascii="Consolas" w:hAnsi="Consolas"/>
          <w:b/>
          <w:bCs/>
          <w:color w:val="D4D4D4"/>
          <w:lang w:val="en-US"/>
        </w:rPr>
        <w:t>&lt;&lt;</w:t>
      </w:r>
      <w:r w:rsidRPr="00684C18">
        <w:rPr>
          <w:rStyle w:val="token"/>
          <w:rFonts w:ascii="Consolas" w:hAnsi="Consolas"/>
          <w:b/>
          <w:bCs/>
          <w:color w:val="9CDCFE"/>
          <w:lang w:val="en-US"/>
        </w:rPr>
        <w:t xml:space="preserve">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ostream </w:t>
      </w:r>
      <w:r w:rsidRPr="00684C18">
        <w:rPr>
          <w:rStyle w:val="token"/>
          <w:rFonts w:ascii="Consolas" w:hAnsi="Consolas"/>
          <w:b/>
          <w:bCs/>
          <w:color w:val="D4D4D4"/>
          <w:lang w:val="en-US"/>
        </w:rPr>
        <w:t>&amp;</w:t>
      </w:r>
      <w:r w:rsidRPr="00684C18">
        <w:rPr>
          <w:rStyle w:val="token"/>
          <w:rFonts w:ascii="Consolas" w:hAnsi="Consolas"/>
          <w:b/>
          <w:bCs/>
          <w:color w:val="9CDCFE"/>
          <w:lang w:val="en-US"/>
        </w:rPr>
        <w:t xml:space="preserve"> out</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Point </w:t>
      </w:r>
      <w:r w:rsidRPr="00684C18">
        <w:rPr>
          <w:rStyle w:val="token"/>
          <w:rFonts w:ascii="Consolas" w:hAnsi="Consolas"/>
          <w:b/>
          <w:bCs/>
          <w:color w:val="D4D4D4"/>
          <w:lang w:val="en-US"/>
        </w:rPr>
        <w:t>&amp;</w:t>
      </w:r>
      <w:r w:rsidRPr="00684C18">
        <w:rPr>
          <w:rStyle w:val="token"/>
          <w:rFonts w:ascii="Consolas" w:hAnsi="Consolas"/>
          <w:b/>
          <w:bCs/>
          <w:color w:val="9CDCFE"/>
          <w:lang w:val="en-US"/>
        </w:rPr>
        <w:t xml:space="preserve"> </w:t>
      </w:r>
      <w:r w:rsidRPr="00684C18">
        <w:rPr>
          <w:rStyle w:val="token"/>
          <w:rFonts w:ascii="Consolas" w:hAnsi="Consolas"/>
          <w:b/>
          <w:bCs/>
          <w:color w:val="646695"/>
          <w:lang w:val="en-US"/>
        </w:rPr>
        <w:t>P</w:t>
      </w: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    out </w:t>
      </w:r>
      <w:r w:rsidRPr="00684C18">
        <w:rPr>
          <w:rStyle w:val="token"/>
          <w:rFonts w:ascii="Consolas" w:hAnsi="Consolas"/>
          <w:b/>
          <w:bCs/>
          <w:color w:val="D4D4D4"/>
          <w:lang w:val="en-US"/>
        </w:rPr>
        <w:t>&lt;&lt;</w:t>
      </w:r>
      <w:r w:rsidRPr="00684C18">
        <w:rPr>
          <w:rStyle w:val="token"/>
          <w:rFonts w:ascii="Consolas" w:hAnsi="Consolas"/>
          <w:b/>
          <w:bCs/>
          <w:color w:val="9CDCFE"/>
          <w:lang w:val="en-US"/>
        </w:rPr>
        <w:t xml:space="preserve"> </w:t>
      </w:r>
      <w:r w:rsidRPr="00684C18">
        <w:rPr>
          <w:rStyle w:val="token"/>
          <w:rFonts w:ascii="Consolas" w:hAnsi="Consolas"/>
          <w:b/>
          <w:bCs/>
          <w:color w:val="646695"/>
          <w:lang w:val="en-US"/>
        </w:rPr>
        <w:t>P</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x </w:t>
      </w:r>
      <w:r w:rsidRPr="00684C18">
        <w:rPr>
          <w:rStyle w:val="token"/>
          <w:rFonts w:ascii="Consolas" w:hAnsi="Consolas"/>
          <w:b/>
          <w:bCs/>
          <w:color w:val="D4D4D4"/>
          <w:lang w:val="en-US"/>
        </w:rPr>
        <w:t>&lt;&lt;</w:t>
      </w:r>
      <w:r w:rsidRPr="00684C18">
        <w:rPr>
          <w:rStyle w:val="token"/>
          <w:rFonts w:ascii="Consolas" w:hAnsi="Consolas"/>
          <w:b/>
          <w:bCs/>
          <w:color w:val="9CDCFE"/>
          <w:lang w:val="en-US"/>
        </w:rPr>
        <w:t xml:space="preserve"> </w:t>
      </w:r>
      <w:r w:rsidRPr="00684C18">
        <w:rPr>
          <w:rStyle w:val="token"/>
          <w:rFonts w:ascii="Consolas" w:hAnsi="Consolas"/>
          <w:b/>
          <w:bCs/>
          <w:color w:val="CE9178"/>
          <w:lang w:val="en-US"/>
        </w:rPr>
        <w:t>" "</w:t>
      </w:r>
      <w:r w:rsidRPr="00684C18">
        <w:rPr>
          <w:rStyle w:val="token"/>
          <w:rFonts w:ascii="Consolas" w:hAnsi="Consolas"/>
          <w:b/>
          <w:bCs/>
          <w:color w:val="9CDCFE"/>
          <w:lang w:val="en-US"/>
        </w:rPr>
        <w:t xml:space="preserve"> </w:t>
      </w:r>
      <w:r w:rsidRPr="00684C18">
        <w:rPr>
          <w:rStyle w:val="token"/>
          <w:rFonts w:ascii="Consolas" w:hAnsi="Consolas"/>
          <w:b/>
          <w:bCs/>
          <w:color w:val="D4D4D4"/>
          <w:lang w:val="en-US"/>
        </w:rPr>
        <w:t>&lt;&lt;</w:t>
      </w:r>
      <w:r w:rsidRPr="00684C18">
        <w:rPr>
          <w:rStyle w:val="token"/>
          <w:rFonts w:ascii="Consolas" w:hAnsi="Consolas"/>
          <w:b/>
          <w:bCs/>
          <w:color w:val="9CDCFE"/>
          <w:lang w:val="en-US"/>
        </w:rPr>
        <w:t xml:space="preserve"> </w:t>
      </w:r>
      <w:r w:rsidRPr="00684C18">
        <w:rPr>
          <w:rStyle w:val="token"/>
          <w:rFonts w:ascii="Consolas" w:hAnsi="Consolas"/>
          <w:b/>
          <w:bCs/>
          <w:color w:val="646695"/>
          <w:lang w:val="en-US"/>
        </w:rPr>
        <w:t>P</w:t>
      </w:r>
      <w:r w:rsidRPr="00684C18">
        <w:rPr>
          <w:rStyle w:val="token"/>
          <w:rFonts w:ascii="Consolas" w:hAnsi="Consolas"/>
          <w:b/>
          <w:bCs/>
          <w:color w:val="D4D4D4"/>
          <w:lang w:val="en-US"/>
        </w:rPr>
        <w:t>.</w:t>
      </w:r>
      <w:r w:rsidRPr="00684C18">
        <w:rPr>
          <w:rStyle w:val="token"/>
          <w:rFonts w:ascii="Consolas" w:hAnsi="Consolas"/>
          <w:b/>
          <w:bCs/>
          <w:color w:val="9CDCFE"/>
          <w:lang w:val="en-US"/>
        </w:rPr>
        <w:t>y</w:t>
      </w: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    </w:t>
      </w:r>
      <w:r w:rsidRPr="00684C18">
        <w:rPr>
          <w:rStyle w:val="token"/>
          <w:rFonts w:ascii="Consolas" w:hAnsi="Consolas"/>
          <w:b/>
          <w:bCs/>
          <w:color w:val="569CD6"/>
          <w:lang w:val="en-US"/>
        </w:rPr>
        <w:t>return</w:t>
      </w:r>
      <w:r w:rsidRPr="00684C18">
        <w:rPr>
          <w:rStyle w:val="token"/>
          <w:rFonts w:ascii="Consolas" w:hAnsi="Consolas"/>
          <w:b/>
          <w:bCs/>
          <w:color w:val="9CDCFE"/>
          <w:lang w:val="en-US"/>
        </w:rPr>
        <w:t xml:space="preserve"> out</w:t>
      </w:r>
      <w:r w:rsidRPr="00684C18">
        <w:rPr>
          <w:rStyle w:val="token"/>
          <w:rFonts w:ascii="Consolas" w:hAnsi="Consolas"/>
          <w:b/>
          <w:bCs/>
          <w:color w:val="D4D4D4"/>
          <w:lang w:val="en-US"/>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Теперь можно считывать координаты точки P из потока ввода (например, из cin, но можно и из файла) при помощи:</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cin </w:t>
      </w:r>
      <w:r>
        <w:rPr>
          <w:rStyle w:val="token"/>
          <w:rFonts w:ascii="Consolas" w:hAnsi="Consolas"/>
          <w:b/>
          <w:bCs/>
          <w:color w:val="D4D4D4"/>
        </w:rPr>
        <w:t>&gt;&gt;</w:t>
      </w:r>
      <w:r>
        <w:rPr>
          <w:rStyle w:val="token"/>
          <w:rFonts w:ascii="Consolas" w:hAnsi="Consolas"/>
          <w:b/>
          <w:bCs/>
          <w:color w:val="9CDCFE"/>
        </w:rPr>
        <w:t xml:space="preserve"> </w:t>
      </w:r>
      <w:r>
        <w:rPr>
          <w:rStyle w:val="token"/>
          <w:rFonts w:ascii="Consolas" w:hAnsi="Consolas"/>
          <w:b/>
          <w:bCs/>
          <w:color w:val="646695"/>
        </w:rPr>
        <w:t>P</w:t>
      </w: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а выводить координаты точки (через пробел) при помощи:</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cout </w:t>
      </w:r>
      <w:r>
        <w:rPr>
          <w:rStyle w:val="token"/>
          <w:rFonts w:ascii="Consolas" w:hAnsi="Consolas"/>
          <w:b/>
          <w:bCs/>
          <w:color w:val="D4D4D4"/>
        </w:rPr>
        <w:t>&lt;&lt;</w:t>
      </w:r>
      <w:r>
        <w:rPr>
          <w:rStyle w:val="token"/>
          <w:rFonts w:ascii="Consolas" w:hAnsi="Consolas"/>
          <w:b/>
          <w:bCs/>
          <w:color w:val="9CDCFE"/>
        </w:rPr>
        <w:t xml:space="preserve"> </w:t>
      </w:r>
      <w:r>
        <w:rPr>
          <w:rStyle w:val="token"/>
          <w:rFonts w:ascii="Consolas" w:hAnsi="Consolas"/>
          <w:b/>
          <w:bCs/>
          <w:color w:val="646695"/>
        </w:rPr>
        <w:t>P</w:t>
      </w:r>
      <w:r>
        <w:rPr>
          <w:rStyle w:val="token"/>
          <w:rFonts w:ascii="Consolas" w:hAnsi="Consolas"/>
          <w:b/>
          <w:bCs/>
          <w:color w:val="D4D4D4"/>
        </w:rPr>
        <w:t>;</w:t>
      </w:r>
    </w:p>
    <w:p w:rsidR="00684C18" w:rsidRDefault="00684C18">
      <w:r>
        <w:br w:type="page"/>
      </w:r>
    </w:p>
    <w:p w:rsidR="00684C18" w:rsidRDefault="00684C18" w:rsidP="00684C18">
      <w:pPr>
        <w:pStyle w:val="4"/>
        <w:rPr>
          <w:rFonts w:ascii="Arial" w:hAnsi="Arial" w:cs="Arial"/>
          <w:color w:val="4A4A4A"/>
          <w:sz w:val="36"/>
          <w:szCs w:val="36"/>
        </w:rPr>
      </w:pPr>
      <w:r>
        <w:rPr>
          <w:rFonts w:ascii="Arial" w:hAnsi="Arial" w:cs="Arial"/>
          <w:color w:val="4A4A4A"/>
          <w:sz w:val="36"/>
          <w:szCs w:val="36"/>
        </w:rPr>
        <w:t>Создание классов Point и Vector для работы с точками и векторами (Python)</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Для удобства работы с геометрическими примитивами (точками и векторами) полезно хранить точку (вектор) не в виде двух отдельных переменных (координат точки), а в виде одного объекта, содержащего две переменные-координаты. Это можно сделать в рамках концепции объектно-ориентированного программирования — необходимо создать класс «Точка», объекты которого будут содержать два поля — координату x и координату y. В этом случае можно работать с объектом «точка», как с одним целым, а можно и работать с отдельными координатами точки.</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Самый простой способ объявить класс в языке Питон:</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569CD6"/>
        </w:rPr>
        <w:t>class</w:t>
      </w:r>
      <w:r>
        <w:rPr>
          <w:rStyle w:val="token"/>
          <w:rFonts w:ascii="Consolas" w:hAnsi="Consolas"/>
          <w:b/>
          <w:bCs/>
          <w:color w:val="9CDCFE"/>
        </w:rPr>
        <w:t xml:space="preserve"> </w:t>
      </w:r>
      <w:r>
        <w:rPr>
          <w:rStyle w:val="token"/>
          <w:rFonts w:ascii="Consolas" w:hAnsi="Consolas"/>
          <w:b/>
          <w:bCs/>
          <w:color w:val="4EC9B0"/>
        </w:rPr>
        <w:t>Point</w:t>
      </w:r>
      <w:r>
        <w:rPr>
          <w:rStyle w:val="token"/>
          <w:rFonts w:ascii="Consolas" w:hAnsi="Consolas"/>
          <w:b/>
          <w:bCs/>
          <w:color w:val="D4D4D4"/>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pass</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После этого можно объявлять отдельные объекты класса Point следующим образом:</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646695"/>
        </w:rPr>
        <w:t>P</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CDCAA"/>
        </w:rPr>
        <w:t>Point</w:t>
      </w:r>
      <w:r>
        <w:rPr>
          <w:rStyle w:val="token"/>
          <w:rFonts w:ascii="Consolas" w:hAnsi="Consolas"/>
          <w:b/>
          <w:bCs/>
          <w:color w:val="D4D4D4"/>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646695"/>
        </w:rPr>
        <w:t>Q</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CDCAA"/>
        </w:rPr>
        <w:t>Point</w:t>
      </w: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Для доступа к отдельным полям класса используется так называемая «дот-нотация», когда название поля пишется через точку после идентификатора переменной. Например, задать для точки координаты можно так:</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646695"/>
        </w:rPr>
        <w:t>P</w:t>
      </w:r>
      <w:r>
        <w:rPr>
          <w:rStyle w:val="token"/>
          <w:rFonts w:ascii="Consolas" w:hAnsi="Consolas"/>
          <w:b/>
          <w:bCs/>
          <w:color w:val="D4D4D4"/>
        </w:rPr>
        <w:t>.</w:t>
      </w:r>
      <w:r>
        <w:rPr>
          <w:rStyle w:val="token"/>
          <w:rFonts w:ascii="Consolas" w:hAnsi="Consolas"/>
          <w:b/>
          <w:bCs/>
          <w:color w:val="9CDCFE"/>
        </w:rPr>
        <w:t xml:space="preserve">x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5</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646695"/>
        </w:rPr>
        <w:t>P</w:t>
      </w:r>
      <w:r>
        <w:rPr>
          <w:rStyle w:val="token"/>
          <w:rFonts w:ascii="Consolas" w:hAnsi="Consolas"/>
          <w:b/>
          <w:bCs/>
          <w:color w:val="D4D4D4"/>
        </w:rPr>
        <w:t>.</w:t>
      </w:r>
      <w:r>
        <w:rPr>
          <w:rStyle w:val="token"/>
          <w:rFonts w:ascii="Consolas" w:hAnsi="Consolas"/>
          <w:b/>
          <w:bCs/>
          <w:color w:val="9CDCFE"/>
        </w:rPr>
        <w:t xml:space="preserve">y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B5CEA8"/>
        </w:rPr>
        <w:t>10</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Обратите внимание, что запись вида</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646695"/>
        </w:rPr>
        <w:t>Q</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646695"/>
        </w:rPr>
        <w:t>P</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не создает новый объект, а просто делает Q ссылкой на тот же объект, что и P. Поэтому если изменить у объекта P значение какого-нибудь поля, то и у объекта Q это значение изменится. Для создания копии объекта P, скопировав значения всех его полей, нужно использовать функцию copy из модуля copy:</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569CD6"/>
          <w:lang w:val="en-US"/>
        </w:rPr>
        <w:t>import</w:t>
      </w:r>
      <w:r w:rsidRPr="00684C18">
        <w:rPr>
          <w:rStyle w:val="token"/>
          <w:rFonts w:ascii="Consolas" w:hAnsi="Consolas"/>
          <w:b/>
          <w:bCs/>
          <w:color w:val="9CDCFE"/>
          <w:lang w:val="en-US"/>
        </w:rPr>
        <w:t xml:space="preserve"> copy</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646695"/>
          <w:lang w:val="en-US"/>
        </w:rPr>
        <w:t>Q</w:t>
      </w:r>
      <w:r w:rsidRPr="00684C18">
        <w:rPr>
          <w:rStyle w:val="token"/>
          <w:rFonts w:ascii="Consolas" w:hAnsi="Consolas"/>
          <w:b/>
          <w:bCs/>
          <w:color w:val="9CDCFE"/>
          <w:lang w:val="en-US"/>
        </w:rPr>
        <w:t xml:space="preserve">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copy</w:t>
      </w:r>
      <w:r w:rsidRPr="00684C18">
        <w:rPr>
          <w:rStyle w:val="token"/>
          <w:rFonts w:ascii="Consolas" w:hAnsi="Consolas"/>
          <w:b/>
          <w:bCs/>
          <w:color w:val="D4D4D4"/>
          <w:lang w:val="en-US"/>
        </w:rPr>
        <w:t>.</w:t>
      </w:r>
      <w:r w:rsidRPr="00684C18">
        <w:rPr>
          <w:rStyle w:val="token"/>
          <w:rFonts w:ascii="Consolas" w:hAnsi="Consolas"/>
          <w:b/>
          <w:bCs/>
          <w:color w:val="DCDCAA"/>
          <w:lang w:val="en-US"/>
        </w:rPr>
        <w:t>copy</w:t>
      </w:r>
      <w:r w:rsidRPr="00684C18">
        <w:rPr>
          <w:rStyle w:val="token"/>
          <w:rFonts w:ascii="Consolas" w:hAnsi="Consolas"/>
          <w:b/>
          <w:bCs/>
          <w:color w:val="D4D4D4"/>
          <w:lang w:val="en-US"/>
        </w:rPr>
        <w:t>(</w:t>
      </w:r>
      <w:r w:rsidRPr="00684C18">
        <w:rPr>
          <w:rStyle w:val="token"/>
          <w:rFonts w:ascii="Consolas" w:hAnsi="Consolas"/>
          <w:b/>
          <w:bCs/>
          <w:color w:val="646695"/>
          <w:lang w:val="en-US"/>
        </w:rPr>
        <w:t>P</w:t>
      </w:r>
      <w:r w:rsidRPr="00684C18">
        <w:rPr>
          <w:rStyle w:val="token"/>
          <w:rFonts w:ascii="Consolas" w:hAnsi="Consolas"/>
          <w:b/>
          <w:bCs/>
          <w:color w:val="D4D4D4"/>
          <w:lang w:val="en-US"/>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Можно сделать так, чтобы у объекта автоматически создавались какие-нибудь поля, например, чтобы при создании точки у нее создавались поля x и y. Для этого необходимо определить конструктор объекта — метод, автоматически вызывающийся при создании объекта. Конструктором является метод, имеющий специальное название __init__</w:t>
      </w:r>
    </w:p>
    <w:p w:rsidR="00684C18" w:rsidRPr="00684C18" w:rsidRDefault="00684C18" w:rsidP="00684C18">
      <w:pPr>
        <w:pStyle w:val="a4"/>
        <w:spacing w:before="0" w:beforeAutospacing="0" w:after="0" w:afterAutospacing="0"/>
        <w:rPr>
          <w:rFonts w:ascii="Arial" w:hAnsi="Arial" w:cs="Arial"/>
          <w:color w:val="333333"/>
          <w:lang w:val="en-US"/>
        </w:rPr>
      </w:pPr>
      <w:r>
        <w:rPr>
          <w:rFonts w:ascii="Arial" w:hAnsi="Arial" w:cs="Arial"/>
          <w:color w:val="333333"/>
        </w:rPr>
        <w:t>Конструкторы и прочие методы определяются внутри класса. Например</w:t>
      </w:r>
      <w:r w:rsidRPr="00684C18">
        <w:rPr>
          <w:rFonts w:ascii="Arial" w:hAnsi="Arial" w:cs="Arial"/>
          <w:color w:val="333333"/>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569CD6"/>
          <w:lang w:val="en-US"/>
        </w:rPr>
        <w:t>class</w:t>
      </w:r>
      <w:r w:rsidRPr="00684C18">
        <w:rPr>
          <w:rStyle w:val="token"/>
          <w:rFonts w:ascii="Consolas" w:hAnsi="Consolas"/>
          <w:b/>
          <w:bCs/>
          <w:color w:val="9CDCFE"/>
          <w:lang w:val="en-US"/>
        </w:rPr>
        <w:t xml:space="preserve"> </w:t>
      </w:r>
      <w:r w:rsidRPr="00684C18">
        <w:rPr>
          <w:rStyle w:val="token"/>
          <w:rFonts w:ascii="Consolas" w:hAnsi="Consolas"/>
          <w:b/>
          <w:bCs/>
          <w:color w:val="4EC9B0"/>
          <w:lang w:val="en-US"/>
        </w:rPr>
        <w:t>Point</w:t>
      </w:r>
      <w:r w:rsidRPr="00684C18">
        <w:rPr>
          <w:rStyle w:val="token"/>
          <w:rFonts w:ascii="Consolas" w:hAnsi="Consolas"/>
          <w:b/>
          <w:bCs/>
          <w:color w:val="D4D4D4"/>
          <w:lang w:val="en-US"/>
        </w:rPr>
        <w:t>:</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    def </w:t>
      </w:r>
      <w:r w:rsidRPr="00684C18">
        <w:rPr>
          <w:rStyle w:val="token"/>
          <w:rFonts w:ascii="Consolas" w:hAnsi="Consolas"/>
          <w:b/>
          <w:bCs/>
          <w:color w:val="DCDCAA"/>
          <w:lang w:val="en-US"/>
        </w:rPr>
        <w:t>__init__</w:t>
      </w:r>
      <w:r w:rsidRPr="00684C18">
        <w:rPr>
          <w:rStyle w:val="token"/>
          <w:rFonts w:ascii="Consolas" w:hAnsi="Consolas"/>
          <w:b/>
          <w:bCs/>
          <w:color w:val="D4D4D4"/>
          <w:lang w:val="en-US"/>
        </w:rPr>
        <w:t>(</w:t>
      </w:r>
      <w:r w:rsidRPr="00684C18">
        <w:rPr>
          <w:rStyle w:val="token"/>
          <w:rFonts w:ascii="Consolas" w:hAnsi="Consolas"/>
          <w:b/>
          <w:bCs/>
          <w:color w:val="9CDCFE"/>
          <w:lang w:val="en-US"/>
        </w:rPr>
        <w:t>self</w:t>
      </w:r>
      <w:r w:rsidRPr="00684C18">
        <w:rPr>
          <w:rStyle w:val="token"/>
          <w:rFonts w:ascii="Consolas" w:hAnsi="Consolas"/>
          <w:b/>
          <w:bCs/>
          <w:color w:val="D4D4D4"/>
          <w:lang w:val="en-US"/>
        </w:rPr>
        <w:t>):</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sidRPr="00684C18">
        <w:rPr>
          <w:rStyle w:val="token"/>
          <w:rFonts w:ascii="Consolas" w:hAnsi="Consolas"/>
          <w:b/>
          <w:bCs/>
          <w:color w:val="9CDCFE"/>
          <w:lang w:val="en-US"/>
        </w:rPr>
        <w:t xml:space="preserve">        </w:t>
      </w:r>
      <w:r>
        <w:rPr>
          <w:rStyle w:val="token"/>
          <w:rFonts w:ascii="Consolas" w:hAnsi="Consolas"/>
          <w:b/>
          <w:bCs/>
          <w:color w:val="9CDCFE"/>
        </w:rPr>
        <w:t>self</w:t>
      </w:r>
      <w:r>
        <w:rPr>
          <w:rStyle w:val="token"/>
          <w:rFonts w:ascii="Consolas" w:hAnsi="Consolas"/>
          <w:b/>
          <w:bCs/>
          <w:color w:val="D4D4D4"/>
        </w:rPr>
        <w:t>.</w:t>
      </w:r>
      <w:r>
        <w:rPr>
          <w:rStyle w:val="token"/>
          <w:rFonts w:ascii="Consolas" w:hAnsi="Consolas"/>
          <w:b/>
          <w:bCs/>
          <w:color w:val="9CDCFE"/>
        </w:rPr>
        <w:t xml:space="preserve">x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0</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self</w:t>
      </w:r>
      <w:r>
        <w:rPr>
          <w:rStyle w:val="token"/>
          <w:rFonts w:ascii="Consolas" w:hAnsi="Consolas"/>
          <w:b/>
          <w:bCs/>
          <w:color w:val="D4D4D4"/>
        </w:rPr>
        <w:t>.</w:t>
      </w:r>
      <w:r>
        <w:rPr>
          <w:rStyle w:val="token"/>
          <w:rFonts w:ascii="Consolas" w:hAnsi="Consolas"/>
          <w:b/>
          <w:bCs/>
          <w:color w:val="9CDCFE"/>
        </w:rPr>
        <w:t xml:space="preserve">y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0</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У конструктора и любого другого метода класса первым передаваемым параметром обязательно должен быть параметр self, который является ссылкой на объект, для которого будет вызван этот метод. При этом при вызове метода не нужно этот параметр передавать. Вот пример объявления метода dist, возвращающего расстояние от точки до начала координат:</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def </w:t>
      </w:r>
      <w:r w:rsidRPr="00684C18">
        <w:rPr>
          <w:rStyle w:val="token"/>
          <w:rFonts w:ascii="Consolas" w:hAnsi="Consolas"/>
          <w:b/>
          <w:bCs/>
          <w:color w:val="DCDCAA"/>
          <w:lang w:val="en-US"/>
        </w:rPr>
        <w:t>dist</w:t>
      </w:r>
      <w:r w:rsidRPr="00684C18">
        <w:rPr>
          <w:rStyle w:val="token"/>
          <w:rFonts w:ascii="Consolas" w:hAnsi="Consolas"/>
          <w:b/>
          <w:bCs/>
          <w:color w:val="D4D4D4"/>
          <w:lang w:val="en-US"/>
        </w:rPr>
        <w:t>(</w:t>
      </w:r>
      <w:r w:rsidRPr="00684C18">
        <w:rPr>
          <w:rStyle w:val="token"/>
          <w:rFonts w:ascii="Consolas" w:hAnsi="Consolas"/>
          <w:b/>
          <w:bCs/>
          <w:color w:val="9CDCFE"/>
          <w:lang w:val="en-US"/>
        </w:rPr>
        <w:t>self</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p>
    <w:p w:rsidR="00684C18" w:rsidRPr="00684C18" w:rsidRDefault="00684C18" w:rsidP="00684C18">
      <w:pPr>
        <w:pStyle w:val="HTML"/>
        <w:shd w:val="clear" w:color="auto" w:fill="1E1E1E"/>
        <w:spacing w:before="240" w:after="240" w:line="312" w:lineRule="atLeast"/>
        <w:textAlignment w:val="center"/>
        <w:rPr>
          <w:rFonts w:ascii="Consolas" w:hAnsi="Consolas"/>
          <w:b/>
          <w:bCs/>
          <w:color w:val="9CDCFE"/>
          <w:lang w:val="en-US"/>
        </w:rPr>
      </w:pPr>
      <w:r w:rsidRPr="00684C18">
        <w:rPr>
          <w:rStyle w:val="token"/>
          <w:rFonts w:ascii="Consolas" w:hAnsi="Consolas"/>
          <w:b/>
          <w:bCs/>
          <w:color w:val="9CDCFE"/>
          <w:lang w:val="en-US"/>
        </w:rPr>
        <w:t xml:space="preserve">    </w:t>
      </w:r>
      <w:r w:rsidRPr="00684C18">
        <w:rPr>
          <w:rStyle w:val="token"/>
          <w:rFonts w:ascii="Consolas" w:hAnsi="Consolas"/>
          <w:b/>
          <w:bCs/>
          <w:color w:val="569CD6"/>
          <w:lang w:val="en-US"/>
        </w:rPr>
        <w:t>return</w:t>
      </w:r>
      <w:r w:rsidRPr="00684C18">
        <w:rPr>
          <w:rStyle w:val="token"/>
          <w:rFonts w:ascii="Consolas" w:hAnsi="Consolas"/>
          <w:b/>
          <w:bCs/>
          <w:color w:val="9CDCFE"/>
          <w:lang w:val="en-US"/>
        </w:rPr>
        <w:t xml:space="preserve"> </w:t>
      </w:r>
      <w:r w:rsidRPr="00684C18">
        <w:rPr>
          <w:rStyle w:val="token"/>
          <w:rFonts w:ascii="Consolas" w:hAnsi="Consolas"/>
          <w:b/>
          <w:bCs/>
          <w:color w:val="D4D4D4"/>
          <w:lang w:val="en-US"/>
        </w:rPr>
        <w:t>(</w:t>
      </w:r>
      <w:r w:rsidRPr="00684C18">
        <w:rPr>
          <w:rStyle w:val="token"/>
          <w:rFonts w:ascii="Consolas" w:hAnsi="Consolas"/>
          <w:b/>
          <w:bCs/>
          <w:color w:val="9CDCFE"/>
          <w:lang w:val="en-US"/>
        </w:rPr>
        <w:t>self</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x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r w:rsidRPr="00684C18">
        <w:rPr>
          <w:rStyle w:val="token"/>
          <w:rFonts w:ascii="Consolas" w:hAnsi="Consolas"/>
          <w:b/>
          <w:bCs/>
          <w:color w:val="B5CEA8"/>
          <w:lang w:val="en-US"/>
        </w:rPr>
        <w:t>2</w:t>
      </w:r>
      <w:r w:rsidRPr="00684C18">
        <w:rPr>
          <w:rStyle w:val="token"/>
          <w:rFonts w:ascii="Consolas" w:hAnsi="Consolas"/>
          <w:b/>
          <w:bCs/>
          <w:color w:val="9CDCFE"/>
          <w:lang w:val="en-US"/>
        </w:rPr>
        <w:t xml:space="preserve">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self</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y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r w:rsidRPr="00684C18">
        <w:rPr>
          <w:rStyle w:val="token"/>
          <w:rFonts w:ascii="Consolas" w:hAnsi="Consolas"/>
          <w:b/>
          <w:bCs/>
          <w:color w:val="B5CEA8"/>
          <w:lang w:val="en-US"/>
        </w:rPr>
        <w:t>2</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r w:rsidRPr="00684C18">
        <w:rPr>
          <w:rStyle w:val="token"/>
          <w:rFonts w:ascii="Consolas" w:hAnsi="Consolas"/>
          <w:b/>
          <w:bCs/>
          <w:color w:val="D4D4D4"/>
          <w:lang w:val="en-US"/>
        </w:rPr>
        <w:t>**</w:t>
      </w:r>
      <w:r w:rsidRPr="00684C18">
        <w:rPr>
          <w:rStyle w:val="token"/>
          <w:rFonts w:ascii="Consolas" w:hAnsi="Consolas"/>
          <w:b/>
          <w:bCs/>
          <w:color w:val="9CDCFE"/>
          <w:lang w:val="en-US"/>
        </w:rPr>
        <w:t xml:space="preserve"> </w:t>
      </w:r>
      <w:r w:rsidRPr="00684C18">
        <w:rPr>
          <w:rStyle w:val="token"/>
          <w:rFonts w:ascii="Consolas" w:hAnsi="Consolas"/>
          <w:b/>
          <w:bCs/>
          <w:color w:val="B5CEA8"/>
          <w:lang w:val="en-US"/>
        </w:rPr>
        <w:t>0.5</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Вызывается метод так:</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CDCAA"/>
        </w:rPr>
        <w:t>print</w:t>
      </w:r>
      <w:r>
        <w:rPr>
          <w:rStyle w:val="token"/>
          <w:rFonts w:ascii="Consolas" w:hAnsi="Consolas"/>
          <w:b/>
          <w:bCs/>
          <w:color w:val="D4D4D4"/>
        </w:rPr>
        <w:t>(</w:t>
      </w:r>
      <w:r>
        <w:rPr>
          <w:rStyle w:val="token"/>
          <w:rFonts w:ascii="Consolas" w:hAnsi="Consolas"/>
          <w:b/>
          <w:bCs/>
          <w:color w:val="646695"/>
        </w:rPr>
        <w:t>P</w:t>
      </w:r>
      <w:r>
        <w:rPr>
          <w:rStyle w:val="token"/>
          <w:rFonts w:ascii="Consolas" w:hAnsi="Consolas"/>
          <w:b/>
          <w:bCs/>
          <w:color w:val="D4D4D4"/>
        </w:rPr>
        <w:t>.</w:t>
      </w:r>
      <w:r>
        <w:rPr>
          <w:rStyle w:val="token"/>
          <w:rFonts w:ascii="Consolas" w:hAnsi="Consolas"/>
          <w:b/>
          <w:bCs/>
          <w:color w:val="DCDCAA"/>
        </w:rPr>
        <w:t>dist</w:t>
      </w: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Конструктор может принимать и какие-нибудь параметры. Например, рассмотрим следующий конструктор:</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569CD6"/>
        </w:rPr>
        <w:t>class</w:t>
      </w:r>
      <w:r>
        <w:rPr>
          <w:rStyle w:val="token"/>
          <w:rFonts w:ascii="Consolas" w:hAnsi="Consolas"/>
          <w:b/>
          <w:bCs/>
          <w:color w:val="9CDCFE"/>
        </w:rPr>
        <w:t xml:space="preserve"> </w:t>
      </w:r>
      <w:r>
        <w:rPr>
          <w:rStyle w:val="token"/>
          <w:rFonts w:ascii="Consolas" w:hAnsi="Consolas"/>
          <w:b/>
          <w:bCs/>
          <w:color w:val="4EC9B0"/>
        </w:rPr>
        <w:t>Point</w:t>
      </w:r>
      <w:r>
        <w:rPr>
          <w:rStyle w:val="token"/>
          <w:rFonts w:ascii="Consolas" w:hAnsi="Consolas"/>
          <w:b/>
          <w:bCs/>
          <w:color w:val="D4D4D4"/>
        </w:rPr>
        <w:t>:</w:t>
      </w:r>
      <w:r>
        <w:rPr>
          <w:rStyle w:val="token"/>
          <w:rFonts w:ascii="Consolas" w:hAnsi="Consolas"/>
          <w:b/>
          <w:bCs/>
          <w:color w:val="9CDCFE"/>
        </w:rPr>
        <w:t xml:space="preserve"> </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def </w:t>
      </w:r>
      <w:r>
        <w:rPr>
          <w:rStyle w:val="token"/>
          <w:rFonts w:ascii="Consolas" w:hAnsi="Consolas"/>
          <w:b/>
          <w:bCs/>
          <w:color w:val="DCDCAA"/>
        </w:rPr>
        <w:t>__init__</w:t>
      </w:r>
      <w:r>
        <w:rPr>
          <w:rStyle w:val="token"/>
          <w:rFonts w:ascii="Consolas" w:hAnsi="Consolas"/>
          <w:b/>
          <w:bCs/>
          <w:color w:val="D4D4D4"/>
        </w:rPr>
        <w:t>(</w:t>
      </w:r>
      <w:r>
        <w:rPr>
          <w:rStyle w:val="token"/>
          <w:rFonts w:ascii="Consolas" w:hAnsi="Consolas"/>
          <w:b/>
          <w:bCs/>
          <w:color w:val="9CDCFE"/>
        </w:rPr>
        <w:t>self</w:t>
      </w:r>
      <w:r>
        <w:rPr>
          <w:rStyle w:val="token"/>
          <w:rFonts w:ascii="Consolas" w:hAnsi="Consolas"/>
          <w:b/>
          <w:bCs/>
          <w:color w:val="D4D4D4"/>
        </w:rPr>
        <w:t>,</w:t>
      </w:r>
      <w:r>
        <w:rPr>
          <w:rStyle w:val="token"/>
          <w:rFonts w:ascii="Consolas" w:hAnsi="Consolas"/>
          <w:b/>
          <w:bCs/>
          <w:color w:val="9CDCFE"/>
        </w:rPr>
        <w:t xml:space="preserve"> x</w:t>
      </w:r>
      <w:r>
        <w:rPr>
          <w:rStyle w:val="token"/>
          <w:rFonts w:ascii="Consolas" w:hAnsi="Consolas"/>
          <w:b/>
          <w:bCs/>
          <w:color w:val="D4D4D4"/>
        </w:rPr>
        <w:t>=</w:t>
      </w:r>
      <w:r>
        <w:rPr>
          <w:rStyle w:val="token"/>
          <w:rFonts w:ascii="Consolas" w:hAnsi="Consolas"/>
          <w:b/>
          <w:bCs/>
          <w:color w:val="B5CEA8"/>
        </w:rPr>
        <w:t>0</w:t>
      </w:r>
      <w:r>
        <w:rPr>
          <w:rStyle w:val="token"/>
          <w:rFonts w:ascii="Consolas" w:hAnsi="Consolas"/>
          <w:b/>
          <w:bCs/>
          <w:color w:val="D4D4D4"/>
        </w:rPr>
        <w:t>,</w:t>
      </w:r>
      <w:r>
        <w:rPr>
          <w:rStyle w:val="token"/>
          <w:rFonts w:ascii="Consolas" w:hAnsi="Consolas"/>
          <w:b/>
          <w:bCs/>
          <w:color w:val="9CDCFE"/>
        </w:rPr>
        <w:t xml:space="preserve"> y</w:t>
      </w:r>
      <w:r>
        <w:rPr>
          <w:rStyle w:val="token"/>
          <w:rFonts w:ascii="Consolas" w:hAnsi="Consolas"/>
          <w:b/>
          <w:bCs/>
          <w:color w:val="D4D4D4"/>
        </w:rPr>
        <w:t>=</w:t>
      </w:r>
      <w:r>
        <w:rPr>
          <w:rStyle w:val="token"/>
          <w:rFonts w:ascii="Consolas" w:hAnsi="Consolas"/>
          <w:b/>
          <w:bCs/>
          <w:color w:val="B5CEA8"/>
        </w:rPr>
        <w:t>0</w:t>
      </w:r>
      <w:r>
        <w:rPr>
          <w:rStyle w:val="token"/>
          <w:rFonts w:ascii="Consolas" w:hAnsi="Consolas"/>
          <w:b/>
          <w:bCs/>
          <w:color w:val="D4D4D4"/>
        </w:rPr>
        <w:t>):</w:t>
      </w:r>
      <w:r>
        <w:rPr>
          <w:rStyle w:val="token"/>
          <w:rFonts w:ascii="Consolas" w:hAnsi="Consolas"/>
          <w:b/>
          <w:bCs/>
          <w:color w:val="9CDCFE"/>
        </w:rPr>
        <w:t xml:space="preserve"> </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self</w:t>
      </w:r>
      <w:r>
        <w:rPr>
          <w:rStyle w:val="token"/>
          <w:rFonts w:ascii="Consolas" w:hAnsi="Consolas"/>
          <w:b/>
          <w:bCs/>
          <w:color w:val="D4D4D4"/>
        </w:rPr>
        <w:t>.</w:t>
      </w:r>
      <w:r>
        <w:rPr>
          <w:rStyle w:val="token"/>
          <w:rFonts w:ascii="Consolas" w:hAnsi="Consolas"/>
          <w:b/>
          <w:bCs/>
          <w:color w:val="9CDCFE"/>
        </w:rPr>
        <w:t xml:space="preserve">x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0</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self</w:t>
      </w:r>
      <w:r>
        <w:rPr>
          <w:rStyle w:val="token"/>
          <w:rFonts w:ascii="Consolas" w:hAnsi="Consolas"/>
          <w:b/>
          <w:bCs/>
          <w:color w:val="D4D4D4"/>
        </w:rPr>
        <w:t>.</w:t>
      </w:r>
      <w:r>
        <w:rPr>
          <w:rStyle w:val="token"/>
          <w:rFonts w:ascii="Consolas" w:hAnsi="Consolas"/>
          <w:b/>
          <w:bCs/>
          <w:color w:val="9CDCFE"/>
        </w:rPr>
        <w:t xml:space="preserve">y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0</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Этому конструктору можно передать в качестве параметра два числа — координаты точки. Например, можно его вызывать так:</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646695"/>
        </w:rPr>
        <w:t>P</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CDCAA"/>
        </w:rPr>
        <w:t>Point</w:t>
      </w:r>
      <w:r>
        <w:rPr>
          <w:rStyle w:val="token"/>
          <w:rFonts w:ascii="Consolas" w:hAnsi="Consolas"/>
          <w:b/>
          <w:bCs/>
          <w:color w:val="D4D4D4"/>
        </w:rPr>
        <w:t>(</w:t>
      </w:r>
      <w:r>
        <w:rPr>
          <w:rStyle w:val="token"/>
          <w:rFonts w:ascii="Consolas" w:hAnsi="Consolas"/>
          <w:b/>
          <w:bCs/>
          <w:color w:val="B5CEA8"/>
        </w:rPr>
        <w:t>2</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6</w:t>
      </w: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Если же не передавать эти два параметра, а вызвать конструктор без параметров, то значения полей x и y будут проинициализированы по умолчанию числом 0.</w:t>
      </w:r>
    </w:p>
    <w:p w:rsidR="00684C18" w:rsidRDefault="00684C18" w:rsidP="00684C18">
      <w:pPr>
        <w:pStyle w:val="a4"/>
        <w:spacing w:before="0" w:beforeAutospacing="0" w:after="0" w:afterAutospacing="0"/>
        <w:rPr>
          <w:rStyle w:val="pagecodestyle"/>
        </w:rPr>
      </w:pPr>
      <w:r>
        <w:rPr>
          <w:rFonts w:ascii="Arial" w:hAnsi="Arial" w:cs="Arial"/>
          <w:color w:val="333333"/>
        </w:rPr>
        <w:t>Есть и другие стандартные методы, которые можно определить в описании класса. Например, метод </w:t>
      </w:r>
    </w:p>
    <w:p w:rsidR="00684C18" w:rsidRDefault="00684C18" w:rsidP="00684C18">
      <w:pPr>
        <w:pStyle w:val="HTML"/>
        <w:shd w:val="clear" w:color="auto" w:fill="1E1E1E"/>
        <w:spacing w:line="312" w:lineRule="atLeast"/>
        <w:textAlignment w:val="center"/>
        <w:rPr>
          <w:rFonts w:ascii="Consolas" w:hAnsi="Consolas"/>
          <w:b/>
          <w:bCs/>
          <w:color w:val="9CDCFE"/>
        </w:rPr>
      </w:pPr>
      <w:r>
        <w:rPr>
          <w:rStyle w:val="token"/>
          <w:rFonts w:ascii="Consolas" w:hAnsi="Consolas"/>
          <w:b/>
          <w:bCs/>
          <w:color w:val="9CDCFE"/>
        </w:rPr>
        <w:t>__str__</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возвращает строку, являющуюся описанием объекта в том виде, в котором его удобно будет воспринимать человеку. Здесь не нужно выводить имя конструктора, можно, например, просто вернуть строку с содержимым всех полей:</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569CD6"/>
        </w:rPr>
        <w:t>class</w:t>
      </w:r>
      <w:r>
        <w:rPr>
          <w:rStyle w:val="token"/>
          <w:rFonts w:ascii="Consolas" w:hAnsi="Consolas"/>
          <w:b/>
          <w:bCs/>
          <w:color w:val="9CDCFE"/>
        </w:rPr>
        <w:t xml:space="preserve"> </w:t>
      </w:r>
      <w:r>
        <w:rPr>
          <w:rStyle w:val="token"/>
          <w:rFonts w:ascii="Consolas" w:hAnsi="Consolas"/>
          <w:b/>
          <w:bCs/>
          <w:color w:val="4EC9B0"/>
        </w:rPr>
        <w:t>Point</w:t>
      </w:r>
      <w:r>
        <w:rPr>
          <w:rStyle w:val="token"/>
          <w:rFonts w:ascii="Consolas" w:hAnsi="Consolas"/>
          <w:b/>
          <w:bCs/>
          <w:color w:val="D4D4D4"/>
        </w:rPr>
        <w:t>:</w:t>
      </w:r>
      <w:r>
        <w:rPr>
          <w:rStyle w:val="token"/>
          <w:rFonts w:ascii="Consolas" w:hAnsi="Consolas"/>
          <w:b/>
          <w:bCs/>
          <w:color w:val="9CDCFE"/>
        </w:rPr>
        <w:t xml:space="preserve"> </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def </w:t>
      </w:r>
      <w:r>
        <w:rPr>
          <w:rStyle w:val="token"/>
          <w:rFonts w:ascii="Consolas" w:hAnsi="Consolas"/>
          <w:b/>
          <w:bCs/>
          <w:color w:val="DCDCAA"/>
        </w:rPr>
        <w:t>__str__</w:t>
      </w:r>
      <w:r>
        <w:rPr>
          <w:rStyle w:val="token"/>
          <w:rFonts w:ascii="Consolas" w:hAnsi="Consolas"/>
          <w:b/>
          <w:bCs/>
          <w:color w:val="D4D4D4"/>
        </w:rPr>
        <w:t>(</w:t>
      </w:r>
      <w:r>
        <w:rPr>
          <w:rStyle w:val="token"/>
          <w:rFonts w:ascii="Consolas" w:hAnsi="Consolas"/>
          <w:b/>
          <w:bCs/>
          <w:color w:val="9CDCFE"/>
        </w:rPr>
        <w:t>self</w:t>
      </w:r>
      <w:r>
        <w:rPr>
          <w:rStyle w:val="token"/>
          <w:rFonts w:ascii="Consolas" w:hAnsi="Consolas"/>
          <w:b/>
          <w:bCs/>
          <w:color w:val="D4D4D4"/>
        </w:rPr>
        <w:t>):</w:t>
      </w:r>
      <w:r>
        <w:rPr>
          <w:rStyle w:val="token"/>
          <w:rFonts w:ascii="Consolas" w:hAnsi="Consolas"/>
          <w:b/>
          <w:bCs/>
          <w:color w:val="9CDCFE"/>
        </w:rPr>
        <w:t xml:space="preserve"> </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569CD6"/>
        </w:rPr>
        <w:t>return</w:t>
      </w:r>
      <w:r>
        <w:rPr>
          <w:rStyle w:val="token"/>
          <w:rFonts w:ascii="Consolas" w:hAnsi="Consolas"/>
          <w:b/>
          <w:bCs/>
          <w:color w:val="9CDCFE"/>
        </w:rPr>
        <w:t xml:space="preserve"> </w:t>
      </w:r>
      <w:r>
        <w:rPr>
          <w:rStyle w:val="token"/>
          <w:rFonts w:ascii="Consolas" w:hAnsi="Consolas"/>
          <w:b/>
          <w:bCs/>
          <w:color w:val="DCDCAA"/>
        </w:rPr>
        <w:t>str</w:t>
      </w:r>
      <w:r>
        <w:rPr>
          <w:rStyle w:val="token"/>
          <w:rFonts w:ascii="Consolas" w:hAnsi="Consolas"/>
          <w:b/>
          <w:bCs/>
          <w:color w:val="D4D4D4"/>
        </w:rPr>
        <w:t>(</w:t>
      </w:r>
      <w:r>
        <w:rPr>
          <w:rStyle w:val="token"/>
          <w:rFonts w:ascii="Consolas" w:hAnsi="Consolas"/>
          <w:b/>
          <w:bCs/>
          <w:color w:val="9CDCFE"/>
        </w:rPr>
        <w:t>self</w:t>
      </w:r>
      <w:r>
        <w:rPr>
          <w:rStyle w:val="token"/>
          <w:rFonts w:ascii="Consolas" w:hAnsi="Consolas"/>
          <w:b/>
          <w:bCs/>
          <w:color w:val="D4D4D4"/>
        </w:rPr>
        <w:t>.</w:t>
      </w:r>
      <w:r>
        <w:rPr>
          <w:rStyle w:val="token"/>
          <w:rFonts w:ascii="Consolas" w:hAnsi="Consolas"/>
          <w:b/>
          <w:bCs/>
          <w:color w:val="9CDCFE"/>
        </w:rPr>
        <w:t>x</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CE9178"/>
        </w:rPr>
        <w:t>' '</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CDCAA"/>
        </w:rPr>
        <w:t>str</w:t>
      </w:r>
      <w:r>
        <w:rPr>
          <w:rStyle w:val="token"/>
          <w:rFonts w:ascii="Consolas" w:hAnsi="Consolas"/>
          <w:b/>
          <w:bCs/>
          <w:color w:val="D4D4D4"/>
        </w:rPr>
        <w:t>(</w:t>
      </w:r>
      <w:r>
        <w:rPr>
          <w:rStyle w:val="token"/>
          <w:rFonts w:ascii="Consolas" w:hAnsi="Consolas"/>
          <w:b/>
          <w:bCs/>
          <w:color w:val="9CDCFE"/>
        </w:rPr>
        <w:t>self</w:t>
      </w:r>
      <w:r>
        <w:rPr>
          <w:rStyle w:val="token"/>
          <w:rFonts w:ascii="Consolas" w:hAnsi="Consolas"/>
          <w:b/>
          <w:bCs/>
          <w:color w:val="D4D4D4"/>
        </w:rPr>
        <w:t>.</w:t>
      </w:r>
      <w:r>
        <w:rPr>
          <w:rStyle w:val="token"/>
          <w:rFonts w:ascii="Consolas" w:hAnsi="Consolas"/>
          <w:b/>
          <w:bCs/>
          <w:color w:val="9CDCFE"/>
        </w:rPr>
        <w:t>y</w:t>
      </w: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Метод </w:t>
      </w:r>
      <w:r>
        <w:rPr>
          <w:rStyle w:val="a5"/>
          <w:rFonts w:ascii="Arial" w:hAnsi="Arial" w:cs="Arial"/>
          <w:color w:val="333333"/>
        </w:rPr>
        <w:t>str</w:t>
      </w:r>
      <w:r>
        <w:rPr>
          <w:rFonts w:ascii="Arial" w:hAnsi="Arial" w:cs="Arial"/>
          <w:color w:val="333333"/>
        </w:rPr>
        <w:t> будет вызываться, когда вызывается функция str от данного объекта, например, str(P). То есть создавая метод </w:t>
      </w:r>
      <w:r>
        <w:rPr>
          <w:rStyle w:val="a5"/>
          <w:rFonts w:ascii="Arial" w:hAnsi="Arial" w:cs="Arial"/>
          <w:color w:val="333333"/>
        </w:rPr>
        <w:t>str</w:t>
      </w:r>
      <w:r>
        <w:rPr>
          <w:rFonts w:ascii="Arial" w:hAnsi="Arial" w:cs="Arial"/>
          <w:color w:val="333333"/>
        </w:rPr>
        <w:t> вы даете указание Питону, как преобразовывать данный объект к типу str.</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Поскольку функция print использует именно функцию str для вывода объекта на экран, то определение метода </w:t>
      </w:r>
      <w:r>
        <w:rPr>
          <w:rStyle w:val="a5"/>
          <w:rFonts w:ascii="Arial" w:hAnsi="Arial" w:cs="Arial"/>
          <w:color w:val="333333"/>
        </w:rPr>
        <w:t>str</w:t>
      </w:r>
      <w:r>
        <w:rPr>
          <w:rFonts w:ascii="Arial" w:hAnsi="Arial" w:cs="Arial"/>
          <w:color w:val="333333"/>
        </w:rPr>
        <w:t> позволит выводить объекты на экран удобным способом: при помощи print, например, можно будет писать:</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CDCAA"/>
        </w:rPr>
        <w:t>print</w:t>
      </w:r>
      <w:r>
        <w:rPr>
          <w:rStyle w:val="token"/>
          <w:rFonts w:ascii="Consolas" w:hAnsi="Consolas"/>
          <w:b/>
          <w:bCs/>
          <w:color w:val="D4D4D4"/>
        </w:rPr>
        <w:t>(</w:t>
      </w:r>
      <w:r>
        <w:rPr>
          <w:rStyle w:val="token"/>
          <w:rFonts w:ascii="Consolas" w:hAnsi="Consolas"/>
          <w:b/>
          <w:bCs/>
          <w:color w:val="646695"/>
        </w:rPr>
        <w:t>P</w:t>
      </w: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Если рассматривать точку как радиус-вектор, то хотелось бы определить для точек операцию +, чтобы точки можно было складывать столь же удобно, как и числа или строки. Например, чтобы можно было записать так:</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646695"/>
        </w:rPr>
        <w:t>A</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CDCAA"/>
        </w:rPr>
        <w:t>Point</w:t>
      </w:r>
      <w:r>
        <w:rPr>
          <w:rStyle w:val="token"/>
          <w:rFonts w:ascii="Consolas" w:hAnsi="Consolas"/>
          <w:b/>
          <w:bCs/>
          <w:color w:val="D4D4D4"/>
        </w:rPr>
        <w:t>(</w:t>
      </w:r>
      <w:r>
        <w:rPr>
          <w:rStyle w:val="token"/>
          <w:rFonts w:ascii="Consolas" w:hAnsi="Consolas"/>
          <w:b/>
          <w:bCs/>
          <w:color w:val="B5CEA8"/>
        </w:rPr>
        <w:t>1</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2</w:t>
      </w:r>
      <w:r>
        <w:rPr>
          <w:rStyle w:val="token"/>
          <w:rFonts w:ascii="Consolas" w:hAnsi="Consolas"/>
          <w:b/>
          <w:bCs/>
          <w:color w:val="D4D4D4"/>
        </w:rPr>
        <w:t>)</w:t>
      </w:r>
      <w:r>
        <w:rPr>
          <w:rStyle w:val="token"/>
          <w:rFonts w:ascii="Consolas" w:hAnsi="Consolas"/>
          <w:b/>
          <w:bCs/>
          <w:color w:val="9CDCFE"/>
        </w:rPr>
        <w:t xml:space="preserve"> </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646695"/>
        </w:rPr>
        <w:t>B</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CDCAA"/>
        </w:rPr>
        <w:t>Point</w:t>
      </w:r>
      <w:r>
        <w:rPr>
          <w:rStyle w:val="token"/>
          <w:rFonts w:ascii="Consolas" w:hAnsi="Consolas"/>
          <w:b/>
          <w:bCs/>
          <w:color w:val="D4D4D4"/>
        </w:rPr>
        <w:t>(</w:t>
      </w:r>
      <w:r>
        <w:rPr>
          <w:rStyle w:val="token"/>
          <w:rFonts w:ascii="Consolas" w:hAnsi="Consolas"/>
          <w:b/>
          <w:bCs/>
          <w:color w:val="B5CEA8"/>
        </w:rPr>
        <w:t>3</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4</w:t>
      </w:r>
      <w:r>
        <w:rPr>
          <w:rStyle w:val="token"/>
          <w:rFonts w:ascii="Consolas" w:hAnsi="Consolas"/>
          <w:b/>
          <w:bCs/>
          <w:color w:val="D4D4D4"/>
        </w:rPr>
        <w:t>)</w:t>
      </w:r>
      <w:r>
        <w:rPr>
          <w:rStyle w:val="token"/>
          <w:rFonts w:ascii="Consolas" w:hAnsi="Consolas"/>
          <w:b/>
          <w:bCs/>
          <w:color w:val="9CDCFE"/>
        </w:rPr>
        <w:t xml:space="preserve"> </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646695"/>
        </w:rPr>
        <w:t>C</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646695"/>
        </w:rPr>
        <w:t>A</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646695"/>
        </w:rPr>
        <w:t>B</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Для этого необходимо перегрузить операцию +: определить функцию, которая будет использоваться, если операция + будет вызвана для объекта класса Point. Для этого нужно определить метод </w:t>
      </w:r>
      <w:r>
        <w:rPr>
          <w:rStyle w:val="a5"/>
          <w:rFonts w:ascii="Arial" w:hAnsi="Arial" w:cs="Arial"/>
          <w:color w:val="333333"/>
        </w:rPr>
        <w:t>add</w:t>
      </w:r>
      <w:r>
        <w:rPr>
          <w:rFonts w:ascii="Arial" w:hAnsi="Arial" w:cs="Arial"/>
          <w:color w:val="333333"/>
        </w:rPr>
        <w:t> класса Point, у которого два параметра: неявная ссылка self на экземпляр класса, для которого она будет вызвана (это левый операнд операции +) и явная ссылка other на правый операнд:</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def </w:t>
      </w:r>
      <w:r>
        <w:rPr>
          <w:rStyle w:val="token"/>
          <w:rFonts w:ascii="Consolas" w:hAnsi="Consolas"/>
          <w:b/>
          <w:bCs/>
          <w:color w:val="DCDCAA"/>
        </w:rPr>
        <w:t>__add__</w:t>
      </w:r>
      <w:r>
        <w:rPr>
          <w:rStyle w:val="token"/>
          <w:rFonts w:ascii="Consolas" w:hAnsi="Consolas"/>
          <w:b/>
          <w:bCs/>
          <w:color w:val="D4D4D4"/>
        </w:rPr>
        <w:t>(</w:t>
      </w:r>
      <w:r>
        <w:rPr>
          <w:rStyle w:val="token"/>
          <w:rFonts w:ascii="Consolas" w:hAnsi="Consolas"/>
          <w:b/>
          <w:bCs/>
          <w:color w:val="9CDCFE"/>
        </w:rPr>
        <w:t>self</w:t>
      </w:r>
      <w:r>
        <w:rPr>
          <w:rStyle w:val="token"/>
          <w:rFonts w:ascii="Consolas" w:hAnsi="Consolas"/>
          <w:b/>
          <w:bCs/>
          <w:color w:val="D4D4D4"/>
        </w:rPr>
        <w:t>,</w:t>
      </w:r>
      <w:r>
        <w:rPr>
          <w:rStyle w:val="token"/>
          <w:rFonts w:ascii="Consolas" w:hAnsi="Consolas"/>
          <w:b/>
          <w:bCs/>
          <w:color w:val="9CDCFE"/>
        </w:rPr>
        <w:t xml:space="preserve"> other</w:t>
      </w:r>
      <w:r>
        <w:rPr>
          <w:rStyle w:val="token"/>
          <w:rFonts w:ascii="Consolas" w:hAnsi="Consolas"/>
          <w:b/>
          <w:bCs/>
          <w:color w:val="D4D4D4"/>
        </w:rPr>
        <w:t>):</w:t>
      </w:r>
      <w:r>
        <w:rPr>
          <w:rStyle w:val="token"/>
          <w:rFonts w:ascii="Consolas" w:hAnsi="Consolas"/>
          <w:b/>
          <w:bCs/>
          <w:color w:val="9CDCFE"/>
        </w:rPr>
        <w:t xml:space="preserve"> </w:t>
      </w:r>
    </w:p>
    <w:p w:rsidR="00684C18" w:rsidRDefault="00684C18" w:rsidP="00684C18">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569CD6"/>
        </w:rPr>
        <w:t>return</w:t>
      </w:r>
      <w:r>
        <w:rPr>
          <w:rStyle w:val="token"/>
          <w:rFonts w:ascii="Consolas" w:hAnsi="Consolas"/>
          <w:b/>
          <w:bCs/>
          <w:color w:val="9CDCFE"/>
        </w:rPr>
        <w:t xml:space="preserve"> </w:t>
      </w:r>
      <w:r>
        <w:rPr>
          <w:rStyle w:val="token"/>
          <w:rFonts w:ascii="Consolas" w:hAnsi="Consolas"/>
          <w:b/>
          <w:bCs/>
          <w:color w:val="DCDCAA"/>
        </w:rPr>
        <w:t>Point</w:t>
      </w:r>
      <w:r>
        <w:rPr>
          <w:rStyle w:val="token"/>
          <w:rFonts w:ascii="Consolas" w:hAnsi="Consolas"/>
          <w:b/>
          <w:bCs/>
          <w:color w:val="D4D4D4"/>
        </w:rPr>
        <w:t>(</w:t>
      </w:r>
      <w:r>
        <w:rPr>
          <w:rStyle w:val="token"/>
          <w:rFonts w:ascii="Consolas" w:hAnsi="Consolas"/>
          <w:b/>
          <w:bCs/>
          <w:color w:val="9CDCFE"/>
        </w:rPr>
        <w:t>self</w:t>
      </w:r>
      <w:r>
        <w:rPr>
          <w:rStyle w:val="token"/>
          <w:rFonts w:ascii="Consolas" w:hAnsi="Consolas"/>
          <w:b/>
          <w:bCs/>
          <w:color w:val="D4D4D4"/>
        </w:rPr>
        <w:t>.</w:t>
      </w:r>
      <w:r>
        <w:rPr>
          <w:rStyle w:val="token"/>
          <w:rFonts w:ascii="Consolas" w:hAnsi="Consolas"/>
          <w:b/>
          <w:bCs/>
          <w:color w:val="9CDCFE"/>
        </w:rPr>
        <w:t xml:space="preserve">x </w:t>
      </w:r>
      <w:r>
        <w:rPr>
          <w:rStyle w:val="token"/>
          <w:rFonts w:ascii="Consolas" w:hAnsi="Consolas"/>
          <w:b/>
          <w:bCs/>
          <w:color w:val="D4D4D4"/>
        </w:rPr>
        <w:t>+</w:t>
      </w:r>
      <w:r>
        <w:rPr>
          <w:rStyle w:val="token"/>
          <w:rFonts w:ascii="Consolas" w:hAnsi="Consolas"/>
          <w:b/>
          <w:bCs/>
          <w:color w:val="9CDCFE"/>
        </w:rPr>
        <w:t xml:space="preserve"> other</w:t>
      </w:r>
      <w:r>
        <w:rPr>
          <w:rStyle w:val="token"/>
          <w:rFonts w:ascii="Consolas" w:hAnsi="Consolas"/>
          <w:b/>
          <w:bCs/>
          <w:color w:val="D4D4D4"/>
        </w:rPr>
        <w:t>.</w:t>
      </w:r>
      <w:r>
        <w:rPr>
          <w:rStyle w:val="token"/>
          <w:rFonts w:ascii="Consolas" w:hAnsi="Consolas"/>
          <w:b/>
          <w:bCs/>
          <w:color w:val="9CDCFE"/>
        </w:rPr>
        <w:t>x</w:t>
      </w:r>
      <w:r>
        <w:rPr>
          <w:rStyle w:val="token"/>
          <w:rFonts w:ascii="Consolas" w:hAnsi="Consolas"/>
          <w:b/>
          <w:bCs/>
          <w:color w:val="D4D4D4"/>
        </w:rPr>
        <w:t>,</w:t>
      </w:r>
      <w:r>
        <w:rPr>
          <w:rStyle w:val="token"/>
          <w:rFonts w:ascii="Consolas" w:hAnsi="Consolas"/>
          <w:b/>
          <w:bCs/>
          <w:color w:val="9CDCFE"/>
        </w:rPr>
        <w:t xml:space="preserve"> self</w:t>
      </w:r>
      <w:r>
        <w:rPr>
          <w:rStyle w:val="token"/>
          <w:rFonts w:ascii="Consolas" w:hAnsi="Consolas"/>
          <w:b/>
          <w:bCs/>
          <w:color w:val="D4D4D4"/>
        </w:rPr>
        <w:t>.</w:t>
      </w:r>
      <w:r>
        <w:rPr>
          <w:rStyle w:val="token"/>
          <w:rFonts w:ascii="Consolas" w:hAnsi="Consolas"/>
          <w:b/>
          <w:bCs/>
          <w:color w:val="9CDCFE"/>
        </w:rPr>
        <w:t xml:space="preserve">y </w:t>
      </w:r>
      <w:r>
        <w:rPr>
          <w:rStyle w:val="token"/>
          <w:rFonts w:ascii="Consolas" w:hAnsi="Consolas"/>
          <w:b/>
          <w:bCs/>
          <w:color w:val="D4D4D4"/>
        </w:rPr>
        <w:t>+</w:t>
      </w:r>
      <w:r>
        <w:rPr>
          <w:rStyle w:val="token"/>
          <w:rFonts w:ascii="Consolas" w:hAnsi="Consolas"/>
          <w:b/>
          <w:bCs/>
          <w:color w:val="9CDCFE"/>
        </w:rPr>
        <w:t xml:space="preserve"> other</w:t>
      </w:r>
      <w:r>
        <w:rPr>
          <w:rStyle w:val="token"/>
          <w:rFonts w:ascii="Consolas" w:hAnsi="Consolas"/>
          <w:b/>
          <w:bCs/>
          <w:color w:val="D4D4D4"/>
        </w:rPr>
        <w:t>.</w:t>
      </w:r>
      <w:r>
        <w:rPr>
          <w:rStyle w:val="token"/>
          <w:rFonts w:ascii="Consolas" w:hAnsi="Consolas"/>
          <w:b/>
          <w:bCs/>
          <w:color w:val="9CDCFE"/>
        </w:rPr>
        <w:t>y</w:t>
      </w:r>
      <w:r>
        <w:rPr>
          <w:rStyle w:val="token"/>
          <w:rFonts w:ascii="Consolas" w:hAnsi="Consolas"/>
          <w:b/>
          <w:bCs/>
          <w:color w:val="D4D4D4"/>
        </w:rPr>
        <w:t>)</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Теперь при вызове оператора A + B Питон вызовет метод A.</w:t>
      </w:r>
      <w:r>
        <w:rPr>
          <w:rStyle w:val="a5"/>
          <w:rFonts w:ascii="Arial" w:hAnsi="Arial" w:cs="Arial"/>
          <w:color w:val="333333"/>
        </w:rPr>
        <w:t>add</w:t>
      </w:r>
      <w:r>
        <w:rPr>
          <w:rFonts w:ascii="Arial" w:hAnsi="Arial" w:cs="Arial"/>
          <w:color w:val="333333"/>
        </w:rPr>
        <w:t>(B), то есть вызовет указанный метод, где self = A, other = B.</w:t>
      </w:r>
    </w:p>
    <w:p w:rsidR="00684C18" w:rsidRDefault="00684C18" w:rsidP="00684C18">
      <w:pPr>
        <w:pStyle w:val="a4"/>
        <w:spacing w:before="0" w:beforeAutospacing="0" w:after="0" w:afterAutospacing="0"/>
        <w:rPr>
          <w:rFonts w:ascii="Arial" w:hAnsi="Arial" w:cs="Arial"/>
          <w:color w:val="333333"/>
        </w:rPr>
      </w:pPr>
      <w:r>
        <w:rPr>
          <w:rFonts w:ascii="Arial" w:hAnsi="Arial" w:cs="Arial"/>
          <w:color w:val="333333"/>
        </w:rPr>
        <w:t>Аналогично можно определить и оставшиеся операции. Вот (неполный) список возможных операций, которые можно переопределить для объектов:</w:t>
      </w:r>
    </w:p>
    <w:tbl>
      <w:tblPr>
        <w:tblW w:w="0" w:type="auto"/>
        <w:tblCellMar>
          <w:top w:w="15" w:type="dxa"/>
          <w:left w:w="15" w:type="dxa"/>
          <w:bottom w:w="15" w:type="dxa"/>
          <w:right w:w="15" w:type="dxa"/>
        </w:tblCellMar>
        <w:tblLook w:val="04A0" w:firstRow="1" w:lastRow="0" w:firstColumn="1" w:lastColumn="0" w:noHBand="0" w:noVBand="1"/>
      </w:tblPr>
      <w:tblGrid>
        <w:gridCol w:w="4242"/>
        <w:gridCol w:w="1960"/>
      </w:tblGrid>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rFonts w:ascii="Times New Roman" w:hAnsi="Times New Roman" w:cs="Times New Roman"/>
                <w:color w:val="404040"/>
              </w:rPr>
            </w:pPr>
            <w:r>
              <w:rPr>
                <w:rStyle w:val="a6"/>
                <w:color w:val="404040"/>
              </w:rPr>
              <w:t>Метод</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rStyle w:val="a6"/>
                <w:color w:val="404040"/>
              </w:rPr>
              <w:t>Пример вызова</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rStyle w:val="a6"/>
                <w:color w:val="404040"/>
              </w:rPr>
              <w:t>Операторы сравнения</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rStyle w:val="a6"/>
                <w:color w:val="404040"/>
              </w:rPr>
              <w:t> </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__lt__(self, other)</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x &lt;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__le__(self, other)</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x &lt;=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__eq__(self, other)</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x ==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__ne__(self, other)</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x !=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__gt__(self, other)</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x &gt;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__ge__(self, other)</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x &gt;=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rStyle w:val="a6"/>
                <w:color w:val="404040"/>
              </w:rPr>
              <w:t>Арифметические операторы</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 </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rStyle w:val="a6"/>
                <w:color w:val="404040"/>
              </w:rPr>
              <w:t>Сложение</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 </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__add__(self, other)</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pStyle w:val="a4"/>
              <w:spacing w:before="0" w:beforeAutospacing="0"/>
              <w:rPr>
                <w:color w:val="404040"/>
              </w:rPr>
            </w:pPr>
            <w:r>
              <w:rPr>
                <w:color w:val="404040"/>
              </w:rPr>
              <w:t>x +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__radd__(self, other)</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y + x</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__iadd__(self, other)</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x +=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rStyle w:val="a6"/>
                <w:color w:val="404040"/>
              </w:rPr>
              <w:t>Вычитание</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 </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__sub__(self, other)</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x -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__rsub__(self, other)</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y - x</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__isub__(self, other)</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x -=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rStyle w:val="a6"/>
                <w:color w:val="404040"/>
              </w:rPr>
              <w:t>Умножение</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 </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__mul__(self, other)</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x *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__rmul__(self, other)</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y * x</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__imul__(self, other)</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x *=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rStyle w:val="a6"/>
                <w:color w:val="404040"/>
              </w:rPr>
              <w:t>Деление</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 </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__truediv__(self, other)</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x /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__rtruediv__(self, other)</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y / x</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__itruediv__(self, other)</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x /=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rStyle w:val="a6"/>
                <w:color w:val="404040"/>
              </w:rPr>
              <w:t>Целочисленное деление</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 </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__floordiv__(self, other)</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x //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__rfloordiv__(self, other)</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y // x</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__ifloordiv__(self, other)</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x //=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__divmod__(self, other)</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divmod(x,y)</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rStyle w:val="a6"/>
                <w:color w:val="404040"/>
              </w:rPr>
              <w:t>Остаток</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 </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__mod__(self, other)</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x %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__rmod__(self, other)</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y % x</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__imod__(self, other)</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x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rStyle w:val="a6"/>
                <w:color w:val="404040"/>
              </w:rPr>
              <w:t>Возведение в степень</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 </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__pow__(self, other)</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x **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__rpow__(self, other)</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y ** x</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__ipow__(self, other)</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x **= y</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 </w:t>
            </w:r>
            <w:r>
              <w:rPr>
                <w:rStyle w:val="a6"/>
                <w:color w:val="404040"/>
              </w:rPr>
              <w:t>Отрицание, модуль</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 </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 __pos__(self)</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+x</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 __neg__(self)</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-x</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 __abs__(self)</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abs(x)</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 </w:t>
            </w:r>
            <w:r>
              <w:rPr>
                <w:rStyle w:val="a6"/>
                <w:color w:val="404040"/>
              </w:rPr>
              <w:t>Преобразование к стандартным типам</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 </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 __int__(self)</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 int(x)</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 __float__(self)</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 float(x)</w:t>
            </w:r>
          </w:p>
        </w:tc>
      </w:tr>
      <w:tr w:rsidR="00684C18" w:rsidTr="00684C18">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 __str__(self)</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684C18" w:rsidRDefault="00684C18">
            <w:pPr>
              <w:rPr>
                <w:color w:val="404040"/>
              </w:rPr>
            </w:pPr>
            <w:r>
              <w:rPr>
                <w:color w:val="404040"/>
              </w:rPr>
              <w:t> str(x)</w:t>
            </w:r>
          </w:p>
        </w:tc>
      </w:tr>
      <w:tr w:rsidR="00684C18" w:rsidTr="00684C18">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 __round__(self, digits = 0)</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684C18" w:rsidRDefault="00684C18">
            <w:pPr>
              <w:rPr>
                <w:color w:val="404040"/>
              </w:rPr>
            </w:pPr>
            <w:r>
              <w:rPr>
                <w:color w:val="404040"/>
              </w:rPr>
              <w:t> round(x, digits)</w:t>
            </w:r>
          </w:p>
        </w:tc>
      </w:tr>
    </w:tbl>
    <w:p w:rsidR="00246538" w:rsidRDefault="00246538">
      <w:bookmarkStart w:id="0" w:name="_GoBack"/>
      <w:bookmarkEnd w:id="0"/>
    </w:p>
    <w:sectPr w:rsidR="002465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374EB"/>
    <w:multiLevelType w:val="multilevel"/>
    <w:tmpl w:val="52F0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50D5D"/>
    <w:multiLevelType w:val="multilevel"/>
    <w:tmpl w:val="B37E7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F92"/>
    <w:rsid w:val="00246538"/>
    <w:rsid w:val="00442BF7"/>
    <w:rsid w:val="00602264"/>
    <w:rsid w:val="00604E27"/>
    <w:rsid w:val="00684C18"/>
    <w:rsid w:val="007D23A4"/>
    <w:rsid w:val="00876F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6067C-0064-4687-8A14-22750E4A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84C1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84C1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84C18"/>
    <w:rPr>
      <w:color w:val="0000FF"/>
      <w:u w:val="single"/>
    </w:rPr>
  </w:style>
  <w:style w:type="character" w:customStyle="1" w:styleId="30">
    <w:name w:val="Заголовок 3 Знак"/>
    <w:basedOn w:val="a0"/>
    <w:link w:val="3"/>
    <w:uiPriority w:val="9"/>
    <w:rsid w:val="00684C1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84C18"/>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684C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jxassistivemathml">
    <w:name w:val="mjx_assistive_mathml"/>
    <w:basedOn w:val="a0"/>
    <w:rsid w:val="00684C18"/>
  </w:style>
  <w:style w:type="character" w:customStyle="1" w:styleId="pagecodestyle">
    <w:name w:val="page_code_style"/>
    <w:basedOn w:val="a0"/>
    <w:rsid w:val="00684C18"/>
  </w:style>
  <w:style w:type="paragraph" w:styleId="HTML">
    <w:name w:val="HTML Preformatted"/>
    <w:basedOn w:val="a"/>
    <w:link w:val="HTML0"/>
    <w:uiPriority w:val="99"/>
    <w:semiHidden/>
    <w:unhideWhenUsed/>
    <w:rsid w:val="006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84C18"/>
    <w:rPr>
      <w:rFonts w:ascii="Courier New" w:eastAsia="Times New Roman" w:hAnsi="Courier New" w:cs="Courier New"/>
      <w:sz w:val="20"/>
      <w:szCs w:val="20"/>
      <w:lang w:eastAsia="ru-RU"/>
    </w:rPr>
  </w:style>
  <w:style w:type="character" w:customStyle="1" w:styleId="token">
    <w:name w:val="token"/>
    <w:basedOn w:val="a0"/>
    <w:rsid w:val="00684C18"/>
  </w:style>
  <w:style w:type="character" w:styleId="a5">
    <w:name w:val="Emphasis"/>
    <w:basedOn w:val="a0"/>
    <w:uiPriority w:val="20"/>
    <w:qFormat/>
    <w:rsid w:val="00684C18"/>
    <w:rPr>
      <w:i/>
      <w:iCs/>
    </w:rPr>
  </w:style>
  <w:style w:type="character" w:styleId="a6">
    <w:name w:val="Strong"/>
    <w:basedOn w:val="a0"/>
    <w:uiPriority w:val="22"/>
    <w:qFormat/>
    <w:rsid w:val="00684C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670740">
      <w:bodyDiv w:val="1"/>
      <w:marLeft w:val="0"/>
      <w:marRight w:val="0"/>
      <w:marTop w:val="0"/>
      <w:marBottom w:val="0"/>
      <w:divBdr>
        <w:top w:val="none" w:sz="0" w:space="0" w:color="auto"/>
        <w:left w:val="none" w:sz="0" w:space="0" w:color="auto"/>
        <w:bottom w:val="none" w:sz="0" w:space="0" w:color="auto"/>
        <w:right w:val="none" w:sz="0" w:space="0" w:color="auto"/>
      </w:divBdr>
      <w:divsChild>
        <w:div w:id="307174566">
          <w:marLeft w:val="0"/>
          <w:marRight w:val="0"/>
          <w:marTop w:val="0"/>
          <w:marBottom w:val="0"/>
          <w:divBdr>
            <w:top w:val="none" w:sz="0" w:space="0" w:color="auto"/>
            <w:left w:val="none" w:sz="0" w:space="0" w:color="auto"/>
            <w:bottom w:val="none" w:sz="0" w:space="0" w:color="auto"/>
            <w:right w:val="none" w:sz="0" w:space="0" w:color="auto"/>
          </w:divBdr>
          <w:divsChild>
            <w:div w:id="518350125">
              <w:marLeft w:val="0"/>
              <w:marRight w:val="0"/>
              <w:marTop w:val="0"/>
              <w:marBottom w:val="0"/>
              <w:divBdr>
                <w:top w:val="none" w:sz="0" w:space="0" w:color="auto"/>
                <w:left w:val="none" w:sz="0" w:space="0" w:color="auto"/>
                <w:bottom w:val="none" w:sz="0" w:space="0" w:color="auto"/>
                <w:right w:val="none" w:sz="0" w:space="0" w:color="auto"/>
              </w:divBdr>
              <w:divsChild>
                <w:div w:id="2043507403">
                  <w:marLeft w:val="0"/>
                  <w:marRight w:val="0"/>
                  <w:marTop w:val="0"/>
                  <w:marBottom w:val="0"/>
                  <w:divBdr>
                    <w:top w:val="none" w:sz="0" w:space="0" w:color="auto"/>
                    <w:left w:val="none" w:sz="0" w:space="0" w:color="auto"/>
                    <w:bottom w:val="none" w:sz="0" w:space="0" w:color="auto"/>
                    <w:right w:val="none" w:sz="0" w:space="0" w:color="auto"/>
                  </w:divBdr>
                  <w:divsChild>
                    <w:div w:id="1638994789">
                      <w:marLeft w:val="0"/>
                      <w:marRight w:val="0"/>
                      <w:marTop w:val="0"/>
                      <w:marBottom w:val="0"/>
                      <w:divBdr>
                        <w:top w:val="none" w:sz="0" w:space="0" w:color="auto"/>
                        <w:left w:val="none" w:sz="0" w:space="0" w:color="auto"/>
                        <w:bottom w:val="none" w:sz="0" w:space="0" w:color="auto"/>
                        <w:right w:val="none" w:sz="0" w:space="0" w:color="auto"/>
                      </w:divBdr>
                    </w:div>
                    <w:div w:id="617834576">
                      <w:marLeft w:val="0"/>
                      <w:marRight w:val="0"/>
                      <w:marTop w:val="0"/>
                      <w:marBottom w:val="0"/>
                      <w:divBdr>
                        <w:top w:val="none" w:sz="0" w:space="0" w:color="auto"/>
                        <w:left w:val="none" w:sz="0" w:space="0" w:color="auto"/>
                        <w:bottom w:val="none" w:sz="0" w:space="0" w:color="auto"/>
                        <w:right w:val="none" w:sz="0" w:space="0" w:color="auto"/>
                      </w:divBdr>
                    </w:div>
                  </w:divsChild>
                </w:div>
                <w:div w:id="711348747">
                  <w:marLeft w:val="0"/>
                  <w:marRight w:val="0"/>
                  <w:marTop w:val="0"/>
                  <w:marBottom w:val="0"/>
                  <w:divBdr>
                    <w:top w:val="none" w:sz="0" w:space="0" w:color="auto"/>
                    <w:left w:val="none" w:sz="0" w:space="0" w:color="auto"/>
                    <w:bottom w:val="none" w:sz="0" w:space="0" w:color="auto"/>
                    <w:right w:val="none" w:sz="0" w:space="0" w:color="auto"/>
                  </w:divBdr>
                  <w:divsChild>
                    <w:div w:id="269944579">
                      <w:marLeft w:val="0"/>
                      <w:marRight w:val="0"/>
                      <w:marTop w:val="0"/>
                      <w:marBottom w:val="0"/>
                      <w:divBdr>
                        <w:top w:val="none" w:sz="0" w:space="0" w:color="auto"/>
                        <w:left w:val="none" w:sz="0" w:space="0" w:color="auto"/>
                        <w:bottom w:val="none" w:sz="0" w:space="0" w:color="auto"/>
                        <w:right w:val="none" w:sz="0" w:space="0" w:color="auto"/>
                      </w:divBdr>
                    </w:div>
                    <w:div w:id="288440873">
                      <w:marLeft w:val="0"/>
                      <w:marRight w:val="0"/>
                      <w:marTop w:val="0"/>
                      <w:marBottom w:val="0"/>
                      <w:divBdr>
                        <w:top w:val="none" w:sz="0" w:space="0" w:color="auto"/>
                        <w:left w:val="none" w:sz="0" w:space="0" w:color="auto"/>
                        <w:bottom w:val="none" w:sz="0" w:space="0" w:color="auto"/>
                        <w:right w:val="none" w:sz="0" w:space="0" w:color="auto"/>
                      </w:divBdr>
                    </w:div>
                  </w:divsChild>
                </w:div>
                <w:div w:id="474570647">
                  <w:marLeft w:val="0"/>
                  <w:marRight w:val="0"/>
                  <w:marTop w:val="0"/>
                  <w:marBottom w:val="0"/>
                  <w:divBdr>
                    <w:top w:val="none" w:sz="0" w:space="0" w:color="auto"/>
                    <w:left w:val="none" w:sz="0" w:space="0" w:color="auto"/>
                    <w:bottom w:val="none" w:sz="0" w:space="0" w:color="auto"/>
                    <w:right w:val="none" w:sz="0" w:space="0" w:color="auto"/>
                  </w:divBdr>
                  <w:divsChild>
                    <w:div w:id="167601018">
                      <w:marLeft w:val="0"/>
                      <w:marRight w:val="0"/>
                      <w:marTop w:val="0"/>
                      <w:marBottom w:val="0"/>
                      <w:divBdr>
                        <w:top w:val="none" w:sz="0" w:space="0" w:color="auto"/>
                        <w:left w:val="none" w:sz="0" w:space="0" w:color="auto"/>
                        <w:bottom w:val="none" w:sz="0" w:space="0" w:color="auto"/>
                        <w:right w:val="none" w:sz="0" w:space="0" w:color="auto"/>
                      </w:divBdr>
                    </w:div>
                    <w:div w:id="1409694908">
                      <w:marLeft w:val="0"/>
                      <w:marRight w:val="0"/>
                      <w:marTop w:val="0"/>
                      <w:marBottom w:val="0"/>
                      <w:divBdr>
                        <w:top w:val="none" w:sz="0" w:space="0" w:color="auto"/>
                        <w:left w:val="none" w:sz="0" w:space="0" w:color="auto"/>
                        <w:bottom w:val="none" w:sz="0" w:space="0" w:color="auto"/>
                        <w:right w:val="none" w:sz="0" w:space="0" w:color="auto"/>
                      </w:divBdr>
                    </w:div>
                  </w:divsChild>
                </w:div>
                <w:div w:id="1728335826">
                  <w:marLeft w:val="0"/>
                  <w:marRight w:val="0"/>
                  <w:marTop w:val="0"/>
                  <w:marBottom w:val="0"/>
                  <w:divBdr>
                    <w:top w:val="none" w:sz="0" w:space="0" w:color="auto"/>
                    <w:left w:val="none" w:sz="0" w:space="0" w:color="auto"/>
                    <w:bottom w:val="none" w:sz="0" w:space="0" w:color="auto"/>
                    <w:right w:val="none" w:sz="0" w:space="0" w:color="auto"/>
                  </w:divBdr>
                  <w:divsChild>
                    <w:div w:id="965282052">
                      <w:marLeft w:val="0"/>
                      <w:marRight w:val="0"/>
                      <w:marTop w:val="0"/>
                      <w:marBottom w:val="0"/>
                      <w:divBdr>
                        <w:top w:val="none" w:sz="0" w:space="0" w:color="auto"/>
                        <w:left w:val="none" w:sz="0" w:space="0" w:color="auto"/>
                        <w:bottom w:val="none" w:sz="0" w:space="0" w:color="auto"/>
                        <w:right w:val="none" w:sz="0" w:space="0" w:color="auto"/>
                      </w:divBdr>
                    </w:div>
                  </w:divsChild>
                </w:div>
                <w:div w:id="2003239102">
                  <w:marLeft w:val="0"/>
                  <w:marRight w:val="0"/>
                  <w:marTop w:val="0"/>
                  <w:marBottom w:val="0"/>
                  <w:divBdr>
                    <w:top w:val="none" w:sz="0" w:space="0" w:color="auto"/>
                    <w:left w:val="none" w:sz="0" w:space="0" w:color="auto"/>
                    <w:bottom w:val="none" w:sz="0" w:space="0" w:color="auto"/>
                    <w:right w:val="none" w:sz="0" w:space="0" w:color="auto"/>
                  </w:divBdr>
                  <w:divsChild>
                    <w:div w:id="1308705985">
                      <w:marLeft w:val="0"/>
                      <w:marRight w:val="0"/>
                      <w:marTop w:val="0"/>
                      <w:marBottom w:val="0"/>
                      <w:divBdr>
                        <w:top w:val="none" w:sz="0" w:space="0" w:color="auto"/>
                        <w:left w:val="none" w:sz="0" w:space="0" w:color="auto"/>
                        <w:bottom w:val="none" w:sz="0" w:space="0" w:color="auto"/>
                        <w:right w:val="none" w:sz="0" w:space="0" w:color="auto"/>
                      </w:divBdr>
                    </w:div>
                    <w:div w:id="699866434">
                      <w:marLeft w:val="0"/>
                      <w:marRight w:val="0"/>
                      <w:marTop w:val="0"/>
                      <w:marBottom w:val="0"/>
                      <w:divBdr>
                        <w:top w:val="none" w:sz="0" w:space="0" w:color="auto"/>
                        <w:left w:val="none" w:sz="0" w:space="0" w:color="auto"/>
                        <w:bottom w:val="none" w:sz="0" w:space="0" w:color="auto"/>
                        <w:right w:val="none" w:sz="0" w:space="0" w:color="auto"/>
                      </w:divBdr>
                    </w:div>
                  </w:divsChild>
                </w:div>
                <w:div w:id="1404912591">
                  <w:marLeft w:val="0"/>
                  <w:marRight w:val="0"/>
                  <w:marTop w:val="0"/>
                  <w:marBottom w:val="0"/>
                  <w:divBdr>
                    <w:top w:val="none" w:sz="0" w:space="0" w:color="auto"/>
                    <w:left w:val="none" w:sz="0" w:space="0" w:color="auto"/>
                    <w:bottom w:val="none" w:sz="0" w:space="0" w:color="auto"/>
                    <w:right w:val="none" w:sz="0" w:space="0" w:color="auto"/>
                  </w:divBdr>
                  <w:divsChild>
                    <w:div w:id="116149069">
                      <w:marLeft w:val="0"/>
                      <w:marRight w:val="0"/>
                      <w:marTop w:val="0"/>
                      <w:marBottom w:val="0"/>
                      <w:divBdr>
                        <w:top w:val="none" w:sz="0" w:space="0" w:color="auto"/>
                        <w:left w:val="none" w:sz="0" w:space="0" w:color="auto"/>
                        <w:bottom w:val="none" w:sz="0" w:space="0" w:color="auto"/>
                        <w:right w:val="none" w:sz="0" w:space="0" w:color="auto"/>
                      </w:divBdr>
                    </w:div>
                    <w:div w:id="1611280068">
                      <w:marLeft w:val="0"/>
                      <w:marRight w:val="0"/>
                      <w:marTop w:val="0"/>
                      <w:marBottom w:val="0"/>
                      <w:divBdr>
                        <w:top w:val="none" w:sz="0" w:space="0" w:color="auto"/>
                        <w:left w:val="none" w:sz="0" w:space="0" w:color="auto"/>
                        <w:bottom w:val="none" w:sz="0" w:space="0" w:color="auto"/>
                        <w:right w:val="none" w:sz="0" w:space="0" w:color="auto"/>
                      </w:divBdr>
                    </w:div>
                    <w:div w:id="1033188032">
                      <w:marLeft w:val="0"/>
                      <w:marRight w:val="0"/>
                      <w:marTop w:val="0"/>
                      <w:marBottom w:val="0"/>
                      <w:divBdr>
                        <w:top w:val="none" w:sz="0" w:space="0" w:color="auto"/>
                        <w:left w:val="none" w:sz="0" w:space="0" w:color="auto"/>
                        <w:bottom w:val="none" w:sz="0" w:space="0" w:color="auto"/>
                        <w:right w:val="none" w:sz="0" w:space="0" w:color="auto"/>
                      </w:divBdr>
                    </w:div>
                    <w:div w:id="66272259">
                      <w:marLeft w:val="0"/>
                      <w:marRight w:val="0"/>
                      <w:marTop w:val="0"/>
                      <w:marBottom w:val="0"/>
                      <w:divBdr>
                        <w:top w:val="none" w:sz="0" w:space="0" w:color="auto"/>
                        <w:left w:val="none" w:sz="0" w:space="0" w:color="auto"/>
                        <w:bottom w:val="none" w:sz="0" w:space="0" w:color="auto"/>
                        <w:right w:val="none" w:sz="0" w:space="0" w:color="auto"/>
                      </w:divBdr>
                    </w:div>
                  </w:divsChild>
                </w:div>
                <w:div w:id="1751924806">
                  <w:marLeft w:val="0"/>
                  <w:marRight w:val="0"/>
                  <w:marTop w:val="0"/>
                  <w:marBottom w:val="0"/>
                  <w:divBdr>
                    <w:top w:val="none" w:sz="0" w:space="0" w:color="auto"/>
                    <w:left w:val="none" w:sz="0" w:space="0" w:color="auto"/>
                    <w:bottom w:val="none" w:sz="0" w:space="0" w:color="auto"/>
                    <w:right w:val="none" w:sz="0" w:space="0" w:color="auto"/>
                  </w:divBdr>
                  <w:divsChild>
                    <w:div w:id="110781824">
                      <w:marLeft w:val="0"/>
                      <w:marRight w:val="0"/>
                      <w:marTop w:val="0"/>
                      <w:marBottom w:val="0"/>
                      <w:divBdr>
                        <w:top w:val="none" w:sz="0" w:space="0" w:color="auto"/>
                        <w:left w:val="none" w:sz="0" w:space="0" w:color="auto"/>
                        <w:bottom w:val="none" w:sz="0" w:space="0" w:color="auto"/>
                        <w:right w:val="none" w:sz="0" w:space="0" w:color="auto"/>
                      </w:divBdr>
                    </w:div>
                    <w:div w:id="1939294286">
                      <w:marLeft w:val="0"/>
                      <w:marRight w:val="0"/>
                      <w:marTop w:val="0"/>
                      <w:marBottom w:val="0"/>
                      <w:divBdr>
                        <w:top w:val="none" w:sz="0" w:space="0" w:color="auto"/>
                        <w:left w:val="none" w:sz="0" w:space="0" w:color="auto"/>
                        <w:bottom w:val="none" w:sz="0" w:space="0" w:color="auto"/>
                        <w:right w:val="none" w:sz="0" w:space="0" w:color="auto"/>
                      </w:divBdr>
                    </w:div>
                  </w:divsChild>
                </w:div>
                <w:div w:id="177039805">
                  <w:marLeft w:val="0"/>
                  <w:marRight w:val="0"/>
                  <w:marTop w:val="0"/>
                  <w:marBottom w:val="0"/>
                  <w:divBdr>
                    <w:top w:val="none" w:sz="0" w:space="0" w:color="auto"/>
                    <w:left w:val="none" w:sz="0" w:space="0" w:color="auto"/>
                    <w:bottom w:val="none" w:sz="0" w:space="0" w:color="auto"/>
                    <w:right w:val="none" w:sz="0" w:space="0" w:color="auto"/>
                  </w:divBdr>
                  <w:divsChild>
                    <w:div w:id="1749960816">
                      <w:marLeft w:val="0"/>
                      <w:marRight w:val="0"/>
                      <w:marTop w:val="0"/>
                      <w:marBottom w:val="0"/>
                      <w:divBdr>
                        <w:top w:val="none" w:sz="0" w:space="0" w:color="auto"/>
                        <w:left w:val="none" w:sz="0" w:space="0" w:color="auto"/>
                        <w:bottom w:val="none" w:sz="0" w:space="0" w:color="auto"/>
                        <w:right w:val="none" w:sz="0" w:space="0" w:color="auto"/>
                      </w:divBdr>
                    </w:div>
                  </w:divsChild>
                </w:div>
                <w:div w:id="1057629020">
                  <w:marLeft w:val="0"/>
                  <w:marRight w:val="0"/>
                  <w:marTop w:val="0"/>
                  <w:marBottom w:val="0"/>
                  <w:divBdr>
                    <w:top w:val="none" w:sz="0" w:space="0" w:color="auto"/>
                    <w:left w:val="none" w:sz="0" w:space="0" w:color="auto"/>
                    <w:bottom w:val="none" w:sz="0" w:space="0" w:color="auto"/>
                    <w:right w:val="none" w:sz="0" w:space="0" w:color="auto"/>
                  </w:divBdr>
                  <w:divsChild>
                    <w:div w:id="506747962">
                      <w:marLeft w:val="0"/>
                      <w:marRight w:val="0"/>
                      <w:marTop w:val="0"/>
                      <w:marBottom w:val="0"/>
                      <w:divBdr>
                        <w:top w:val="none" w:sz="0" w:space="0" w:color="auto"/>
                        <w:left w:val="none" w:sz="0" w:space="0" w:color="auto"/>
                        <w:bottom w:val="none" w:sz="0" w:space="0" w:color="auto"/>
                        <w:right w:val="none" w:sz="0" w:space="0" w:color="auto"/>
                      </w:divBdr>
                    </w:div>
                    <w:div w:id="1103652248">
                      <w:marLeft w:val="0"/>
                      <w:marRight w:val="0"/>
                      <w:marTop w:val="0"/>
                      <w:marBottom w:val="0"/>
                      <w:divBdr>
                        <w:top w:val="none" w:sz="0" w:space="0" w:color="auto"/>
                        <w:left w:val="none" w:sz="0" w:space="0" w:color="auto"/>
                        <w:bottom w:val="none" w:sz="0" w:space="0" w:color="auto"/>
                        <w:right w:val="none" w:sz="0" w:space="0" w:color="auto"/>
                      </w:divBdr>
                    </w:div>
                    <w:div w:id="224873755">
                      <w:marLeft w:val="0"/>
                      <w:marRight w:val="0"/>
                      <w:marTop w:val="0"/>
                      <w:marBottom w:val="0"/>
                      <w:divBdr>
                        <w:top w:val="none" w:sz="0" w:space="0" w:color="auto"/>
                        <w:left w:val="none" w:sz="0" w:space="0" w:color="auto"/>
                        <w:bottom w:val="none" w:sz="0" w:space="0" w:color="auto"/>
                        <w:right w:val="none" w:sz="0" w:space="0" w:color="auto"/>
                      </w:divBdr>
                    </w:div>
                    <w:div w:id="775297788">
                      <w:marLeft w:val="0"/>
                      <w:marRight w:val="0"/>
                      <w:marTop w:val="0"/>
                      <w:marBottom w:val="0"/>
                      <w:divBdr>
                        <w:top w:val="none" w:sz="0" w:space="0" w:color="auto"/>
                        <w:left w:val="none" w:sz="0" w:space="0" w:color="auto"/>
                        <w:bottom w:val="none" w:sz="0" w:space="0" w:color="auto"/>
                        <w:right w:val="none" w:sz="0" w:space="0" w:color="auto"/>
                      </w:divBdr>
                    </w:div>
                  </w:divsChild>
                </w:div>
                <w:div w:id="1179537355">
                  <w:marLeft w:val="0"/>
                  <w:marRight w:val="0"/>
                  <w:marTop w:val="0"/>
                  <w:marBottom w:val="0"/>
                  <w:divBdr>
                    <w:top w:val="none" w:sz="0" w:space="0" w:color="auto"/>
                    <w:left w:val="none" w:sz="0" w:space="0" w:color="auto"/>
                    <w:bottom w:val="none" w:sz="0" w:space="0" w:color="auto"/>
                    <w:right w:val="none" w:sz="0" w:space="0" w:color="auto"/>
                  </w:divBdr>
                  <w:divsChild>
                    <w:div w:id="149978613">
                      <w:marLeft w:val="0"/>
                      <w:marRight w:val="0"/>
                      <w:marTop w:val="0"/>
                      <w:marBottom w:val="0"/>
                      <w:divBdr>
                        <w:top w:val="none" w:sz="0" w:space="0" w:color="auto"/>
                        <w:left w:val="none" w:sz="0" w:space="0" w:color="auto"/>
                        <w:bottom w:val="none" w:sz="0" w:space="0" w:color="auto"/>
                        <w:right w:val="none" w:sz="0" w:space="0" w:color="auto"/>
                      </w:divBdr>
                    </w:div>
                  </w:divsChild>
                </w:div>
                <w:div w:id="1284069908">
                  <w:marLeft w:val="0"/>
                  <w:marRight w:val="0"/>
                  <w:marTop w:val="0"/>
                  <w:marBottom w:val="0"/>
                  <w:divBdr>
                    <w:top w:val="none" w:sz="0" w:space="0" w:color="auto"/>
                    <w:left w:val="none" w:sz="0" w:space="0" w:color="auto"/>
                    <w:bottom w:val="none" w:sz="0" w:space="0" w:color="auto"/>
                    <w:right w:val="none" w:sz="0" w:space="0" w:color="auto"/>
                  </w:divBdr>
                </w:div>
                <w:div w:id="1781759966">
                  <w:marLeft w:val="0"/>
                  <w:marRight w:val="0"/>
                  <w:marTop w:val="0"/>
                  <w:marBottom w:val="0"/>
                  <w:divBdr>
                    <w:top w:val="none" w:sz="0" w:space="0" w:color="auto"/>
                    <w:left w:val="none" w:sz="0" w:space="0" w:color="auto"/>
                    <w:bottom w:val="none" w:sz="0" w:space="0" w:color="auto"/>
                    <w:right w:val="none" w:sz="0" w:space="0" w:color="auto"/>
                  </w:divBdr>
                  <w:divsChild>
                    <w:div w:id="1706327560">
                      <w:marLeft w:val="0"/>
                      <w:marRight w:val="0"/>
                      <w:marTop w:val="0"/>
                      <w:marBottom w:val="0"/>
                      <w:divBdr>
                        <w:top w:val="none" w:sz="0" w:space="0" w:color="auto"/>
                        <w:left w:val="none" w:sz="0" w:space="0" w:color="auto"/>
                        <w:bottom w:val="none" w:sz="0" w:space="0" w:color="auto"/>
                        <w:right w:val="none" w:sz="0" w:space="0" w:color="auto"/>
                      </w:divBdr>
                    </w:div>
                    <w:div w:id="623273950">
                      <w:marLeft w:val="0"/>
                      <w:marRight w:val="0"/>
                      <w:marTop w:val="0"/>
                      <w:marBottom w:val="0"/>
                      <w:divBdr>
                        <w:top w:val="none" w:sz="0" w:space="0" w:color="auto"/>
                        <w:left w:val="none" w:sz="0" w:space="0" w:color="auto"/>
                        <w:bottom w:val="none" w:sz="0" w:space="0" w:color="auto"/>
                        <w:right w:val="none" w:sz="0" w:space="0" w:color="auto"/>
                      </w:divBdr>
                    </w:div>
                    <w:div w:id="1248269469">
                      <w:marLeft w:val="0"/>
                      <w:marRight w:val="0"/>
                      <w:marTop w:val="0"/>
                      <w:marBottom w:val="0"/>
                      <w:divBdr>
                        <w:top w:val="none" w:sz="0" w:space="0" w:color="auto"/>
                        <w:left w:val="none" w:sz="0" w:space="0" w:color="auto"/>
                        <w:bottom w:val="none" w:sz="0" w:space="0" w:color="auto"/>
                        <w:right w:val="none" w:sz="0" w:space="0" w:color="auto"/>
                      </w:divBdr>
                    </w:div>
                  </w:divsChild>
                </w:div>
                <w:div w:id="430976590">
                  <w:marLeft w:val="0"/>
                  <w:marRight w:val="0"/>
                  <w:marTop w:val="0"/>
                  <w:marBottom w:val="0"/>
                  <w:divBdr>
                    <w:top w:val="none" w:sz="0" w:space="0" w:color="auto"/>
                    <w:left w:val="none" w:sz="0" w:space="0" w:color="auto"/>
                    <w:bottom w:val="none" w:sz="0" w:space="0" w:color="auto"/>
                    <w:right w:val="none" w:sz="0" w:space="0" w:color="auto"/>
                  </w:divBdr>
                  <w:divsChild>
                    <w:div w:id="181940138">
                      <w:marLeft w:val="0"/>
                      <w:marRight w:val="0"/>
                      <w:marTop w:val="0"/>
                      <w:marBottom w:val="0"/>
                      <w:divBdr>
                        <w:top w:val="none" w:sz="0" w:space="0" w:color="auto"/>
                        <w:left w:val="none" w:sz="0" w:space="0" w:color="auto"/>
                        <w:bottom w:val="none" w:sz="0" w:space="0" w:color="auto"/>
                        <w:right w:val="none" w:sz="0" w:space="0" w:color="auto"/>
                      </w:divBdr>
                    </w:div>
                  </w:divsChild>
                </w:div>
                <w:div w:id="1586299909">
                  <w:marLeft w:val="0"/>
                  <w:marRight w:val="0"/>
                  <w:marTop w:val="0"/>
                  <w:marBottom w:val="0"/>
                  <w:divBdr>
                    <w:top w:val="none" w:sz="0" w:space="0" w:color="auto"/>
                    <w:left w:val="none" w:sz="0" w:space="0" w:color="auto"/>
                    <w:bottom w:val="none" w:sz="0" w:space="0" w:color="auto"/>
                    <w:right w:val="none" w:sz="0" w:space="0" w:color="auto"/>
                  </w:divBdr>
                  <w:divsChild>
                    <w:div w:id="2072194045">
                      <w:marLeft w:val="0"/>
                      <w:marRight w:val="0"/>
                      <w:marTop w:val="0"/>
                      <w:marBottom w:val="0"/>
                      <w:divBdr>
                        <w:top w:val="none" w:sz="0" w:space="0" w:color="auto"/>
                        <w:left w:val="none" w:sz="0" w:space="0" w:color="auto"/>
                        <w:bottom w:val="none" w:sz="0" w:space="0" w:color="auto"/>
                        <w:right w:val="none" w:sz="0" w:space="0" w:color="auto"/>
                      </w:divBdr>
                    </w:div>
                    <w:div w:id="275017218">
                      <w:marLeft w:val="0"/>
                      <w:marRight w:val="0"/>
                      <w:marTop w:val="0"/>
                      <w:marBottom w:val="0"/>
                      <w:divBdr>
                        <w:top w:val="none" w:sz="0" w:space="0" w:color="auto"/>
                        <w:left w:val="none" w:sz="0" w:space="0" w:color="auto"/>
                        <w:bottom w:val="none" w:sz="0" w:space="0" w:color="auto"/>
                        <w:right w:val="none" w:sz="0" w:space="0" w:color="auto"/>
                      </w:divBdr>
                    </w:div>
                    <w:div w:id="1606158616">
                      <w:marLeft w:val="0"/>
                      <w:marRight w:val="0"/>
                      <w:marTop w:val="0"/>
                      <w:marBottom w:val="0"/>
                      <w:divBdr>
                        <w:top w:val="none" w:sz="0" w:space="0" w:color="auto"/>
                        <w:left w:val="none" w:sz="0" w:space="0" w:color="auto"/>
                        <w:bottom w:val="none" w:sz="0" w:space="0" w:color="auto"/>
                        <w:right w:val="none" w:sz="0" w:space="0" w:color="auto"/>
                      </w:divBdr>
                    </w:div>
                  </w:divsChild>
                </w:div>
                <w:div w:id="1384476739">
                  <w:marLeft w:val="0"/>
                  <w:marRight w:val="0"/>
                  <w:marTop w:val="0"/>
                  <w:marBottom w:val="0"/>
                  <w:divBdr>
                    <w:top w:val="none" w:sz="0" w:space="0" w:color="auto"/>
                    <w:left w:val="none" w:sz="0" w:space="0" w:color="auto"/>
                    <w:bottom w:val="none" w:sz="0" w:space="0" w:color="auto"/>
                    <w:right w:val="none" w:sz="0" w:space="0" w:color="auto"/>
                  </w:divBdr>
                  <w:divsChild>
                    <w:div w:id="904922993">
                      <w:marLeft w:val="0"/>
                      <w:marRight w:val="0"/>
                      <w:marTop w:val="0"/>
                      <w:marBottom w:val="0"/>
                      <w:divBdr>
                        <w:top w:val="none" w:sz="0" w:space="0" w:color="auto"/>
                        <w:left w:val="none" w:sz="0" w:space="0" w:color="auto"/>
                        <w:bottom w:val="none" w:sz="0" w:space="0" w:color="auto"/>
                        <w:right w:val="none" w:sz="0" w:space="0" w:color="auto"/>
                      </w:divBdr>
                    </w:div>
                    <w:div w:id="155414998">
                      <w:marLeft w:val="0"/>
                      <w:marRight w:val="0"/>
                      <w:marTop w:val="0"/>
                      <w:marBottom w:val="0"/>
                      <w:divBdr>
                        <w:top w:val="none" w:sz="0" w:space="0" w:color="auto"/>
                        <w:left w:val="none" w:sz="0" w:space="0" w:color="auto"/>
                        <w:bottom w:val="none" w:sz="0" w:space="0" w:color="auto"/>
                        <w:right w:val="none" w:sz="0" w:space="0" w:color="auto"/>
                      </w:divBdr>
                    </w:div>
                  </w:divsChild>
                </w:div>
                <w:div w:id="64220324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414157606">
      <w:bodyDiv w:val="1"/>
      <w:marLeft w:val="0"/>
      <w:marRight w:val="0"/>
      <w:marTop w:val="0"/>
      <w:marBottom w:val="0"/>
      <w:divBdr>
        <w:top w:val="none" w:sz="0" w:space="0" w:color="auto"/>
        <w:left w:val="none" w:sz="0" w:space="0" w:color="auto"/>
        <w:bottom w:val="none" w:sz="0" w:space="0" w:color="auto"/>
        <w:right w:val="none" w:sz="0" w:space="0" w:color="auto"/>
      </w:divBdr>
      <w:divsChild>
        <w:div w:id="165247934">
          <w:marLeft w:val="0"/>
          <w:marRight w:val="0"/>
          <w:marTop w:val="0"/>
          <w:marBottom w:val="0"/>
          <w:divBdr>
            <w:top w:val="none" w:sz="0" w:space="0" w:color="auto"/>
            <w:left w:val="none" w:sz="0" w:space="0" w:color="auto"/>
            <w:bottom w:val="none" w:sz="0" w:space="0" w:color="auto"/>
            <w:right w:val="none" w:sz="0" w:space="0" w:color="auto"/>
          </w:divBdr>
          <w:divsChild>
            <w:div w:id="1464888061">
              <w:marLeft w:val="0"/>
              <w:marRight w:val="0"/>
              <w:marTop w:val="0"/>
              <w:marBottom w:val="0"/>
              <w:divBdr>
                <w:top w:val="none" w:sz="0" w:space="0" w:color="auto"/>
                <w:left w:val="none" w:sz="0" w:space="0" w:color="auto"/>
                <w:bottom w:val="none" w:sz="0" w:space="0" w:color="auto"/>
                <w:right w:val="none" w:sz="0" w:space="0" w:color="auto"/>
              </w:divBdr>
              <w:divsChild>
                <w:div w:id="827943057">
                  <w:marLeft w:val="0"/>
                  <w:marRight w:val="0"/>
                  <w:marTop w:val="0"/>
                  <w:marBottom w:val="0"/>
                  <w:divBdr>
                    <w:top w:val="none" w:sz="0" w:space="0" w:color="auto"/>
                    <w:left w:val="none" w:sz="0" w:space="0" w:color="auto"/>
                    <w:bottom w:val="none" w:sz="0" w:space="0" w:color="auto"/>
                    <w:right w:val="none" w:sz="0" w:space="0" w:color="auto"/>
                  </w:divBdr>
                </w:div>
                <w:div w:id="625742126">
                  <w:marLeft w:val="0"/>
                  <w:marRight w:val="0"/>
                  <w:marTop w:val="0"/>
                  <w:marBottom w:val="0"/>
                  <w:divBdr>
                    <w:top w:val="none" w:sz="0" w:space="0" w:color="auto"/>
                    <w:left w:val="none" w:sz="0" w:space="0" w:color="auto"/>
                    <w:bottom w:val="none" w:sz="0" w:space="0" w:color="auto"/>
                    <w:right w:val="none" w:sz="0" w:space="0" w:color="auto"/>
                  </w:divBdr>
                </w:div>
                <w:div w:id="671101897">
                  <w:marLeft w:val="0"/>
                  <w:marRight w:val="0"/>
                  <w:marTop w:val="0"/>
                  <w:marBottom w:val="0"/>
                  <w:divBdr>
                    <w:top w:val="none" w:sz="0" w:space="0" w:color="auto"/>
                    <w:left w:val="none" w:sz="0" w:space="0" w:color="auto"/>
                    <w:bottom w:val="none" w:sz="0" w:space="0" w:color="auto"/>
                    <w:right w:val="none" w:sz="0" w:space="0" w:color="auto"/>
                  </w:divBdr>
                </w:div>
                <w:div w:id="761225139">
                  <w:marLeft w:val="0"/>
                  <w:marRight w:val="0"/>
                  <w:marTop w:val="0"/>
                  <w:marBottom w:val="0"/>
                  <w:divBdr>
                    <w:top w:val="none" w:sz="0" w:space="0" w:color="auto"/>
                    <w:left w:val="none" w:sz="0" w:space="0" w:color="auto"/>
                    <w:bottom w:val="none" w:sz="0" w:space="0" w:color="auto"/>
                    <w:right w:val="none" w:sz="0" w:space="0" w:color="auto"/>
                  </w:divBdr>
                  <w:divsChild>
                    <w:div w:id="1315793913">
                      <w:marLeft w:val="0"/>
                      <w:marRight w:val="0"/>
                      <w:marTop w:val="0"/>
                      <w:marBottom w:val="0"/>
                      <w:divBdr>
                        <w:top w:val="none" w:sz="0" w:space="0" w:color="auto"/>
                        <w:left w:val="none" w:sz="0" w:space="0" w:color="auto"/>
                        <w:bottom w:val="none" w:sz="0" w:space="0" w:color="auto"/>
                        <w:right w:val="none" w:sz="0" w:space="0" w:color="auto"/>
                      </w:divBdr>
                    </w:div>
                    <w:div w:id="1253657857">
                      <w:marLeft w:val="0"/>
                      <w:marRight w:val="0"/>
                      <w:marTop w:val="0"/>
                      <w:marBottom w:val="0"/>
                      <w:divBdr>
                        <w:top w:val="none" w:sz="0" w:space="0" w:color="auto"/>
                        <w:left w:val="none" w:sz="0" w:space="0" w:color="auto"/>
                        <w:bottom w:val="none" w:sz="0" w:space="0" w:color="auto"/>
                        <w:right w:val="none" w:sz="0" w:space="0" w:color="auto"/>
                      </w:divBdr>
                    </w:div>
                  </w:divsChild>
                </w:div>
                <w:div w:id="1599826492">
                  <w:marLeft w:val="0"/>
                  <w:marRight w:val="0"/>
                  <w:marTop w:val="0"/>
                  <w:marBottom w:val="0"/>
                  <w:divBdr>
                    <w:top w:val="none" w:sz="0" w:space="0" w:color="auto"/>
                    <w:left w:val="none" w:sz="0" w:space="0" w:color="auto"/>
                    <w:bottom w:val="none" w:sz="0" w:space="0" w:color="auto"/>
                    <w:right w:val="none" w:sz="0" w:space="0" w:color="auto"/>
                  </w:divBdr>
                </w:div>
                <w:div w:id="564605689">
                  <w:marLeft w:val="0"/>
                  <w:marRight w:val="0"/>
                  <w:marTop w:val="0"/>
                  <w:marBottom w:val="0"/>
                  <w:divBdr>
                    <w:top w:val="none" w:sz="0" w:space="0" w:color="auto"/>
                    <w:left w:val="none" w:sz="0" w:space="0" w:color="auto"/>
                    <w:bottom w:val="none" w:sz="0" w:space="0" w:color="auto"/>
                    <w:right w:val="none" w:sz="0" w:space="0" w:color="auto"/>
                  </w:divBdr>
                </w:div>
                <w:div w:id="4527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7114">
      <w:bodyDiv w:val="1"/>
      <w:marLeft w:val="0"/>
      <w:marRight w:val="0"/>
      <w:marTop w:val="0"/>
      <w:marBottom w:val="0"/>
      <w:divBdr>
        <w:top w:val="none" w:sz="0" w:space="0" w:color="auto"/>
        <w:left w:val="none" w:sz="0" w:space="0" w:color="auto"/>
        <w:bottom w:val="none" w:sz="0" w:space="0" w:color="auto"/>
        <w:right w:val="none" w:sz="0" w:space="0" w:color="auto"/>
      </w:divBdr>
    </w:div>
    <w:div w:id="2004818735">
      <w:bodyDiv w:val="1"/>
      <w:marLeft w:val="0"/>
      <w:marRight w:val="0"/>
      <w:marTop w:val="0"/>
      <w:marBottom w:val="0"/>
      <w:divBdr>
        <w:top w:val="none" w:sz="0" w:space="0" w:color="auto"/>
        <w:left w:val="none" w:sz="0" w:space="0" w:color="auto"/>
        <w:bottom w:val="none" w:sz="0" w:space="0" w:color="auto"/>
        <w:right w:val="none" w:sz="0" w:space="0" w:color="auto"/>
      </w:divBdr>
      <w:divsChild>
        <w:div w:id="920456196">
          <w:marLeft w:val="0"/>
          <w:marRight w:val="0"/>
          <w:marTop w:val="0"/>
          <w:marBottom w:val="0"/>
          <w:divBdr>
            <w:top w:val="none" w:sz="0" w:space="0" w:color="auto"/>
            <w:left w:val="none" w:sz="0" w:space="0" w:color="auto"/>
            <w:bottom w:val="none" w:sz="0" w:space="0" w:color="auto"/>
            <w:right w:val="none" w:sz="0" w:space="0" w:color="auto"/>
          </w:divBdr>
          <w:divsChild>
            <w:div w:id="680857689">
              <w:marLeft w:val="0"/>
              <w:marRight w:val="0"/>
              <w:marTop w:val="0"/>
              <w:marBottom w:val="0"/>
              <w:divBdr>
                <w:top w:val="none" w:sz="0" w:space="0" w:color="auto"/>
                <w:left w:val="none" w:sz="0" w:space="0" w:color="auto"/>
                <w:bottom w:val="none" w:sz="0" w:space="0" w:color="auto"/>
                <w:right w:val="none" w:sz="0" w:space="0" w:color="auto"/>
              </w:divBdr>
              <w:divsChild>
                <w:div w:id="1248223491">
                  <w:marLeft w:val="0"/>
                  <w:marRight w:val="0"/>
                  <w:marTop w:val="0"/>
                  <w:marBottom w:val="0"/>
                  <w:divBdr>
                    <w:top w:val="none" w:sz="0" w:space="0" w:color="auto"/>
                    <w:left w:val="none" w:sz="0" w:space="0" w:color="auto"/>
                    <w:bottom w:val="none" w:sz="0" w:space="0" w:color="auto"/>
                    <w:right w:val="none" w:sz="0" w:space="0" w:color="auto"/>
                  </w:divBdr>
                  <w:divsChild>
                    <w:div w:id="363748641">
                      <w:marLeft w:val="0"/>
                      <w:marRight w:val="0"/>
                      <w:marTop w:val="0"/>
                      <w:marBottom w:val="0"/>
                      <w:divBdr>
                        <w:top w:val="none" w:sz="0" w:space="0" w:color="auto"/>
                        <w:left w:val="none" w:sz="0" w:space="0" w:color="auto"/>
                        <w:bottom w:val="none" w:sz="0" w:space="0" w:color="auto"/>
                        <w:right w:val="none" w:sz="0" w:space="0" w:color="auto"/>
                      </w:divBdr>
                    </w:div>
                    <w:div w:id="1705330997">
                      <w:marLeft w:val="0"/>
                      <w:marRight w:val="0"/>
                      <w:marTop w:val="0"/>
                      <w:marBottom w:val="0"/>
                      <w:divBdr>
                        <w:top w:val="none" w:sz="0" w:space="0" w:color="auto"/>
                        <w:left w:val="none" w:sz="0" w:space="0" w:color="auto"/>
                        <w:bottom w:val="none" w:sz="0" w:space="0" w:color="auto"/>
                        <w:right w:val="none" w:sz="0" w:space="0" w:color="auto"/>
                      </w:divBdr>
                    </w:div>
                    <w:div w:id="604071549">
                      <w:marLeft w:val="0"/>
                      <w:marRight w:val="0"/>
                      <w:marTop w:val="0"/>
                      <w:marBottom w:val="0"/>
                      <w:divBdr>
                        <w:top w:val="none" w:sz="0" w:space="0" w:color="auto"/>
                        <w:left w:val="none" w:sz="0" w:space="0" w:color="auto"/>
                        <w:bottom w:val="none" w:sz="0" w:space="0" w:color="auto"/>
                        <w:right w:val="none" w:sz="0" w:space="0" w:color="auto"/>
                      </w:divBdr>
                    </w:div>
                    <w:div w:id="2010474842">
                      <w:marLeft w:val="0"/>
                      <w:marRight w:val="0"/>
                      <w:marTop w:val="0"/>
                      <w:marBottom w:val="0"/>
                      <w:divBdr>
                        <w:top w:val="none" w:sz="0" w:space="0" w:color="auto"/>
                        <w:left w:val="none" w:sz="0" w:space="0" w:color="auto"/>
                        <w:bottom w:val="none" w:sz="0" w:space="0" w:color="auto"/>
                        <w:right w:val="none" w:sz="0" w:space="0" w:color="auto"/>
                      </w:divBdr>
                    </w:div>
                  </w:divsChild>
                </w:div>
                <w:div w:id="1402873359">
                  <w:marLeft w:val="0"/>
                  <w:marRight w:val="0"/>
                  <w:marTop w:val="0"/>
                  <w:marBottom w:val="0"/>
                  <w:divBdr>
                    <w:top w:val="none" w:sz="0" w:space="0" w:color="auto"/>
                    <w:left w:val="none" w:sz="0" w:space="0" w:color="auto"/>
                    <w:bottom w:val="none" w:sz="0" w:space="0" w:color="auto"/>
                    <w:right w:val="none" w:sz="0" w:space="0" w:color="auto"/>
                  </w:divBdr>
                  <w:divsChild>
                    <w:div w:id="1613705645">
                      <w:marLeft w:val="0"/>
                      <w:marRight w:val="0"/>
                      <w:marTop w:val="0"/>
                      <w:marBottom w:val="0"/>
                      <w:divBdr>
                        <w:top w:val="none" w:sz="0" w:space="0" w:color="auto"/>
                        <w:left w:val="none" w:sz="0" w:space="0" w:color="auto"/>
                        <w:bottom w:val="none" w:sz="0" w:space="0" w:color="auto"/>
                        <w:right w:val="none" w:sz="0" w:space="0" w:color="auto"/>
                      </w:divBdr>
                    </w:div>
                  </w:divsChild>
                </w:div>
                <w:div w:id="1062366482">
                  <w:marLeft w:val="0"/>
                  <w:marRight w:val="0"/>
                  <w:marTop w:val="0"/>
                  <w:marBottom w:val="0"/>
                  <w:divBdr>
                    <w:top w:val="none" w:sz="0" w:space="0" w:color="auto"/>
                    <w:left w:val="none" w:sz="0" w:space="0" w:color="auto"/>
                    <w:bottom w:val="none" w:sz="0" w:space="0" w:color="auto"/>
                    <w:right w:val="none" w:sz="0" w:space="0" w:color="auto"/>
                  </w:divBdr>
                  <w:divsChild>
                    <w:div w:id="861170641">
                      <w:marLeft w:val="0"/>
                      <w:marRight w:val="0"/>
                      <w:marTop w:val="0"/>
                      <w:marBottom w:val="0"/>
                      <w:divBdr>
                        <w:top w:val="none" w:sz="0" w:space="0" w:color="auto"/>
                        <w:left w:val="none" w:sz="0" w:space="0" w:color="auto"/>
                        <w:bottom w:val="none" w:sz="0" w:space="0" w:color="auto"/>
                        <w:right w:val="none" w:sz="0" w:space="0" w:color="auto"/>
                      </w:divBdr>
                    </w:div>
                    <w:div w:id="1659529338">
                      <w:marLeft w:val="0"/>
                      <w:marRight w:val="0"/>
                      <w:marTop w:val="0"/>
                      <w:marBottom w:val="0"/>
                      <w:divBdr>
                        <w:top w:val="none" w:sz="0" w:space="0" w:color="auto"/>
                        <w:left w:val="none" w:sz="0" w:space="0" w:color="auto"/>
                        <w:bottom w:val="none" w:sz="0" w:space="0" w:color="auto"/>
                        <w:right w:val="none" w:sz="0" w:space="0" w:color="auto"/>
                      </w:divBdr>
                    </w:div>
                  </w:divsChild>
                </w:div>
                <w:div w:id="2072844332">
                  <w:marLeft w:val="0"/>
                  <w:marRight w:val="0"/>
                  <w:marTop w:val="0"/>
                  <w:marBottom w:val="0"/>
                  <w:divBdr>
                    <w:top w:val="none" w:sz="0" w:space="0" w:color="auto"/>
                    <w:left w:val="none" w:sz="0" w:space="0" w:color="auto"/>
                    <w:bottom w:val="none" w:sz="0" w:space="0" w:color="auto"/>
                    <w:right w:val="none" w:sz="0" w:space="0" w:color="auto"/>
                  </w:divBdr>
                  <w:divsChild>
                    <w:div w:id="1659842244">
                      <w:marLeft w:val="0"/>
                      <w:marRight w:val="0"/>
                      <w:marTop w:val="0"/>
                      <w:marBottom w:val="0"/>
                      <w:divBdr>
                        <w:top w:val="none" w:sz="0" w:space="0" w:color="auto"/>
                        <w:left w:val="none" w:sz="0" w:space="0" w:color="auto"/>
                        <w:bottom w:val="none" w:sz="0" w:space="0" w:color="auto"/>
                        <w:right w:val="none" w:sz="0" w:space="0" w:color="auto"/>
                      </w:divBdr>
                    </w:div>
                    <w:div w:id="603463797">
                      <w:marLeft w:val="0"/>
                      <w:marRight w:val="0"/>
                      <w:marTop w:val="0"/>
                      <w:marBottom w:val="0"/>
                      <w:divBdr>
                        <w:top w:val="none" w:sz="0" w:space="0" w:color="auto"/>
                        <w:left w:val="none" w:sz="0" w:space="0" w:color="auto"/>
                        <w:bottom w:val="none" w:sz="0" w:space="0" w:color="auto"/>
                        <w:right w:val="none" w:sz="0" w:space="0" w:color="auto"/>
                      </w:divBdr>
                    </w:div>
                    <w:div w:id="721102091">
                      <w:marLeft w:val="0"/>
                      <w:marRight w:val="0"/>
                      <w:marTop w:val="0"/>
                      <w:marBottom w:val="0"/>
                      <w:divBdr>
                        <w:top w:val="none" w:sz="0" w:space="0" w:color="auto"/>
                        <w:left w:val="none" w:sz="0" w:space="0" w:color="auto"/>
                        <w:bottom w:val="none" w:sz="0" w:space="0" w:color="auto"/>
                        <w:right w:val="none" w:sz="0" w:space="0" w:color="auto"/>
                      </w:divBdr>
                    </w:div>
                    <w:div w:id="709916662">
                      <w:marLeft w:val="0"/>
                      <w:marRight w:val="0"/>
                      <w:marTop w:val="0"/>
                      <w:marBottom w:val="0"/>
                      <w:divBdr>
                        <w:top w:val="none" w:sz="0" w:space="0" w:color="auto"/>
                        <w:left w:val="none" w:sz="0" w:space="0" w:color="auto"/>
                        <w:bottom w:val="none" w:sz="0" w:space="0" w:color="auto"/>
                        <w:right w:val="none" w:sz="0" w:space="0" w:color="auto"/>
                      </w:divBdr>
                    </w:div>
                    <w:div w:id="1097948382">
                      <w:marLeft w:val="0"/>
                      <w:marRight w:val="0"/>
                      <w:marTop w:val="0"/>
                      <w:marBottom w:val="0"/>
                      <w:divBdr>
                        <w:top w:val="none" w:sz="0" w:space="0" w:color="auto"/>
                        <w:left w:val="none" w:sz="0" w:space="0" w:color="auto"/>
                        <w:bottom w:val="none" w:sz="0" w:space="0" w:color="auto"/>
                        <w:right w:val="none" w:sz="0" w:space="0" w:color="auto"/>
                      </w:divBdr>
                    </w:div>
                    <w:div w:id="1428114202">
                      <w:marLeft w:val="0"/>
                      <w:marRight w:val="0"/>
                      <w:marTop w:val="0"/>
                      <w:marBottom w:val="0"/>
                      <w:divBdr>
                        <w:top w:val="none" w:sz="0" w:space="0" w:color="auto"/>
                        <w:left w:val="none" w:sz="0" w:space="0" w:color="auto"/>
                        <w:bottom w:val="none" w:sz="0" w:space="0" w:color="auto"/>
                        <w:right w:val="none" w:sz="0" w:space="0" w:color="auto"/>
                      </w:divBdr>
                    </w:div>
                    <w:div w:id="908922320">
                      <w:marLeft w:val="0"/>
                      <w:marRight w:val="0"/>
                      <w:marTop w:val="0"/>
                      <w:marBottom w:val="0"/>
                      <w:divBdr>
                        <w:top w:val="none" w:sz="0" w:space="0" w:color="auto"/>
                        <w:left w:val="none" w:sz="0" w:space="0" w:color="auto"/>
                        <w:bottom w:val="none" w:sz="0" w:space="0" w:color="auto"/>
                        <w:right w:val="none" w:sz="0" w:space="0" w:color="auto"/>
                      </w:divBdr>
                    </w:div>
                    <w:div w:id="1950622722">
                      <w:marLeft w:val="0"/>
                      <w:marRight w:val="0"/>
                      <w:marTop w:val="0"/>
                      <w:marBottom w:val="0"/>
                      <w:divBdr>
                        <w:top w:val="none" w:sz="0" w:space="0" w:color="auto"/>
                        <w:left w:val="none" w:sz="0" w:space="0" w:color="auto"/>
                        <w:bottom w:val="none" w:sz="0" w:space="0" w:color="auto"/>
                        <w:right w:val="none" w:sz="0" w:space="0" w:color="auto"/>
                      </w:divBdr>
                    </w:div>
                    <w:div w:id="2014339429">
                      <w:marLeft w:val="0"/>
                      <w:marRight w:val="0"/>
                      <w:marTop w:val="0"/>
                      <w:marBottom w:val="0"/>
                      <w:divBdr>
                        <w:top w:val="none" w:sz="0" w:space="0" w:color="auto"/>
                        <w:left w:val="none" w:sz="0" w:space="0" w:color="auto"/>
                        <w:bottom w:val="none" w:sz="0" w:space="0" w:color="auto"/>
                        <w:right w:val="none" w:sz="0" w:space="0" w:color="auto"/>
                      </w:divBdr>
                    </w:div>
                  </w:divsChild>
                </w:div>
                <w:div w:id="769667316">
                  <w:marLeft w:val="0"/>
                  <w:marRight w:val="0"/>
                  <w:marTop w:val="0"/>
                  <w:marBottom w:val="0"/>
                  <w:divBdr>
                    <w:top w:val="none" w:sz="0" w:space="0" w:color="auto"/>
                    <w:left w:val="none" w:sz="0" w:space="0" w:color="auto"/>
                    <w:bottom w:val="none" w:sz="0" w:space="0" w:color="auto"/>
                    <w:right w:val="none" w:sz="0" w:space="0" w:color="auto"/>
                  </w:divBdr>
                  <w:divsChild>
                    <w:div w:id="1352874069">
                      <w:marLeft w:val="0"/>
                      <w:marRight w:val="0"/>
                      <w:marTop w:val="0"/>
                      <w:marBottom w:val="0"/>
                      <w:divBdr>
                        <w:top w:val="none" w:sz="0" w:space="0" w:color="auto"/>
                        <w:left w:val="none" w:sz="0" w:space="0" w:color="auto"/>
                        <w:bottom w:val="none" w:sz="0" w:space="0" w:color="auto"/>
                        <w:right w:val="none" w:sz="0" w:space="0" w:color="auto"/>
                      </w:divBdr>
                    </w:div>
                  </w:divsChild>
                </w:div>
                <w:div w:id="1388140263">
                  <w:marLeft w:val="0"/>
                  <w:marRight w:val="0"/>
                  <w:marTop w:val="0"/>
                  <w:marBottom w:val="0"/>
                  <w:divBdr>
                    <w:top w:val="none" w:sz="0" w:space="0" w:color="auto"/>
                    <w:left w:val="none" w:sz="0" w:space="0" w:color="auto"/>
                    <w:bottom w:val="none" w:sz="0" w:space="0" w:color="auto"/>
                    <w:right w:val="none" w:sz="0" w:space="0" w:color="auto"/>
                  </w:divBdr>
                  <w:divsChild>
                    <w:div w:id="321743562">
                      <w:marLeft w:val="0"/>
                      <w:marRight w:val="0"/>
                      <w:marTop w:val="0"/>
                      <w:marBottom w:val="0"/>
                      <w:divBdr>
                        <w:top w:val="none" w:sz="0" w:space="0" w:color="auto"/>
                        <w:left w:val="none" w:sz="0" w:space="0" w:color="auto"/>
                        <w:bottom w:val="none" w:sz="0" w:space="0" w:color="auto"/>
                        <w:right w:val="none" w:sz="0" w:space="0" w:color="auto"/>
                      </w:divBdr>
                    </w:div>
                    <w:div w:id="1893031986">
                      <w:marLeft w:val="0"/>
                      <w:marRight w:val="0"/>
                      <w:marTop w:val="0"/>
                      <w:marBottom w:val="0"/>
                      <w:divBdr>
                        <w:top w:val="none" w:sz="0" w:space="0" w:color="auto"/>
                        <w:left w:val="none" w:sz="0" w:space="0" w:color="auto"/>
                        <w:bottom w:val="none" w:sz="0" w:space="0" w:color="auto"/>
                        <w:right w:val="none" w:sz="0" w:space="0" w:color="auto"/>
                      </w:divBdr>
                    </w:div>
                    <w:div w:id="185604970">
                      <w:marLeft w:val="0"/>
                      <w:marRight w:val="0"/>
                      <w:marTop w:val="0"/>
                      <w:marBottom w:val="0"/>
                      <w:divBdr>
                        <w:top w:val="none" w:sz="0" w:space="0" w:color="auto"/>
                        <w:left w:val="none" w:sz="0" w:space="0" w:color="auto"/>
                        <w:bottom w:val="none" w:sz="0" w:space="0" w:color="auto"/>
                        <w:right w:val="none" w:sz="0" w:space="0" w:color="auto"/>
                      </w:divBdr>
                    </w:div>
                    <w:div w:id="1317033826">
                      <w:marLeft w:val="0"/>
                      <w:marRight w:val="0"/>
                      <w:marTop w:val="0"/>
                      <w:marBottom w:val="0"/>
                      <w:divBdr>
                        <w:top w:val="none" w:sz="0" w:space="0" w:color="auto"/>
                        <w:left w:val="none" w:sz="0" w:space="0" w:color="auto"/>
                        <w:bottom w:val="none" w:sz="0" w:space="0" w:color="auto"/>
                        <w:right w:val="none" w:sz="0" w:space="0" w:color="auto"/>
                      </w:divBdr>
                    </w:div>
                    <w:div w:id="1564606516">
                      <w:marLeft w:val="0"/>
                      <w:marRight w:val="0"/>
                      <w:marTop w:val="0"/>
                      <w:marBottom w:val="0"/>
                      <w:divBdr>
                        <w:top w:val="none" w:sz="0" w:space="0" w:color="auto"/>
                        <w:left w:val="none" w:sz="0" w:space="0" w:color="auto"/>
                        <w:bottom w:val="none" w:sz="0" w:space="0" w:color="auto"/>
                        <w:right w:val="none" w:sz="0" w:space="0" w:color="auto"/>
                      </w:divBdr>
                    </w:div>
                  </w:divsChild>
                </w:div>
                <w:div w:id="2036343917">
                  <w:marLeft w:val="0"/>
                  <w:marRight w:val="0"/>
                  <w:marTop w:val="0"/>
                  <w:marBottom w:val="0"/>
                  <w:divBdr>
                    <w:top w:val="none" w:sz="0" w:space="0" w:color="auto"/>
                    <w:left w:val="none" w:sz="0" w:space="0" w:color="auto"/>
                    <w:bottom w:val="none" w:sz="0" w:space="0" w:color="auto"/>
                    <w:right w:val="none" w:sz="0" w:space="0" w:color="auto"/>
                  </w:divBdr>
                  <w:divsChild>
                    <w:div w:id="2126196429">
                      <w:marLeft w:val="0"/>
                      <w:marRight w:val="0"/>
                      <w:marTop w:val="0"/>
                      <w:marBottom w:val="0"/>
                      <w:divBdr>
                        <w:top w:val="none" w:sz="0" w:space="0" w:color="auto"/>
                        <w:left w:val="none" w:sz="0" w:space="0" w:color="auto"/>
                        <w:bottom w:val="none" w:sz="0" w:space="0" w:color="auto"/>
                        <w:right w:val="none" w:sz="0" w:space="0" w:color="auto"/>
                      </w:divBdr>
                    </w:div>
                  </w:divsChild>
                </w:div>
                <w:div w:id="827524661">
                  <w:marLeft w:val="0"/>
                  <w:marRight w:val="0"/>
                  <w:marTop w:val="0"/>
                  <w:marBottom w:val="0"/>
                  <w:divBdr>
                    <w:top w:val="none" w:sz="0" w:space="0" w:color="auto"/>
                    <w:left w:val="none" w:sz="0" w:space="0" w:color="auto"/>
                    <w:bottom w:val="none" w:sz="0" w:space="0" w:color="auto"/>
                    <w:right w:val="none" w:sz="0" w:space="0" w:color="auto"/>
                  </w:divBdr>
                  <w:divsChild>
                    <w:div w:id="174808954">
                      <w:marLeft w:val="0"/>
                      <w:marRight w:val="0"/>
                      <w:marTop w:val="0"/>
                      <w:marBottom w:val="0"/>
                      <w:divBdr>
                        <w:top w:val="none" w:sz="0" w:space="0" w:color="auto"/>
                        <w:left w:val="none" w:sz="0" w:space="0" w:color="auto"/>
                        <w:bottom w:val="none" w:sz="0" w:space="0" w:color="auto"/>
                        <w:right w:val="none" w:sz="0" w:space="0" w:color="auto"/>
                      </w:divBdr>
                    </w:div>
                    <w:div w:id="1825586084">
                      <w:marLeft w:val="0"/>
                      <w:marRight w:val="0"/>
                      <w:marTop w:val="0"/>
                      <w:marBottom w:val="0"/>
                      <w:divBdr>
                        <w:top w:val="none" w:sz="0" w:space="0" w:color="auto"/>
                        <w:left w:val="none" w:sz="0" w:space="0" w:color="auto"/>
                        <w:bottom w:val="none" w:sz="0" w:space="0" w:color="auto"/>
                        <w:right w:val="none" w:sz="0" w:space="0" w:color="auto"/>
                      </w:divBdr>
                    </w:div>
                    <w:div w:id="259533075">
                      <w:marLeft w:val="0"/>
                      <w:marRight w:val="0"/>
                      <w:marTop w:val="0"/>
                      <w:marBottom w:val="0"/>
                      <w:divBdr>
                        <w:top w:val="none" w:sz="0" w:space="0" w:color="auto"/>
                        <w:left w:val="none" w:sz="0" w:space="0" w:color="auto"/>
                        <w:bottom w:val="none" w:sz="0" w:space="0" w:color="auto"/>
                        <w:right w:val="none" w:sz="0" w:space="0" w:color="auto"/>
                      </w:divBdr>
                    </w:div>
                    <w:div w:id="1126704322">
                      <w:marLeft w:val="0"/>
                      <w:marRight w:val="0"/>
                      <w:marTop w:val="0"/>
                      <w:marBottom w:val="0"/>
                      <w:divBdr>
                        <w:top w:val="none" w:sz="0" w:space="0" w:color="auto"/>
                        <w:left w:val="none" w:sz="0" w:space="0" w:color="auto"/>
                        <w:bottom w:val="none" w:sz="0" w:space="0" w:color="auto"/>
                        <w:right w:val="none" w:sz="0" w:space="0" w:color="auto"/>
                      </w:divBdr>
                    </w:div>
                    <w:div w:id="822163728">
                      <w:marLeft w:val="0"/>
                      <w:marRight w:val="0"/>
                      <w:marTop w:val="0"/>
                      <w:marBottom w:val="0"/>
                      <w:divBdr>
                        <w:top w:val="none" w:sz="0" w:space="0" w:color="auto"/>
                        <w:left w:val="none" w:sz="0" w:space="0" w:color="auto"/>
                        <w:bottom w:val="none" w:sz="0" w:space="0" w:color="auto"/>
                        <w:right w:val="none" w:sz="0" w:space="0" w:color="auto"/>
                      </w:divBdr>
                    </w:div>
                    <w:div w:id="681199364">
                      <w:marLeft w:val="0"/>
                      <w:marRight w:val="0"/>
                      <w:marTop w:val="0"/>
                      <w:marBottom w:val="0"/>
                      <w:divBdr>
                        <w:top w:val="none" w:sz="0" w:space="0" w:color="auto"/>
                        <w:left w:val="none" w:sz="0" w:space="0" w:color="auto"/>
                        <w:bottom w:val="none" w:sz="0" w:space="0" w:color="auto"/>
                        <w:right w:val="none" w:sz="0" w:space="0" w:color="auto"/>
                      </w:divBdr>
                    </w:div>
                    <w:div w:id="246622806">
                      <w:marLeft w:val="0"/>
                      <w:marRight w:val="0"/>
                      <w:marTop w:val="0"/>
                      <w:marBottom w:val="0"/>
                      <w:divBdr>
                        <w:top w:val="none" w:sz="0" w:space="0" w:color="auto"/>
                        <w:left w:val="none" w:sz="0" w:space="0" w:color="auto"/>
                        <w:bottom w:val="none" w:sz="0" w:space="0" w:color="auto"/>
                        <w:right w:val="none" w:sz="0" w:space="0" w:color="auto"/>
                      </w:divBdr>
                    </w:div>
                    <w:div w:id="1252274729">
                      <w:marLeft w:val="0"/>
                      <w:marRight w:val="0"/>
                      <w:marTop w:val="0"/>
                      <w:marBottom w:val="0"/>
                      <w:divBdr>
                        <w:top w:val="none" w:sz="0" w:space="0" w:color="auto"/>
                        <w:left w:val="none" w:sz="0" w:space="0" w:color="auto"/>
                        <w:bottom w:val="none" w:sz="0" w:space="0" w:color="auto"/>
                        <w:right w:val="none" w:sz="0" w:space="0" w:color="auto"/>
                      </w:divBdr>
                    </w:div>
                    <w:div w:id="1901400937">
                      <w:marLeft w:val="0"/>
                      <w:marRight w:val="0"/>
                      <w:marTop w:val="0"/>
                      <w:marBottom w:val="0"/>
                      <w:divBdr>
                        <w:top w:val="none" w:sz="0" w:space="0" w:color="auto"/>
                        <w:left w:val="none" w:sz="0" w:space="0" w:color="auto"/>
                        <w:bottom w:val="none" w:sz="0" w:space="0" w:color="auto"/>
                        <w:right w:val="none" w:sz="0" w:space="0" w:color="auto"/>
                      </w:divBdr>
                    </w:div>
                  </w:divsChild>
                </w:div>
                <w:div w:id="767701463">
                  <w:marLeft w:val="0"/>
                  <w:marRight w:val="0"/>
                  <w:marTop w:val="0"/>
                  <w:marBottom w:val="0"/>
                  <w:divBdr>
                    <w:top w:val="none" w:sz="0" w:space="0" w:color="auto"/>
                    <w:left w:val="none" w:sz="0" w:space="0" w:color="auto"/>
                    <w:bottom w:val="none" w:sz="0" w:space="0" w:color="auto"/>
                    <w:right w:val="none" w:sz="0" w:space="0" w:color="auto"/>
                  </w:divBdr>
                  <w:divsChild>
                    <w:div w:id="461852251">
                      <w:marLeft w:val="0"/>
                      <w:marRight w:val="0"/>
                      <w:marTop w:val="0"/>
                      <w:marBottom w:val="0"/>
                      <w:divBdr>
                        <w:top w:val="none" w:sz="0" w:space="0" w:color="auto"/>
                        <w:left w:val="none" w:sz="0" w:space="0" w:color="auto"/>
                        <w:bottom w:val="none" w:sz="0" w:space="0" w:color="auto"/>
                        <w:right w:val="none" w:sz="0" w:space="0" w:color="auto"/>
                      </w:divBdr>
                    </w:div>
                    <w:div w:id="416902750">
                      <w:marLeft w:val="0"/>
                      <w:marRight w:val="0"/>
                      <w:marTop w:val="0"/>
                      <w:marBottom w:val="0"/>
                      <w:divBdr>
                        <w:top w:val="none" w:sz="0" w:space="0" w:color="auto"/>
                        <w:left w:val="none" w:sz="0" w:space="0" w:color="auto"/>
                        <w:bottom w:val="none" w:sz="0" w:space="0" w:color="auto"/>
                        <w:right w:val="none" w:sz="0" w:space="0" w:color="auto"/>
                      </w:divBdr>
                    </w:div>
                    <w:div w:id="637683588">
                      <w:marLeft w:val="0"/>
                      <w:marRight w:val="0"/>
                      <w:marTop w:val="0"/>
                      <w:marBottom w:val="0"/>
                      <w:divBdr>
                        <w:top w:val="none" w:sz="0" w:space="0" w:color="auto"/>
                        <w:left w:val="none" w:sz="0" w:space="0" w:color="auto"/>
                        <w:bottom w:val="none" w:sz="0" w:space="0" w:color="auto"/>
                        <w:right w:val="none" w:sz="0" w:space="0" w:color="auto"/>
                      </w:divBdr>
                    </w:div>
                  </w:divsChild>
                </w:div>
                <w:div w:id="1183858540">
                  <w:marLeft w:val="0"/>
                  <w:marRight w:val="0"/>
                  <w:marTop w:val="0"/>
                  <w:marBottom w:val="0"/>
                  <w:divBdr>
                    <w:top w:val="none" w:sz="0" w:space="0" w:color="auto"/>
                    <w:left w:val="none" w:sz="0" w:space="0" w:color="auto"/>
                    <w:bottom w:val="none" w:sz="0" w:space="0" w:color="auto"/>
                    <w:right w:val="none" w:sz="0" w:space="0" w:color="auto"/>
                  </w:divBdr>
                  <w:divsChild>
                    <w:div w:id="717634256">
                      <w:marLeft w:val="0"/>
                      <w:marRight w:val="0"/>
                      <w:marTop w:val="0"/>
                      <w:marBottom w:val="0"/>
                      <w:divBdr>
                        <w:top w:val="none" w:sz="0" w:space="0" w:color="auto"/>
                        <w:left w:val="none" w:sz="0" w:space="0" w:color="auto"/>
                        <w:bottom w:val="none" w:sz="0" w:space="0" w:color="auto"/>
                        <w:right w:val="none" w:sz="0" w:space="0" w:color="auto"/>
                      </w:divBdr>
                    </w:div>
                    <w:div w:id="1319728605">
                      <w:marLeft w:val="0"/>
                      <w:marRight w:val="0"/>
                      <w:marTop w:val="0"/>
                      <w:marBottom w:val="0"/>
                      <w:divBdr>
                        <w:top w:val="none" w:sz="0" w:space="0" w:color="auto"/>
                        <w:left w:val="none" w:sz="0" w:space="0" w:color="auto"/>
                        <w:bottom w:val="none" w:sz="0" w:space="0" w:color="auto"/>
                        <w:right w:val="none" w:sz="0" w:space="0" w:color="auto"/>
                      </w:divBdr>
                    </w:div>
                    <w:div w:id="1365137437">
                      <w:marLeft w:val="0"/>
                      <w:marRight w:val="0"/>
                      <w:marTop w:val="0"/>
                      <w:marBottom w:val="0"/>
                      <w:divBdr>
                        <w:top w:val="none" w:sz="0" w:space="0" w:color="auto"/>
                        <w:left w:val="none" w:sz="0" w:space="0" w:color="auto"/>
                        <w:bottom w:val="none" w:sz="0" w:space="0" w:color="auto"/>
                        <w:right w:val="none" w:sz="0" w:space="0" w:color="auto"/>
                      </w:divBdr>
                    </w:div>
                    <w:div w:id="85082001">
                      <w:marLeft w:val="0"/>
                      <w:marRight w:val="0"/>
                      <w:marTop w:val="0"/>
                      <w:marBottom w:val="0"/>
                      <w:divBdr>
                        <w:top w:val="none" w:sz="0" w:space="0" w:color="auto"/>
                        <w:left w:val="none" w:sz="0" w:space="0" w:color="auto"/>
                        <w:bottom w:val="none" w:sz="0" w:space="0" w:color="auto"/>
                        <w:right w:val="none" w:sz="0" w:space="0" w:color="auto"/>
                      </w:divBdr>
                    </w:div>
                  </w:divsChild>
                </w:div>
                <w:div w:id="955717867">
                  <w:marLeft w:val="0"/>
                  <w:marRight w:val="0"/>
                  <w:marTop w:val="0"/>
                  <w:marBottom w:val="0"/>
                  <w:divBdr>
                    <w:top w:val="none" w:sz="0" w:space="0" w:color="auto"/>
                    <w:left w:val="none" w:sz="0" w:space="0" w:color="auto"/>
                    <w:bottom w:val="none" w:sz="0" w:space="0" w:color="auto"/>
                    <w:right w:val="none" w:sz="0" w:space="0" w:color="auto"/>
                  </w:divBdr>
                  <w:divsChild>
                    <w:div w:id="746926892">
                      <w:marLeft w:val="0"/>
                      <w:marRight w:val="0"/>
                      <w:marTop w:val="0"/>
                      <w:marBottom w:val="0"/>
                      <w:divBdr>
                        <w:top w:val="none" w:sz="0" w:space="0" w:color="auto"/>
                        <w:left w:val="none" w:sz="0" w:space="0" w:color="auto"/>
                        <w:bottom w:val="none" w:sz="0" w:space="0" w:color="auto"/>
                        <w:right w:val="none" w:sz="0" w:space="0" w:color="auto"/>
                      </w:divBdr>
                    </w:div>
                  </w:divsChild>
                </w:div>
                <w:div w:id="189419064">
                  <w:marLeft w:val="0"/>
                  <w:marRight w:val="0"/>
                  <w:marTop w:val="0"/>
                  <w:marBottom w:val="0"/>
                  <w:divBdr>
                    <w:top w:val="none" w:sz="0" w:space="0" w:color="auto"/>
                    <w:left w:val="none" w:sz="0" w:space="0" w:color="auto"/>
                    <w:bottom w:val="none" w:sz="0" w:space="0" w:color="auto"/>
                    <w:right w:val="none" w:sz="0" w:space="0" w:color="auto"/>
                  </w:divBdr>
                  <w:divsChild>
                    <w:div w:id="94250779">
                      <w:marLeft w:val="0"/>
                      <w:marRight w:val="0"/>
                      <w:marTop w:val="0"/>
                      <w:marBottom w:val="0"/>
                      <w:divBdr>
                        <w:top w:val="none" w:sz="0" w:space="0" w:color="auto"/>
                        <w:left w:val="none" w:sz="0" w:space="0" w:color="auto"/>
                        <w:bottom w:val="none" w:sz="0" w:space="0" w:color="auto"/>
                        <w:right w:val="none" w:sz="0" w:space="0" w:color="auto"/>
                      </w:divBdr>
                    </w:div>
                    <w:div w:id="1114443814">
                      <w:marLeft w:val="0"/>
                      <w:marRight w:val="0"/>
                      <w:marTop w:val="0"/>
                      <w:marBottom w:val="0"/>
                      <w:divBdr>
                        <w:top w:val="none" w:sz="0" w:space="0" w:color="auto"/>
                        <w:left w:val="none" w:sz="0" w:space="0" w:color="auto"/>
                        <w:bottom w:val="none" w:sz="0" w:space="0" w:color="auto"/>
                        <w:right w:val="none" w:sz="0" w:space="0" w:color="auto"/>
                      </w:divBdr>
                    </w:div>
                    <w:div w:id="296305706">
                      <w:marLeft w:val="0"/>
                      <w:marRight w:val="0"/>
                      <w:marTop w:val="0"/>
                      <w:marBottom w:val="0"/>
                      <w:divBdr>
                        <w:top w:val="none" w:sz="0" w:space="0" w:color="auto"/>
                        <w:left w:val="none" w:sz="0" w:space="0" w:color="auto"/>
                        <w:bottom w:val="none" w:sz="0" w:space="0" w:color="auto"/>
                        <w:right w:val="none" w:sz="0" w:space="0" w:color="auto"/>
                      </w:divBdr>
                    </w:div>
                  </w:divsChild>
                </w:div>
                <w:div w:id="2057116995">
                  <w:marLeft w:val="0"/>
                  <w:marRight w:val="0"/>
                  <w:marTop w:val="0"/>
                  <w:marBottom w:val="0"/>
                  <w:divBdr>
                    <w:top w:val="none" w:sz="0" w:space="0" w:color="auto"/>
                    <w:left w:val="none" w:sz="0" w:space="0" w:color="auto"/>
                    <w:bottom w:val="none" w:sz="0" w:space="0" w:color="auto"/>
                    <w:right w:val="none" w:sz="0" w:space="0" w:color="auto"/>
                  </w:divBdr>
                  <w:divsChild>
                    <w:div w:id="1189568425">
                      <w:marLeft w:val="0"/>
                      <w:marRight w:val="0"/>
                      <w:marTop w:val="0"/>
                      <w:marBottom w:val="0"/>
                      <w:divBdr>
                        <w:top w:val="none" w:sz="0" w:space="0" w:color="auto"/>
                        <w:left w:val="none" w:sz="0" w:space="0" w:color="auto"/>
                        <w:bottom w:val="none" w:sz="0" w:space="0" w:color="auto"/>
                        <w:right w:val="none" w:sz="0" w:space="0" w:color="auto"/>
                      </w:divBdr>
                    </w:div>
                    <w:div w:id="1986817059">
                      <w:marLeft w:val="0"/>
                      <w:marRight w:val="0"/>
                      <w:marTop w:val="0"/>
                      <w:marBottom w:val="0"/>
                      <w:divBdr>
                        <w:top w:val="none" w:sz="0" w:space="0" w:color="auto"/>
                        <w:left w:val="none" w:sz="0" w:space="0" w:color="auto"/>
                        <w:bottom w:val="none" w:sz="0" w:space="0" w:color="auto"/>
                        <w:right w:val="none" w:sz="0" w:space="0" w:color="auto"/>
                      </w:divBdr>
                    </w:div>
                    <w:div w:id="376200496">
                      <w:marLeft w:val="0"/>
                      <w:marRight w:val="0"/>
                      <w:marTop w:val="0"/>
                      <w:marBottom w:val="0"/>
                      <w:divBdr>
                        <w:top w:val="none" w:sz="0" w:space="0" w:color="auto"/>
                        <w:left w:val="none" w:sz="0" w:space="0" w:color="auto"/>
                        <w:bottom w:val="none" w:sz="0" w:space="0" w:color="auto"/>
                        <w:right w:val="none" w:sz="0" w:space="0" w:color="auto"/>
                      </w:divBdr>
                    </w:div>
                    <w:div w:id="814493669">
                      <w:marLeft w:val="0"/>
                      <w:marRight w:val="0"/>
                      <w:marTop w:val="0"/>
                      <w:marBottom w:val="0"/>
                      <w:divBdr>
                        <w:top w:val="none" w:sz="0" w:space="0" w:color="auto"/>
                        <w:left w:val="none" w:sz="0" w:space="0" w:color="auto"/>
                        <w:bottom w:val="none" w:sz="0" w:space="0" w:color="auto"/>
                        <w:right w:val="none" w:sz="0" w:space="0" w:color="auto"/>
                      </w:divBdr>
                    </w:div>
                  </w:divsChild>
                </w:div>
                <w:div w:id="634288999">
                  <w:marLeft w:val="0"/>
                  <w:marRight w:val="0"/>
                  <w:marTop w:val="0"/>
                  <w:marBottom w:val="0"/>
                  <w:divBdr>
                    <w:top w:val="none" w:sz="0" w:space="0" w:color="auto"/>
                    <w:left w:val="none" w:sz="0" w:space="0" w:color="auto"/>
                    <w:bottom w:val="none" w:sz="0" w:space="0" w:color="auto"/>
                    <w:right w:val="none" w:sz="0" w:space="0" w:color="auto"/>
                  </w:divBdr>
                  <w:divsChild>
                    <w:div w:id="739523762">
                      <w:marLeft w:val="0"/>
                      <w:marRight w:val="0"/>
                      <w:marTop w:val="0"/>
                      <w:marBottom w:val="0"/>
                      <w:divBdr>
                        <w:top w:val="none" w:sz="0" w:space="0" w:color="auto"/>
                        <w:left w:val="none" w:sz="0" w:space="0" w:color="auto"/>
                        <w:bottom w:val="none" w:sz="0" w:space="0" w:color="auto"/>
                        <w:right w:val="none" w:sz="0" w:space="0" w:color="auto"/>
                      </w:divBdr>
                    </w:div>
                    <w:div w:id="443617403">
                      <w:marLeft w:val="0"/>
                      <w:marRight w:val="0"/>
                      <w:marTop w:val="0"/>
                      <w:marBottom w:val="0"/>
                      <w:divBdr>
                        <w:top w:val="none" w:sz="0" w:space="0" w:color="auto"/>
                        <w:left w:val="none" w:sz="0" w:space="0" w:color="auto"/>
                        <w:bottom w:val="none" w:sz="0" w:space="0" w:color="auto"/>
                        <w:right w:val="none" w:sz="0" w:space="0" w:color="auto"/>
                      </w:divBdr>
                    </w:div>
                    <w:div w:id="1365211190">
                      <w:marLeft w:val="0"/>
                      <w:marRight w:val="0"/>
                      <w:marTop w:val="0"/>
                      <w:marBottom w:val="0"/>
                      <w:divBdr>
                        <w:top w:val="none" w:sz="0" w:space="0" w:color="auto"/>
                        <w:left w:val="none" w:sz="0" w:space="0" w:color="auto"/>
                        <w:bottom w:val="none" w:sz="0" w:space="0" w:color="auto"/>
                        <w:right w:val="none" w:sz="0" w:space="0" w:color="auto"/>
                      </w:divBdr>
                    </w:div>
                    <w:div w:id="1667855645">
                      <w:marLeft w:val="0"/>
                      <w:marRight w:val="0"/>
                      <w:marTop w:val="0"/>
                      <w:marBottom w:val="0"/>
                      <w:divBdr>
                        <w:top w:val="none" w:sz="0" w:space="0" w:color="auto"/>
                        <w:left w:val="none" w:sz="0" w:space="0" w:color="auto"/>
                        <w:bottom w:val="none" w:sz="0" w:space="0" w:color="auto"/>
                        <w:right w:val="none" w:sz="0" w:space="0" w:color="auto"/>
                      </w:divBdr>
                    </w:div>
                    <w:div w:id="2057507783">
                      <w:marLeft w:val="0"/>
                      <w:marRight w:val="0"/>
                      <w:marTop w:val="0"/>
                      <w:marBottom w:val="0"/>
                      <w:divBdr>
                        <w:top w:val="none" w:sz="0" w:space="0" w:color="auto"/>
                        <w:left w:val="none" w:sz="0" w:space="0" w:color="auto"/>
                        <w:bottom w:val="none" w:sz="0" w:space="0" w:color="auto"/>
                        <w:right w:val="none" w:sz="0" w:space="0" w:color="auto"/>
                      </w:divBdr>
                    </w:div>
                    <w:div w:id="986204554">
                      <w:marLeft w:val="0"/>
                      <w:marRight w:val="0"/>
                      <w:marTop w:val="0"/>
                      <w:marBottom w:val="0"/>
                      <w:divBdr>
                        <w:top w:val="none" w:sz="0" w:space="0" w:color="auto"/>
                        <w:left w:val="none" w:sz="0" w:space="0" w:color="auto"/>
                        <w:bottom w:val="none" w:sz="0" w:space="0" w:color="auto"/>
                        <w:right w:val="none" w:sz="0" w:space="0" w:color="auto"/>
                      </w:divBdr>
                    </w:div>
                    <w:div w:id="1578131248">
                      <w:marLeft w:val="0"/>
                      <w:marRight w:val="0"/>
                      <w:marTop w:val="0"/>
                      <w:marBottom w:val="0"/>
                      <w:divBdr>
                        <w:top w:val="none" w:sz="0" w:space="0" w:color="auto"/>
                        <w:left w:val="none" w:sz="0" w:space="0" w:color="auto"/>
                        <w:bottom w:val="none" w:sz="0" w:space="0" w:color="auto"/>
                        <w:right w:val="none" w:sz="0" w:space="0" w:color="auto"/>
                      </w:divBdr>
                    </w:div>
                    <w:div w:id="1435128822">
                      <w:marLeft w:val="0"/>
                      <w:marRight w:val="0"/>
                      <w:marTop w:val="0"/>
                      <w:marBottom w:val="0"/>
                      <w:divBdr>
                        <w:top w:val="none" w:sz="0" w:space="0" w:color="auto"/>
                        <w:left w:val="none" w:sz="0" w:space="0" w:color="auto"/>
                        <w:bottom w:val="none" w:sz="0" w:space="0" w:color="auto"/>
                        <w:right w:val="none" w:sz="0" w:space="0" w:color="auto"/>
                      </w:divBdr>
                    </w:div>
                  </w:divsChild>
                </w:div>
                <w:div w:id="1642299345">
                  <w:marLeft w:val="0"/>
                  <w:marRight w:val="0"/>
                  <w:marTop w:val="0"/>
                  <w:marBottom w:val="0"/>
                  <w:divBdr>
                    <w:top w:val="none" w:sz="0" w:space="0" w:color="auto"/>
                    <w:left w:val="none" w:sz="0" w:space="0" w:color="auto"/>
                    <w:bottom w:val="none" w:sz="0" w:space="0" w:color="auto"/>
                    <w:right w:val="none" w:sz="0" w:space="0" w:color="auto"/>
                  </w:divBdr>
                  <w:divsChild>
                    <w:div w:id="1361473562">
                      <w:marLeft w:val="0"/>
                      <w:marRight w:val="0"/>
                      <w:marTop w:val="0"/>
                      <w:marBottom w:val="0"/>
                      <w:divBdr>
                        <w:top w:val="none" w:sz="0" w:space="0" w:color="auto"/>
                        <w:left w:val="none" w:sz="0" w:space="0" w:color="auto"/>
                        <w:bottom w:val="none" w:sz="0" w:space="0" w:color="auto"/>
                        <w:right w:val="none" w:sz="0" w:space="0" w:color="auto"/>
                      </w:divBdr>
                    </w:div>
                    <w:div w:id="1256943360">
                      <w:marLeft w:val="0"/>
                      <w:marRight w:val="0"/>
                      <w:marTop w:val="0"/>
                      <w:marBottom w:val="0"/>
                      <w:divBdr>
                        <w:top w:val="none" w:sz="0" w:space="0" w:color="auto"/>
                        <w:left w:val="none" w:sz="0" w:space="0" w:color="auto"/>
                        <w:bottom w:val="none" w:sz="0" w:space="0" w:color="auto"/>
                        <w:right w:val="none" w:sz="0" w:space="0" w:color="auto"/>
                      </w:divBdr>
                    </w:div>
                    <w:div w:id="1827430510">
                      <w:marLeft w:val="0"/>
                      <w:marRight w:val="0"/>
                      <w:marTop w:val="0"/>
                      <w:marBottom w:val="0"/>
                      <w:divBdr>
                        <w:top w:val="none" w:sz="0" w:space="0" w:color="auto"/>
                        <w:left w:val="none" w:sz="0" w:space="0" w:color="auto"/>
                        <w:bottom w:val="none" w:sz="0" w:space="0" w:color="auto"/>
                        <w:right w:val="none" w:sz="0" w:space="0" w:color="auto"/>
                      </w:divBdr>
                    </w:div>
                    <w:div w:id="227234040">
                      <w:marLeft w:val="0"/>
                      <w:marRight w:val="0"/>
                      <w:marTop w:val="0"/>
                      <w:marBottom w:val="0"/>
                      <w:divBdr>
                        <w:top w:val="none" w:sz="0" w:space="0" w:color="auto"/>
                        <w:left w:val="none" w:sz="0" w:space="0" w:color="auto"/>
                        <w:bottom w:val="none" w:sz="0" w:space="0" w:color="auto"/>
                        <w:right w:val="none" w:sz="0" w:space="0" w:color="auto"/>
                      </w:divBdr>
                    </w:div>
                    <w:div w:id="1269629671">
                      <w:marLeft w:val="0"/>
                      <w:marRight w:val="0"/>
                      <w:marTop w:val="0"/>
                      <w:marBottom w:val="0"/>
                      <w:divBdr>
                        <w:top w:val="none" w:sz="0" w:space="0" w:color="auto"/>
                        <w:left w:val="none" w:sz="0" w:space="0" w:color="auto"/>
                        <w:bottom w:val="none" w:sz="0" w:space="0" w:color="auto"/>
                        <w:right w:val="none" w:sz="0" w:space="0" w:color="auto"/>
                      </w:divBdr>
                    </w:div>
                    <w:div w:id="1913274066">
                      <w:marLeft w:val="0"/>
                      <w:marRight w:val="0"/>
                      <w:marTop w:val="0"/>
                      <w:marBottom w:val="0"/>
                      <w:divBdr>
                        <w:top w:val="none" w:sz="0" w:space="0" w:color="auto"/>
                        <w:left w:val="none" w:sz="0" w:space="0" w:color="auto"/>
                        <w:bottom w:val="none" w:sz="0" w:space="0" w:color="auto"/>
                        <w:right w:val="none" w:sz="0" w:space="0" w:color="auto"/>
                      </w:divBdr>
                    </w:div>
                    <w:div w:id="286204627">
                      <w:marLeft w:val="0"/>
                      <w:marRight w:val="0"/>
                      <w:marTop w:val="0"/>
                      <w:marBottom w:val="0"/>
                      <w:divBdr>
                        <w:top w:val="none" w:sz="0" w:space="0" w:color="auto"/>
                        <w:left w:val="none" w:sz="0" w:space="0" w:color="auto"/>
                        <w:bottom w:val="none" w:sz="0" w:space="0" w:color="auto"/>
                        <w:right w:val="none" w:sz="0" w:space="0" w:color="auto"/>
                      </w:divBdr>
                    </w:div>
                    <w:div w:id="165559156">
                      <w:marLeft w:val="0"/>
                      <w:marRight w:val="0"/>
                      <w:marTop w:val="0"/>
                      <w:marBottom w:val="0"/>
                      <w:divBdr>
                        <w:top w:val="none" w:sz="0" w:space="0" w:color="auto"/>
                        <w:left w:val="none" w:sz="0" w:space="0" w:color="auto"/>
                        <w:bottom w:val="none" w:sz="0" w:space="0" w:color="auto"/>
                        <w:right w:val="none" w:sz="0" w:space="0" w:color="auto"/>
                      </w:divBdr>
                    </w:div>
                    <w:div w:id="1586913052">
                      <w:marLeft w:val="0"/>
                      <w:marRight w:val="0"/>
                      <w:marTop w:val="0"/>
                      <w:marBottom w:val="0"/>
                      <w:divBdr>
                        <w:top w:val="none" w:sz="0" w:space="0" w:color="auto"/>
                        <w:left w:val="none" w:sz="0" w:space="0" w:color="auto"/>
                        <w:bottom w:val="none" w:sz="0" w:space="0" w:color="auto"/>
                        <w:right w:val="none" w:sz="0" w:space="0" w:color="auto"/>
                      </w:divBdr>
                    </w:div>
                    <w:div w:id="1606110793">
                      <w:marLeft w:val="0"/>
                      <w:marRight w:val="0"/>
                      <w:marTop w:val="0"/>
                      <w:marBottom w:val="0"/>
                      <w:divBdr>
                        <w:top w:val="none" w:sz="0" w:space="0" w:color="auto"/>
                        <w:left w:val="none" w:sz="0" w:space="0" w:color="auto"/>
                        <w:bottom w:val="none" w:sz="0" w:space="0" w:color="auto"/>
                        <w:right w:val="none" w:sz="0" w:space="0" w:color="auto"/>
                      </w:divBdr>
                    </w:div>
                  </w:divsChild>
                </w:div>
                <w:div w:id="1134909980">
                  <w:marLeft w:val="0"/>
                  <w:marRight w:val="0"/>
                  <w:marTop w:val="0"/>
                  <w:marBottom w:val="0"/>
                  <w:divBdr>
                    <w:top w:val="none" w:sz="0" w:space="0" w:color="auto"/>
                    <w:left w:val="none" w:sz="0" w:space="0" w:color="auto"/>
                    <w:bottom w:val="none" w:sz="0" w:space="0" w:color="auto"/>
                    <w:right w:val="none" w:sz="0" w:space="0" w:color="auto"/>
                  </w:divBdr>
                  <w:divsChild>
                    <w:div w:id="569851066">
                      <w:marLeft w:val="0"/>
                      <w:marRight w:val="0"/>
                      <w:marTop w:val="0"/>
                      <w:marBottom w:val="0"/>
                      <w:divBdr>
                        <w:top w:val="none" w:sz="0" w:space="0" w:color="auto"/>
                        <w:left w:val="none" w:sz="0" w:space="0" w:color="auto"/>
                        <w:bottom w:val="none" w:sz="0" w:space="0" w:color="auto"/>
                        <w:right w:val="none" w:sz="0" w:space="0" w:color="auto"/>
                      </w:divBdr>
                    </w:div>
                  </w:divsChild>
                </w:div>
                <w:div w:id="787552215">
                  <w:marLeft w:val="0"/>
                  <w:marRight w:val="0"/>
                  <w:marTop w:val="0"/>
                  <w:marBottom w:val="0"/>
                  <w:divBdr>
                    <w:top w:val="none" w:sz="0" w:space="0" w:color="auto"/>
                    <w:left w:val="none" w:sz="0" w:space="0" w:color="auto"/>
                    <w:bottom w:val="none" w:sz="0" w:space="0" w:color="auto"/>
                    <w:right w:val="none" w:sz="0" w:space="0" w:color="auto"/>
                  </w:divBdr>
                  <w:divsChild>
                    <w:div w:id="20516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xford.ru/lessons/32286/conspect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xford.ru/lessons/32286/conspects/2" TargetMode="External"/><Relationship Id="rId5" Type="http://schemas.openxmlformats.org/officeDocument/2006/relationships/hyperlink" Target="https://foxford.ru/lessons/32286/conspects/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2427</Words>
  <Characters>13837</Characters>
  <Application>Microsoft Office Word</Application>
  <DocSecurity>0</DocSecurity>
  <Lines>115</Lines>
  <Paragraphs>32</Paragraphs>
  <ScaleCrop>false</ScaleCrop>
  <Company>SPecialiST RePack</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2020-08-31T20:36:00Z</dcterms:created>
  <dcterms:modified xsi:type="dcterms:W3CDTF">2020-08-31T20:37:00Z</dcterms:modified>
</cp:coreProperties>
</file>