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403D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Министерство образования Республики Беларусь</w:t>
      </w:r>
    </w:p>
    <w:p w14:paraId="4F4A4B30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Учреждение образования</w:t>
      </w:r>
    </w:p>
    <w:p w14:paraId="703340E8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Белорусский государственный университет информатики и радиоэлектроники</w:t>
      </w:r>
    </w:p>
    <w:p w14:paraId="794E07A1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Кафедра электронных вычислительных машин</w:t>
      </w:r>
    </w:p>
    <w:p w14:paraId="4187955D" w14:textId="77777777" w:rsidR="007544C8" w:rsidRDefault="007544C8" w:rsidP="00FA4920">
      <w:pPr>
        <w:spacing w:before="0" w:after="0" w:line="276" w:lineRule="auto"/>
        <w:jc w:val="center"/>
      </w:pPr>
    </w:p>
    <w:p w14:paraId="0979DD97" w14:textId="77777777" w:rsidR="007544C8" w:rsidRPr="00083824" w:rsidRDefault="0041224E" w:rsidP="00FA4920">
      <w:pPr>
        <w:pStyle w:val="1"/>
        <w:spacing w:before="0" w:after="0" w:line="276" w:lineRule="auto"/>
        <w:jc w:val="center"/>
        <w:rPr>
          <w:lang w:val="ru-RU"/>
        </w:rPr>
      </w:pPr>
      <w:r w:rsidRPr="00083824">
        <w:rPr>
          <w:rFonts w:ascii="Times New Roman" w:eastAsia="Times New Roman" w:hAnsi="Times New Roman" w:cs="Times New Roman"/>
          <w:color w:val="000000"/>
          <w:sz w:val="28"/>
          <w:lang w:val="ru-RU"/>
        </w:rPr>
        <w:t>ПОЯСНИТЕЛЬНАЯ ЗАПИСКА</w:t>
      </w:r>
    </w:p>
    <w:p w14:paraId="2336A44D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к курсовому проекту на тему</w:t>
      </w:r>
    </w:p>
    <w:p w14:paraId="0249EB87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«Разработка микро-ЭВМ на ПЛИС»</w:t>
      </w:r>
    </w:p>
    <w:p w14:paraId="68DD4D71" w14:textId="77777777" w:rsidR="007544C8" w:rsidRDefault="007544C8" w:rsidP="00FA4920">
      <w:pPr>
        <w:spacing w:before="0" w:after="0" w:line="276" w:lineRule="auto"/>
        <w:jc w:val="center"/>
      </w:pPr>
    </w:p>
    <w:p w14:paraId="0CF0D920" w14:textId="77777777" w:rsidR="007544C8" w:rsidRDefault="0041224E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Студент: Власов Р.Е.</w:t>
      </w:r>
    </w:p>
    <w:p w14:paraId="0EC6486A" w14:textId="77777777" w:rsidR="007544C8" w:rsidRDefault="0041224E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Руководитель: ____________________</w:t>
      </w:r>
    </w:p>
    <w:p w14:paraId="67D4CF4A" w14:textId="77777777" w:rsidR="007544C8" w:rsidRDefault="007544C8" w:rsidP="00FA4920">
      <w:pPr>
        <w:spacing w:before="0" w:after="0" w:line="276" w:lineRule="auto"/>
        <w:jc w:val="center"/>
      </w:pPr>
    </w:p>
    <w:p w14:paraId="6A214058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Минск 2026</w:t>
      </w:r>
    </w:p>
    <w:p w14:paraId="18AE507B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br w:type="page"/>
      </w:r>
    </w:p>
    <w:p w14:paraId="6CCF277C" w14:textId="7F18D63E" w:rsidR="00EE138B" w:rsidRPr="00BA1C79" w:rsidRDefault="00EE138B" w:rsidP="00FA4920">
      <w:pPr>
        <w:spacing w:before="0" w:after="0" w:line="276" w:lineRule="auto"/>
        <w:jc w:val="center"/>
        <w:rPr>
          <w:b/>
        </w:rPr>
      </w:pPr>
      <w:r w:rsidRPr="00DF4515">
        <w:rPr>
          <w:rFonts w:ascii="Times New Roman" w:hAnsi="Times New Roman" w:cs="Times New Roman" w:eastAsia="Times New Roman"/>
          <w:b/>
          <w:color w:val="000000"/>
          <w:sz w:val="28"/>
        </w:rPr>
        <w:lastRenderedPageBreak/>
        <w:t>СОДЕРЖАНИЕ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ВВЕДЕНИЕ</w:t>
        <w:tab/>
        <w:t>5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 Разработка общей структуры микро-ЭВМ</w:t>
        <w:tab/>
        <w:t>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1.1 Функциональный состав микро-ЭВМ</w:t>
        <w:tab/>
        <w:t>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1.2 Разработка системы команд</w:t>
        <w:tab/>
        <w:t>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1.3 Описание взаимодействия всех блоков микро-ЭВМ при выполнении команд программы</w:t>
        <w:tab/>
        <w:t>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 Разработка основных устройств микро-ЭВМ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2.1 Запоминающее устройство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2.2 Устройство управления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2.3 Регистры общего назначения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 Блок общих операций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2.4.1 Блок нулевой итерации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2.4.2 Блоки арбитража к общим шинам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2.4.3 Блок операции HLT (останов)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2.4.4 Блок операции JMP (безусловный переход)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2.4.5 Блок операции M-&gt;R (чтение из RAM в РОН)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2.4.6 Блок операции R-&gt;M (запись из РОН в RAM)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 Арифметико-логические устройства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2.5.1 Блоки арбитража к общим шинам</w:t>
        <w:tab/>
        <w:t>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2.5.2 Блок регистров арифметико-логического устройства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2.5.3 Блок операции SRA (арифметический сдвиг вправо)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2.5.4 Блок операции INCS (инкремент по флагу S)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2.5.5 Блок операции OR (побитовое ИЛИ)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2.5.6 Блок операции NOR (побитовое ИЛИ-НЕ)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2.5.7 Блок формирования регистра флагов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 Стековое запоминающее устройство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2.6.1 Блоки арбитража к общим шинам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2.6.2 Блок схемы стека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 КЭШ-память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2.7.1 Блок данных КЭШа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2.7.2 Второстепенные блоки КЭШа</w:t>
        <w:tab/>
        <w:t>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2.7.3 Блок управления КЭШа</w:t>
        <w:tab/>
        <w:t>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2.8 Контроллер прямого доступа к памяти</w:t>
        <w:tab/>
        <w:t>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2.9 Предсказатель переходов</w:t>
        <w:tab/>
        <w:t>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2.10 Организация арбитража</w:t>
        <w:tab/>
        <w:t>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3 Полная временная диаграмма функционального моделирования работы микро-ЭВМ и её анализ</w:t>
        <w:tab/>
        <w:t>10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ЗАКЛЮЧЕНИЕ</w:t>
        <w:tab/>
        <w:t>11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СПИСОК ИСПОЛЬЗОВАННЫХ ИСТОЧНИКОВ</w:t>
        <w:tab/>
        <w:t>12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А (обязательное) Система команд микро-ЭВМ</w:t>
        <w:tab/>
        <w:t>13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Б (обязательное) Схема комбинированная структурная совмещенного блока ЗУ</w:t>
        <w:tab/>
        <w:t>14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В (обязательное) Схема комбинированная структурная блока устройства управления</w:t>
        <w:tab/>
        <w:t>15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Г (обязательное) Схема комбинированная структурная блока специальных регистров</w:t>
        <w:tab/>
        <w:t>16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Д (обязательное) Схема комбинированная структурная блока регистров общего назначения</w:t>
        <w:tab/>
        <w:t>17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Е (обязательное) Схема комбинированная структурная блока общих операций</w:t>
        <w:tab/>
        <w:t>18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Ж (обязательное) Схема комбинированная структурная блока операции «безусловный переход JMP»</w:t>
        <w:tab/>
        <w:t>19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И (обязательное) Схема комбинированная структурная блока операции «M-&gt;R»</w:t>
        <w:tab/>
        <w:t>20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К (обязательное) Схема комбинированная структурная блока операции «R-&gt;M»</w:t>
        <w:tab/>
        <w:t>21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Л (обязательное) Схема комбинированная структурная блока арифметико-логического устройства</w:t>
        <w:tab/>
        <w:t>22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М (обязательное) Схема комбинированная структурная блока операции «арифметический сдвиг вправо»</w:t>
        <w:tab/>
        <w:t>23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Н (обязательное) Схема комбинированная структурная блока операции «инкремент по флагу S»</w:t>
        <w:tab/>
        <w:t>24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П (обязательное) Схема комбинированная структурная блока операции «побитовое ИЛИ»</w:t>
        <w:tab/>
        <w:t>25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Р (обязательное) Схема комбинированная структурная блока операции «побитовое ИЛИ-НЕ»</w:t>
        <w:tab/>
        <w:t>26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С (обязательное) Схема комбинированная структурная блока формирования регистра флагов</w:t>
        <w:tab/>
        <w:t>27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Т (обязательное) Схема комбинированная структурная блока стекового устройства</w:t>
        <w:tab/>
        <w:t>28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У (обязательное) Схема комбинированная структурная исполнительного блока стекового запоминающего устройства</w:t>
        <w:tab/>
        <w:t>29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Ф (обязательное) Схема комбинированная структурная блока КЭША</w:t>
        <w:tab/>
        <w:t>30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Х (обязательное) Схема комбинированная структурная блока данных КЭША</w:t>
        <w:tab/>
        <w:t>31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Ц (обязательное) Схема комбинированная структурная блока флагов КЭША</w:t>
        <w:tab/>
        <w:t>32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Ш (обязательное) Схема комбинированная структурная блока микро-ЭВМ</w:t>
        <w:tab/>
        <w:t>33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Щ (обязательное) Схема комбинированная структурная блока управления предсказателя переходов</w:t>
        <w:tab/>
        <w:t>34</w:t>
      </w:r>
    </w:p>
    <w:p>
      <w:pPr>
        <w:tabs>
          <w:tab w:pos="9071" w:val="right" w:leader="dot"/>
        </w:tabs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Э (обязательное) Полный VHDL-код проекта</w:t>
        <w:tab/>
        <w:t>35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br w:type="page"/>
      </w:r>
    </w:p>
    <w:p w14:paraId="5A5354C8" w14:textId="4A3305AD" w:rsidR="00EE65E8" w:rsidRPr="009002D0" w:rsidRDefault="00EE65E8" w:rsidP="00FA4920">
      <w:pPr>
        <w:pStyle w:val="1"/>
        <w:spacing w:before="0"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9002D0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ВВЕДЕНИЕ</w:t>
      </w:r>
    </w:p>
    <w:p w14:paraId="064EF91A" w14:textId="77777777" w:rsidR="00BA1C79" w:rsidRPr="00BA1C79" w:rsidRDefault="00BA1C79" w:rsidP="00FA4920">
      <w:pPr>
        <w:spacing w:after="0" w:before="0" w:line="276" w:lineRule="auto"/>
      </w:pPr>
    </w:p>
    <w:p w14:paraId="49E86BE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Целью курсового проекта является разработка микро-ЭВМ на ПЛИС в соответствии с индивидуальным техническим заданием по дисциплине «Структурная и функциональная организация ЭВМ». Введение фиксирует основные исходные параметры системы, от которых далее зависят структура команд, состав функциональных блоков, набор управляющих сигналов и перечень временных диаграмм.</w:t>
      </w:r>
    </w:p>
    <w:p w14:paraId="748132D2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Разрабатываемая микро-ЭВМ имеет следующие основные магистрали:</w:t>
      </w:r>
    </w:p>
    <w:p w14:paraId="1B878652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шина данных разрядностью 16 бит;</w:t>
      </w:r>
    </w:p>
    <w:p w14:paraId="3938BE2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адресная шина разрядностью 16 бит;</w:t>
      </w:r>
    </w:p>
    <w:p w14:paraId="50E380C9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управляющая шина, разрядность которой определяется набором сигналов чтения и записи памяти, разрешения регистров, выбора источников внутренней шины, управления АЛУ, стеком, кэшем, КПДП, арбитром и предсказателем переходов.</w:t>
      </w:r>
    </w:p>
    <w:p w14:paraId="42D075B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Архитектура микро-ЭВМ принята гарвардской: ПЗУ команд и ОЗУ данных имеют раздельные тракты обращения. Это позволяет выборке команды не конфликтовать с обычным доступом к данным, однако обращения процессора и КПДП к ОЗУ всё равно требуют арбитража. Команды имеют фиксированный двухсловный формат: первое слово содержит код операции и номер регистра, второе слово используется как прямой адрес операнда, адрес перехода или резервное поле.</w:t>
      </w:r>
    </w:p>
    <w:p w14:paraId="5240A706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Тип адресации в проекте прямо-регистровый. Операнд или приёмник результата задаётся номером одного из 12 регистров общего назначения R0-R11, а адрес ячейки памяти располагается во втором слове команды. Для команд JMP и JZ второе слово содержит адрес следующей команды в пространстве ПЗУ.</w:t>
      </w:r>
    </w:p>
    <w:p w14:paraId="15547E34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должно выполнять операции INCS, OR, NOR и SRA. Операция INCS использует значение флага S, операции OR и NOR выполняют побитовую логическую обработку, а SRA реализует арифметический сдвиг вправо с сохранением знакового бита. Результаты операций сопровождаются формированием флагов Z, S, C и O.</w:t>
      </w:r>
    </w:p>
    <w:p w14:paraId="657A4F61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Кэш-память данных организуется как четырёхканальная множественно-ассоциативная структура с вытеснением строки по наибольшей давности хранения. Синхронизация с основной памятью выполняется по схеме сквозной записи: при записи слово согласуется и с кэшем, и с ОЗУ, поэтому последующее чтение получает актуальное значение.</w:t>
      </w:r>
    </w:p>
    <w:p w14:paraId="204428D0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Арбитр шин реализуется как централизованный параллельный блок. Его назначение - исключить одновременное управление общей магистралью данных со стороны процессорной части и контроллера прямого доступа к памяти.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GHR.</w:t>
      </w:r>
    </w:p>
    <w:p w14:paraId="71DE6E9A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Стек реализуется отдельным блоком глубиной 7 слов по 16 бит с направлением роста вниз. Контроллер прямого доступа к памяти передаёт в ОЗУ блок объёмом 6 байт, что при словной организации памяти соответствует трём 16-разрядным словам, начиная с адреса 000Ah.</w:t>
      </w:r>
    </w:p>
    <w:p w14:paraId="7D460F3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Разрабатываемая микро-ЭВМ является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многотактовой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, а не конвейерной. Поэтому выполнение команды рассматривается как последовательность фаз выборки, декодирования, обращения к операндам, исполнения и записи результата. Такой подход упрощает проверку временных диаграмм и позволяет отдельно показать работу ПЗУ, ОЗУ, АЛУ, стека, кэша, КПДП, арбитра и предсказателя переходов.</w:t>
      </w:r>
    </w:p>
    <w:p w14:paraId="03C39CC3" w14:textId="77777777" w:rsidR="00907562" w:rsidRDefault="0041224E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Разработка и проверка проекта выполняются в среде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Altera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Quartus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II 9.1 с использованием VHDL-описаний и функционального моделирования. Итогом работы должна стать согласованная структура микро-ЭВМ, набор приложений с графическими схемами и листингами, а также результаты тестирования, подтверждающие корректность работы отдельных блоков и всей системы.</w:t>
      </w:r>
    </w:p>
    <w:p w14:paraId="02619339" w14:textId="77777777" w:rsidR="007544C8" w:rsidRDefault="00907562" w:rsidP="00FA4920">
      <w:pPr>
        <w:spacing w:after="0" w:line="276" w:lineRule="auto" w:before="0"/>
      </w:pPr>
      <w:r>
        <w:rPr>
          <w:rFonts w:ascii="Times New Roman" w:hAnsi="Times New Roman" w:cs="Times New Roman" w:eastAsia="Times New Roman"/>
          <w:color w:val="000000"/>
          <w:sz w:val="28"/>
        </w:rPr>
        <w:br w:type="page"/>
      </w:r>
    </w:p>
    <w:p w14:paraId="7459B5E4" w14:textId="77777777" w:rsidR="00282FAE" w:rsidRPr="00BA1C79" w:rsidRDefault="00282FAE" w:rsidP="00FA4920">
      <w:pPr>
        <w:pStyle w:val="1"/>
        <w:spacing w:after="0" w:line="276" w:lineRule="auto" w:before="0"/>
        <w:rPr>
          <w:rFonts w:ascii="Times New Roman" w:hAnsi="Times New Roman" w:cs="Times New Roman"/>
          <w:color w:val="000000" w:themeColor="text1"/>
          <w:lang w:val="ru-RU"/>
        </w:rPr>
      </w:pPr>
      <w:r w:rsidRPr="00BA1C7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1 РАЗРАБОТКА ОБЩЕЙ СТРУКТУРЫ МИКРО-ЭВМ</w:t>
      </w:r>
    </w:p>
    <w:p w14:paraId="30A3D0E9" w14:textId="77777777" w:rsidR="00F84352" w:rsidRDefault="00F84352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 данном разделе определяется архитектурная основа проектируемой системы, фиксируется набор её функциональных блоков, разрабатывается система команд и описывается взаимодействие всех узлов при исполнении программы. Именно этот раздел задаёт ту логическую модель, по которой далее будут проектироваться отдельные схемы, временные диаграммы и результаты моделирования.</w:t>
      </w:r>
    </w:p>
    <w:p w14:paraId="17924666" w14:textId="77777777" w:rsidR="00282FAE" w:rsidRPr="00E260C5" w:rsidRDefault="00282FAE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61A38308" w14:textId="77777777" w:rsidR="003157F7" w:rsidRPr="00E260C5" w:rsidRDefault="0041224E" w:rsidP="00FA4920">
      <w:pPr>
        <w:pStyle w:val="2"/>
        <w:numPr>
          <w:ilvl w:val="1"/>
          <w:numId w:val="1"/>
        </w:numPr>
        <w:spacing w:before="0" w:after="0" w:line="276" w:lineRule="auto"/>
        <w:ind w:firstLine="0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1.1 Функциональный состав микро-ЭВМ</w:t>
      </w:r>
    </w:p>
    <w:p w14:paraId="58E6AACA" w14:textId="77777777" w:rsidR="00246354" w:rsidRDefault="00246354" w:rsidP="00FA4920">
      <w:pPr>
        <w:spacing w:after="0" w:before="0" w:line="276" w:lineRule="auto"/>
        <w:jc w:val="both"/>
      </w:pPr>
    </w:p>
    <w:p w14:paraId="2432DBE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Разрабатываемая микро-ЭВМ построена по Гарвардской архитектуре, то есть память команд и память данных разделены. ПЗУ используется только для хранения и выборки команд программы, а ОЗУ предназначено для хранения операндов, промежуточных результатов и данных, передаваемых контроллером прямого доступа к памяти. Такое разделение упрощает организацию выборки команд и уменьшает число конфликтов между обращениями к программе и данным.</w:t>
      </w:r>
    </w:p>
    <w:p w14:paraId="4E2B028F" w14:textId="77777777" w:rsidR="0081017F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Разрядность шины данных составляет 16 бит, разрядность адресной шины также составляет 16 бит. Команда имеет фиксированный формат и состоит из двух 16-разрядных слов: первое слово содержит код операции и номер регистра, второе слово используется как адресная часть. Управление работой всех блоков выполняется централизованно устройством управления, которое формирует управляющие сигналы для регистров, АЛУ, стека, кэша, ОЗУ, КПДП и предсказателя переходов.</w:t>
      </w:r>
    </w:p>
    <w:p w14:paraId="630E1964" w14:textId="77777777" w:rsidR="00E260C5" w:rsidRPr="00E260C5" w:rsidRDefault="00E260C5" w:rsidP="00FA4920">
      <w:pPr>
        <w:spacing w:after="0" w:before="0" w:line="276" w:lineRule="auto"/>
        <w:jc w:val="both"/>
      </w:pPr>
    </w:p>
    <w:p w14:paraId="2EF0EB52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1.1.1 Блок запоминающих устройств</w:t>
      </w:r>
    </w:p>
    <w:p w14:paraId="6B806208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 запоминающих устройств включает ПЗУ команд, ОЗУ данных, кэш-память данных и схемы согласования обращений к памяти. ПЗУ команд хранит машинную программу и выдаёт два последовательных слова команды, которые загружаются в регистры IR0 и IR1. ОЗУ данных используется для хранения операндов, результатов выполнения операций и области обмена с контроллером прямого доступа к памяти.</w:t>
      </w:r>
    </w:p>
    <w:p w14:paraId="373DC46B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Кэш-память данных применяется для ускорения обращений процессора к ОЗУ. Она имеет множественно-ассоциативную организацию 4-way, 16 наборов и строку размером одно слово. В кэше хранятся теги, признаки действительности строк и счётчики давности, используемые при выборе строки для замещения. Запись реализована по принципу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 поэтому изменённые данные передаются в основную память.</w:t>
      </w:r>
    </w:p>
    <w:p w14:paraId="57A50BEB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Доступ к ОЗУ согласуется </w:t>
      </w:r>
      <w:proofErr w:type="gramStart"/>
      <w:r w:rsidRPr="003157F7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шины. Это необходимо, так как к памяти данных могут обращаться как процессорное ядро через кэш, так и контроллер прямого доступа к памяти. Арбитр предотвращает одновременную запись или чтение несколькими источниками и выдаёт разрешение активному устройству.</w:t>
      </w:r>
    </w:p>
    <w:p w14:paraId="71C72869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1.1.2 Устройство управления</w:t>
      </w:r>
    </w:p>
    <w:p w14:paraId="00662F85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является центральным блоком микро-ЭВМ. Оно выполняет выборку команды из ПЗУ, декодирует код операции, определяет номер регистра и формирует последовательность управляющих сигналов для остальных функциональных блоков.</w:t>
      </w:r>
    </w:p>
    <w:p w14:paraId="6B39C00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В состав устройства управления входят регистры текущей команды IR0 и IR1, декодер кода операции и номера регистра, фазовый автомат выполнения команды, схема выбора следующего значения указателя команд IP и формирователь управляющих сигналов. Фазовый автомат задаёт последовательность тактов выполнения команды и при необходимости вводит дополнительный такт ожидания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Tw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 например при обращении к памяти.</w:t>
      </w:r>
    </w:p>
    <w:p w14:paraId="2188CE06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также взаимодействует с предсказателем переходов. При выполнении команд перехода оно получает предполагаемый адрес следующей команды, а после фактического выполнения перехода обновляет состояние предсказателя.</w:t>
      </w:r>
    </w:p>
    <w:p w14:paraId="18547940" w14:textId="77777777" w:rsidR="0081017F" w:rsidRPr="003157F7" w:rsidRDefault="0081017F" w:rsidP="00FA4920">
      <w:pPr>
        <w:spacing w:after="0" w:before="0" w:line="276" w:lineRule="auto"/>
        <w:jc w:val="both"/>
      </w:pPr>
    </w:p>
    <w:p w14:paraId="7BBC4125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1.1.3 Блок регистров общего назначения</w:t>
      </w:r>
    </w:p>
    <w:p w14:paraId="001C31CA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 предназначен для хранения операндов и промежуточных результатов вычислений. В микро-ЭВМ реализовано 12 регистров R0-R11 разрядностью 16 бит.</w:t>
      </w:r>
    </w:p>
    <w:p w14:paraId="54AEC3E9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Регистровый файл имеет два порта чтения и один порт записи. Это позволяет одновременно считывать операнды для выполнения операции и записывать результат после завершения такта исполнения. Регистры общего назначения адресуются полем REG_NUM команды и используются пользователем для хранения данных программы.</w:t>
      </w:r>
    </w:p>
    <w:p w14:paraId="4F9E9DF5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1.1.4 Арифметико-логическое устройство</w:t>
      </w:r>
    </w:p>
    <w:p w14:paraId="131E9FD7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Арифметико-логическое устройство выполняет операции OR, NOR, SRA и INCS. Операции OR и NOR используют регистровый операнд и слово, считанное из памяти данных. Операция SRA выполняет арифметический </w:t>
      </w: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сдвиг содержимого выбранного регистра вправо. Операция INCS увеличивает значение регистра на значение флага S.</w:t>
      </w:r>
    </w:p>
    <w:p w14:paraId="18E6BACC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После выполнения арифметико-логической операции формируются флаги Z, S, C и O. Эти флаги сохраняются в регистре FR и используются устройством управления при выполнении условных переходов и при анализе результата вычислений.</w:t>
      </w:r>
    </w:p>
    <w:p w14:paraId="6698E6B8" w14:textId="77777777" w:rsidR="00E260C5" w:rsidRPr="003157F7" w:rsidRDefault="00E260C5" w:rsidP="00FA4920">
      <w:pPr>
        <w:spacing w:after="0" w:before="0" w:line="276" w:lineRule="auto"/>
        <w:jc w:val="both"/>
      </w:pPr>
    </w:p>
    <w:p w14:paraId="12D80D0B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1.1.5 Блок стека</w:t>
      </w:r>
    </w:p>
    <w:p w14:paraId="05791D91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Стек реализован отдельным функциональным блоком глубиной 7 слов по 16 бит. Он организован по принципу LIFO: последним записанное значение считывается первым. Направление роста стека принято вниз.</w:t>
      </w:r>
    </w:p>
    <w:p w14:paraId="126FEA7E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 работы со стеком используются команды PUSH и POP. Команда PUSH записывает содержимое выбранного регистра общего назначения в стек, а команда POP извлекает слово из стека и помещает его в выбранный регистр. В составе блока предусмотрены указатель вершины SP и схемы контроля пустого и полного состояния, предотвращающие некорректные операции со стеком.</w:t>
      </w:r>
    </w:p>
    <w:p w14:paraId="6A839AB2" w14:textId="77777777" w:rsidR="00E260C5" w:rsidRPr="003157F7" w:rsidRDefault="00E260C5" w:rsidP="00FA4920">
      <w:pPr>
        <w:spacing w:after="0" w:before="0" w:line="276" w:lineRule="auto"/>
        <w:jc w:val="both"/>
      </w:pPr>
    </w:p>
    <w:p w14:paraId="55D27DF9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1.1.6 Контроллер прямого доступа к памяти</w:t>
      </w:r>
    </w:p>
    <w:p w14:paraId="07379519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Контроллер прямого доступа к памяти предназначен для обмена данными с ОЗУ без участия арифметико-логического тракта процессора. В данной микро-ЭВМ КПДП выполняет передачу объёмом 6 байт, то есть 3 слова по 16 бит, начиная с адреса 000Ah.</w:t>
      </w:r>
    </w:p>
    <w:p w14:paraId="7A5F992D" w14:textId="77777777" w:rsidR="00E260C5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КПДП взаимодействует с ОЗУ </w:t>
      </w:r>
      <w:proofErr w:type="gramStart"/>
      <w:r w:rsidRPr="003157F7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шины. При необходимости обмена он формирует запрос доступа к памяти, после чего арбитр выдаёт разрешение. Такой подход позволяет согласовать работу процессора и КПДП и исключить конфликт одновременного обращения к ОЗУ.</w:t>
      </w:r>
    </w:p>
    <w:p w14:paraId="40843CEC" w14:textId="77777777" w:rsidR="00E260C5" w:rsidRPr="00E260C5" w:rsidRDefault="00E260C5" w:rsidP="00FA4920">
      <w:pPr>
        <w:spacing w:after="0" w:before="0" w:line="276" w:lineRule="auto"/>
        <w:jc w:val="both"/>
      </w:pPr>
    </w:p>
    <w:p w14:paraId="2C220107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1.1.7 Предсказатель переходов</w:t>
      </w:r>
    </w:p>
    <w:p w14:paraId="2F8E3479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 ускорения выполнения команд передачи управления используется предсказатель переходов по схеме A4. Он формирует предполагаемый адрес следующей команды до завершения фактического анализа условия перехода.</w:t>
      </w:r>
    </w:p>
    <w:p w14:paraId="7D7FD201" w14:textId="77777777" w:rsidR="00E260C5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В состав предсказателя входят таблица истории переходов, буфер целевых адресов и регистр глобальной истории GHR. После выполнения условного перехода устройство управления передаёт в предсказатель фактический результат, на основании которого обновляются внутренние таблицы. Если </w:t>
      </w: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предсказание оказалось неверным, устройство управления корректирует значение IP и продолжает выборку команды с правильного адреса.</w:t>
      </w:r>
    </w:p>
    <w:p w14:paraId="2BA87E94" w14:textId="77777777" w:rsidR="00E260C5" w:rsidRPr="00E260C5" w:rsidRDefault="00E260C5" w:rsidP="00FA4920">
      <w:pPr>
        <w:spacing w:after="0" w:before="0" w:line="276" w:lineRule="auto"/>
        <w:jc w:val="both"/>
      </w:pPr>
    </w:p>
    <w:p w14:paraId="7A0CC44F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1.1.8 Специальные регистры микро-ЭВМ</w:t>
      </w:r>
    </w:p>
    <w:p w14:paraId="56D41504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Помимо регистров общего назначения, микро-ЭВМ содержит специальные регистры, которые используются аппаратной логикой и не адресуются командами напрямую.</w:t>
      </w:r>
    </w:p>
    <w:p w14:paraId="21372048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 специальным регистрам относятся:</w:t>
      </w:r>
    </w:p>
    <w:p w14:paraId="5ADE3E39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IP — 16-разрядный указатель команды, задающий адрес первого слова текущей или следующей команды в ПЗУ;</w:t>
      </w:r>
    </w:p>
    <w:p w14:paraId="1B060945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IR0 и IR1 — регистры двух слов команды; IR0 хранит код операции и номер регистра, IR1 хранит адресную часть;</w:t>
      </w:r>
    </w:p>
    <w:p w14:paraId="519E5982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FR — регистр флагов Z, S, C и O;</w:t>
      </w:r>
    </w:p>
    <w:p w14:paraId="42DCA7F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SP — указатель вершины стека;</w:t>
      </w:r>
    </w:p>
    <w:p w14:paraId="2624A37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GHR — регистр глобальной истории переходов;</w:t>
      </w:r>
    </w:p>
    <w:p w14:paraId="66A00C48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 регистры КПДП — текущий адрес передачи, счётчик оставшихся байт и буфер данных;</w:t>
      </w:r>
    </w:p>
    <w:p w14:paraId="25041042" w14:textId="77777777" w:rsidR="003157F7" w:rsidRPr="003157F7" w:rsidRDefault="003157F7" w:rsidP="00FA4920">
      <w:pPr>
        <w:numPr>
          <w:ilvl w:val="0"/>
          <w:numId w:val="2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 регистры кэша — теги, признаки действительности строк и счётчики давности хранения.</w:t>
      </w:r>
    </w:p>
    <w:p w14:paraId="27F06F3F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Специальные регистры не предназначены для хранения пользовательских данных. Их содержимое формируется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аппаратно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зависит от текущей фазы выполнения команды. Для хранения данных программы используются регистры общего назначения R0-R11 и ОЗУ данных.</w:t>
      </w:r>
    </w:p>
    <w:p w14:paraId="4DE8915D" w14:textId="77777777" w:rsid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функциональный состав микро-ЭВМ включает устройство управления, блоки памяти, регистровый файл, арифметико-логическое устройство, стек, кэш-память, КПДП, арбитр шины и предсказатель переходов. Все эти блоки образуют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многотактную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вычислительную систему, в которой устройство управления задаёт последовательность выполнения команд, а исполнительные и служебные блоки выполняют отдельные операции обмена, вычисления и управления потоком программы.</w:t>
      </w:r>
    </w:p>
    <w:p w14:paraId="6E1D6F94" w14:textId="77777777" w:rsidR="00246354" w:rsidRPr="003157F7" w:rsidRDefault="00246354" w:rsidP="00FA4920">
      <w:pPr>
        <w:spacing w:after="0" w:before="0" w:line="276" w:lineRule="auto"/>
        <w:jc w:val="both"/>
      </w:pPr>
    </w:p>
    <w:p w14:paraId="7A4E75F3" w14:textId="77777777" w:rsidR="007544C8" w:rsidRDefault="0041224E" w:rsidP="00FA4920">
      <w:pPr>
        <w:pStyle w:val="2"/>
        <w:spacing w:after="0" w:before="0" w:line="276" w:lineRule="auto"/>
        <w:rPr>
          <w:rFonts w:ascii="Times New Roman" w:eastAsia="Times New Roman" w:hAnsi="Times New Roman"/>
          <w:color w:val="000000"/>
        </w:rPr>
      </w:pPr>
      <w:r w:rsidRPr="00E260C5">
        <w:rPr>
          <w:rFonts w:ascii="Times New Roman" w:eastAsia="Times New Roman" w:hAnsi="Times New Roman" w:cs="Times New Roman"/>
          <w:color w:val="000000"/>
          <w:sz w:val="28"/>
        </w:rPr>
        <w:t>1.2 Разработка системы команд</w:t>
      </w:r>
    </w:p>
    <w:p w14:paraId="2F0FEEC7" w14:textId="77777777" w:rsidR="00246354" w:rsidRPr="00246354" w:rsidRDefault="00246354" w:rsidP="00FA4920">
      <w:pPr>
        <w:spacing w:after="0" w:before="0" w:line="276" w:lineRule="auto"/>
      </w:pPr>
    </w:p>
    <w:p w14:paraId="114819BE" w14:textId="77777777" w:rsidR="00083824" w:rsidRPr="00083824" w:rsidRDefault="00083824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</w:t>
      </w:r>
      <w:r w:rsidRPr="00083824">
        <w:rPr>
          <w:rFonts w:ascii="Times New Roman" w:hAnsi="Times New Roman" w:cs="Times New Roman" w:eastAsia="Times New Roman"/>
          <w:color w:val="000000"/>
          <w:sz w:val="28"/>
        </w:rPr>
        <w:t>истема команд обеспечивает обмен с памятью, работу АЛУ, стек и передачу управления</w:t>
      </w:r>
    </w:p>
    <w:p w14:paraId="16105283" w14:textId="77777777" w:rsidR="007544C8" w:rsidRPr="00E260C5" w:rsidRDefault="0041224E" w:rsidP="00FA4920">
      <w:pPr>
        <w:spacing w:after="0" w:before="0" w:line="276" w:lineRule="auto"/>
        <w:jc w:val="both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Количество реализованных команд - 11:</w:t>
      </w:r>
    </w:p>
    <w:p w14:paraId="0B3A1FD2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- HLT - останов выполнения программы;</w:t>
      </w:r>
    </w:p>
    <w:p w14:paraId="4FE35F8E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- MOV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чтение слова из памяти данных в регистр общего назначения;</w:t>
      </w:r>
    </w:p>
    <w:p w14:paraId="60D5A120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MOV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запись слова из регистра общего назначения в память данных;</w:t>
      </w:r>
    </w:p>
    <w:p w14:paraId="7E9340F5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OR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побитовое ИЛИ регистра и слова памяти;</w:t>
      </w:r>
    </w:p>
    <w:p w14:paraId="722FEC44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NOR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инверсия результата побитового ИЛИ;</w:t>
      </w:r>
    </w:p>
    <w:p w14:paraId="3387D0E2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SRA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арифметический сдвиг регистра вправо;</w:t>
      </w:r>
    </w:p>
    <w:p w14:paraId="7C654264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INCS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инкремент регистра на значение флага S;</w:t>
      </w:r>
    </w:p>
    <w:p w14:paraId="53B103CB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PUSH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занесение регистра в стек;</w:t>
      </w:r>
    </w:p>
    <w:p w14:paraId="48EB5A30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POP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извлечение слова из стека в регистр;</w:t>
      </w:r>
    </w:p>
    <w:p w14:paraId="07EFBC4E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JMP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безусловная загрузка адреса в IP;</w:t>
      </w:r>
    </w:p>
    <w:p w14:paraId="1317C026" w14:textId="77777777" w:rsidR="007544C8" w:rsidRDefault="0041224E" w:rsidP="00FA4920">
      <w:pPr>
        <w:spacing w:after="0" w:before="0" w:line="276" w:lineRule="auto"/>
        <w:ind w:left="39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JZ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 условный переход при установленном флаге Z.</w:t>
      </w:r>
    </w:p>
    <w:p w14:paraId="1133340B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Для кодирования одиннадцати команд достаточно четырёх бит, однако в проекте поле кода операции принято восьмибитным. Такое решение согласуется с 16-разрядной организацией слова команды, упрощает декодирование в VHDL и оставляет резерв кодов для возможного расширения системы команд. Неиспользуемые коды рассматриваются как зарезервированные и в аппаратной реализации переводят процессор в безопасное состояние останова.</w:t>
      </w:r>
    </w:p>
    <w:p w14:paraId="74605359" w14:textId="77777777" w:rsidR="007544C8" w:rsidRDefault="0041224E" w:rsidP="00FA4920">
      <w:pPr>
        <w:spacing w:after="0" w:before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Команда имеет фиксированную длину два 16-разрядных слова. Первое слово содержит код операции и номер регистра, второе слово используется как адрес операнда в ОЗУ, адрес перехода в ПЗУ или резервное поле для команд, которым адрес не требуется. Фиксированный формат выбран для того, чтобы фазовый автомат всегда выполнял одинаковую процедуру выборки IR0 и IR1.</w:t>
      </w:r>
    </w:p>
    <w:p w14:paraId="2E6A76DE" w14:textId="77777777" w:rsidR="007544C8" w:rsidRPr="00E260C5" w:rsidRDefault="0041224E" w:rsidP="00FA4920">
      <w:pPr>
        <w:spacing w:after="0" w:before="0" w:line="276" w:lineRule="auto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Положение полей команды фиксировано:</w:t>
      </w:r>
    </w:p>
    <w:p w14:paraId="455EEE1A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OPCODE[7..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код операции, всегда размещается в разрядах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8);</w:t>
      </w:r>
    </w:p>
    <w:p w14:paraId="65E131E9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>- REG_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NUM[3..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номер регистра общего назначения, размещается в разрядах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7..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4);</w:t>
      </w:r>
    </w:p>
    <w:p w14:paraId="0B44A904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X[3..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служебное поле IR0(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3..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0), не влияющее на выполнение текущего набора команд;</w:t>
      </w:r>
    </w:p>
    <w:p w14:paraId="6414AB1C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-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ADDR[15..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- адресная часть IR1(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0), используемая как адрес ОЗУ, адрес перехода в ПЗУ или резервное поле;</w:t>
      </w:r>
    </w:p>
    <w:p w14:paraId="07F534E8" w14:textId="77777777" w:rsidR="007544C8" w:rsidRDefault="0041224E" w:rsidP="00FA4920">
      <w:pPr>
        <w:spacing w:after="0" w:before="0" w:line="276" w:lineRule="auto"/>
        <w:ind w:left="397"/>
      </w:pPr>
      <w:r>
        <w:rPr>
          <w:rFonts w:ascii="Times New Roman" w:hAnsi="Times New Roman" w:cs="Times New Roman" w:eastAsia="Times New Roman"/>
          <w:color w:val="000000"/>
          <w:sz w:val="28"/>
        </w:rPr>
        <w:t>- RESERVED - коды и поля, оставленные для дальнейшего расширения системы команд.</w:t>
      </w:r>
    </w:p>
    <w:p w14:paraId="64FB52B0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Поле REG_NUM имеет разрядность 4 бита, поэтому теоретически позволяет адресовать шестнадцать регистров. В проектируемой микро-ЭВМ фактически </w:t>
      </w: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используются регистры R0-R11, а коды 12-15 не применяются в тестовой программе и считаются зарезервированными.</w:t>
      </w:r>
    </w:p>
    <w:p w14:paraId="18A022CD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Адресное поле второго слова интерпретируется в зависимости от команды. Для MOV, OR и NOR оно задаёт адрес в ОЗУ данных; для JMP и JZ - адрес команды в ПЗУ; для HLT, SRA, INCS, PUSH и POP второе слово выбирается из ПЗУ вместе с командой, но при исполнении не используется.</w:t>
      </w:r>
    </w:p>
    <w:p w14:paraId="5263C56C" w14:textId="77777777" w:rsidR="007544C8" w:rsidRPr="00E260C5" w:rsidRDefault="0041224E" w:rsidP="00FA4920">
      <w:pPr>
        <w:spacing w:after="0" w:before="0" w:line="276" w:lineRule="auto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Кодировка КОП принята следующей:</w:t>
      </w:r>
    </w:p>
    <w:p w14:paraId="5899ADDA" w14:textId="77777777" w:rsidR="007544C8" w:rsidRPr="00E260C5" w:rsidRDefault="0041224E" w:rsidP="00FA4920">
      <w:pPr>
        <w:spacing w:after="0" w:before="0" w:line="276" w:lineRule="auto"/>
        <w:ind w:left="397"/>
        <w:rPr>
          <w:bCs/>
        </w:rPr>
      </w:pPr>
      <w:r w:rsidRPr="00E260C5">
        <w:rPr>
          <w:rFonts w:ascii="Times New Roman" w:hAnsi="Times New Roman" w:cs="Times New Roman" w:eastAsia="Times New Roman"/>
          <w:bCs/>
          <w:color w:val="000000"/>
          <w:sz w:val="28"/>
        </w:rPr>
        <w:t>- 00h - HLT;</w:t>
      </w:r>
    </w:p>
    <w:p w14:paraId="1AAF7A6F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- 01h - MOV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, Rn;</w:t>
      </w:r>
    </w:p>
    <w:p w14:paraId="58F8BFED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- 02h - MOV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59E7CB80" w14:textId="77777777" w:rsidR="007544C8" w:rsidRPr="00083824" w:rsidRDefault="0041224E" w:rsidP="00FA4920">
      <w:pPr>
        <w:spacing w:after="0" w:before="0" w:line="276" w:lineRule="auto"/>
        <w:ind w:left="906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- 03h - OR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2C76D6A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- 04h - NOR Rn,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66148BE5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- 05h - SRA Rn;</w:t>
      </w:r>
    </w:p>
    <w:p w14:paraId="3D47ACE1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- 06h - INCS Rn;</w:t>
      </w:r>
    </w:p>
    <w:p w14:paraId="01C001AB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- 07h - PUSH Rn;</w:t>
      </w:r>
    </w:p>
    <w:p w14:paraId="3E0CAD0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- 08h - POP Rn;</w:t>
      </w:r>
    </w:p>
    <w:p w14:paraId="0755B578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- 09h - JMP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7E1F6640" w14:textId="77777777" w:rsidR="007544C8" w:rsidRPr="00083824" w:rsidRDefault="0041224E" w:rsidP="00FA4920">
      <w:pPr>
        <w:spacing w:after="0" w:before="0" w:line="276" w:lineRule="auto"/>
        <w:ind w:left="397"/>
        <w:rPr>
          <w:lang w:val="en-US"/>
        </w:rPr>
      </w:pPr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- 0Ah - JZ </w:t>
      </w:r>
      <w:proofErr w:type="spellStart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adr</w:t>
      </w:r>
      <w:proofErr w:type="spellEnd"/>
      <w:r w:rsidRPr="00083824">
        <w:rPr>
          <w:rFonts w:ascii="Times New Roman" w:hAnsi="Times New Roman" w:cs="Times New Roman" w:eastAsia="Times New Roman"/>
          <w:color w:val="000000"/>
          <w:sz w:val="28"/>
          <w:lang w:val="en-US"/>
        </w:rPr>
        <w:t>.</w:t>
      </w:r>
    </w:p>
    <w:p w14:paraId="15A2A528" w14:textId="77777777" w:rsidR="007544C8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Любой другой код операции считается зарезервированным. В аппаратной модели такой код не передаётся на выполнение произвольному блоку, а приводит процессор к безопасному останову, что упрощает отладку и защищает модель от случайного выполнения неопределённой команды.</w:t>
      </w:r>
    </w:p>
    <w:p w14:paraId="1BA6A568" w14:textId="77777777" w:rsidR="007544C8" w:rsidRDefault="0041224E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Принятая система команд делится на четыре группы: команды обмена с памятью, арифметико-логические команды, стековые команды и команды передачи управления. Команда JZ включена для содержательной проверки предсказателя переходов: без условного перехода предсказатель невозможно показать в работе, так как безусловный JMP не требует анализа результата вычисления.</w:t>
      </w:r>
    </w:p>
    <w:p w14:paraId="63245142" w14:textId="77777777" w:rsidR="00E260C5" w:rsidRPr="00E260C5" w:rsidRDefault="00E260C5" w:rsidP="00FA4920">
      <w:pPr>
        <w:spacing w:after="0" w:before="0" w:line="276" w:lineRule="auto"/>
      </w:pPr>
    </w:p>
    <w:p w14:paraId="034E3FF3" w14:textId="77777777" w:rsidR="00246354" w:rsidRDefault="00246354" w:rsidP="00FA4920">
      <w:pPr>
        <w:spacing w:after="0" w:before="0" w:line="276" w:lineRule="auto"/>
      </w:pPr>
    </w:p>
    <w:p w14:paraId="6BF80120" w14:textId="77777777" w:rsidR="00246354" w:rsidRDefault="00246354" w:rsidP="00FA4920">
      <w:pPr>
        <w:spacing w:after="0" w:before="0" w:line="276" w:lineRule="auto"/>
      </w:pPr>
    </w:p>
    <w:p w14:paraId="24501D25" w14:textId="77777777" w:rsidR="00246354" w:rsidRDefault="00246354" w:rsidP="00FA4920">
      <w:pPr>
        <w:spacing w:after="0" w:before="0" w:line="276" w:lineRule="auto"/>
      </w:pPr>
    </w:p>
    <w:p w14:paraId="307AC9DE" w14:textId="77777777" w:rsidR="00246354" w:rsidRDefault="00246354" w:rsidP="00FA4920">
      <w:pPr>
        <w:spacing w:after="0" w:before="0" w:line="276" w:lineRule="auto"/>
      </w:pPr>
    </w:p>
    <w:p w14:paraId="719F10AE" w14:textId="77777777" w:rsidR="00246354" w:rsidRDefault="00246354" w:rsidP="00FA4920">
      <w:pPr>
        <w:spacing w:after="0" w:before="0" w:line="276" w:lineRule="auto"/>
      </w:pPr>
    </w:p>
    <w:p w14:paraId="7E4FC48A" w14:textId="77777777" w:rsidR="00246354" w:rsidRDefault="00246354" w:rsidP="00FA4920">
      <w:pPr>
        <w:spacing w:after="0" w:before="0" w:line="276" w:lineRule="auto"/>
      </w:pPr>
    </w:p>
    <w:p w14:paraId="5533E089" w14:textId="77777777" w:rsidR="00083824" w:rsidRPr="00E260C5" w:rsidRDefault="00083824" w:rsidP="00FA4920">
      <w:pPr>
        <w:spacing w:after="0" w:before="0" w:line="276" w:lineRule="auto"/>
      </w:pPr>
      <w:r w:rsidRPr="00E260C5">
        <w:rPr>
          <w:rFonts w:ascii="Times New Roman" w:hAnsi="Times New Roman" w:cs="Times New Roman" w:eastAsia="Times New Roman"/>
          <w:color w:val="000000"/>
          <w:sz w:val="28"/>
        </w:rPr>
        <w:t>Таблица 1.1 – Структура системы команд микро-ЭВМ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1275"/>
        <w:gridCol w:w="2127"/>
        <w:gridCol w:w="2551"/>
        <w:gridCol w:w="1843"/>
        <w:gridCol w:w="1134"/>
      </w:tblGrid>
      <w:tr w:rsidR="00083824" w:rsidRPr="00083824" w14:paraId="3CA9B255" w14:textId="77777777" w:rsidTr="00E260C5">
        <w:trPr>
          <w:tblHeader/>
        </w:trPr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9D218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lastRenderedPageBreak/>
              <w:t>№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DB2E4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Команда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4BC4E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B8D041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Формат IR0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A383D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Формат IR1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C41EC" w14:textId="77777777" w:rsidR="00083824" w:rsidRPr="00083824" w:rsidRDefault="00083824" w:rsidP="00FA4920">
            <w:pPr>
              <w:spacing w:after="0" w:before="0" w:line="276" w:lineRule="auto"/>
              <w:rPr>
                <w:b/>
                <w:bCs/>
              </w:rPr>
            </w:pPr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 xml:space="preserve">КОП,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hex</w:t>
            </w:r>
            <w:proofErr w:type="spellEnd"/>
          </w:p>
        </w:tc>
      </w:tr>
      <w:tr w:rsidR="00083824" w:rsidRPr="00083824" w14:paraId="597D8F2E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B382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0A4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1861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останов выполнения программы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284AA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OPCODE=00h,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832EB" w14:textId="77777777" w:rsidR="00083824" w:rsidRPr="00083824" w:rsidRDefault="00083824" w:rsidP="00FA4920">
            <w:pPr>
              <w:spacing w:after="0" w:before="0" w:line="276" w:lineRule="auto"/>
              <w:ind w:left="-99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62DF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00h</w:t>
            </w:r>
          </w:p>
        </w:tc>
      </w:tr>
      <w:tr w:rsidR="00083824" w:rsidRPr="00083824" w14:paraId="4856AF2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AB1A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2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D1FC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777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чтение слова из ОЗУ в регистр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2B8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OPCODE=01h,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FD52E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2237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01h</w:t>
            </w:r>
          </w:p>
        </w:tc>
      </w:tr>
      <w:tr w:rsidR="00083824" w:rsidRPr="00083824" w14:paraId="7423419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AEDE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3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54BE6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D8B01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запись слова из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A4DAD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OPCODE=02h,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2B50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866F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02h</w:t>
            </w:r>
          </w:p>
        </w:tc>
      </w:tr>
      <w:tr w:rsidR="00083824" w:rsidRPr="00083824" w14:paraId="0435E812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7FD4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4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B2723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94DF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побитовое ИЛИ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и слова ОЗУ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0FE6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OPCODE=03h,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DABE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8DD7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03h</w:t>
            </w:r>
          </w:p>
        </w:tc>
      </w:tr>
      <w:tr w:rsidR="00083824" w:rsidRPr="00083824" w14:paraId="112025E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9E2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5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33C8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6713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инверсия результата OR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156B2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OPCODE=04h,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7A1B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ОЗУ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4968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04h</w:t>
            </w:r>
          </w:p>
        </w:tc>
      </w:tr>
      <w:tr w:rsidR="00083824" w:rsidRPr="00083824" w14:paraId="68FE4325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5A7C0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6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547C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057D8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арифметический сдвиг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вправо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6C12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OPCODE=05h,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DAEAA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2AF5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05h</w:t>
            </w:r>
          </w:p>
        </w:tc>
      </w:tr>
      <w:tr w:rsidR="00083824" w:rsidRPr="00083824" w14:paraId="3B32540C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2E3C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7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C8C3A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785D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инкремент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на значение флага S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723BC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OPCODE=06h,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12C2D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92F8F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06h</w:t>
            </w:r>
          </w:p>
        </w:tc>
      </w:tr>
      <w:tr w:rsidR="00083824" w:rsidRPr="00083824" w14:paraId="08D994CB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F14B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8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9BD5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PUSH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09F4B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занесение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 стек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BFC68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OPCODE=07h,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ED48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B57F1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07h</w:t>
            </w:r>
          </w:p>
        </w:tc>
      </w:tr>
      <w:tr w:rsidR="00083824" w:rsidRPr="00083824" w14:paraId="4FEBA92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DD3D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9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258DE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POP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13E0B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извлечение слова из стека в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75FA26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OPCODE=08h, REG_NUM=n,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A4897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используется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F98F4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08h</w:t>
            </w:r>
          </w:p>
        </w:tc>
      </w:tr>
      <w:tr w:rsidR="00083824" w:rsidRPr="00083824" w14:paraId="285B94A7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C4EED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BBEB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JMP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0620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безусловная загрузка адреса в IP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E51F6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OPCODE=09h,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FAF78D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перехода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7A402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09h</w:t>
            </w:r>
          </w:p>
        </w:tc>
      </w:tr>
      <w:tr w:rsidR="00083824" w:rsidRPr="00083824" w14:paraId="1C8D6F36" w14:textId="77777777" w:rsidTr="00E260C5">
        <w:tc>
          <w:tcPr>
            <w:tcW w:w="4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29FC9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11</w:t>
            </w: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8C90C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JZ </w:t>
            </w:r>
            <w:proofErr w:type="spell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5A1D5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 по адресу при установленном флаге Z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E455E" w14:textId="77777777" w:rsidR="00083824" w:rsidRPr="00083824" w:rsidRDefault="00083824" w:rsidP="00FA4920">
            <w:pPr>
              <w:spacing w:after="0" w:before="0" w:line="276" w:lineRule="auto"/>
              <w:rPr>
                <w:lang w:val="en-US"/>
              </w:rPr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OPCODE=0Ah, REG_NUM=X, X=X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EA96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перехода </w:t>
            </w:r>
            <w:proofErr w:type="gramStart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ADDR[15..</w:t>
            </w:r>
            <w:proofErr w:type="gramEnd"/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0]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AF4240" w14:textId="77777777" w:rsidR="00083824" w:rsidRPr="00083824" w:rsidRDefault="00083824" w:rsidP="00FA4920">
            <w:pPr>
              <w:spacing w:after="0" w:before="0" w:line="276" w:lineRule="auto"/>
            </w:pPr>
            <w:r w:rsidRPr="00083824">
              <w:rPr>
                <w:rFonts w:ascii="Times New Roman" w:hAnsi="Times New Roman" w:cs="Times New Roman" w:eastAsia="Times New Roman"/>
                <w:color w:val="000000"/>
                <w:sz w:val="28"/>
              </w:rPr>
              <w:t>0Ah</w:t>
            </w:r>
          </w:p>
        </w:tc>
      </w:tr>
    </w:tbl>
    <w:p w14:paraId="78F03BE9" w14:textId="77777777" w:rsidR="00E260C5" w:rsidRDefault="00E260C5" w:rsidP="00FA4920">
      <w:pPr>
        <w:spacing w:after="0" w:before="0" w:line="276" w:lineRule="auto"/>
        <w:jc w:val="both"/>
      </w:pPr>
    </w:p>
    <w:p w14:paraId="33375CEC" w14:textId="77777777" w:rsidR="00E260C5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 xml:space="preserve">В таблице обозначение n соответствует номеру регистра общего назначения R0-R11. </w:t>
      </w:r>
    </w:p>
    <w:p w14:paraId="6DF48633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Обозначение X указывает на поле, значение которого не влияет на выполнение команды. Для команд HLT, SRA, INCS, PUSH и POP второе слово команды считывается из ПЗУ в рамках единого формата, однако при исполнении не используется.</w:t>
      </w:r>
    </w:p>
    <w:p w14:paraId="58CD42C5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Для наглядности можно привести примеры кодирования команд. Команда MOV 000Ah, R3, выполняющая чтение слова из ячейки ОЗУ с адресом 000Ah в регистр R3, кодируется следующим образом: первое слово IR0 = 0130h, второе слово IR1 = 000Ah. Команда JZ 0012h, выполняющая переход по адресу 0012h при установленном флаге Z, кодируется как IR0 = 0A00h, IR1 = 0012h.</w:t>
      </w:r>
    </w:p>
    <w:p w14:paraId="55875D4D" w14:textId="77777777" w:rsidR="00083824" w:rsidRPr="00083824" w:rsidRDefault="00083824" w:rsidP="00FA4920">
      <w:pPr>
        <w:spacing w:after="0" w:before="0" w:line="276" w:lineRule="auto"/>
        <w:jc w:val="both"/>
      </w:pPr>
      <w:r w:rsidRPr="00083824">
        <w:rPr>
          <w:rFonts w:ascii="Times New Roman" w:hAnsi="Times New Roman" w:cs="Times New Roman" w:eastAsia="Times New Roman"/>
          <w:color w:val="000000"/>
          <w:sz w:val="28"/>
        </w:rPr>
        <w:t>Таким образом, принятый формат команды является регулярным: устройство управления всегда выбирает из ПЗУ два 16-разрядных слова, после чего использует только те поля, которые требуются конкретной операции. Это упрощает фазовый автомат выборки и декодирования команд.</w:t>
      </w:r>
    </w:p>
    <w:p w14:paraId="451335BA" w14:textId="77777777" w:rsidR="00083824" w:rsidRDefault="00083824" w:rsidP="00FA4920">
      <w:pPr>
        <w:spacing w:after="0" w:before="0" w:line="276" w:lineRule="auto"/>
      </w:pPr>
    </w:p>
    <w:p w14:paraId="0D0109D9" w14:textId="77777777" w:rsidR="003157F7" w:rsidRPr="00E260C5" w:rsidRDefault="0041224E" w:rsidP="00FA4920">
      <w:pPr>
        <w:pStyle w:val="2"/>
        <w:spacing w:after="0" w:before="0" w:line="276" w:lineRule="auto"/>
        <w:rPr>
          <w:bCs/>
          <w:color w:val="000000"/>
        </w:rPr>
      </w:pPr>
      <w:r w:rsidRPr="00E260C5">
        <w:rPr>
          <w:rFonts w:ascii="Times New Roman" w:eastAsia="Times New Roman" w:hAnsi="Times New Roman" w:cs="Times New Roman"/>
          <w:color w:val="000000"/>
          <w:sz w:val="28"/>
        </w:rPr>
        <w:t>1.3 Описание взаимодействия всех блоков микро-ЭВМ при выполнении команд программы</w:t>
      </w:r>
      <w:r w:rsidR="0081017F" w:rsidRPr="00E260C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7BE3852C" w14:textId="77777777" w:rsidR="003157F7" w:rsidRPr="003157F7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1.3.1 Роль устройства управления</w:t>
      </w:r>
    </w:p>
    <w:p w14:paraId="6278E3CA" w14:textId="77777777" w:rsidR="00E260C5" w:rsidRDefault="00E260C5" w:rsidP="00FA4920">
      <w:pPr>
        <w:spacing w:after="0" w:before="0" w:line="276" w:lineRule="auto"/>
        <w:jc w:val="both"/>
      </w:pPr>
    </w:p>
    <w:p w14:paraId="52C7B17F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Главным блоком в иерархии микроЭВМ является устройство управления. Именно оно выполняет выборку двухсловной команды из ПЗУ, фиксирует слова команды в регистрах IR0 и IR1, декодирует код операции и номер регистра, а затем формирует последовательность управляющих сигналов для остальных узлов. Исполнительные блоки не работают независимо от устройства управления: они получают разрешение на чтение, запись или изменение состояния только в те такты, которые заданы фазовым автоматом T0...T5 и дополнительным тактом ожидания Tw.</w:t>
      </w:r>
    </w:p>
    <w:p w14:paraId="51F12B4E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lastRenderedPageBreak/>
        <w:t>Непосредственно извне для работы микроЭВМ задаются тактовый сигнал CLK, сигнал сброса RESET, содержимое ПЗУ команд и начальные данные ОЗУ. Дальнейшее поведение системы определяется последовательностью команд программы. После декодирования команды устройство управления выбирает маршрут данных: обращение к памяти через кэш, выполнение операции в АЛУ, обмен со стеком, изменение указателя команд или останов.</w:t>
      </w:r>
    </w:p>
    <w:p w14:paraId="2C1724D5" w14:textId="77777777" w:rsidR="003157F7" w:rsidRPr="003157F7" w:rsidRDefault="003157F7" w:rsidP="00FA4920">
      <w:pPr>
        <w:spacing w:before="0" w:after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Выборка команд из ПЗУ не конкурирует с обращениями к ОЗУ данных, поскольку в проекте используется Гарвардская архитектура: память команд и память данных разделены. Это позволяет устройству управления выполнять выборку очередной команды независимо от операций чтения и записи данных.</w:t>
      </w:r>
    </w:p>
    <w:p w14:paraId="0EECBC86" w14:textId="77777777" w:rsidR="003157F7" w:rsidRPr="003157F7" w:rsidRDefault="003157F7" w:rsidP="00FA4920">
      <w:pPr>
        <w:spacing w:before="0" w:after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1.3.2 Исполнительные и служебные блоки</w:t>
      </w:r>
    </w:p>
    <w:p w14:paraId="2B091C8D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К исполнительным и служебным блокам, взаимодействующим при выполнении программы, относятся:</w:t>
      </w:r>
    </w:p>
    <w:p w14:paraId="179905B9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общих операций: HLT, JMP, JZ, MOV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 и MOV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647D3C08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арифметико-логический блок: OR, NOR, SRA и INCS;</w:t>
      </w:r>
    </w:p>
    <w:p w14:paraId="3374F718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стека: PUSH, POP, память стека и указатель SP;</w:t>
      </w:r>
    </w:p>
    <w:p w14:paraId="293814AF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блок регистров общего назначения R0-R11 и регистр флагов FR;</w:t>
      </w:r>
    </w:p>
    <w:p w14:paraId="677E438E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подсистема памяти: кэш данных, ОЗУ, ПЗУ команд и мультиплексоры адресов/данных;</w:t>
      </w:r>
    </w:p>
    <w:p w14:paraId="71F29173" w14:textId="77777777" w:rsidR="003157F7" w:rsidRPr="003157F7" w:rsidRDefault="003157F7" w:rsidP="00FA4920">
      <w:pPr>
        <w:numPr>
          <w:ilvl w:val="0"/>
          <w:numId w:val="3"/>
        </w:numPr>
        <w:spacing w:after="0" w:before="0" w:line="276" w:lineRule="auto"/>
        <w:ind w:firstLine="0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служебные подсистемы: арбитр общей шины, КПДП и предсказатель переходов A4.</w:t>
      </w:r>
    </w:p>
    <w:p w14:paraId="01C2D414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Для команд обмена с памятью активизируются кэш, ОЗУ, регистровый файл и арбитр шины. Для арифметико-логических команд основными исполнительными блоками являются РОН, АЛУ и регистр флагов. Для стековых команд дополнительно используется стековая память и указатель SP. Для команд передачи управления задействуются IP, устройство управления и предсказатель переходов.</w:t>
      </w:r>
    </w:p>
    <w:p w14:paraId="2A4EBAF0" w14:textId="77777777" w:rsidR="003157F7" w:rsidRPr="003157F7" w:rsidRDefault="003157F7" w:rsidP="00FA4920">
      <w:pPr>
        <w:spacing w:after="0" w:before="0" w:line="276" w:lineRule="auto"/>
        <w:jc w:val="both"/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Общий фрагмент схемы, полученный после анализа и синтеза проекта в Quartus II, приведён на рисунке 1.1. На нём видны реальные экземпляры модулей верхнего уровня: процессорное ядро, кэш, ОЗУ, ПЗУ, КПДП, арбитр шины и предсказатель переходов. По этому фрагменту удобно проследить, что обмен данными внутри системы идёт не напрямую между всеми блоками, а через ограниченный набор общих линий и управляющих разрешений.</w:t>
      </w:r>
    </w:p>
    <w:p w14:paraId="29666175" w14:textId="77777777" w:rsidR="003157F7" w:rsidRPr="003157F7" w:rsidRDefault="003157F7" w:rsidP="00FA4920">
      <w:pPr>
        <w:spacing w:before="0" w:after="0" w:line="276" w:lineRule="auto"/>
      </w:pPr>
    </w:p>
    <w:p w14:paraId="57B58EEF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35E1A7CC" wp14:editId="2668D429">
            <wp:extent cx="5917190" cy="21259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system_frag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565" cy="212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0F6" w14:textId="77777777" w:rsidR="007544C8" w:rsidRPr="003E21B9" w:rsidRDefault="0041224E" w:rsidP="00FA4920">
      <w:pPr>
        <w:spacing w:after="0" w:before="0" w:line="276" w:lineRule="auto"/>
        <w:jc w:val="center"/>
        <w:rPr>
          <w:bCs/>
        </w:rPr>
      </w:pP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>Рисунок 1.1 -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Символическое</w:t>
      </w: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представление взаимодействия устройства управления, исполнительных и служебных блоков микро-ЭВМ</w:t>
      </w:r>
    </w:p>
    <w:p w14:paraId="0E7E0AEA" w14:textId="77777777" w:rsidR="00370701" w:rsidRDefault="00370701" w:rsidP="00FA4920">
      <w:pPr>
        <w:spacing w:before="0" w:after="0" w:line="276" w:lineRule="auto"/>
        <w:rPr>
          <w:b/>
          <w:bCs/>
          <w:color w:val="000000"/>
        </w:rPr>
      </w:pPr>
    </w:p>
    <w:p w14:paraId="14757C11" w14:textId="77777777" w:rsidR="003157F7" w:rsidRPr="003157F7" w:rsidRDefault="003157F7" w:rsidP="00FA4920">
      <w:pPr>
        <w:spacing w:before="0" w:after="0" w:line="276" w:lineRule="auto"/>
        <w:rPr>
          <w:b/>
          <w:bCs/>
          <w:color w:val="000000"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1.3.3 Взаимодействие с памятью и кэшем</w:t>
      </w:r>
    </w:p>
    <w:p w14:paraId="7A254F78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При выполнении команд обмена с памятью процессорное ядро формирует адрес, направление обмена и слово данных. Запрос поступает в кэш данных. При попадании кэш возвращает требуемое слово без обращения к ОЗУ, при промахе или записи формируется обращение к синхронной памяти данных.</w:t>
      </w:r>
    </w:p>
    <w:p w14:paraId="0466B0C0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Кэш имеет организацию 4-way, 16 наборов, строку размером одно слово и использует сквозную запись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>. Для выбора строки при замещении применяются счётчики давности хранения. Такая организация позволяет ускорить повторные обращения к данным и одновременно сохраняет согласованность с основной памятью.</w:t>
      </w:r>
    </w:p>
    <w:p w14:paraId="7297567E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Так как к ОЗУ может обращаться не только процессор, но и КПДП, доступ к общей памяти согласуется арбитром шины. В данной реализации арбитр выдаёт разрешающие сигналы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grant_cpu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</w:t>
      </w:r>
      <w:proofErr w:type="spellStart"/>
      <w:r w:rsidRPr="003157F7">
        <w:rPr>
          <w:rFonts w:ascii="Times New Roman" w:hAnsi="Times New Roman" w:cs="Times New Roman" w:eastAsia="Times New Roman"/>
          <w:color w:val="000000"/>
          <w:sz w:val="28"/>
        </w:rPr>
        <w:t>grant_dma</w:t>
      </w:r>
      <w:proofErr w:type="spellEnd"/>
      <w:r w:rsidRPr="003157F7">
        <w:rPr>
          <w:rFonts w:ascii="Times New Roman" w:hAnsi="Times New Roman" w:cs="Times New Roman" w:eastAsia="Times New Roman"/>
          <w:color w:val="000000"/>
          <w:sz w:val="28"/>
        </w:rPr>
        <w:t xml:space="preserve"> и тем самым не допускает одновременной записи разными источниками в одну и ту же память. При одновременных запросах приоритет получает КПДП, так как его обмен с памятью должен выполняться без участия арифметико-логического тракта процессора.</w:t>
      </w:r>
    </w:p>
    <w:p w14:paraId="32DE0813" w14:textId="77777777" w:rsidR="003157F7" w:rsidRPr="003157F7" w:rsidRDefault="003157F7" w:rsidP="00FA4920">
      <w:pPr>
        <w:spacing w:before="0" w:after="0" w:line="276" w:lineRule="auto"/>
        <w:jc w:val="both"/>
        <w:rPr>
          <w:color w:val="000000"/>
        </w:rPr>
      </w:pPr>
      <w:r w:rsidRPr="003157F7">
        <w:rPr>
          <w:rFonts w:ascii="Times New Roman" w:hAnsi="Times New Roman" w:cs="Times New Roman" w:eastAsia="Times New Roman"/>
          <w:color w:val="000000"/>
          <w:sz w:val="28"/>
        </w:rPr>
        <w:t>Фрагмент RTL-схемы подсистемы памяти приведён на рисунке 1.2. Здесь показаны кэш, ОЗУ, КПДП, арбитр и мультиплексоры выбора адреса и данных. Такая организация особенно важна для Гарвардской архитектуры проекта: ПЗУ команд используется только для выборки программы, а ОЗУ данных обслуживает операции чтения/записи, кэширование и передачу данных через КПДП.</w:t>
      </w:r>
    </w:p>
    <w:p w14:paraId="0AE894C0" w14:textId="77777777" w:rsidR="007544C8" w:rsidRDefault="0041224E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9F189BA" wp14:editId="1C1E0999">
            <wp:extent cx="5991197" cy="2651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tl_1_3_memory_frag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2792" cy="26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470B" w14:textId="77777777" w:rsidR="00BC1043" w:rsidRPr="003E21B9" w:rsidRDefault="0041224E" w:rsidP="00FA4920">
      <w:pPr>
        <w:spacing w:after="0" w:before="0" w:line="276" w:lineRule="auto"/>
        <w:jc w:val="center"/>
        <w:rPr>
          <w:bCs/>
          <w:color w:val="000000"/>
        </w:rPr>
      </w:pP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Рисунок 1.2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–</w:t>
      </w:r>
      <w:r w:rsidRPr="003E21B9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</w:t>
      </w:r>
      <w:r w:rsidR="00BC1043" w:rsidRPr="003E21B9">
        <w:rPr>
          <w:rFonts w:ascii="Times New Roman" w:hAnsi="Times New Roman" w:cs="Times New Roman" w:eastAsia="Times New Roman"/>
          <w:bCs/>
          <w:color w:val="000000"/>
          <w:sz w:val="28"/>
        </w:rPr>
        <w:t>Символическое представление взаимодействия кэша данных, ОЗУ, КПДП и арбитра шины</w:t>
      </w:r>
    </w:p>
    <w:p w14:paraId="54753ACD" w14:textId="77777777" w:rsidR="00370701" w:rsidRDefault="00370701" w:rsidP="00FA4920">
      <w:pPr>
        <w:spacing w:after="0" w:before="0" w:line="276" w:lineRule="auto"/>
        <w:rPr>
          <w:b/>
          <w:bCs/>
        </w:rPr>
      </w:pPr>
    </w:p>
    <w:p w14:paraId="305DA117" w14:textId="77777777" w:rsidR="00246354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t>1.3.4 Взаимодействие с регистрами, АЛУ и стеком</w:t>
      </w:r>
    </w:p>
    <w:p w14:paraId="12F9C84C" w14:textId="77777777" w:rsidR="00246354" w:rsidRDefault="00246354" w:rsidP="00FA4920">
      <w:pPr>
        <w:spacing w:after="0" w:before="0" w:line="276" w:lineRule="auto"/>
        <w:rPr>
          <w:b/>
          <w:bCs/>
        </w:rPr>
      </w:pPr>
    </w:p>
    <w:p w14:paraId="1385D664" w14:textId="77777777" w:rsidR="003157F7" w:rsidRPr="00246354" w:rsidRDefault="003157F7" w:rsidP="00FA4920">
      <w:pPr>
        <w:spacing w:after="0" w:before="0" w:line="276" w:lineRule="auto"/>
        <w:rPr>
          <w:b/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Для арифметико-логических и стековых команд устройство управления разрешает чтение выбранного регистра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Rn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, передаёт операнды на входы АЛУ или в стековый блок и фиксирует результат в регистровом файле. При выполнении OR и NOR второй операнд считывается из памяти данных через кэш, поэтому эти команды задействуют одновременно регистровый файл, АЛУ и подсистему памяти.</w:t>
      </w:r>
    </w:p>
    <w:p w14:paraId="107E7872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Команда SRA использует только регистровый операнд и выполняет арифметический сдвиг выбранного регистра вправо. Команда INCS увеличивает значение регистра на величину, определяемую флагом S. После выполнения арифметико-логических операций обновляются флаги Z, S, C и O, которые затем могут использоваться устройством управления при выполнении условного перехода.</w:t>
      </w:r>
    </w:p>
    <w:p w14:paraId="5EDF7724" w14:textId="77777777" w:rsidR="00246354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Команды PUSH и POP работают через стек глубиной 7 слов. При PUSH устройство управления разрешает чтение регистра и запись слова в текущую вершину стека, после чего изменяется указатель SP. При POP выполняется обратная операция: слово считывается из стека, записывается в выбранный регистр общего назначения, затем указатель вершины корректируется. Состояния пустого и полного стека контролируются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аппаратно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, чтобы исключить некорректное изменение памяти стека.</w:t>
      </w:r>
    </w:p>
    <w:p w14:paraId="3DEA9617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6B8CCD6A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13B14C47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13C80182" w14:textId="77777777" w:rsidR="003157F7" w:rsidRPr="00246354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/>
          <w:bCs/>
          <w:color w:val="000000"/>
          <w:sz w:val="28"/>
        </w:rPr>
        <w:lastRenderedPageBreak/>
        <w:t>1.3.5 Предсказание переходов и завершение выполнения команды</w:t>
      </w:r>
    </w:p>
    <w:p w14:paraId="7AEE972A" w14:textId="77777777" w:rsidR="00246354" w:rsidRDefault="00246354" w:rsidP="00FA4920">
      <w:pPr>
        <w:spacing w:after="0" w:before="0" w:line="276" w:lineRule="auto"/>
        <w:jc w:val="both"/>
        <w:rPr>
          <w:bCs/>
        </w:rPr>
      </w:pPr>
    </w:p>
    <w:p w14:paraId="2E2A1647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Команды передачи управления меняют содержимое IP. Для безусловного перехода JMP в IP загружается адрес из второго слова команды. Для условного перехода JZ дополнительно проверяется флаг Z. Если условие выполнено, в IP загружается адрес перехода; если условие не выполнено, выполнение продолжается со следующей команды.</w:t>
      </w:r>
    </w:p>
    <w:p w14:paraId="1FA56A8D" w14:textId="77777777" w:rsidR="003157F7" w:rsidRPr="003157F7" w:rsidRDefault="003157F7" w:rsidP="00FA4920">
      <w:pPr>
        <w:spacing w:after="0" w:before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Предсказатель переходов A4 получает текущий адрес команды и историю переходов, выдаёт предполагаемый адрес следующей команды и обновляет свои таблицы после фактического выполнения перехода. Если предсказание оказалось неверным, устройство управления сбрасывает ошибочно выбранное направление и продолжает выборку с правильного адреса.</w:t>
      </w:r>
    </w:p>
    <w:p w14:paraId="27F56503" w14:textId="77777777" w:rsidR="003157F7" w:rsidRPr="003157F7" w:rsidRDefault="003157F7" w:rsidP="00FA4920">
      <w:pPr>
        <w:spacing w:before="0" w:after="0" w:line="276" w:lineRule="auto"/>
        <w:jc w:val="both"/>
        <w:rPr>
          <w:bCs/>
        </w:rPr>
      </w:pPr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Таким образом, взаимодействие всех блоков организовано централизованно: устройство управления задаёт текущую фазу команды и активные разрешающие сигналы, исполнительные блоки выполняют только назначенную им часть операции, а арбитр и кэш ограничивают доступ к общей памяти. Такая структура уменьшает вероятность конфликтов на шинах и делает выполнение команд предсказуемым при моделировании и синтезе в </w:t>
      </w:r>
      <w:proofErr w:type="spellStart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>Quartus</w:t>
      </w:r>
      <w:proofErr w:type="spellEnd"/>
      <w:r w:rsidRPr="003157F7">
        <w:rPr>
          <w:rFonts w:ascii="Times New Roman" w:hAnsi="Times New Roman" w:cs="Times New Roman" w:eastAsia="Times New Roman"/>
          <w:bCs/>
          <w:color w:val="000000"/>
          <w:sz w:val="28"/>
        </w:rPr>
        <w:t xml:space="preserve"> II.</w:t>
      </w:r>
    </w:p>
    <w:p w14:paraId="0C30EA00" w14:textId="77777777" w:rsidR="003157F7" w:rsidRPr="003157F7" w:rsidRDefault="003157F7" w:rsidP="00FA4920">
      <w:pPr>
        <w:spacing w:before="0" w:after="0" w:line="276" w:lineRule="auto"/>
        <w:jc w:val="both"/>
        <w:rPr>
          <w:bCs/>
        </w:rPr>
      </w:pPr>
    </w:p>
    <w:p w14:paraId="4B8DC788" w14:textId="77777777" w:rsidR="00DD7DB2" w:rsidRPr="003E21B9" w:rsidRDefault="00DD7DB2" w:rsidP="00FA4920">
      <w:pPr>
        <w:pStyle w:val="1"/>
        <w:pageBreakBefore/>
        <w:spacing w:after="0" w:line="276" w:lineRule="auto" w:before="0"/>
        <w:jc w:val="center"/>
        <w:rPr>
          <w:color w:val="000000"/>
          <w:lang w:val="ru-RU"/>
        </w:rPr>
      </w:pPr>
      <w:r w:rsidRPr="003E21B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2 РАЗРАБОТКА ОСНОВНЫХ УСТРОЙСТВ МИКРО-ЭВМ</w:t>
      </w:r>
    </w:p>
    <w:p w14:paraId="192C9BD4" w14:textId="77777777" w:rsidR="00370701" w:rsidRPr="00370701" w:rsidRDefault="00370701" w:rsidP="00FA4920">
      <w:pPr>
        <w:pStyle w:val="2"/>
        <w:spacing w:after="0" w:before="0" w:line="276" w:lineRule="auto"/>
        <w:jc w:val="both"/>
        <w:rPr>
          <w:rFonts w:cs="Times New Roman"/>
          <w:b/>
          <w:bCs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2.1 Запоминающее устройство</w:t>
      </w:r>
    </w:p>
    <w:p w14:paraId="5F62CB50" w14:textId="77777777" w:rsidR="00246354" w:rsidRDefault="00246354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6C1E97D9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Запоминающие устройства микро-ЭВМ построены в соответствии с Гарвардской архитектурой: память команд и память данных разделены. Память команд реализована модулем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предназначена только для чтения команд программы. Память данных реализована модулем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ram_sync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используется для хранения операндов, промежуточных результатов и данных, передаваемых через контроллер прямого доступа к памяти.</w:t>
      </w:r>
    </w:p>
    <w:p w14:paraId="6CB44D3A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Память имеет 16-разрядный интерфейс данных и 16-разрядный адресный интерфейс. В учебной реализации содержимое ПЗУ и ОЗУ задано массивами начальных значений ROM_INIT и RAM_INIT; при обращении используются младшие разряды адреса, чего достаточно для размещения тестовой программы и контрольных данных. При необходимости объём памяти может быть расширен без изменения внешних интерфейсов блоков.</w:t>
      </w:r>
    </w:p>
    <w:p w14:paraId="5C038B67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Структурная схема подсистемы памяти приведена в приложении А. В её состав входят:</w:t>
      </w:r>
    </w:p>
    <w:p w14:paraId="0F07C676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синхронное ПЗУ команд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</w:t>
      </w:r>
    </w:p>
    <w:p w14:paraId="385560C1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синхронное ОЗУ данных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ram_sync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</w:t>
      </w:r>
    </w:p>
    <w:p w14:paraId="3E6D9552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кэш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 xml:space="preserve"> </w:t>
      </w:r>
      <w:r w:rsidRPr="0081017F">
        <w:rPr>
          <w:rFonts w:cs="Times New Roman" w:ascii="Times New Roman" w:hAnsi="Times New Roman" w:eastAsia="Times New Roman"/>
          <w:color w:val="000000"/>
          <w:sz w:val="28"/>
        </w:rPr>
        <w:t>данных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> cache_4way_age;</w:t>
      </w:r>
    </w:p>
    <w:p w14:paraId="0D063007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  <w:lang w:val="en-US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арбитр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 xml:space="preserve"> </w:t>
      </w:r>
      <w:r w:rsidRPr="0081017F">
        <w:rPr>
          <w:rFonts w:cs="Times New Roman" w:ascii="Times New Roman" w:hAnsi="Times New Roman" w:eastAsia="Times New Roman"/>
          <w:color w:val="000000"/>
          <w:sz w:val="28"/>
        </w:rPr>
        <w:t>шины</w:t>
      </w:r>
      <w:r w:rsidRPr="0081017F">
        <w:rPr>
          <w:rFonts w:cs="Times New Roman" w:ascii="Times New Roman" w:hAnsi="Times New Roman" w:eastAsia="Times New Roman"/>
          <w:color w:val="000000"/>
          <w:sz w:val="28"/>
          <w:lang w:val="en-US"/>
        </w:rPr>
        <w:t> bus_arbiter_2master;</w:t>
      </w:r>
    </w:p>
    <w:p w14:paraId="416D29BA" w14:textId="77777777" w:rsidR="0081017F" w:rsidRP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контроллер прямого доступа к памяти dma_controller_3word;</w:t>
      </w:r>
    </w:p>
    <w:p w14:paraId="13E68C5B" w14:textId="77777777" w:rsidR="0081017F" w:rsidRDefault="0081017F" w:rsidP="00FA4920">
      <w:pPr>
        <w:numPr>
          <w:ilvl w:val="0"/>
          <w:numId w:val="26"/>
        </w:numPr>
        <w:spacing w:after="0" w:before="0" w:line="276" w:lineRule="auto"/>
        <w:ind w:firstLine="0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мультиплексоры выбора адреса, данных и режима записи в ОЗУ.</w:t>
      </w:r>
    </w:p>
    <w:p w14:paraId="0EA332FD" w14:textId="77777777" w:rsidR="003E21B9" w:rsidRDefault="003E21B9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</w:p>
    <w:p w14:paraId="25E7C2AB" w14:textId="77777777" w:rsidR="00D46BB4" w:rsidRDefault="00D46BB4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 w:ascii="Times New Roman" w:hAnsi="Times New Roman" w:eastAsia="Times New Roman"/>
          <w:noProof/>
          <w:color w:val="000000"/>
          <w:sz w:val="28"/>
        </w:rPr>
        <w:drawing>
          <wp:inline distT="0" distB="0" distL="0" distR="0" wp14:anchorId="567869E7" wp14:editId="40B93F25">
            <wp:extent cx="5940425" cy="1851025"/>
            <wp:effectExtent l="0" t="0" r="3175" b="0"/>
            <wp:docPr id="117621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DAC9" w14:textId="5E60C35A" w:rsidR="00D46BB4" w:rsidRPr="00D46BB4" w:rsidRDefault="00D46BB4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Рисунок 2.1 - </w:t>
      </w:r>
      <w:r w:rsidR="00FB5610">
        <w:rPr>
          <w:rFonts w:ascii="Times New Roman" w:hAnsi="Times New Roman" w:cs="Times New Roman" w:eastAsia="Times New Roman"/>
          <w:color w:val="000000"/>
          <w:sz w:val="28"/>
        </w:rPr>
        <w:t>Символическое</w:t>
      </w:r>
      <w:r>
        <w:rPr>
          <w:rFonts w:ascii="Times New Roman" w:hAnsi="Times New Roman" w:cs="Times New Roman" w:eastAsia="Times New Roman"/>
          <w:color w:val="000000"/>
          <w:sz w:val="28"/>
        </w:rPr>
        <w:t>-представление подсистемы памяти данных</w:t>
      </w:r>
    </w:p>
    <w:p w14:paraId="458D217E" w14:textId="77777777" w:rsidR="00D46BB4" w:rsidRDefault="00D46BB4" w:rsidP="00FA4920">
      <w:pPr>
        <w:spacing w:after="0" w:before="0" w:line="276" w:lineRule="auto"/>
        <w:ind w:left="720"/>
        <w:jc w:val="both"/>
        <w:rPr>
          <w:rFonts w:cs="Times New Roman"/>
          <w:color w:val="000000"/>
        </w:rPr>
      </w:pPr>
      <w:r w:rsidRPr="00D46BB4">
        <w:rPr>
          <w:rFonts w:cs="Times New Roman" w:ascii="Times New Roman" w:hAnsi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AD88182" wp14:editId="71BE34E7">
            <wp:extent cx="5940425" cy="3170555"/>
            <wp:effectExtent l="0" t="0" r="3175" b="0"/>
            <wp:docPr id="2970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527D" w14:textId="0010AA51" w:rsidR="004576FF" w:rsidRDefault="00D46BB4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2.2 - Символическое представление модулей ПЗУ, ОЗУ и кэша данных</w:t>
      </w:r>
    </w:p>
    <w:p w14:paraId="51B37D0F" w14:textId="77777777" w:rsidR="00354215" w:rsidRDefault="00354215" w:rsidP="00FA4920">
      <w:pPr>
        <w:spacing w:after="0" w:before="0" w:line="276" w:lineRule="auto"/>
        <w:ind w:left="720"/>
        <w:jc w:val="center"/>
        <w:rPr>
          <w:rFonts w:cs="Times New Roman"/>
          <w:color w:val="000000"/>
        </w:rPr>
      </w:pPr>
    </w:p>
    <w:p w14:paraId="027BC88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ПЗУ команд работает только в режиме чтения. На его входы поступают тактовый сигнал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clk_i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 сигнал разрешения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 адрес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addr_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15:0], формируемый указателем команд IP. На активном фронте такта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адрес фиксируется, после чего на выходе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data_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 появляется слово команды. Так как каждая команда занимает два 16-разрядных слова, устройство управления последовательно выбирает слово IR0 по адресу IP и слово IR1 по адресу IP + 1.</w:t>
      </w:r>
    </w:p>
    <w:p w14:paraId="61C9A72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ОЗУ данных работает в режимах чтения и записи. На его входы поступают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clk_i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 адрес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addr_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 и данные записи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din_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15:0]; на выходе формируется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dout_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[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>15:0].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на активном фронте такта выполняется запись слова в выбранную ячейку. При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 выполняется чтение, а считанное слово появляется на выходе после синхронного обращения.</w:t>
      </w:r>
    </w:p>
    <w:p w14:paraId="101F8761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Кэш данных предназначен для ускорения обращений процессора к ОЗУ. Он имеет организацию 4-way, 16 наборов, строку размером одно 16-разрядное слово и использует признаки действительности, теги и счётчики давности хранения. При попадании данные возвращаются процессорному ядру без обращения к ОЗУ. При промахе кэш запрашивает доступ к памяти </w:t>
      </w:r>
      <w:proofErr w:type="gramStart"/>
      <w:r w:rsidRPr="0081017F">
        <w:rPr>
          <w:rFonts w:cs="Times New Roman" w:ascii="Times New Roman" w:hAnsi="Times New Roman" w:eastAsia="Times New Roman"/>
          <w:color w:val="000000"/>
          <w:sz w:val="28"/>
        </w:rPr>
        <w:t>через арбитр</w:t>
      </w:r>
      <w:proofErr w:type="gram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, получает слово из ОЗУ и заполняет выбранную строку. Запись выполняется по принципу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write-through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: новое значение передаётся и в кэш, и в ОЗУ.</w:t>
      </w:r>
    </w:p>
    <w:p w14:paraId="24993B6E" w14:textId="77777777" w:rsidR="0081017F" w:rsidRP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lastRenderedPageBreak/>
        <w:t>Так как к ОЗУ могут обращаться кэш процессора и КПДП, доступ к памяти согласуется арбитром. Арбитр выдаёт сигналы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grant_cpu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grant_dma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; при одновременных запросах приоритет получает КПДП. Это предотвращает конфликт на адресной шине, шине данных и сигнале записи ОЗУ.</w:t>
      </w:r>
    </w:p>
    <w:p w14:paraId="25899E5D" w14:textId="77777777" w:rsidR="00370701" w:rsidRDefault="00370701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2B8D207E" w14:textId="77777777" w:rsidR="0081017F" w:rsidRPr="0081017F" w:rsidRDefault="0081017F" w:rsidP="00FA4920">
      <w:pPr>
        <w:spacing w:after="0" w:before="0" w:line="276" w:lineRule="auto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b/>
          <w:bCs/>
          <w:color w:val="000000"/>
          <w:sz w:val="28"/>
        </w:rPr>
        <w:t>Таблица 2.1 – Основные сигналы запоминающих устройств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3137"/>
        <w:gridCol w:w="5199"/>
      </w:tblGrid>
      <w:tr w:rsidR="0081017F" w:rsidRPr="0081017F" w14:paraId="05D79FCA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438EB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Блок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88395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Сигнал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CE0C5" w14:textId="77777777" w:rsidR="0081017F" w:rsidRPr="00354215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354215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81017F" w:rsidRPr="0081017F" w14:paraId="275764E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9C10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0F0FA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031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тактовый сигнал синхронного чтения</w:t>
            </w:r>
          </w:p>
        </w:tc>
      </w:tr>
      <w:tr w:rsidR="0081017F" w:rsidRPr="0081017F" w14:paraId="1E3F164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63DC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C78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CEB6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разрешение чтения слова программы</w:t>
            </w:r>
          </w:p>
        </w:tc>
      </w:tr>
      <w:tr w:rsidR="0081017F" w:rsidRPr="0081017F" w14:paraId="585B47A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73992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789FA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addr_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2C9F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адрес слова команды</w:t>
            </w:r>
          </w:p>
        </w:tc>
      </w:tr>
      <w:tr w:rsidR="0081017F" w:rsidRPr="0081017F" w14:paraId="0C7EEAAC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87E4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03A0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data_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E59FD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слово команды для загрузки в IR0 или IR1</w:t>
            </w:r>
          </w:p>
        </w:tc>
      </w:tr>
      <w:tr w:rsidR="0081017F" w:rsidRPr="0081017F" w14:paraId="02AD1F43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D7EF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C58D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clk_i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A0AC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тактовый сигнал синхронного чтения/записи</w:t>
            </w:r>
          </w:p>
        </w:tc>
      </w:tr>
      <w:tr w:rsidR="0081017F" w:rsidRPr="0081017F" w14:paraId="6EAE459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94F71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7746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en_i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99CF2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разрешение обращения к памяти данных</w:t>
            </w:r>
          </w:p>
        </w:tc>
      </w:tr>
      <w:tr w:rsidR="0081017F" w:rsidRPr="0081017F" w14:paraId="2728E3E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B1AED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E46D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0E89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выбор режима записи</w:t>
            </w:r>
          </w:p>
        </w:tc>
      </w:tr>
      <w:tr w:rsidR="0081017F" w:rsidRPr="0081017F" w14:paraId="6ADB8C8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C853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F567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addr_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4D1A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адрес слова данных</w:t>
            </w:r>
          </w:p>
        </w:tc>
      </w:tr>
      <w:tr w:rsidR="0081017F" w:rsidRPr="0081017F" w14:paraId="6A4368C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B960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42D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din_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B0F3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данные, записываемые в ОЗУ</w:t>
            </w:r>
          </w:p>
        </w:tc>
      </w:tr>
      <w:tr w:rsidR="0081017F" w:rsidRPr="0081017F" w14:paraId="43A180D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866C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AAB4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dout_</w:t>
            </w:r>
            <w:proofErr w:type="gram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92F8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данные, считанные из ОЗУ</w:t>
            </w:r>
          </w:p>
        </w:tc>
      </w:tr>
      <w:tr w:rsidR="0081017F" w:rsidRPr="0081017F" w14:paraId="06F8673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D7E14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9B38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cpu_req_i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973B2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запрос процессора к кэшу</w:t>
            </w:r>
          </w:p>
        </w:tc>
      </w:tr>
      <w:tr w:rsidR="0081017F" w:rsidRPr="0081017F" w14:paraId="225B229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C132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884A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cpu_we_i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5FCA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признак записи</w:t>
            </w:r>
          </w:p>
        </w:tc>
      </w:tr>
      <w:tr w:rsidR="0081017F" w:rsidRPr="0081017F" w14:paraId="79CB857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A8EA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EDB4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cpu_ready_o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E36D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готовность результата обращения</w:t>
            </w:r>
          </w:p>
        </w:tc>
      </w:tr>
      <w:tr w:rsidR="0081017F" w:rsidRPr="0081017F" w14:paraId="7F08B4F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CF81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618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hit_o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miss_o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EBE6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признаки попадания и промаха</w:t>
            </w:r>
          </w:p>
        </w:tc>
      </w:tr>
      <w:tr w:rsidR="0081017F" w:rsidRPr="0081017F" w14:paraId="6101284A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492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7298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req_cpu_i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req_dma_i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02BE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запросы от процессора и КПДП</w:t>
            </w:r>
          </w:p>
        </w:tc>
      </w:tr>
      <w:tr w:rsidR="0081017F" w:rsidRPr="0081017F" w14:paraId="3AA4CD6D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83E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Арбитр</w:t>
            </w:r>
          </w:p>
        </w:tc>
        <w:tc>
          <w:tcPr>
            <w:tcW w:w="3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76F9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  <w:lang w:val="en-US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grant_cpu_o</w:t>
            </w:r>
            <w:proofErr w:type="spellEnd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, </w:t>
            </w: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grant_dma_o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18CD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разрешения доступа к ОЗУ</w:t>
            </w:r>
          </w:p>
        </w:tc>
      </w:tr>
    </w:tbl>
    <w:p w14:paraId="5F69A6C9" w14:textId="77777777" w:rsidR="00370701" w:rsidRDefault="00370701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30A4E746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2E78312B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133BF628" w14:textId="77777777" w:rsidR="00354215" w:rsidRDefault="00354215" w:rsidP="00FA4920">
      <w:pPr>
        <w:spacing w:after="0" w:before="0" w:line="276" w:lineRule="auto"/>
        <w:rPr>
          <w:rFonts w:cs="Times New Roman"/>
          <w:b/>
          <w:bCs/>
          <w:color w:val="000000"/>
        </w:rPr>
      </w:pPr>
    </w:p>
    <w:p w14:paraId="73306534" w14:textId="5403074D" w:rsidR="0081017F" w:rsidRPr="0081017F" w:rsidRDefault="0081017F" w:rsidP="00FA4920">
      <w:pPr>
        <w:spacing w:after="0" w:before="0" w:line="276" w:lineRule="auto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b/>
          <w:bCs/>
          <w:color w:val="000000"/>
          <w:sz w:val="28"/>
        </w:rPr>
        <w:lastRenderedPageBreak/>
        <w:t>Таблица 2.2 – Начальные данные ОЗУ, используемые в тестовой программе</w:t>
      </w:r>
    </w:p>
    <w:tbl>
      <w:tblPr>
        <w:tblW w:w="94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76"/>
        <w:gridCol w:w="6511"/>
      </w:tblGrid>
      <w:tr w:rsidR="0081017F" w:rsidRPr="0081017F" w14:paraId="6B7BCEA4" w14:textId="77777777" w:rsidTr="0081017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7633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6216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Значение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C3FE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b/>
                <w:bCs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81017F" w:rsidRPr="0081017F" w14:paraId="67B9410E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347F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DD89A8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6B63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08AEEE7F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B79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000Bh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EBE45B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4571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595F732B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0346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680E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CB81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область записи КПДП</w:t>
            </w:r>
          </w:p>
        </w:tc>
      </w:tr>
      <w:tr w:rsidR="0081017F" w:rsidRPr="0081017F" w14:paraId="7807B070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21B87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76DAE4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8364B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загрузки в R1</w:t>
            </w:r>
          </w:p>
        </w:tc>
      </w:tr>
      <w:tr w:rsidR="0081017F" w:rsidRPr="0081017F" w14:paraId="5B46D6C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8A6A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EF53E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738876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загрузки в R2</w:t>
            </w:r>
          </w:p>
        </w:tc>
      </w:tr>
      <w:tr w:rsidR="0081017F" w:rsidRPr="0081017F" w14:paraId="23D48FF2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A8E2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1D0DD1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7F0FA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операции OR</w:t>
            </w:r>
          </w:p>
        </w:tc>
      </w:tr>
      <w:tr w:rsidR="0081017F" w:rsidRPr="0081017F" w14:paraId="6DAD4725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30AC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09823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391A2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операции NOR</w:t>
            </w:r>
          </w:p>
        </w:tc>
      </w:tr>
      <w:tr w:rsidR="0081017F" w:rsidRPr="0081017F" w14:paraId="185C7C48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F55BF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94B3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84E9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контрольное слово для проверяемых переходов</w:t>
            </w:r>
          </w:p>
        </w:tc>
      </w:tr>
      <w:tr w:rsidR="0081017F" w:rsidRPr="0081017F" w14:paraId="5E47D904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8A62E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C0C40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proofErr w:type="spellStart"/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ECF6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операнд для формирования нулевого результата</w:t>
            </w:r>
          </w:p>
        </w:tc>
      </w:tr>
      <w:tr w:rsidR="0081017F" w:rsidRPr="0081017F" w14:paraId="42C0D166" w14:textId="77777777" w:rsidTr="0081017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D618C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73EB55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65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1813E9" w14:textId="77777777" w:rsidR="0081017F" w:rsidRPr="0081017F" w:rsidRDefault="0081017F" w:rsidP="00FA4920">
            <w:pPr>
              <w:spacing w:after="0" w:before="0" w:line="276" w:lineRule="auto"/>
              <w:rPr>
                <w:rFonts w:cs="Times New Roman"/>
                <w:color w:val="000000"/>
              </w:rPr>
            </w:pPr>
            <w:r w:rsidRPr="0081017F">
              <w:rPr>
                <w:rFonts w:cs="Times New Roman" w:ascii="Times New Roman" w:hAnsi="Times New Roman" w:eastAsia="Times New Roman"/>
                <w:color w:val="000000"/>
                <w:sz w:val="28"/>
              </w:rPr>
              <w:t>ячейка для записи результата</w:t>
            </w:r>
          </w:p>
        </w:tc>
      </w:tr>
    </w:tbl>
    <w:p w14:paraId="7A2E045A" w14:textId="77777777" w:rsidR="00370701" w:rsidRDefault="00370701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5269E9C7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>Для временной диаграммы работы ОЗУ необходимо показать два основных режима: чтение и запись. При чтении кэш или КПДП формирует адрес, арбитр выдаёт разрешение, после чего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0, а считанное слово появляется на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dout_o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. При записи одновременно выставляются адрес,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din_i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>,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en_i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 и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we_i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1; на активном фронте такта данные заносятся в выбранную ячейку. Если доступ к памяти запрашивают процессор и КПДП одновременно, на диаграмме должно быть видно, что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grant_dma_o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1, а 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grant_cpu_o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= 0 до завершения обращения КПДП.</w:t>
      </w:r>
    </w:p>
    <w:p w14:paraId="443A6583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Результаты функциональной проверки подсистемы памяти приведены на рисунках 2.3-2.5. На диаграмме отдельно показаны запрос контроллера прямого доступа к памяти, выдача арбитром разрешения, запись трёх контрольных слов в ОЗУ и установка признака завершения передачи.</w:t>
      </w:r>
    </w:p>
    <w:p w14:paraId="530F4C69" w14:textId="77777777" w:rsidR="004576FF" w:rsidRDefault="004576F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4576FF">
        <w:rPr>
          <w:rFonts w:cs="Times New Roman" w:ascii="Times New Roman" w:hAnsi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C8BB748" wp14:editId="56CCBC3E">
            <wp:extent cx="5912060" cy="2514600"/>
            <wp:effectExtent l="0" t="0" r="0" b="0"/>
            <wp:docPr id="1950761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6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6507" cy="25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4ADD" w14:textId="77777777" w:rsidR="004576FF" w:rsidRDefault="004576FF" w:rsidP="00FA4920">
      <w:pPr>
        <w:spacing w:after="0" w:before="0" w:line="276" w:lineRule="auto"/>
        <w:jc w:val="center"/>
      </w:pPr>
      <w:r w:rsidRPr="004576FF">
        <w:rPr>
          <w:rFonts w:ascii="Times New Roman" w:hAnsi="Times New Roman" w:cs="Times New Roman" w:eastAsia="Times New Roman"/>
          <w:color w:val="000000"/>
          <w:sz w:val="28"/>
        </w:rPr>
        <w:t>Рисунок 2.3 - Временная диаграмма работы КПДП и ОЗУ</w:t>
      </w:r>
    </w:p>
    <w:p w14:paraId="59F54980" w14:textId="77777777" w:rsidR="00354215" w:rsidRDefault="00354215" w:rsidP="00FA4920">
      <w:pPr>
        <w:spacing w:after="0" w:before="0" w:line="276" w:lineRule="auto"/>
        <w:jc w:val="both"/>
      </w:pPr>
    </w:p>
    <w:p w14:paraId="0C227D43" w14:textId="7297AC3C" w:rsidR="004576FF" w:rsidRPr="00354215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 рисунке 2.3 видно, что после активации START контроллер формирует запрос REQ. После получения GNT по адресам 000Ah, 000Bh и 000Ch последовательно записываются слова 1111h, 2222h и 3333h. По окончании передачи устанавливается сигнал DONE.</w:t>
      </w:r>
    </w:p>
    <w:p w14:paraId="1233391A" w14:textId="5E59BF7B" w:rsidR="004576FF" w:rsidRDefault="004576FF" w:rsidP="00FA4920">
      <w:pPr>
        <w:spacing w:before="0" w:after="0" w:line="276" w:lineRule="auto"/>
        <w:jc w:val="center"/>
      </w:pPr>
      <w:r w:rsidRPr="004576FF">
        <w:rPr>
          <w:rFonts w:ascii="Times New Roman" w:hAnsi="Times New Roman" w:cs="Times New Roman" w:eastAsia="Times New Roman"/>
          <w:noProof/>
          <w:color w:val="000000"/>
          <w:sz w:val="28"/>
          <w:lang w:val="en-US"/>
        </w:rPr>
        <w:drawing>
          <wp:inline distT="0" distB="0" distL="0" distR="0" wp14:anchorId="3413AD66" wp14:editId="1C869F1D">
            <wp:extent cx="5507182" cy="1960419"/>
            <wp:effectExtent l="0" t="0" r="0" b="1905"/>
            <wp:docPr id="9111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30182" name=""/>
                    <pic:cNvPicPr/>
                  </pic:nvPicPr>
                  <pic:blipFill rotWithShape="1">
                    <a:blip r:embed="rId13"/>
                    <a:srcRect r="13792" b="75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603" cy="1962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8627" w14:textId="7719DAA1" w:rsidR="004576FF" w:rsidRDefault="00354215" w:rsidP="00FA4920">
      <w:pPr>
        <w:spacing w:before="0" w:after="0" w:line="276" w:lineRule="auto"/>
        <w:jc w:val="center"/>
        <w:rPr>
          <w:szCs w:val="28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2.4 - Контрольный дамп ОЗУ после выполнения тестовой программы</w:t>
      </w:r>
    </w:p>
    <w:p w14:paraId="1ECC812C" w14:textId="77777777" w:rsidR="00354215" w:rsidRDefault="00354215" w:rsidP="00FA4920">
      <w:pPr>
        <w:spacing w:before="0" w:after="0" w:line="276" w:lineRule="auto"/>
        <w:jc w:val="center"/>
        <w:rPr>
          <w:szCs w:val="28"/>
        </w:rPr>
      </w:pPr>
    </w:p>
    <w:p w14:paraId="36956E1A" w14:textId="77777777" w:rsidR="00354215" w:rsidRPr="00354215" w:rsidRDefault="00354215" w:rsidP="00FA4920">
      <w:pPr>
        <w:spacing w:before="0" w:after="0" w:line="276" w:lineRule="auto"/>
        <w:jc w:val="center"/>
        <w:rPr>
          <w:szCs w:val="28"/>
        </w:rPr>
      </w:pPr>
    </w:p>
    <w:p w14:paraId="4C68D728" w14:textId="5B7DD6A1" w:rsidR="004576FF" w:rsidRPr="004576FF" w:rsidRDefault="004576FF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71995EE1" wp14:editId="6E25FE28">
            <wp:extent cx="5188527" cy="1849582"/>
            <wp:effectExtent l="0" t="0" r="0" b="0"/>
            <wp:docPr id="1620029891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8" r="12645" b="74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57" cy="184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F6D81" w14:textId="6072D545" w:rsidR="004576FF" w:rsidRDefault="0041224E" w:rsidP="00FA4920">
      <w:pPr>
        <w:spacing w:after="0" w:before="0" w:line="276" w:lineRule="auto"/>
        <w:jc w:val="center"/>
        <w:rPr>
          <w:szCs w:val="28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2.5 - Контрольный дамп ОЗУ после выполнения тестовой программы</w:t>
      </w:r>
    </w:p>
    <w:p w14:paraId="4C5B1CB4" w14:textId="77777777" w:rsidR="00354215" w:rsidRPr="00354215" w:rsidRDefault="00354215" w:rsidP="00FA4920">
      <w:pPr>
        <w:spacing w:after="0" w:before="0" w:line="276" w:lineRule="auto"/>
        <w:jc w:val="center"/>
        <w:rPr>
          <w:szCs w:val="28"/>
        </w:rPr>
      </w:pPr>
    </w:p>
    <w:p w14:paraId="40B2A3D1" w14:textId="77777777" w:rsidR="006236F6" w:rsidRDefault="0041224E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Сравнение дампов подтверждает, что область обмена КПДП была изменена только по адресам 000Ah-000Ch, а процессорная часть записала результат C001h в ячейку 0030h. Остальные контрольные ячейки, используемые как операнды команд, сохраняют исходные значения.</w:t>
      </w:r>
    </w:p>
    <w:p w14:paraId="20436397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Содержимое файла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rom_program.mif</w:t>
      </w:r>
      <w:proofErr w:type="spellEnd"/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 задаёт начальную программу, размещаемую в ПЗУ команд. В данной реализации слово ПЗУ имеет разрядность 16 бит, поэтому каждое слово команды хранится в отдельной ячейке памяти. Первое слово команды содержит код операции и номер регистра, второе слово содержит адресную часть либо резервное значение.</w:t>
      </w:r>
    </w:p>
    <w:p w14:paraId="54506974" w14:textId="77777777" w:rsidR="0081017F" w:rsidRDefault="0081017F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81017F">
        <w:rPr>
          <w:rFonts w:cs="Times New Roman" w:ascii="Times New Roman" w:hAnsi="Times New Roman" w:eastAsia="Times New Roman"/>
          <w:color w:val="000000"/>
          <w:sz w:val="28"/>
        </w:rPr>
        <w:t xml:space="preserve">Содержимое файла </w:t>
      </w:r>
      <w:proofErr w:type="spellStart"/>
      <w:r w:rsidRPr="0081017F">
        <w:rPr>
          <w:rFonts w:cs="Times New Roman" w:ascii="Times New Roman" w:hAnsi="Times New Roman" w:eastAsia="Times New Roman"/>
          <w:color w:val="000000"/>
          <w:sz w:val="28"/>
        </w:rPr>
        <w:t>rom_program.mif</w:t>
      </w:r>
      <w:proofErr w:type="spellEnd"/>
    </w:p>
    <w:p w14:paraId="2BEA5990" w14:textId="77777777" w:rsidR="0081017F" w:rsidRPr="00F15B28" w:rsidRDefault="0081017F" w:rsidP="00FA4920">
      <w:pPr>
        <w:pStyle w:val="a"/>
        <w:numPr>
          <w:ilvl w:val="0"/>
          <w:numId w:val="0"/>
        </w:numPr>
        <w:spacing w:before="0" w:after="0" w:line="276" w:lineRule="auto"/>
      </w:pPr>
    </w:p>
    <w:p w14:paraId="587ABBA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WIDTH=16;</w:t>
      </w:r>
    </w:p>
    <w:p w14:paraId="777E0DC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DEPTH=256;</w:t>
      </w:r>
    </w:p>
    <w:p w14:paraId="39E3346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ADDRESS_RADIX=HEX;</w:t>
      </w:r>
    </w:p>
    <w:p w14:paraId="5C5F2F2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DATA_RADIX=HEX;</w:t>
      </w:r>
    </w:p>
    <w:p w14:paraId="4AA1118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20298B5C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CONTENT BEGIN</w:t>
      </w:r>
    </w:p>
    <w:p w14:paraId="74D407C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[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00..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>FF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]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053C83A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D93E72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Загрузка операнда в R1</w:t>
      </w:r>
    </w:p>
    <w:p w14:paraId="2E17873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0110; -- MOV 0020h, R1</w:t>
      </w:r>
    </w:p>
    <w:p w14:paraId="57AAAD0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0020;</w:t>
      </w:r>
    </w:p>
    <w:p w14:paraId="49BCEF4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033B1A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Арифметический сдвиг и инкремент по флагу S</w:t>
      </w:r>
    </w:p>
    <w:p w14:paraId="0A327AF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02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0510; -- SRA R1</w:t>
      </w:r>
    </w:p>
    <w:p w14:paraId="4DA3BA1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03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1D26907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04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0610; -- INCS R1</w:t>
      </w:r>
    </w:p>
    <w:p w14:paraId="6B821BF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05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7976FB8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649BC04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Работа со стеком</w:t>
      </w:r>
    </w:p>
    <w:p w14:paraId="462D69F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06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0710; -- PUSH R1</w:t>
      </w:r>
    </w:p>
    <w:p w14:paraId="57463B2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07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3C5964D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4C7EAC7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Загрузка операнда в R2 и логические операции</w:t>
      </w:r>
    </w:p>
    <w:p w14:paraId="32AAACE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08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0120; -- MOV 0021h, R2</w:t>
      </w:r>
    </w:p>
    <w:p w14:paraId="58B77CF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09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0021;</w:t>
      </w:r>
    </w:p>
    <w:p w14:paraId="1243182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A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0320; -- OR R2, 0022h</w:t>
      </w:r>
    </w:p>
    <w:p w14:paraId="33018D7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B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0022;</w:t>
      </w:r>
    </w:p>
    <w:p w14:paraId="5D9DFD01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C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0420; -- NOR R2, 0023h</w:t>
      </w:r>
    </w:p>
    <w:p w14:paraId="10FFEE3A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D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0023;</w:t>
      </w:r>
    </w:p>
    <w:p w14:paraId="4562D8E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C27C15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Извлечение из стека и запись результата в память</w:t>
      </w:r>
    </w:p>
    <w:p w14:paraId="1C32673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E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0830; -- POP R3</w:t>
      </w:r>
    </w:p>
    <w:p w14:paraId="54ADFBF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0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F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31A76CC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0230; -- MOV R3, 0030h</w:t>
      </w:r>
    </w:p>
    <w:p w14:paraId="7F03C28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0030;</w:t>
      </w:r>
    </w:p>
    <w:p w14:paraId="4E4BECB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51C549F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Формирование нулевого результата для проверки JZ</w:t>
      </w:r>
    </w:p>
    <w:p w14:paraId="18B2D9D4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12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0140; -- MOV 0025h, R4</w:t>
      </w:r>
    </w:p>
    <w:p w14:paraId="205B58BC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13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0025;</w:t>
      </w:r>
    </w:p>
    <w:p w14:paraId="6B67D90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14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0440; -- NOR R4, 0025h</w:t>
      </w:r>
    </w:p>
    <w:p w14:paraId="09FE766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15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0025;</w:t>
      </w:r>
    </w:p>
    <w:p w14:paraId="02112D8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680D55C8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Условный переход</w:t>
      </w:r>
    </w:p>
    <w:p w14:paraId="62A0D88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16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0A00; -- JZ 001Ah</w:t>
      </w:r>
    </w:p>
    <w:p w14:paraId="4F9EF7ED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17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001A;</w:t>
      </w:r>
    </w:p>
    <w:p w14:paraId="209A0CE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50ECB5AE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Команда должна быть пропущена при успешном переходе</w:t>
      </w:r>
    </w:p>
    <w:p w14:paraId="2402B8E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18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0150; -- MOV 0024h, R5</w:t>
      </w:r>
    </w:p>
    <w:p w14:paraId="177CC7A5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19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0024;</w:t>
      </w:r>
    </w:p>
    <w:p w14:paraId="2903C83B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1125374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Безусловный переход</w:t>
      </w:r>
    </w:p>
    <w:p w14:paraId="5BC59ED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A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0900; -- JMP 001Eh</w:t>
      </w:r>
    </w:p>
    <w:p w14:paraId="476A887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B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001E;</w:t>
      </w:r>
    </w:p>
    <w:p w14:paraId="5D026DE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413F695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Команда должна быть пропущена после JMP</w:t>
      </w:r>
    </w:p>
    <w:p w14:paraId="38B85B49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C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0160; -- MOV 0024h, R6</w:t>
      </w:r>
    </w:p>
    <w:p w14:paraId="1392D9F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D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0024;</w:t>
      </w:r>
    </w:p>
    <w:p w14:paraId="03C06F10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0871713D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Чтение области, изменяемой КПДП</w:t>
      </w:r>
    </w:p>
    <w:p w14:paraId="0311DC06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E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0170; -- MOV 000Ah, R7</w:t>
      </w:r>
    </w:p>
    <w:p w14:paraId="5F3281C2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1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F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000A;</w:t>
      </w:r>
    </w:p>
    <w:p w14:paraId="2FA8D66F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</w:p>
    <w:p w14:paraId="7B371A77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-- Останов программы</w:t>
      </w:r>
    </w:p>
    <w:p w14:paraId="0BFF45A3" w14:textId="77777777" w:rsidR="0081017F" w:rsidRP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20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 -- HLT</w:t>
      </w:r>
    </w:p>
    <w:p w14:paraId="5B1F422C" w14:textId="77777777" w:rsid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 </w:t>
      </w:r>
      <w:proofErr w:type="gramStart"/>
      <w:r w:rsidRPr="0081017F">
        <w:rPr>
          <w:rFonts w:ascii="Times New Roman" w:hAnsi="Times New Roman" w:cs="Times New Roman" w:eastAsia="Times New Roman"/>
          <w:color w:val="000000"/>
          <w:sz w:val="28"/>
        </w:rPr>
        <w:t>21 :</w:t>
      </w:r>
      <w:proofErr w:type="gramEnd"/>
      <w:r w:rsidRPr="0081017F">
        <w:rPr>
          <w:rFonts w:ascii="Times New Roman" w:hAnsi="Times New Roman" w:cs="Times New Roman" w:eastAsia="Times New Roman"/>
          <w:color w:val="000000"/>
          <w:sz w:val="28"/>
        </w:rPr>
        <w:t xml:space="preserve"> 0000;</w:t>
      </w:r>
    </w:p>
    <w:p w14:paraId="593A8885" w14:textId="77777777" w:rsidR="0081017F" w:rsidRDefault="0081017F" w:rsidP="00FA4920">
      <w:pPr>
        <w:pStyle w:val="a"/>
        <w:spacing w:before="0" w:after="0" w:line="276" w:lineRule="auto"/>
        <w:ind w:left="0" w:firstLine="0"/>
      </w:pPr>
      <w:r w:rsidRPr="0081017F">
        <w:rPr>
          <w:rFonts w:ascii="Times New Roman" w:hAnsi="Times New Roman" w:cs="Times New Roman" w:eastAsia="Times New Roman"/>
          <w:color w:val="000000"/>
          <w:sz w:val="28"/>
        </w:rPr>
        <w:t>END;</w:t>
      </w:r>
    </w:p>
    <w:p w14:paraId="35943DCB" w14:textId="77777777" w:rsidR="00DD7DB2" w:rsidRPr="00DD7DB2" w:rsidRDefault="00DD7DB2" w:rsidP="00FA4920">
      <w:pPr>
        <w:spacing w:after="0" w:before="0" w:line="276" w:lineRule="auto"/>
        <w:rPr>
          <w:rFonts w:cs="Times New Roman"/>
          <w:b/>
          <w:szCs w:val="28"/>
        </w:rPr>
      </w:pPr>
    </w:p>
    <w:p w14:paraId="131368AB" w14:textId="77777777" w:rsidR="00DD7DB2" w:rsidRPr="006E0FBD" w:rsidRDefault="00DD7DB2" w:rsidP="00FA4920">
      <w:pPr>
        <w:pStyle w:val="2"/>
        <w:spacing w:after="0" w:before="0" w:line="276" w:lineRule="auto"/>
        <w:rPr>
          <w:rFonts w:ascii="Times New Roman" w:eastAsia="Times New Roman" w:hAnsi="Times New Roman" w:cs="Times New Roman"/>
          <w:color w:val="000000"/>
        </w:rPr>
      </w:pPr>
      <w:r w:rsidRPr="006E0FBD">
        <w:rPr>
          <w:rFonts w:ascii="Times New Roman" w:eastAsia="Times New Roman" w:hAnsi="Times New Roman" w:cs="Times New Roman"/>
          <w:color w:val="000000"/>
          <w:sz w:val="28"/>
        </w:rPr>
        <w:t>2.2 Устройство управления</w:t>
      </w:r>
    </w:p>
    <w:p w14:paraId="6AA32C61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является центральным узлом микро-ЭВМ. Оно выполняет выборку команды из ПЗУ, загрузку слов команды в регистры IR0 и IR1, декодирование кода операции, выбор исполнительного маршрута и формирование управляющих сигналов для регистрового файла, АЛУ, стека, кэша, ПЗУ, предсказателя переходов и указателя команд IP.</w:t>
      </w:r>
    </w:p>
    <w:p w14:paraId="10EA714A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В проекте устройство управления реализовано как синхронный конечный автомат с жёсткой логикой. Его состояние хранится в регистре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Переходы между состояниями выполняются по активному фронту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а при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= 1 автомат переходит в начальное состояние, очищает регистры команды и устанавливает указатель команд в нулевой адрес.</w:t>
      </w:r>
    </w:p>
    <w:p w14:paraId="0D08D484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В состав устройства управления входят:</w:t>
      </w:r>
    </w:p>
    <w:p w14:paraId="26CD7B03" w14:textId="16089546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указателя команд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33F4D844" w14:textId="4947A4F1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регистры команды ir0_r и ir1_r;</w:t>
      </w:r>
    </w:p>
    <w:p w14:paraId="531968B1" w14:textId="5C8F7AFB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текущего кода операции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10D22CCA" w14:textId="77777777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регистр номера выбранного РОН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;</w:t>
      </w:r>
    </w:p>
    <w:p w14:paraId="6A0CF6BB" w14:textId="3D518A73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логика декодирования команд;</w:t>
      </w:r>
    </w:p>
    <w:p w14:paraId="0E624A5D" w14:textId="7C393896" w:rsidR="00370701" w:rsidRPr="00370701" w:rsidRDefault="00370701" w:rsidP="00FA4920">
      <w:pPr>
        <w:pStyle w:val="a4"/>
        <w:numPr>
          <w:ilvl w:val="0"/>
          <w:numId w:val="11"/>
        </w:numPr>
        <w:spacing w:before="0" w:after="0" w:line="276" w:lineRule="auto"/>
        <w:ind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логика выбора следующего состояния автомата;</w:t>
      </w:r>
    </w:p>
    <w:p w14:paraId="6BCB90DF" w14:textId="3A3CD864" w:rsidR="00370701" w:rsidRPr="00370701" w:rsidRDefault="00370701" w:rsidP="00FA4920">
      <w:pPr>
        <w:pStyle w:val="a4"/>
        <w:numPr>
          <w:ilvl w:val="0"/>
          <w:numId w:val="11"/>
        </w:numPr>
        <w:spacing w:after="0" w:before="0" w:line="276" w:lineRule="auto"/>
        <w:ind w:left="0" w:firstLine="0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формирователь сигналов обращения к ПЗУ, кэшу, РОН, АЛУ, стеку и предсказателю переходов.</w:t>
      </w:r>
    </w:p>
    <w:p w14:paraId="39DB0431" w14:textId="77777777" w:rsidR="00354215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Структурная схема устройства управления приведена в приложении Б</w:t>
      </w:r>
      <w:r w:rsidR="00354215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7B81B8F6" w14:textId="01C33BD5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На схеме верхнего уровня устройство управления входит в состав процессорного ядра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которое связано с ПЗУ команд, кэшем данных, блоком РОН, АЛУ, стеком, регистром флагов и предсказателем переходов.</w:t>
      </w:r>
    </w:p>
    <w:p w14:paraId="0A3EA808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Назначение основных элементов схемы блока УУ:</w:t>
      </w:r>
    </w:p>
    <w:p w14:paraId="20C10011" w14:textId="77777777" w:rsidR="001C0EB8" w:rsidRDefault="001C0EB8" w:rsidP="00FA4920">
      <w:pPr>
        <w:spacing w:after="0" w:before="0" w:line="276" w:lineRule="auto"/>
        <w:jc w:val="both"/>
      </w:pPr>
    </w:p>
    <w:p w14:paraId="272C58C1" w14:textId="5C8A52C9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текущего состояния конечного автомата устройства управления;</w:t>
      </w:r>
    </w:p>
    <w:p w14:paraId="6B55B003" w14:textId="3179D6BD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указатель команд, содержащий адрес первого слова текущей команды;</w:t>
      </w:r>
    </w:p>
    <w:p w14:paraId="514E635E" w14:textId="4411577B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ir0_r – регистр первого слова команды, содержащего код операции и номер регистра;</w:t>
      </w:r>
    </w:p>
    <w:p w14:paraId="4746E5CA" w14:textId="707F0429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ir1_r – регистр второго слова команды, содержащего адрес операнда или адрес перехода;</w:t>
      </w:r>
    </w:p>
    <w:p w14:paraId="05EA4BA8" w14:textId="56B4239D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текущего кода операции, используемый при выборе маршрута выполнения команды;</w:t>
      </w:r>
    </w:p>
    <w:p w14:paraId="08651445" w14:textId="7E6D388F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номера выбранного регистра общего назначения;</w:t>
      </w:r>
    </w:p>
    <w:p w14:paraId="28C7634D" w14:textId="7DF07AAA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flags_reg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регистр флагов Z, S, C, O, обновляемый после операций АЛУ;</w:t>
      </w:r>
    </w:p>
    <w:p w14:paraId="04393859" w14:textId="2E19B20E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stack7x16 – стековый блок, обслуживающий команды PUSH и POP;</w:t>
      </w:r>
    </w:p>
    <w:p w14:paraId="22336ABA" w14:textId="5A13D522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branch_predictor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– блок сохранения истории и результата условного перехода;</w:t>
      </w:r>
    </w:p>
    <w:p w14:paraId="2992247C" w14:textId="7DE59E0C" w:rsidR="001C0EB8" w:rsidRDefault="001C0EB8" w:rsidP="00FA4920">
      <w:pPr>
        <w:pStyle w:val="a4"/>
        <w:numPr>
          <w:ilvl w:val="0"/>
          <w:numId w:val="12"/>
        </w:numPr>
        <w:spacing w:after="0" w:before="0" w:line="276" w:lineRule="auto"/>
        <w:ind w:left="426"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логика переходов автомата – формирование последовательности состояний выборки, декодирования и выполнения команды.</w:t>
      </w:r>
    </w:p>
    <w:p w14:paraId="668E6463" w14:textId="77777777" w:rsidR="001C0EB8" w:rsidRDefault="001C0EB8" w:rsidP="00FA4920">
      <w:pPr>
        <w:spacing w:after="0" w:before="0" w:line="276" w:lineRule="auto"/>
        <w:jc w:val="both"/>
      </w:pPr>
    </w:p>
    <w:p w14:paraId="56C58E9A" w14:textId="621958F4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Назначение входных пинов блока:</w:t>
      </w:r>
    </w:p>
    <w:p w14:paraId="73FC9FA8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CLK – тактовый сигнал;</w:t>
      </w:r>
    </w:p>
    <w:p w14:paraId="3D85D79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RESET – сигнал сброса устройства управления и исполнительных блоков;</w:t>
      </w:r>
    </w:p>
    <w:p w14:paraId="52AC4A2A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DMA_START – запуск передачи данных контроллером прямого доступа к памяти;</w:t>
      </w:r>
    </w:p>
    <w:p w14:paraId="36A621B3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DMA_VALID – признак достоверности входного слова DMA;</w:t>
      </w:r>
    </w:p>
    <w:p w14:paraId="05B96BB1" w14:textId="4E677A62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DATA[15..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входная шина данных внешнего устройства.</w:t>
      </w:r>
    </w:p>
    <w:p w14:paraId="0365D11B" w14:textId="72CEECEE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Назначение выходных и отладочных пинов блока:</w:t>
      </w:r>
    </w:p>
    <w:p w14:paraId="7413AAEF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HALT – признак останова процессора;</w:t>
      </w:r>
    </w:p>
    <w:p w14:paraId="3191808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DMA_DONE – признак завершения передачи трёх слов КПДП;</w:t>
      </w:r>
    </w:p>
    <w:p w14:paraId="35FC452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STATE[4..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код текущего состояния автомата УУ;</w:t>
      </w:r>
    </w:p>
    <w:p w14:paraId="29F5FD61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PC[15..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текущее значение указателя команд;</w:t>
      </w:r>
    </w:p>
    <w:p w14:paraId="5D0630A7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DBG_IR0[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первое слово текущей команды;</w:t>
      </w:r>
    </w:p>
    <w:p w14:paraId="51855C45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DBG_IR1[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второе слово текущей команды;</w:t>
      </w:r>
    </w:p>
    <w:p w14:paraId="0431A89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1..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DBG_R7 – контрольные значения регистров общего назначения;</w:t>
      </w:r>
    </w:p>
    <w:p w14:paraId="001DADC8" w14:textId="77777777" w:rsidR="001C0EB8" w:rsidRPr="001C0EB8" w:rsidRDefault="001C0EB8" w:rsidP="00FA4920">
      <w:pPr>
        <w:spacing w:after="0" w:before="0" w:line="276" w:lineRule="auto"/>
        <w:jc w:val="both"/>
        <w:rPr>
          <w:lang w:val="en-US"/>
        </w:rPr>
      </w:pPr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>• DBG_</w:t>
      </w:r>
      <w:proofErr w:type="gramStart"/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>FLAGS[3..</w:t>
      </w:r>
      <w:proofErr w:type="gramEnd"/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0] – </w:t>
      </w:r>
      <w:r>
        <w:rPr>
          <w:rFonts w:ascii="Times New Roman" w:hAnsi="Times New Roman" w:cs="Times New Roman" w:eastAsia="Times New Roman"/>
          <w:color w:val="000000"/>
          <w:sz w:val="28"/>
        </w:rPr>
        <w:t>флаги</w:t>
      </w:r>
      <w:r w:rsidRPr="001C0EB8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Z, S, C, O;</w:t>
      </w:r>
    </w:p>
    <w:p w14:paraId="0DA08DFA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SP[2..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указатель вершины стека;</w:t>
      </w:r>
    </w:p>
    <w:p w14:paraId="63736BC3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DBG_RAM_WE – признак записи в ОЗУ;</w:t>
      </w:r>
    </w:p>
    <w:p w14:paraId="5DFA0C0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ADDR[15..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адрес обращения к ОЗУ;</w:t>
      </w:r>
    </w:p>
    <w:p w14:paraId="5CAC8C6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DBG_RAM_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WDATA[15..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данные, записываемые в ОЗУ;</w:t>
      </w:r>
    </w:p>
    <w:p w14:paraId="42B29FD9" w14:textId="037584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• DBG_BP_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HIST[1..</w:t>
      </w:r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0] – регистр истории предсказателя условных переходов.</w:t>
      </w:r>
    </w:p>
    <w:p w14:paraId="14DB994C" w14:textId="77777777" w:rsidR="001C0EB8" w:rsidRPr="00370701" w:rsidRDefault="001C0EB8" w:rsidP="00FA4920">
      <w:pPr>
        <w:spacing w:after="0" w:before="0" w:line="276" w:lineRule="auto"/>
        <w:jc w:val="both"/>
      </w:pPr>
    </w:p>
    <w:p w14:paraId="6AB39D48" w14:textId="77777777" w:rsidR="00370701" w:rsidRPr="00370701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2.2.1 Декодирование команд</w:t>
      </w:r>
    </w:p>
    <w:p w14:paraId="07A5BF5B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После загрузки двух слов команды автомат переходит в состояние декодирования. Код операции берётся из старшего байта IR0, то есть из поля IR0[15:8]. Номер регистра берётся из поля IR0[7:4]. Второе слово IR1 используется как адрес операнда в ОЗУ или как адрес перехода.</w:t>
      </w:r>
    </w:p>
    <w:p w14:paraId="3A2AA6A0" w14:textId="77777777" w:rsidR="00C364DD" w:rsidRDefault="00C364DD" w:rsidP="00FA4920">
      <w:pPr>
        <w:spacing w:after="0" w:before="0" w:line="276" w:lineRule="auto"/>
      </w:pPr>
    </w:p>
    <w:p w14:paraId="7CAAC49F" w14:textId="01768075" w:rsidR="00370701" w:rsidRPr="00C700FC" w:rsidRDefault="00370701" w:rsidP="00FA4920">
      <w:pPr>
        <w:spacing w:after="0" w:before="0" w:line="276" w:lineRule="auto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Таблица 2.3 – Декодирование команд устройством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990"/>
        <w:gridCol w:w="6186"/>
      </w:tblGrid>
      <w:tr w:rsidR="00370701" w:rsidRPr="00370701" w14:paraId="17853CF1" w14:textId="77777777" w:rsidTr="0037070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5FB4D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69669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КОП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850106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Основной маршрут выполнения</w:t>
            </w:r>
          </w:p>
        </w:tc>
      </w:tr>
      <w:tr w:rsidR="00370701" w:rsidRPr="00370701" w14:paraId="057745D9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FA36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C3C3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00h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F2B2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 в состояние останова</w:t>
            </w:r>
          </w:p>
        </w:tc>
      </w:tr>
      <w:tr w:rsidR="00370701" w:rsidRPr="00370701" w14:paraId="149085C3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F3ED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9BF7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01h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3863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из кэша/ОЗУ, запись в РОН</w:t>
            </w:r>
          </w:p>
        </w:tc>
      </w:tr>
      <w:tr w:rsidR="00370701" w:rsidRPr="00370701" w14:paraId="51FE7F1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8409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MOV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3986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02h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AB1A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РОН, запись через кэш в ОЗУ</w:t>
            </w:r>
          </w:p>
        </w:tc>
      </w:tr>
      <w:tr w:rsidR="00370701" w:rsidRPr="00370701" w14:paraId="289AECBE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EF91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B4E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03h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78DBF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памяти, операция АЛУ, запись результата</w:t>
            </w:r>
          </w:p>
        </w:tc>
      </w:tr>
      <w:tr w:rsidR="00370701" w:rsidRPr="00370701" w14:paraId="2F4B748A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90B5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4EC0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04h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FF08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памяти, операция АЛУ, запись результата</w:t>
            </w:r>
          </w:p>
        </w:tc>
      </w:tr>
      <w:tr w:rsidR="00370701" w:rsidRPr="00370701" w14:paraId="3A5867C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2918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58E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05h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3650D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операция АЛУ над регистром</w:t>
            </w:r>
          </w:p>
        </w:tc>
      </w:tr>
      <w:tr w:rsidR="00370701" w:rsidRPr="00370701" w14:paraId="4E48B0A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1549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814C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06h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1048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операция АЛУ с использованием флага S</w:t>
            </w:r>
          </w:p>
        </w:tc>
      </w:tr>
      <w:tr w:rsidR="00370701" w:rsidRPr="00370701" w14:paraId="3FE68AA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CB953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 xml:space="preserve">PUSH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7EC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07h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2085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регистра в стек</w:t>
            </w:r>
          </w:p>
        </w:tc>
      </w:tr>
      <w:tr w:rsidR="00370701" w:rsidRPr="00370701" w14:paraId="19638E97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35F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POP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FA7F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08h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456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из стека, запись в РОН</w:t>
            </w:r>
          </w:p>
        </w:tc>
      </w:tr>
      <w:tr w:rsidR="00370701" w:rsidRPr="00370701" w14:paraId="10967000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1F37A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JMP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640C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09h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C14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 IP адресом из IR1</w:t>
            </w:r>
          </w:p>
        </w:tc>
      </w:tr>
      <w:tr w:rsidR="00370701" w:rsidRPr="00370701" w14:paraId="5D410A12" w14:textId="77777777" w:rsidTr="0037070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3741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JZ </w:t>
            </w: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A3447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0Ah</w:t>
            </w:r>
          </w:p>
        </w:tc>
        <w:tc>
          <w:tcPr>
            <w:tcW w:w="6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48D6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проверка флага Z и условная загрузка IP</w:t>
            </w:r>
          </w:p>
        </w:tc>
      </w:tr>
    </w:tbl>
    <w:p w14:paraId="232C3F17" w14:textId="77777777" w:rsidR="00370701" w:rsidRDefault="00370701" w:rsidP="00FA4920">
      <w:pPr>
        <w:spacing w:after="0" w:before="0" w:line="276" w:lineRule="auto"/>
      </w:pPr>
    </w:p>
    <w:p w14:paraId="737D1411" w14:textId="77777777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Любой код операции, не входящий в указанный набор, переводит устройство управления в состояние останова. Такое решение упрощает отладку и исключает случайное выполнение неопределённой команды.</w:t>
      </w:r>
    </w:p>
    <w:p w14:paraId="68CFE00F" w14:textId="77777777" w:rsidR="00C700FC" w:rsidRPr="00370701" w:rsidRDefault="00C700FC" w:rsidP="00FA4920">
      <w:pPr>
        <w:spacing w:after="0" w:before="0" w:line="276" w:lineRule="auto"/>
        <w:jc w:val="both"/>
      </w:pPr>
    </w:p>
    <w:p w14:paraId="2077D1A7" w14:textId="77777777" w:rsidR="00246354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2.2.2 Фазы выполнения команды</w:t>
      </w:r>
    </w:p>
    <w:p w14:paraId="2FB2C8B7" w14:textId="77777777" w:rsidR="00370701" w:rsidRPr="00246354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Работу автомата удобно представить как последовательность фаз. В RTL-модели эти фазы реализованы отдельными состояниями автомата.</w:t>
      </w:r>
    </w:p>
    <w:p w14:paraId="78CACE2C" w14:textId="77777777" w:rsidR="00370701" w:rsidRPr="00370701" w:rsidRDefault="00370701" w:rsidP="00FA4920">
      <w:pPr>
        <w:spacing w:before="0" w:after="0" w:line="276" w:lineRule="auto"/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Таблица 2.4 – Основные фазы выполнения команды</w:t>
      </w:r>
    </w:p>
    <w:tbl>
      <w:tblPr>
        <w:tblW w:w="934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"/>
        <w:gridCol w:w="4299"/>
        <w:gridCol w:w="4299"/>
      </w:tblGrid>
      <w:tr w:rsidR="00370701" w:rsidRPr="00AB30E1" w14:paraId="59E15E3C" w14:textId="77777777" w:rsidTr="00AB30E1">
        <w:trPr>
          <w:tblHeader/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468F2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Фаза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AC23D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Основные состояния RTL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0A6C15" w14:textId="77777777" w:rsidR="006236F6" w:rsidRDefault="0041224E" w:rsidP="00FA4920"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370701" w:rsidRPr="00AB30E1" w14:paraId="11F5CF16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E90056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T0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BEA33B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S_FETCH0_REQ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88ECEC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выдача адреса IP в ПЗУ</w:t>
            </w:r>
          </w:p>
        </w:tc>
      </w:tr>
      <w:tr w:rsidR="00370701" w:rsidRPr="00AB30E1" w14:paraId="27069A03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163F0F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T1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7DE18A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S_FETCH0_WAIT; S_FETCH0_LATCH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4242BA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ожидание и загрузка IR0</w:t>
            </w:r>
          </w:p>
        </w:tc>
      </w:tr>
      <w:tr w:rsidR="00370701" w:rsidRPr="00AB30E1" w14:paraId="619ED454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F20A8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T2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A4B661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S_FETCH1_REQ; S_FETCH1_WAIT; S_FETCH1_LATCH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F58FEA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выборка и загрузка IR1</w:t>
            </w:r>
          </w:p>
        </w:tc>
      </w:tr>
      <w:tr w:rsidR="00370701" w:rsidRPr="00AB30E1" w14:paraId="741EE3FE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48FEE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T3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26923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S_DECODE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984F16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декодирование КОП и номера регистра</w:t>
            </w:r>
          </w:p>
        </w:tc>
      </w:tr>
      <w:tr w:rsidR="00370701" w:rsidRPr="00AB30E1" w14:paraId="1DC4CB77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1D81C8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T4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08AEE5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S_CACHE_READ; S_CACHE_WRITE; S_ALU_SETUP_REG; S_STACK_PUSH; S_STACK_POP; S_BRANCH_JMP; S_BRANCH_JZ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2A6DD8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выполнение операции</w:t>
            </w:r>
          </w:p>
        </w:tc>
      </w:tr>
      <w:tr w:rsidR="00370701" w:rsidRPr="00AB30E1" w14:paraId="52985A69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E5F76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proofErr w:type="spellStart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Tw</w:t>
            </w:r>
            <w:proofErr w:type="spellEnd"/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0F36F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ожидание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cache_ready_i</w:t>
            </w:r>
            <w:proofErr w:type="spellEnd"/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t>или</w:t>
            </w: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 xml:space="preserve"> grant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679A53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ожидание памяти, кэша или арбитра</w:t>
            </w:r>
          </w:p>
        </w:tc>
      </w:tr>
      <w:tr w:rsidR="00370701" w:rsidRPr="00AB30E1" w14:paraId="20960AE1" w14:textId="77777777" w:rsidTr="00AB30E1">
        <w:trPr>
          <w:jc w:val="center"/>
        </w:trPr>
        <w:tc>
          <w:tcPr>
            <w:tcW w:w="7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15C71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</w:rPr>
              <w:lastRenderedPageBreak/>
              <w:t>T5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D41CEA" w14:textId="77777777" w:rsidR="006236F6" w:rsidRPr="00C700FC" w:rsidRDefault="0041224E" w:rsidP="00FA4920">
            <w:pPr>
              <w:spacing w:before="0" w:after="0" w:line="276" w:lineRule="auto"/>
              <w:rPr>
                <w:sz w:val="24"/>
                <w:szCs w:val="24"/>
                <w:lang w:val="en-US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4"/>
                <w:lang w:val="en-US"/>
              </w:rPr>
              <w:t>S_ALU_WRITE; S_RF_WRITE_MEM; S_RF_WRITE_POP; S_FINISH</w:t>
            </w:r>
          </w:p>
        </w:tc>
        <w:tc>
          <w:tcPr>
            <w:tcW w:w="40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609E2" w14:textId="77777777" w:rsidR="006236F6" w:rsidRPr="00C700FC" w:rsidRDefault="0041224E" w:rsidP="00FA4920">
            <w:pPr>
              <w:spacing w:before="0" w:after="0" w:line="276" w:lineRule="auto"/>
              <w:rPr>
                <w:szCs w:val="28"/>
              </w:rPr>
            </w:pPr>
            <w:r w:rsidRPr="00C700FC">
              <w:rPr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>запись результата, обновление флагов и переход к следующей команде</w:t>
            </w:r>
          </w:p>
        </w:tc>
      </w:tr>
    </w:tbl>
    <w:p w14:paraId="372C233E" w14:textId="77777777" w:rsidR="00370701" w:rsidRDefault="00370701" w:rsidP="00FA4920">
      <w:pPr>
        <w:spacing w:after="0" w:before="0" w:line="276" w:lineRule="auto"/>
      </w:pPr>
    </w:p>
    <w:p w14:paraId="3350E2A2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При обычном линейном выполнении после завершения команды указатель команд увеличивается на два, так как каждая команда занимает два 16-разрядных слова. Для команды JMP в IP загружается адрес из IR1. Для команды JZ сначала проверяется флаг Z: если Z = 1, выполняется переход по адресу из IR1, иначе загружается адрес следующей команды.</w:t>
      </w:r>
    </w:p>
    <w:p w14:paraId="411323EA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Временная диаграмма работы полной модели показывает последовательную выборку двухсловных команд, изменение указателя команд, загрузку регистров IR0 и IR1, изменение регистров общего назначения, обращения к памяти и завершение программы командой HLT.</w:t>
      </w:r>
    </w:p>
    <w:p w14:paraId="1655914A" w14:textId="3A7891FA" w:rsidR="006236F6" w:rsidRDefault="00B17A4A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2709373" wp14:editId="2C89659C">
            <wp:extent cx="5940425" cy="3367405"/>
            <wp:effectExtent l="0" t="0" r="3175" b="4445"/>
            <wp:docPr id="1657215812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8F21" w14:textId="77777777" w:rsidR="00B17A4A" w:rsidRDefault="00B17A4A" w:rsidP="00FA4920">
      <w:pPr>
        <w:spacing w:before="0" w:after="0" w:line="276" w:lineRule="auto"/>
        <w:jc w:val="center"/>
      </w:pPr>
    </w:p>
    <w:p w14:paraId="3D61E422" w14:textId="14D4AED4" w:rsidR="00B17A4A" w:rsidRPr="00B17A4A" w:rsidRDefault="00B17A4A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036081A" wp14:editId="5D84038F">
            <wp:extent cx="5940425" cy="3382645"/>
            <wp:effectExtent l="0" t="0" r="3175" b="8255"/>
            <wp:docPr id="1304068154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9015" w14:textId="77777777" w:rsidR="006236F6" w:rsidRPr="007E556A" w:rsidRDefault="0041224E" w:rsidP="00FA4920">
      <w:pPr>
        <w:spacing w:before="0" w:after="0" w:line="276" w:lineRule="auto"/>
        <w:jc w:val="center"/>
        <w:rPr>
          <w:szCs w:val="28"/>
        </w:rPr>
      </w:pPr>
      <w:r w:rsidRPr="007E556A">
        <w:rPr>
          <w:rFonts w:ascii="Times New Roman" w:hAnsi="Times New Roman" w:cs="Times New Roman" w:eastAsia="Times New Roman"/>
          <w:color w:val="000000"/>
          <w:sz w:val="28"/>
          <w:szCs w:val="28"/>
        </w:rPr>
        <w:t>Рисунок 2.6 - Временная диаграмма выполнения тестовой программы устройством управления</w:t>
      </w:r>
    </w:p>
    <w:p w14:paraId="62AB6B6A" w14:textId="77777777" w:rsidR="006236F6" w:rsidRDefault="0041224E" w:rsidP="00FA4920">
      <w:pPr>
        <w:spacing w:before="0" w:after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На рисунке 2.6 показано, что IP последовательно принимает адреса первых слов команд, IR0 содержит код операции и номер регистра, а IR1 - адресную часть. После выполнения арифметико-логических и стековых команд регистры R1, R2, R3, R4 и R7 принимают контрольные значения, флаг Z устанавливается после нулевого результата, а сигнал HALT фиксирует окончание программы.</w:t>
      </w:r>
    </w:p>
    <w:p w14:paraId="6EC08D2F" w14:textId="380DC1D5" w:rsidR="001C0EB8" w:rsidRDefault="001C0EB8" w:rsidP="00FA4920">
      <w:pPr>
        <w:spacing w:after="0" w:before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Номер пункта соответствует наблюдаемой контрольной точке:</w:t>
      </w:r>
    </w:p>
    <w:p w14:paraId="3A605417" w14:textId="02D1EA1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1. После передачи КПДП сигнал DMA_DONE устанавливается в 1, что подтверждает завершение записи трёх слов в ОЗУ.</w:t>
      </w:r>
    </w:p>
    <w:p w14:paraId="7B3E5C36" w14:textId="4A0E2270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2. Регистр R1 последовательно принимает значения 0000h -&gt; 8001h -&gt; C000h -&gt; C001h. Это подтверждает выполнение команд MOV, SRA и INCS.</w:t>
      </w:r>
    </w:p>
    <w:p w14:paraId="05052255" w14:textId="1B4BF15E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3. Регистр R2 последовательно принимает значения 0000h -&gt; 00F0h -&gt; 0FFFh -&gt; F000h. Это подтверждает выполнение логических операций OR и NOR.</w:t>
      </w:r>
    </w:p>
    <w:p w14:paraId="3102D3B9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4. Указатель стека DBG_SP изменяется 7 -&gt; 6 -&gt; 7, что подтверждает корректное выполнение команд PUSH и POP.</w:t>
      </w:r>
    </w:p>
    <w:p w14:paraId="229670BA" w14:textId="4B7762FD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5. После выполнения POP в регистр R3 загружается значение C001h. Затем это значение записывается в ОЗУ по адресу 0030h.</w:t>
      </w:r>
    </w:p>
    <w:p w14:paraId="4857AA6D" w14:textId="3E1D5475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6. Регистр R4 изменяется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FFFFh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 xml:space="preserve"> -&gt; 0000h. После получения нулевого результата в DBG_FLAGS устанавливается значение 1000, что соответствует активному флагу Z.</w:t>
      </w:r>
    </w:p>
    <w:p w14:paraId="2610A6ED" w14:textId="063DF076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7. При выполнении команды JZ указатель команд переходит с адреса 0016h на адрес 001Ah. Следовательно, условный переход выполнен успешно.</w:t>
      </w:r>
    </w:p>
    <w:p w14:paraId="30988EB7" w14:textId="113E9E2F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8. Регистры R5 и R6 сохраняют значение 0000h, так как команды по пропущенным адресам не выполняются.</w:t>
      </w:r>
    </w:p>
    <w:p w14:paraId="2BE77C8B" w14:textId="2A473735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9. Регистр R7 получает значение 1111h из области обмена DMA.</w:t>
      </w:r>
    </w:p>
    <w:p w14:paraId="56938826" w14:textId="091DC6B2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10. DBG_BP_HIST принимает значение 01, что подтверждает обновление истории условного перехода.</w:t>
      </w:r>
    </w:p>
    <w:p w14:paraId="0F69D074" w14:textId="77777777" w:rsidR="001C0EB8" w:rsidRDefault="001C0EB8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11. В конце моделирования сигнал HALT устанавливается в 1, что подтверждает корректное завершение программы.</w:t>
      </w:r>
    </w:p>
    <w:p w14:paraId="550B0D9D" w14:textId="77777777" w:rsidR="001C0EB8" w:rsidRDefault="001C0EB8" w:rsidP="00FA4920">
      <w:pPr>
        <w:spacing w:after="0" w:before="0" w:line="276" w:lineRule="auto"/>
        <w:jc w:val="both"/>
      </w:pPr>
    </w:p>
    <w:p w14:paraId="6544B006" w14:textId="696EA70A" w:rsidR="006E0FBD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2.2.3 Основные управляющие сигналы</w:t>
      </w:r>
    </w:p>
    <w:p w14:paraId="77BE50E5" w14:textId="77777777" w:rsidR="007E556A" w:rsidRDefault="007E556A" w:rsidP="00FA4920">
      <w:pPr>
        <w:spacing w:after="0" w:before="0" w:line="276" w:lineRule="auto"/>
        <w:rPr>
          <w:b/>
          <w:bCs/>
        </w:rPr>
      </w:pPr>
    </w:p>
    <w:p w14:paraId="1721D350" w14:textId="77777777" w:rsidR="00370701" w:rsidRPr="006E0FBD" w:rsidRDefault="00370701" w:rsidP="00FA4920">
      <w:pPr>
        <w:spacing w:before="0" w:after="0" w:line="276" w:lineRule="auto"/>
        <w:jc w:val="both"/>
        <w:rPr>
          <w:b/>
          <w:bCs/>
        </w:rPr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Устройство управления формирует управляющие сигналы для всех исполнительных блоков. Часть сигналов является внешней по отношению к процессорному ядру, часть используется внутри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07B46494" w14:textId="77777777" w:rsidR="00370701" w:rsidRPr="00C700FC" w:rsidRDefault="00370701" w:rsidP="00FA4920">
      <w:pPr>
        <w:spacing w:before="0" w:after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Таблица 2.5 – Основные управляющие сигналы устройства управления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1811"/>
        <w:gridCol w:w="5012"/>
      </w:tblGrid>
      <w:tr w:rsidR="00370701" w:rsidRPr="00370701" w14:paraId="215AAEB8" w14:textId="77777777" w:rsidTr="00AB30E1">
        <w:trPr>
          <w:tblHeader/>
        </w:trPr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83444E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Сигнал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02333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Приёмник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34494" w14:textId="77777777" w:rsidR="00370701" w:rsidRPr="00370701" w:rsidRDefault="00370701" w:rsidP="00FA4920">
            <w:pPr>
              <w:spacing w:before="0" w:after="0" w:line="276" w:lineRule="auto"/>
              <w:rPr>
                <w:b/>
                <w:bCs/>
              </w:rPr>
            </w:pPr>
            <w:r w:rsidRPr="00370701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370701" w:rsidRPr="00370701" w14:paraId="31B221C6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D913A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rom_en_o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E9236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FF1AC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выборки слова команды</w:t>
            </w:r>
          </w:p>
        </w:tc>
      </w:tr>
      <w:tr w:rsidR="00370701" w:rsidRPr="00370701" w14:paraId="15DE23A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68398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rom_addr_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32FD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ПЗУ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3E375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слова команды</w:t>
            </w:r>
          </w:p>
        </w:tc>
      </w:tr>
      <w:tr w:rsidR="00370701" w:rsidRPr="00370701" w14:paraId="62C020B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B9598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cache_req_o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6915C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B31F2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запрос чтения или записи данных</w:t>
            </w:r>
          </w:p>
        </w:tc>
      </w:tr>
      <w:tr w:rsidR="00370701" w:rsidRPr="00370701" w14:paraId="753627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B41A1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cache_we_o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9F01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CBFC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записи в память данных</w:t>
            </w:r>
          </w:p>
        </w:tc>
      </w:tr>
      <w:tr w:rsidR="00370701" w:rsidRPr="00370701" w14:paraId="74C1CECB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A1383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cache_addr_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B4F8D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7883A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адрес операнда в ОЗУ</w:t>
            </w:r>
          </w:p>
        </w:tc>
      </w:tr>
      <w:tr w:rsidR="00370701" w:rsidRPr="00370701" w14:paraId="1B972A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7302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cache_wdata_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F27B3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2EE9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данные для записи</w:t>
            </w:r>
          </w:p>
        </w:tc>
      </w:tr>
      <w:tr w:rsidR="00370701" w:rsidRPr="00370701" w14:paraId="4B82062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8450D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rf_we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BDD060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FC5BF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записи результата</w:t>
            </w:r>
          </w:p>
        </w:tc>
      </w:tr>
      <w:tr w:rsidR="00370701" w:rsidRPr="00370701" w14:paraId="05EE9021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3EBBA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rf_wr_addr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105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РОН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9D3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номер регистра назначения</w:t>
            </w:r>
          </w:p>
        </w:tc>
      </w:tr>
      <w:tr w:rsidR="00370701" w:rsidRPr="00370701" w14:paraId="1405A9D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1BE7C1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alu_op_</w:t>
            </w:r>
            <w:proofErr w:type="gram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r</w:t>
            </w:r>
            <w:proofErr w:type="spell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969F92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АЛУ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4705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операции АЛУ</w:t>
            </w:r>
          </w:p>
        </w:tc>
      </w:tr>
      <w:tr w:rsidR="00370701" w:rsidRPr="00370701" w14:paraId="3B466C3E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0A153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flag_we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9C44C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регистр FR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C549B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разрешение обновления флагов</w:t>
            </w:r>
          </w:p>
        </w:tc>
      </w:tr>
      <w:tr w:rsidR="00370701" w:rsidRPr="00370701" w14:paraId="67C0D17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34744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stack_push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C1ACC8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E4D8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 в стек</w:t>
            </w:r>
          </w:p>
        </w:tc>
      </w:tr>
      <w:tr w:rsidR="00370701" w:rsidRPr="00370701" w14:paraId="00635EA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19102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stack_pop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4E971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C8DA9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слова из стека</w:t>
            </w:r>
          </w:p>
        </w:tc>
      </w:tr>
      <w:tr w:rsidR="00370701" w:rsidRPr="00370701" w14:paraId="59CFD8A8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38A87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bp_query_o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5706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584AE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запрос прогноза перехода</w:t>
            </w:r>
          </w:p>
        </w:tc>
      </w:tr>
      <w:tr w:rsidR="00370701" w:rsidRPr="00370701" w14:paraId="10590BF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78FE2" w14:textId="77777777" w:rsidR="00370701" w:rsidRPr="00370701" w:rsidRDefault="00370701" w:rsidP="00FA4920">
            <w:pPr>
              <w:spacing w:before="0" w:after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bp_update_o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178554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предсказатель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2B225" w14:textId="77777777" w:rsidR="00370701" w:rsidRPr="00370701" w:rsidRDefault="00370701" w:rsidP="00FA4920">
            <w:pPr>
              <w:spacing w:before="0" w:after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обновление результата перехода</w:t>
            </w:r>
          </w:p>
        </w:tc>
      </w:tr>
      <w:tr w:rsidR="00370701" w:rsidRPr="00370701" w14:paraId="778ABC3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D9485" w14:textId="77777777" w:rsidR="00370701" w:rsidRPr="00370701" w:rsidRDefault="00370701" w:rsidP="00FA4920">
            <w:pPr>
              <w:spacing w:after="0" w:before="0" w:line="276" w:lineRule="auto"/>
            </w:pPr>
            <w:proofErr w:type="spellStart"/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halt_o</w:t>
            </w:r>
            <w:proofErr w:type="spellEnd"/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78137" w14:textId="77777777" w:rsidR="00370701" w:rsidRPr="00370701" w:rsidRDefault="00370701" w:rsidP="00FA4920">
            <w:pPr>
              <w:spacing w:after="0" w:before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верхний уровень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4FF16" w14:textId="77777777" w:rsidR="00370701" w:rsidRPr="00370701" w:rsidRDefault="00370701" w:rsidP="00FA4920">
            <w:pPr>
              <w:spacing w:after="0" w:before="0" w:line="276" w:lineRule="auto"/>
            </w:pPr>
            <w:r w:rsidRPr="00370701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останова процессора</w:t>
            </w:r>
          </w:p>
        </w:tc>
      </w:tr>
      <w:tr w:rsidR="001C0EB8" w:rsidRPr="00370701" w14:paraId="3CB406A9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C4D85" w14:textId="603E604B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dbg_state_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4:0] | | 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6ABA6" w14:textId="7CE01FA9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43F253" w14:textId="5401114F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текущего состояния автомата</w:t>
            </w:r>
          </w:p>
        </w:tc>
      </w:tr>
      <w:tr w:rsidR="001C0EB8" w:rsidRPr="00370701" w14:paraId="20FC6E23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EB749" w14:textId="3B60891F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dbg_pc_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A3D1E" w14:textId="1E8005E8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77A51" w14:textId="4025CFE3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значение указателя команд</w:t>
            </w:r>
          </w:p>
        </w:tc>
      </w:tr>
      <w:tr w:rsidR="001C0EB8" w:rsidRPr="00370701" w14:paraId="4DDD771A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5E3E" w14:textId="699AB597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dbg_ir0_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DC57ED" w14:textId="4F33BB8F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5EC0C" w14:textId="5CFBA27E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первое слово текущей команды</w:t>
            </w:r>
          </w:p>
        </w:tc>
      </w:tr>
      <w:tr w:rsidR="001C0EB8" w:rsidRPr="00370701" w14:paraId="60B632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23ECC8" w14:textId="27DB370D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dbg_ir1_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F8C53" w14:textId="7BE295F7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7138F" w14:textId="07391F29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второе слово текущей команды</w:t>
            </w:r>
          </w:p>
        </w:tc>
      </w:tr>
      <w:tr w:rsidR="001C0EB8" w:rsidRPr="00370701" w14:paraId="274FE9C2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39C0F" w14:textId="0E304A89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dbg_flags_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3:0]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6C570" w14:textId="7AFD116A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1394B" w14:textId="26D17518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состояние флагов Z, S, C, O</w:t>
            </w:r>
          </w:p>
        </w:tc>
      </w:tr>
      <w:tr w:rsidR="001C0EB8" w:rsidRPr="00370701" w14:paraId="36D7134D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C74B9" w14:textId="0087CCB3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dbg_sp_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2:0]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F6C0A3" w14:textId="5393250C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49087B" w14:textId="66FAD665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указатель вершины стека</w:t>
            </w:r>
          </w:p>
        </w:tc>
      </w:tr>
      <w:tr w:rsidR="001C0EB8" w:rsidRPr="00370701" w14:paraId="5EE48C7C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9955C3" w14:textId="03A204C3" w:rsidR="001C0EB8" w:rsidRPr="00370701" w:rsidRDefault="001C0EB8" w:rsidP="00FA4920">
            <w:pPr>
              <w:spacing w:after="0" w:before="0" w:line="276" w:lineRule="auto"/>
            </w:pPr>
            <w:proofErr w:type="spell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dbg_bp_hist_</w:t>
            </w:r>
            <w:proofErr w:type="gramStart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o</w:t>
            </w:r>
            <w:proofErr w:type="spell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1:0]</w:t>
            </w: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BEBA9" w14:textId="4DA0D00A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отладочная шина</w:t>
            </w: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CB0BA" w14:textId="28D73A56" w:rsidR="001C0EB8" w:rsidRPr="00370701" w:rsidRDefault="001C0EB8" w:rsidP="00FA4920">
            <w:pPr>
              <w:spacing w:after="0" w:before="0" w:line="276" w:lineRule="auto"/>
            </w:pPr>
            <w:r w:rsidRPr="001C0EB8">
              <w:rPr>
                <w:rFonts w:ascii="Times New Roman" w:hAnsi="Times New Roman" w:cs="Times New Roman" w:eastAsia="Times New Roman"/>
                <w:color w:val="000000"/>
                <w:sz w:val="28"/>
              </w:rPr>
              <w:t>история условных переходов</w:t>
            </w:r>
          </w:p>
        </w:tc>
      </w:tr>
      <w:tr w:rsidR="001C0EB8" w:rsidRPr="00370701" w14:paraId="23C9EB6F" w14:textId="77777777" w:rsidTr="00AB30E1">
        <w:tc>
          <w:tcPr>
            <w:tcW w:w="2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647A6" w14:textId="77777777" w:rsidR="001C0EB8" w:rsidRPr="00370701" w:rsidRDefault="001C0EB8" w:rsidP="00FA4920">
            <w:pPr>
              <w:spacing w:after="0" w:before="0" w:line="276" w:lineRule="auto"/>
            </w:pPr>
          </w:p>
        </w:tc>
        <w:tc>
          <w:tcPr>
            <w:tcW w:w="18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79759" w14:textId="77777777" w:rsidR="001C0EB8" w:rsidRPr="00370701" w:rsidRDefault="001C0EB8" w:rsidP="00FA4920">
            <w:pPr>
              <w:spacing w:after="0" w:before="0" w:line="276" w:lineRule="auto"/>
            </w:pPr>
          </w:p>
        </w:tc>
        <w:tc>
          <w:tcPr>
            <w:tcW w:w="50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62EB0" w14:textId="77777777" w:rsidR="001C0EB8" w:rsidRPr="00370701" w:rsidRDefault="001C0EB8" w:rsidP="00FA4920">
            <w:pPr>
              <w:spacing w:after="0" w:before="0" w:line="276" w:lineRule="auto"/>
            </w:pPr>
          </w:p>
        </w:tc>
      </w:tr>
    </w:tbl>
    <w:p w14:paraId="20647AC8" w14:textId="77777777" w:rsidR="00AB30E1" w:rsidRDefault="00AB30E1" w:rsidP="00FA4920">
      <w:pPr>
        <w:spacing w:after="0" w:before="0" w:line="276" w:lineRule="auto"/>
        <w:rPr>
          <w:b/>
          <w:bCs/>
        </w:rPr>
      </w:pPr>
    </w:p>
    <w:p w14:paraId="49C6FFA1" w14:textId="77777777" w:rsidR="006E0FBD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2.2.4 Указатель команд и регистры команды</w:t>
      </w:r>
    </w:p>
    <w:p w14:paraId="7249AD6F" w14:textId="77777777" w:rsidR="006E0FBD" w:rsidRPr="006E0FBD" w:rsidRDefault="006E0FBD" w:rsidP="00FA4920">
      <w:pPr>
        <w:spacing w:after="0" w:before="0" w:line="276" w:lineRule="auto"/>
        <w:rPr>
          <w:b/>
          <w:bCs/>
        </w:rPr>
      </w:pPr>
    </w:p>
    <w:p w14:paraId="0F8F7563" w14:textId="77777777" w:rsidR="00370701" w:rsidRPr="00370701" w:rsidRDefault="00370701" w:rsidP="00FA4920">
      <w:pPr>
        <w:spacing w:before="0" w:after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Указатель команд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хранит адрес первого слова текущей команды. После сброса он устанавливается в 0000h. При линейном выполнении команд в конце цикла вычисляется PC + 2. Такое увеличение связано с фиксированной длиной команды: первое слово содержит код операции и номер регистра, второе слово содержит адресную часть.</w:t>
      </w:r>
    </w:p>
    <w:p w14:paraId="0D970666" w14:textId="77777777" w:rsidR="00370701" w:rsidRPr="00370701" w:rsidRDefault="00370701" w:rsidP="00FA4920">
      <w:pPr>
        <w:spacing w:before="0" w:after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Регистр IR0 хранит первое слово команды. Из него выделяются код операции IR0[15:8] и номер регистра IR0[7:4]. Регистр IR1 хранит второе слово команды и используется как адрес операнда в ОЗУ или как адрес перехода в ПЗУ команд.</w:t>
      </w:r>
    </w:p>
    <w:p w14:paraId="75DD29B4" w14:textId="77777777" w:rsidR="00370701" w:rsidRPr="00370701" w:rsidRDefault="00370701" w:rsidP="00FA4920">
      <w:pPr>
        <w:spacing w:before="0" w:after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2.2.5 Управление АЛУ, стеком и памятью</w:t>
      </w:r>
    </w:p>
    <w:p w14:paraId="4095D680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Для команд OR и NOR устройство управления сначала запускает чтение второго операнда из памяти через кэш. После появления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= 1 данные передаются на вход АЛУ, выполняется операция, результат записывается в РОН, а флаги Z, S, C и O фиксируются в регистре FR.</w:t>
      </w:r>
    </w:p>
    <w:p w14:paraId="4F52CCEF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Для команд SRA и INCS обращение к памяти не требуется. Устройство управления выбирает регистр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передаёт его значение на вход АЛУ, задаёт код операции и затем записывает результат обратно в тот же регистр.</w:t>
      </w:r>
    </w:p>
    <w:p w14:paraId="368CBDE6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Для команды PUSH активируется сигнал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stack_push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и содержимое выбранного регистра заносится в стек. Для команды POP активируется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stack_pop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 затем считанное слово записывается в выбранный регистр общего назначения. Состояния пустого и полного стека учитываются аппаратной логикой блока стека.</w:t>
      </w:r>
    </w:p>
    <w:p w14:paraId="505DE88F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При выполнении MOV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 устройство управления запускает чтение из кэша/ОЗУ, а после готовности данных записывает слово в выбранный РОН. При выполнении MOV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 значение регистра передаётся в кэш, а далее через механизм 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write-through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 попадает в ОЗУ данных.</w:t>
      </w:r>
    </w:p>
    <w:p w14:paraId="4AFEEDEC" w14:textId="77777777" w:rsidR="00C700FC" w:rsidRDefault="00C700FC" w:rsidP="00FA4920">
      <w:pPr>
        <w:spacing w:after="0" w:before="0" w:line="276" w:lineRule="auto"/>
        <w:rPr>
          <w:b/>
          <w:bCs/>
        </w:rPr>
      </w:pPr>
    </w:p>
    <w:p w14:paraId="3DAFA525" w14:textId="7C25A384" w:rsidR="00370701" w:rsidRPr="00370701" w:rsidRDefault="00370701" w:rsidP="00FA4920">
      <w:pPr>
        <w:spacing w:after="0" w:before="0" w:line="276" w:lineRule="auto"/>
        <w:rPr>
          <w:b/>
          <w:bCs/>
        </w:rPr>
      </w:pPr>
      <w:r w:rsidRPr="00370701">
        <w:rPr>
          <w:rFonts w:ascii="Times New Roman" w:hAnsi="Times New Roman" w:cs="Times New Roman" w:eastAsia="Times New Roman"/>
          <w:b/>
          <w:bCs/>
          <w:color w:val="000000"/>
          <w:sz w:val="28"/>
        </w:rPr>
        <w:t>2.2.6 Останов и взаимодействие с предсказателем переходов</w:t>
      </w:r>
    </w:p>
    <w:p w14:paraId="525F1A8E" w14:textId="77777777" w:rsidR="00C700FC" w:rsidRDefault="00C700FC" w:rsidP="00FA4920">
      <w:pPr>
        <w:spacing w:after="0" w:before="0" w:line="276" w:lineRule="auto"/>
        <w:jc w:val="both"/>
      </w:pPr>
    </w:p>
    <w:p w14:paraId="165F4533" w14:textId="2BC57D2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Команда HLT переводит автомат в состояние S_HALT. В этом состоянии процессор больше не выполняет выборку новых команд, а на выходе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устанавливается активный уровень.</w:t>
      </w:r>
    </w:p>
    <w:p w14:paraId="5FEE7750" w14:textId="77777777" w:rsidR="00370701" w:rsidRP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>Предсказатель переходов запрашивается при выборке команды через сигнал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bp_query_o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При выполнении условного перехода JZ устройство управления передаёт фактический результат перехода через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370701">
        <w:rPr>
          <w:rFonts w:ascii="Times New Roman" w:hAnsi="Times New Roman" w:cs="Times New Roman" w:eastAsia="Times New Roman"/>
          <w:color w:val="000000"/>
          <w:sz w:val="28"/>
        </w:rPr>
        <w:t>bp_target_o</w:t>
      </w:r>
      <w:proofErr w:type="spellEnd"/>
      <w:r w:rsidRPr="00370701">
        <w:rPr>
          <w:rFonts w:ascii="Times New Roman" w:hAnsi="Times New Roman" w:cs="Times New Roman" w:eastAsia="Times New Roman"/>
          <w:color w:val="000000"/>
          <w:sz w:val="28"/>
        </w:rPr>
        <w:t>. Если переход выполняется, в IP загружается адрес из IR1; если нет, выполнение продолжается с адреса IP + 2.</w:t>
      </w:r>
    </w:p>
    <w:p w14:paraId="5A642455" w14:textId="6C2D8B65" w:rsidR="00370701" w:rsidRDefault="00370701" w:rsidP="00FA4920">
      <w:pPr>
        <w:spacing w:after="0" w:before="0" w:line="276" w:lineRule="auto"/>
        <w:jc w:val="both"/>
      </w:pPr>
      <w:r w:rsidRPr="00370701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устройство управления задаёт полный цикл работы микро-ЭВМ: выбирает команду из ПЗУ, декодирует её, активирует нужный исполнительный блок, ожидает готовность кэша или арбитра при необходимости, записывает результат и формирует адрес следующей </w:t>
      </w:r>
      <w:r w:rsidRPr="00370701">
        <w:rPr>
          <w:rFonts w:ascii="Times New Roman" w:hAnsi="Times New Roman" w:cs="Times New Roman" w:eastAsia="Times New Roman"/>
          <w:color w:val="000000"/>
          <w:sz w:val="28"/>
        </w:rPr>
        <w:lastRenderedPageBreak/>
        <w:t>команды.</w:t>
      </w:r>
      <w:r w:rsidR="004075BB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 xml:space="preserve">При выполнении команды HLT автомат переходит в состояние S_HALT. В этом состоянии новые команды из ПЗУ не выбираются, управляющие воздействия на исполнительные блоки не формируются, а выходной сигнал </w:t>
      </w:r>
      <w:proofErr w:type="spellStart"/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="004075BB" w:rsidRPr="004075BB">
        <w:rPr>
          <w:rFonts w:ascii="Times New Roman" w:hAnsi="Times New Roman" w:cs="Times New Roman" w:eastAsia="Times New Roman"/>
          <w:color w:val="000000"/>
          <w:sz w:val="28"/>
        </w:rPr>
        <w:t xml:space="preserve"> удерживается в активном состоянии. Это состояние является конечным для тестовой программы и используется для проверки завершения функционального моделирования.</w:t>
      </w:r>
    </w:p>
    <w:p w14:paraId="325B175F" w14:textId="77777777" w:rsidR="00FF010E" w:rsidRDefault="00FF010E" w:rsidP="00FA4920">
      <w:pPr>
        <w:spacing w:after="0" w:before="0" w:line="276" w:lineRule="auto"/>
      </w:pPr>
    </w:p>
    <w:p w14:paraId="05A0E75A" w14:textId="03AA423A" w:rsidR="00972552" w:rsidRPr="00C700FC" w:rsidRDefault="00972552" w:rsidP="00FA4920">
      <w:pPr>
        <w:pStyle w:val="2"/>
        <w:spacing w:before="0" w:after="0" w:line="276" w:lineRule="auto"/>
        <w:rPr>
          <w:rFonts w:ascii="Times New Roman" w:eastAsia="Times New Roman" w:hAnsi="Times New Roman" w:cs="Times New Roman"/>
          <w:color w:val="000000"/>
          <w:szCs w:val="28"/>
        </w:rPr>
      </w:pPr>
      <w:proofErr w:type="gramStart"/>
      <w:proofErr w:type="gramEnd"/>
      <w:r>
        <w:rPr>
          <w:rFonts w:ascii="Times New Roman" w:hAnsi="Times New Roman" w:cs="Times New Roman" w:eastAsia="Times New Roman"/>
          <w:color w:val="000000"/>
          <w:sz w:val="28"/>
        </w:rPr>
        <w:t>2.3 Регистры общего назначения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 предназначен для хранения операндов и промежуточных результатов команд. В варианте реализованы 12 регистров R0-R11 разрядностью 16 бит. Номер регистра задаётся полем REG_NUM первого слова команды, а запись результата выполняется после завершения операции или чтения данных из ОЗУ.</w:t>
      </w:r>
    </w:p>
    <w:p w14:paraId="6BDCEDC6" w14:textId="77777777" w:rsidR="0046319C" w:rsidRPr="00C700FC" w:rsidRDefault="0046319C" w:rsidP="00FA4920">
      <w:pPr>
        <w:spacing w:after="0" w:before="0" w:line="276" w:lineRule="auto"/>
      </w:pPr>
    </w:p>
    <w:p w14:paraId="0E81EF21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 предназначен для хранения промежуточных данных и результатов выполнения команд. В разработанной микро-ЭВМ блок РОН содержит 12 регистров R0-R11 разрядностью 16 бит. В тестовой программе используются регистры R1-R7, значения которых выведены на отладочные шины DBG_R1-DBG_R7 для контроля работы системы.</w:t>
      </w:r>
    </w:p>
    <w:p w14:paraId="29BF6D60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Поле номера регистра в команде имеет разрядность 4 бита, поэтому теоретически позволяет адресовать 16 регистров. В данной реализации используются только коды 0-11, соответствующие регистрам R0-R11; коды 12-15 считаются резервными. Если при записи номер регистра выходит за допустимый диапазон, запись не выполняется.</w:t>
      </w:r>
    </w:p>
    <w:p w14:paraId="2FD3D20B" w14:textId="77777777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Запись в регистр выполняется по активному фронту тактового сигнала при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we_i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= 1. Номер записываемого регистра задается шиной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wr_addr_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 а записываемое слово поступает по шине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din_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0]. При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= 1 содержимое всех регистров сбрасывается в 0000h.</w:t>
      </w:r>
    </w:p>
    <w:p w14:paraId="4F25B874" w14:textId="77777777" w:rsid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Чтение данных из блока РОН выполняется по двум независимым адресным входам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rd_addr_a_i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rd_addr_b_i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6C2DC57D" w14:textId="58BFBF96" w:rsidR="00C3447C" w:rsidRPr="00C700FC" w:rsidRDefault="00C3447C" w:rsidP="00FA4920">
      <w:pPr>
        <w:spacing w:after="0" w:before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 xml:space="preserve"> На выходы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dout_a_o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dout_b_o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поступают значения выбранных регистров. В основной тестовой программе первый канал используется для передачи операнда в АЛУ или данных на запись в память, а второй канал оставлен для операций, которым может потребоваться второй регистровый операнд.</w:t>
      </w:r>
    </w:p>
    <w:p w14:paraId="32FE2FEB" w14:textId="77777777" w:rsidR="00C3447C" w:rsidRPr="00C700FC" w:rsidRDefault="00C3447C" w:rsidP="00FA4920">
      <w:pPr>
        <w:spacing w:before="0" w:after="0" w:line="276" w:lineRule="auto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Назначение основных элементов блока РОН:</w:t>
      </w:r>
    </w:p>
    <w:p w14:paraId="5C81063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массив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regs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- хранение двенадцати 16-разрядных регистров общего назначения;</w:t>
      </w:r>
    </w:p>
    <w:p w14:paraId="5CD93105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wr_addr_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выбор регистра для записи;</w:t>
      </w:r>
    </w:p>
    <w:p w14:paraId="133A6503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rd_addr_a_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rd_addr_b_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выбор регистров для чтения;</w:t>
      </w:r>
    </w:p>
    <w:p w14:paraId="4241CF8C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we_i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 - разрешение записи;</w:t>
      </w:r>
    </w:p>
    <w:p w14:paraId="71C4152F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din_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входная шина данных;</w:t>
      </w:r>
    </w:p>
    <w:p w14:paraId="0A6D986D" w14:textId="77777777" w:rsidR="00C3447C" w:rsidRPr="00C700F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dout_a_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C700FC">
        <w:rPr>
          <w:rFonts w:ascii="Times New Roman" w:hAnsi="Times New Roman" w:cs="Times New Roman" w:eastAsia="Times New Roman"/>
          <w:color w:val="000000"/>
          <w:sz w:val="28"/>
        </w:rPr>
        <w:t>dout_b_</w:t>
      </w:r>
      <w:proofErr w:type="gramStart"/>
      <w:r w:rsidRPr="00C700FC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C700FC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C700FC">
        <w:rPr>
          <w:rFonts w:ascii="Times New Roman" w:hAnsi="Times New Roman" w:cs="Times New Roman" w:eastAsia="Times New Roman"/>
          <w:color w:val="000000"/>
          <w:sz w:val="28"/>
        </w:rPr>
        <w:t>0] - выходные шины чтения;</w:t>
      </w:r>
    </w:p>
    <w:p w14:paraId="297D33E3" w14:textId="77777777" w:rsidR="00C3447C" w:rsidRDefault="00C3447C" w:rsidP="00FA4920">
      <w:pPr>
        <w:pStyle w:val="a4"/>
        <w:numPr>
          <w:ilvl w:val="0"/>
          <w:numId w:val="13"/>
        </w:numPr>
        <w:spacing w:after="0" w:before="0" w:line="276" w:lineRule="auto"/>
        <w:ind w:firstLine="0"/>
        <w:jc w:val="both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lastRenderedPageBreak/>
        <w:t>r0_o-r11_o - отладочные выходы содержимого регистров.</w:t>
      </w:r>
    </w:p>
    <w:p w14:paraId="636216EB" w14:textId="77777777" w:rsidR="00C700FC" w:rsidRPr="00C700FC" w:rsidRDefault="00C700FC" w:rsidP="00FA4920">
      <w:pPr>
        <w:pStyle w:val="a4"/>
        <w:spacing w:after="0" w:before="0" w:line="276" w:lineRule="auto"/>
        <w:jc w:val="both"/>
      </w:pPr>
    </w:p>
    <w:p w14:paraId="6EEF82AE" w14:textId="77777777" w:rsidR="00C3447C" w:rsidRPr="004075BB" w:rsidRDefault="00C3447C" w:rsidP="00FA4920">
      <w:pPr>
        <w:pStyle w:val="a4"/>
        <w:spacing w:before="0" w:after="0" w:line="276" w:lineRule="auto"/>
      </w:pPr>
      <w:r w:rsidRPr="0088045B"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2C50997C" wp14:editId="37EA6D63">
            <wp:extent cx="5119254" cy="2140007"/>
            <wp:effectExtent l="0" t="0" r="5715" b="0"/>
            <wp:docPr id="150482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8510" name=""/>
                    <pic:cNvPicPr/>
                  </pic:nvPicPr>
                  <pic:blipFill rotWithShape="1">
                    <a:blip r:embed="rId17"/>
                    <a:srcRect l="-1" t="33361" r="785" b="17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9" cy="2144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2DFA" w14:textId="791ABB5E" w:rsidR="00292E59" w:rsidRPr="00C700FC" w:rsidRDefault="00C3447C" w:rsidP="00FA4920">
      <w:pPr>
        <w:pStyle w:val="a4"/>
        <w:spacing w:before="0" w:after="0" w:line="276" w:lineRule="auto"/>
        <w:jc w:val="center"/>
      </w:pPr>
      <w:r w:rsidRPr="004075BB">
        <w:rPr>
          <w:rFonts w:ascii="Times New Roman" w:hAnsi="Times New Roman" w:cs="Times New Roman" w:eastAsia="Times New Roman"/>
          <w:color w:val="000000"/>
          <w:sz w:val="28"/>
        </w:rPr>
        <w:t>Рисунок 2.7 - Расположение блока регистров общего назначения в структуре процессорного ядра</w:t>
      </w:r>
    </w:p>
    <w:p w14:paraId="28850F96" w14:textId="77777777" w:rsidR="008A3293" w:rsidRDefault="008A3293" w:rsidP="00FA4920">
      <w:pPr>
        <w:spacing w:before="0" w:after="0" w:line="276" w:lineRule="auto"/>
        <w:rPr>
          <w:b/>
          <w:bCs/>
        </w:rPr>
      </w:pPr>
    </w:p>
    <w:p w14:paraId="50E1DC51" w14:textId="13B3B7E6" w:rsidR="00B71512" w:rsidRPr="00B71512" w:rsidRDefault="00B71512" w:rsidP="00FA4920">
      <w:pPr>
        <w:pStyle w:val="2"/>
        <w:spacing w:after="0" w:before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 Блок общих операций</w:t>
      </w:r>
    </w:p>
    <w:p w14:paraId="6B497CD1" w14:textId="77777777" w:rsidR="008A3293" w:rsidRDefault="008A3293" w:rsidP="00FA4920">
      <w:pPr>
        <w:spacing w:after="0" w:before="0" w:line="276" w:lineRule="auto"/>
        <w:jc w:val="both"/>
      </w:pPr>
    </w:p>
    <w:p w14:paraId="032CBAA6" w14:textId="2EA0D649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Блок выполнения общих операций процессорного ядра предназначен для организации полного цикла работы микро-ЭВМ при выполнении команды. Он обеспечивает выборку команды из ПЗУ, загрузку регистров команды, декодирование кода операции, выбор исполнительного маршрута, формирование обращений к памяти данных, запуск арифметико-логического устройства, работу со стеком, изменение указателя команд и останов процессора.</w:t>
      </w:r>
    </w:p>
    <w:p w14:paraId="66012BFF" w14:textId="62A10280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Внутри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находятся указатель команд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 регистры команды ir0_r и ir1_r, регистровый файл общего назначения, АЛУ, регистр флагов, стек, а также конечный автомат управления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5601D098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Расположение блока выполнения операций в структуре процессорного ядра показано на рисунке 2.x.</w:t>
      </w:r>
    </w:p>
    <w:p w14:paraId="06B4140B" w14:textId="77777777" w:rsidR="00C700FC" w:rsidRPr="00964066" w:rsidRDefault="00C700FC" w:rsidP="00FA4920">
      <w:pPr>
        <w:spacing w:before="0" w:after="0" w:line="276" w:lineRule="auto"/>
        <w:jc w:val="both"/>
      </w:pPr>
    </w:p>
    <w:p w14:paraId="1EAC4AD6" w14:textId="77777777" w:rsidR="00964066" w:rsidRPr="00C700FC" w:rsidRDefault="00964066" w:rsidP="00FA4920">
      <w:pPr>
        <w:spacing w:before="0" w:after="0" w:line="276" w:lineRule="auto"/>
        <w:jc w:val="center"/>
      </w:pPr>
      <w:r w:rsidRPr="00C700FC">
        <w:rPr>
          <w:rFonts w:ascii="Times New Roman" w:hAnsi="Times New Roman" w:cs="Times New Roman" w:eastAsia="Times New Roman"/>
          <w:color w:val="000000"/>
          <w:sz w:val="28"/>
        </w:rPr>
        <w:t>Рисунок 2.x - Расположение блока выполнения операций в структуре процессорного ядра</w:t>
      </w:r>
    </w:p>
    <w:p w14:paraId="52BFB1A2" w14:textId="77777777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Состав блока и назначение основных элементов схемы:</w:t>
      </w:r>
    </w:p>
    <w:p w14:paraId="1F0E6F0B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конечный автомат управления, задающий текущий этап выборки, декодирования и выполнения команды;</w:t>
      </w:r>
    </w:p>
    <w:p w14:paraId="07C6AEA6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pc_r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указатель команды, содержащий адрес первого слова текущей или следующей команды в ПЗУ;</w:t>
      </w:r>
    </w:p>
    <w:p w14:paraId="6C26CBE0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ir0_r, ir1_r - регистры команды, в которые загружаются первое и второе 16-разрядные слова команды;</w:t>
      </w:r>
    </w:p>
    <w:p w14:paraId="27684BB5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cur_opcode_r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регистр декодированного кода операции;</w:t>
      </w:r>
    </w:p>
    <w:p w14:paraId="672D37FE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cur_reg_r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регистр номера РОН, выбранного полем REG_NUM;</w:t>
      </w:r>
    </w:p>
    <w:p w14:paraId="4CC9F1ED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U_RF - блок регистров общего назначения R0-R11;</w:t>
      </w:r>
    </w:p>
    <w:p w14:paraId="7A52E517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U_ALU - арифметико-логическое устройство, выполняющее операции OR, NOR, SRA, INCS;</w:t>
      </w:r>
    </w:p>
    <w:p w14:paraId="592B94F2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регистр флагов Z, S, C, O - хранение признаков результата операций;</w:t>
      </w:r>
    </w:p>
    <w:p w14:paraId="77FDEFD6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U_STACK - стек данных глубиной 7 слов с направлением роста вниз;</w:t>
      </w:r>
    </w:p>
    <w:p w14:paraId="63E6E278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ПЗУ команд - выборка двух слов команды;</w:t>
      </w:r>
    </w:p>
    <w:p w14:paraId="2B8B0E01" w14:textId="77777777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кэш-памяти данных - выполнение операций чтения и записи данных;</w:t>
      </w:r>
    </w:p>
    <w:p w14:paraId="27B9416B" w14:textId="5F812AEF" w:rsidR="00964066" w:rsidRPr="00964066" w:rsidRDefault="00964066" w:rsidP="00FA4920">
      <w:pPr>
        <w:numPr>
          <w:ilvl w:val="0"/>
          <w:numId w:val="14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 предсказателя переходов - запрос прогноза и обновление таблицы переходов.</w:t>
      </w:r>
    </w:p>
    <w:p w14:paraId="090F7380" w14:textId="352A9D69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Далее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>описано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назначение внешних входных пинов блока:</w:t>
      </w:r>
    </w:p>
    <w:p w14:paraId="30CEAFDF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тактовый сигнал процессорного ядра;</w:t>
      </w:r>
    </w:p>
    <w:p w14:paraId="043DC499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 синхронного сброса автомата и регистров;</w:t>
      </w:r>
    </w:p>
    <w:p w14:paraId="50ABD91A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 команды, считываемое из ПЗУ команд;</w:t>
      </w:r>
    </w:p>
    <w:p w14:paraId="6BB4AB23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 данных, полученное из кэш-памяти;</w:t>
      </w:r>
    </w:p>
    <w:p w14:paraId="0D163EC0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завершения операции чтения или записи через кэш;</w:t>
      </w:r>
    </w:p>
    <w:p w14:paraId="297207EB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cache_hit_i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попадания при обращении к кэш-памяти;</w:t>
      </w:r>
    </w:p>
    <w:p w14:paraId="16A696BE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cache_miss_i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промаха при обращении к кэш-памяти;</w:t>
      </w:r>
    </w:p>
    <w:p w14:paraId="0FF1BEBC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bp_hist_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история переходов, поступающая от предсказателя;</w:t>
      </w:r>
    </w:p>
    <w:p w14:paraId="482EDF41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bp_pred_i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предсказанное направление условного перехода;</w:t>
      </w:r>
    </w:p>
    <w:p w14:paraId="493799DA" w14:textId="77777777" w:rsidR="00964066" w:rsidRPr="00964066" w:rsidRDefault="00964066" w:rsidP="00FA4920">
      <w:pPr>
        <w:numPr>
          <w:ilvl w:val="0"/>
          <w:numId w:val="15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предсказанный адрес перехода.</w:t>
      </w:r>
    </w:p>
    <w:p w14:paraId="559E96E6" w14:textId="77777777" w:rsidR="00C700FC" w:rsidRDefault="00C700FC" w:rsidP="00FA4920">
      <w:pPr>
        <w:spacing w:after="0" w:before="0" w:line="276" w:lineRule="auto"/>
        <w:ind w:left="12"/>
      </w:pPr>
    </w:p>
    <w:p w14:paraId="751626D8" w14:textId="6E733AAB" w:rsidR="00964066" w:rsidRPr="00964066" w:rsidRDefault="00964066" w:rsidP="00FA4920">
      <w:pPr>
        <w:spacing w:after="0" w:before="0" w:line="276" w:lineRule="auto"/>
        <w:ind w:left="12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Далее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>описано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назначение внешних выходных пинов блока:</w:t>
      </w:r>
    </w:p>
    <w:p w14:paraId="6DDD26D3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rom_addr_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слова команды в ПЗУ;</w:t>
      </w:r>
    </w:p>
    <w:p w14:paraId="58275E51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rom_en_o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обращения к ПЗУ команд;</w:t>
      </w:r>
    </w:p>
    <w:p w14:paraId="795A3864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операции чтения или записи данных через кэш;</w:t>
      </w:r>
    </w:p>
    <w:p w14:paraId="153254E8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выбор режима обращения к кэш-памяти: чтение или запись;</w:t>
      </w:r>
    </w:p>
    <w:p w14:paraId="46F0166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cache_addr_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операнда в памяти данных;</w:t>
      </w:r>
    </w:p>
    <w:p w14:paraId="0399651D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cache_wdata_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данные, передаваемые на запись в память;</w:t>
      </w:r>
    </w:p>
    <w:p w14:paraId="2EC8B346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bp_query_o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к предсказателю переходов;</w:t>
      </w:r>
    </w:p>
    <w:p w14:paraId="64923E92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bp_pc_query_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команды, для которой запрашивается прогноз;</w:t>
      </w:r>
    </w:p>
    <w:p w14:paraId="59776571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 обновления предсказателя после фактического выполнения перехода;</w:t>
      </w:r>
    </w:p>
    <w:p w14:paraId="547B8A4C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bp_pc_update_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адрес команды перехода, по которой обновляется предсказатель;</w:t>
      </w:r>
    </w:p>
    <w:p w14:paraId="2275752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bp_hist_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история переходов, передаваемая при обновлении;</w:t>
      </w:r>
    </w:p>
    <w:p w14:paraId="0F1D2AF3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фактический результат условного перехода;</w:t>
      </w:r>
    </w:p>
    <w:p w14:paraId="6D055975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фактический адрес перехода;</w:t>
      </w:r>
    </w:p>
    <w:p w14:paraId="0145CBA7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останова выполнения программы;</w:t>
      </w:r>
    </w:p>
    <w:p w14:paraId="6DA279BE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dbg_state_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o[4..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dbg_pc_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dbg_ir0_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dbg_ir1_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отладочные выходы текущего состояния, указателя команд и регистров команды;</w:t>
      </w:r>
    </w:p>
    <w:p w14:paraId="0D255115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dbg_r1_o-dbg_r7_o - отладочные выходы регистров общего назначения, используемых в тестовой программе;</w:t>
      </w:r>
    </w:p>
    <w:p w14:paraId="6BA45696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dbg_flags_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отладочный выход регистра флагов;</w:t>
      </w:r>
    </w:p>
    <w:p w14:paraId="1A9AAF08" w14:textId="77777777" w:rsidR="00964066" w:rsidRPr="00964066" w:rsidRDefault="00964066" w:rsidP="00FA4920">
      <w:pPr>
        <w:numPr>
          <w:ilvl w:val="0"/>
          <w:numId w:val="16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dbg_sp_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отладочный выход указателя стека.</w:t>
      </w:r>
    </w:p>
    <w:p w14:paraId="3B5A52EE" w14:textId="77777777" w:rsidR="00C700FC" w:rsidRDefault="00C700FC" w:rsidP="00FA4920">
      <w:pPr>
        <w:spacing w:after="0" w:before="0" w:line="276" w:lineRule="auto"/>
      </w:pPr>
    </w:p>
    <w:p w14:paraId="3B39872B" w14:textId="400FDB3C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Внутренние управляющие сигналы исполнительной части:</w:t>
      </w:r>
    </w:p>
    <w:p w14:paraId="29035E7B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rf_we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записи в блок РОН;</w:t>
      </w:r>
    </w:p>
    <w:p w14:paraId="014C50B5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rf_wr_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номер регистра, в который записывается результат;</w:t>
      </w:r>
    </w:p>
    <w:p w14:paraId="67C0CFD2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rf_rd_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rf_rd_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номера регистров, считываемых из РОН;</w:t>
      </w:r>
    </w:p>
    <w:p w14:paraId="6AF1A19A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din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данные, записываемые в выбранный регистр;</w:t>
      </w:r>
    </w:p>
    <w:p w14:paraId="52D16EFB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  <w:rPr>
          <w:lang w:val="en-US"/>
        </w:rPr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alu_a_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0],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alu_b_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0] -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операнды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АЛУ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479B6B86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alu_op_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код операции АЛУ;</w:t>
      </w:r>
    </w:p>
    <w:p w14:paraId="3078D370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alu_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y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результат АЛУ;</w:t>
      </w:r>
    </w:p>
    <w:p w14:paraId="26544EC6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flag_we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разрешение обновления регистра флагов;</w:t>
      </w:r>
    </w:p>
    <w:p w14:paraId="0B5EC8AA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stack_push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stack_pop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сигналы занесения слова в стек и извлечения слова из стека;</w:t>
      </w:r>
    </w:p>
    <w:p w14:paraId="4E44E737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dout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слово, считанное из стека;</w:t>
      </w:r>
    </w:p>
    <w:p w14:paraId="4467116E" w14:textId="77777777" w:rsidR="00964066" w:rsidRPr="00964066" w:rsidRDefault="00964066" w:rsidP="00FA4920">
      <w:pPr>
        <w:numPr>
          <w:ilvl w:val="0"/>
          <w:numId w:val="17"/>
        </w:numPr>
        <w:spacing w:after="0" w:before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stack_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sp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 - текущий указатель стека.</w:t>
      </w:r>
    </w:p>
    <w:p w14:paraId="25DBB09D" w14:textId="77777777" w:rsidR="00C700FC" w:rsidRDefault="00C700FC" w:rsidP="00FA4920">
      <w:pPr>
        <w:spacing w:after="0" w:before="0" w:line="276" w:lineRule="auto"/>
      </w:pPr>
    </w:p>
    <w:p w14:paraId="41148ABE" w14:textId="132C4EE7" w:rsidR="00964066" w:rsidRPr="00964066" w:rsidRDefault="00964066" w:rsidP="00FA4920">
      <w:pPr>
        <w:spacing w:after="0" w:before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Входные и выходные связи блока выполнения операций можно разделить на несколько групп:</w:t>
      </w:r>
    </w:p>
    <w:p w14:paraId="4C1B766F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ПЗУ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команд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rom_addr_o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rom_data_i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;</w:t>
      </w:r>
    </w:p>
    <w:p w14:paraId="549B713D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кэш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-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памяти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данных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cache_req_o, cache_we_o, cache_addr_o, cache_wdata_o, cache_rdata_i, cache_ready_i;</w:t>
      </w:r>
    </w:p>
    <w:p w14:paraId="6A542718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интерфейс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предсказателя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переходов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bp_query_o, bp_pc_query_o, bp_update_o, bp_taken_o, bp_target_o;</w:t>
      </w:r>
    </w:p>
    <w:p w14:paraId="396CC02D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  <w:rPr>
          <w:lang w:val="en-US"/>
        </w:rPr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отладочные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r w:rsidRPr="00964066">
        <w:rPr>
          <w:rFonts w:ascii="Times New Roman" w:hAnsi="Times New Roman" w:cs="Times New Roman" w:eastAsia="Times New Roman"/>
          <w:color w:val="000000"/>
          <w:sz w:val="28"/>
        </w:rPr>
        <w:t>выходы</w:t>
      </w:r>
      <w:r w:rsidRPr="00964066">
        <w:rPr>
          <w:rFonts w:ascii="Times New Roman" w:hAnsi="Times New Roman" w:cs="Times New Roman" w:eastAsia="Times New Roman"/>
          <w:color w:val="000000"/>
          <w:sz w:val="28"/>
          <w:lang w:val="en-US"/>
        </w:rPr>
        <w:t>: dbg_state_o, dbg_pc_o, dbg_ir0_o, dbg_ir1_o, dbg_r1_o-dbg_r7_o, dbg_flags_o, dbg_sp_o;</w:t>
      </w:r>
    </w:p>
    <w:p w14:paraId="1C154CE0" w14:textId="77777777" w:rsidR="00964066" w:rsidRPr="00964066" w:rsidRDefault="00964066" w:rsidP="00FA4920">
      <w:pPr>
        <w:numPr>
          <w:ilvl w:val="0"/>
          <w:numId w:val="18"/>
        </w:numPr>
        <w:spacing w:after="0" w:before="0" w:line="276" w:lineRule="auto"/>
        <w:ind w:firstLine="0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сигнал останова программы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4910AEF6" w14:textId="55EF2620" w:rsidR="00B71512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Общий алгоритм работы блока задаётся конечным автоматом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state_r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 После сброса автомат переходит к выборке команды. Так как команда имеет фиксированную длину два 16-разрядных слова, выборка всегда выполняется одинаково: первое слово помещается в IR0, второе слово помещается в IR1. После этого выполняется декодирование кода операции 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OPCODE[7..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0], расположенного в старших разрядах IR0.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="00C700FC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73848F1F" w14:textId="77777777" w:rsidR="00C700FC" w:rsidRPr="00B71512" w:rsidRDefault="00C700FC" w:rsidP="00FA4920">
      <w:pPr>
        <w:spacing w:before="0" w:after="0" w:line="276" w:lineRule="auto"/>
        <w:jc w:val="both"/>
      </w:pPr>
    </w:p>
    <w:p w14:paraId="594CA367" w14:textId="167C9BEA" w:rsidR="00047351" w:rsidRDefault="00A70A95" w:rsidP="00FA4920">
      <w:pPr>
        <w:spacing w:before="0" w:after="0" w:line="276" w:lineRule="auto"/>
      </w:pPr>
      <w:r w:rsidRPr="00A70A95"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5761E7F" wp14:editId="2EFB7A0D">
            <wp:extent cx="5940425" cy="3712845"/>
            <wp:effectExtent l="0" t="0" r="3175" b="1905"/>
            <wp:docPr id="2042214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1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4766" w14:textId="77777777" w:rsidR="00A70A95" w:rsidRPr="00A70A95" w:rsidRDefault="00A70A95" w:rsidP="00FA4920">
      <w:pPr>
        <w:numPr>
          <w:ilvl w:val="0"/>
          <w:numId w:val="6"/>
        </w:numPr>
        <w:spacing w:before="0" w:after="0" w:line="276" w:lineRule="auto"/>
        <w:ind w:firstLine="0"/>
      </w:pPr>
      <w:r w:rsidRPr="00A70A95">
        <w:rPr>
          <w:rFonts w:ascii="Times New Roman" w:hAnsi="Times New Roman" w:cs="Times New Roman" w:eastAsia="Times New Roman"/>
          <w:color w:val="000000"/>
          <w:sz w:val="28"/>
        </w:rPr>
        <w:lastRenderedPageBreak/>
        <w:t>Рисунок 2.x - Автомат выполнения общих операций процессорного ядра.</w:t>
      </w:r>
    </w:p>
    <w:p w14:paraId="7831EA72" w14:textId="77777777" w:rsidR="00A70A95" w:rsidRPr="00A70A95" w:rsidRDefault="00A70A95" w:rsidP="00FA4920">
      <w:pPr>
        <w:numPr>
          <w:ilvl w:val="0"/>
          <w:numId w:val="6"/>
        </w:numPr>
        <w:spacing w:before="0" w:after="0" w:line="276" w:lineRule="auto"/>
        <w:ind w:firstLine="0"/>
      </w:pPr>
    </w:p>
    <w:p w14:paraId="5FD81250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Лучше сделать так:</w:t>
      </w:r>
    </w:p>
    <w:p w14:paraId="7F436D7C" w14:textId="77777777" w:rsidR="00A70A95" w:rsidRPr="00A70A95" w:rsidRDefault="00A70A95" w:rsidP="00FA4920">
      <w:pPr>
        <w:numPr>
          <w:ilvl w:val="0"/>
          <w:numId w:val="7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Один общий скрин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Этот можно оставить с подписью: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Временная диаграмма выполнения тестовой программы микро-ЭВМ</w:t>
      </w:r>
    </w:p>
    <w:p w14:paraId="58CC39DD" w14:textId="77777777" w:rsidR="00A70A95" w:rsidRPr="00A70A95" w:rsidRDefault="00A70A95" w:rsidP="00FA4920">
      <w:pPr>
        <w:numPr>
          <w:ilvl w:val="0"/>
          <w:numId w:val="7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Для раздела общих операций сделать 3-4 увеличенных фрагмента из этой же диаграммы:</w:t>
      </w:r>
    </w:p>
    <w:p w14:paraId="2DD4AB07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Выборка команды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Обрезать начало, где видно PC=0000, IR0=0110, IR1=0020.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Выборка и декодирование двухсловной команды</w:t>
      </w:r>
    </w:p>
    <w:p w14:paraId="52B1F9EB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-&gt;R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 и R-&gt;M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Показать:</w:t>
      </w:r>
    </w:p>
    <w:p w14:paraId="10CD8610" w14:textId="77777777" w:rsidR="00A70A95" w:rsidRPr="00A70A95" w:rsidRDefault="00A70A95" w:rsidP="00FA4920">
      <w:pPr>
        <w:numPr>
          <w:ilvl w:val="0"/>
          <w:numId w:val="8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MOV 0020h, R1: IR0=0110, IR1=0020, потом меняется DBG_R1;</w:t>
      </w:r>
    </w:p>
    <w:p w14:paraId="379CD78C" w14:textId="77777777" w:rsidR="00A70A95" w:rsidRPr="00A70A95" w:rsidRDefault="00A70A95" w:rsidP="00FA4920">
      <w:pPr>
        <w:numPr>
          <w:ilvl w:val="0"/>
          <w:numId w:val="8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MOV R3, 0030h: IR0=0230, IR1=0030, появляется импульс DBG_RAM_WE.</w:t>
      </w:r>
    </w:p>
    <w:p w14:paraId="1705F77E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операций обмена с памятью</w:t>
      </w:r>
    </w:p>
    <w:p w14:paraId="5AF46A3F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АЛУ и стек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 участок с:</w:t>
      </w:r>
    </w:p>
    <w:p w14:paraId="6D9CEC0B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SRA R1, INCS R1;</w:t>
      </w:r>
    </w:p>
    <w:p w14:paraId="3818572F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  <w:lang w:val="en-US"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 xml:space="preserve">PUSH R1, 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потом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> POP R3;</w:t>
      </w:r>
    </w:p>
    <w:p w14:paraId="18D58336" w14:textId="77777777" w:rsidR="00A70A95" w:rsidRPr="00A70A95" w:rsidRDefault="00A70A95" w:rsidP="00FA4920">
      <w:pPr>
        <w:numPr>
          <w:ilvl w:val="0"/>
          <w:numId w:val="9"/>
        </w:numPr>
        <w:spacing w:before="0" w:after="0" w:line="276" w:lineRule="auto"/>
        <w:ind w:firstLine="0"/>
        <w:rPr>
          <w:b/>
          <w:bCs/>
          <w:lang w:val="en-US"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изменение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  <w:lang w:val="en-US"/>
        </w:rPr>
        <w:t> DBG_FLAGS, DBG_SP, DBG_R3.</w:t>
      </w:r>
    </w:p>
    <w:p w14:paraId="52177FFD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арифметико-логических и стековых операций</w:t>
      </w:r>
    </w:p>
    <w:p w14:paraId="6A95F0CA" w14:textId="77777777" w:rsidR="00A70A95" w:rsidRP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lastRenderedPageBreak/>
        <w:t>Переходы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Показать участок с JZ и JMP: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IR0=0A00, потом IR0=0900, изменение DBG_PC.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Подпись:</w:t>
      </w: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br/>
        <w:t>Рисунок 2.x - Выполнение команд передачи управления</w:t>
      </w:r>
    </w:p>
    <w:p w14:paraId="15435418" w14:textId="77777777" w:rsidR="00A70A95" w:rsidRDefault="00A70A95" w:rsidP="00FA4920">
      <w:pPr>
        <w:spacing w:before="0" w:after="0" w:line="276" w:lineRule="auto"/>
        <w:rPr>
          <w:b/>
          <w:bCs/>
        </w:rPr>
      </w:pPr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И еще важное: перед скрином лучше сверни отдельные DBG_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IR[0]...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DBG_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IR[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15] и RAM_</w:t>
      </w:r>
      <w:proofErr w:type="gramStart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RDATA[0]...</w:t>
      </w:r>
      <w:proofErr w:type="gramEnd"/>
      <w:r w:rsidRPr="00A70A95">
        <w:rPr>
          <w:rFonts w:ascii="Times New Roman" w:hAnsi="Times New Roman" w:cs="Times New Roman" w:eastAsia="Times New Roman"/>
          <w:b/>
          <w:bCs/>
          <w:color w:val="000000"/>
          <w:sz w:val="28"/>
        </w:rPr>
        <w:t>, они съедают место. Для отчета достаточно шин DBG_IR0, DBG_IR1, DBG_RAM_RDATA. Тогда диаграмма будет выглядеть намного чище.</w:t>
      </w:r>
    </w:p>
    <w:p w14:paraId="78ACFC26" w14:textId="235AEB7F" w:rsidR="00B71512" w:rsidRDefault="00B71512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72091C7C" wp14:editId="6A9C89EA">
            <wp:extent cx="5940425" cy="5723255"/>
            <wp:effectExtent l="0" t="0" r="3175" b="0"/>
            <wp:docPr id="1369191804" name="Рисунок 3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570A" w14:textId="77777777" w:rsidR="00964066" w:rsidRPr="00964066" w:rsidRDefault="00964066" w:rsidP="00FA4920">
      <w:pPr>
        <w:spacing w:before="0" w:after="0" w:line="276" w:lineRule="auto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Таблица 2.x - Основные состояния автомата выполнения команд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5593"/>
      </w:tblGrid>
      <w:tr w:rsidR="00964066" w:rsidRPr="00964066" w14:paraId="3758745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6E30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Состояние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FD5C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Назначение</w:t>
            </w:r>
          </w:p>
        </w:tc>
      </w:tr>
      <w:tr w:rsidR="00964066" w:rsidRPr="00964066" w14:paraId="23603F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748AB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A8F8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начальная установка регистров и переход к выборке команды</w:t>
            </w:r>
          </w:p>
        </w:tc>
      </w:tr>
      <w:tr w:rsidR="00964066" w:rsidRPr="00964066" w14:paraId="069475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D541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F2F3F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выдача адреса первого слова команды в ПЗУ</w:t>
            </w:r>
          </w:p>
        </w:tc>
      </w:tr>
      <w:tr w:rsidR="00964066" w:rsidRPr="00964066" w14:paraId="74B250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170FE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8690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ожидание данных ПЗУ</w:t>
            </w:r>
          </w:p>
        </w:tc>
      </w:tr>
      <w:tr w:rsidR="00964066" w:rsidRPr="00964066" w14:paraId="286A18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7084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S_FETCH0_LATCH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64C87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 первого слова команды в IR0</w:t>
            </w:r>
          </w:p>
        </w:tc>
      </w:tr>
      <w:tr w:rsidR="00964066" w:rsidRPr="00964066" w14:paraId="6467C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B0455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S_FETCH1_REQ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F1E841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выдача адреса второго слова команды в ПЗУ</w:t>
            </w:r>
          </w:p>
        </w:tc>
      </w:tr>
      <w:tr w:rsidR="00964066" w:rsidRPr="00964066" w14:paraId="7F3C19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A89A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S_FETCH1_WAIT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F13E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ожидание второго слова команды</w:t>
            </w:r>
          </w:p>
        </w:tc>
      </w:tr>
      <w:tr w:rsidR="00964066" w:rsidRPr="00964066" w14:paraId="73F4DD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EC86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S_FETCH1_LATCH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A4D5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загрузка второго слова команды в IR1</w:t>
            </w:r>
          </w:p>
        </w:tc>
      </w:tr>
      <w:tr w:rsidR="00964066" w:rsidRPr="00964066" w14:paraId="6756F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6AAE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S_DECODE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38065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декодирование кода операции и номера регистра</w:t>
            </w:r>
          </w:p>
        </w:tc>
      </w:tr>
      <w:tr w:rsidR="00964066" w:rsidRPr="00964066" w14:paraId="01203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59B5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S_CACHE_READ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635F1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чтение операнда из памяти данных через кэш</w:t>
            </w:r>
          </w:p>
        </w:tc>
      </w:tr>
      <w:tr w:rsidR="00964066" w:rsidRPr="00964066" w14:paraId="6074E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8643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S_CACHE_WRITE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871D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 в память данных через кэш</w:t>
            </w:r>
          </w:p>
        </w:tc>
      </w:tr>
      <w:tr w:rsidR="00964066" w:rsidRPr="00964066" w14:paraId="257C3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627B7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S_ALU_SETUP_REG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E8B8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подготовка операнда для операций SRA и INCS</w:t>
            </w:r>
          </w:p>
        </w:tc>
      </w:tr>
      <w:tr w:rsidR="00964066" w:rsidRPr="00964066" w14:paraId="605993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AB5D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S_ALU_WRITE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F931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результата АЛУ в РОН и обновление флагов</w:t>
            </w:r>
          </w:p>
        </w:tc>
      </w:tr>
      <w:tr w:rsidR="00964066" w:rsidRPr="00964066" w14:paraId="3C8AF2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8F668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S_RF_WRITE_MEM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DB239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слова, считанного из памяти, в РОН</w:t>
            </w:r>
          </w:p>
        </w:tc>
      </w:tr>
      <w:tr w:rsidR="00964066" w:rsidRPr="00964066" w14:paraId="5D9018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811329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S_STACK_PUSH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8CDE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занесение регистра в стек</w:t>
            </w:r>
          </w:p>
        </w:tc>
      </w:tr>
      <w:tr w:rsidR="00964066" w:rsidRPr="00964066" w14:paraId="697AF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9304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S_STACK_POP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CF7CB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извлечение слова из стека</w:t>
            </w:r>
          </w:p>
        </w:tc>
      </w:tr>
      <w:tr w:rsidR="00964066" w:rsidRPr="00964066" w14:paraId="5F6FD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5578C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S_RF_WRITE_POP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C5A44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запись извлечённого слова в РОН</w:t>
            </w:r>
          </w:p>
        </w:tc>
      </w:tr>
      <w:tr w:rsidR="00964066" w:rsidRPr="00964066" w14:paraId="701BE9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21AAF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S_BRANCH_JMP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6A81A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выполнение безусловного перехода</w:t>
            </w:r>
          </w:p>
        </w:tc>
      </w:tr>
      <w:tr w:rsidR="00964066" w:rsidRPr="00964066" w14:paraId="2F33A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2128D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S_BRANCH_JZ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E9480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выполнение условного перехода по флагу Z</w:t>
            </w:r>
          </w:p>
        </w:tc>
      </w:tr>
      <w:tr w:rsidR="00964066" w:rsidRPr="00964066" w14:paraId="7E81FF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3EBC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S_FINISH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94892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завершение команды и переход к следующей выборке</w:t>
            </w:r>
          </w:p>
        </w:tc>
      </w:tr>
      <w:tr w:rsidR="00964066" w:rsidRPr="00964066" w14:paraId="2B84FD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272C8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S_HALT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9A5393" w14:textId="77777777" w:rsidR="00964066" w:rsidRPr="00964066" w:rsidRDefault="00964066" w:rsidP="00FA4920">
            <w:pPr>
              <w:spacing w:before="0" w:after="0" w:line="276" w:lineRule="auto"/>
            </w:pPr>
            <w:r w:rsidRPr="00964066">
              <w:rPr>
                <w:rFonts w:ascii="Times New Roman" w:hAnsi="Times New Roman" w:cs="Times New Roman" w:eastAsia="Times New Roman"/>
                <w:color w:val="000000"/>
                <w:sz w:val="28"/>
              </w:rPr>
              <w:t>останов выполнения программы</w:t>
            </w:r>
          </w:p>
        </w:tc>
      </w:tr>
    </w:tbl>
    <w:p w14:paraId="06D36DE7" w14:textId="77777777" w:rsidR="00C700FC" w:rsidRDefault="00C700FC" w:rsidP="00FA4920">
      <w:pPr>
        <w:spacing w:before="0" w:after="0" w:line="276" w:lineRule="auto"/>
      </w:pPr>
    </w:p>
    <w:p w14:paraId="0F2DE268" w14:textId="77777777" w:rsidR="00C700FC" w:rsidRDefault="00C700FC" w:rsidP="00FA4920">
      <w:pPr>
        <w:spacing w:before="0" w:after="0" w:line="276" w:lineRule="auto"/>
        <w:rPr>
          <w:b/>
          <w:bCs/>
        </w:rPr>
      </w:pPr>
    </w:p>
    <w:p w14:paraId="281035EA" w14:textId="549FBD4C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2.4.1 Блок нулевой итерации</w:t>
      </w:r>
    </w:p>
    <w:p w14:paraId="10F12089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Общий цикл выполнения команды начинается с выборки первого слова из ПЗУ команд. В состоянии S_FETCH0_REQ на адресный вход ПЗУ передаётся значение PC, после чего в состояниях S_FETCH0_WAIT и S_FETCH0_LATCH слово команды загружается в регистр IR0. Затем выполняется выборка второго слова команды: адрес PC + 1 передаётся в ПЗУ, а считанное слово загружается в регистр IR1.</w:t>
      </w:r>
    </w:p>
    <w:p w14:paraId="0D79E909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Первое слово команды содержит код операции и номер регистра. Второе слово используется как адрес операнда в памяти данных, адрес перехода или резервное поле. Такой формат делает выборку регулярной: устройство управления всегда выбирает два слова, даже если конкретная команда использует только одно из них.</w:t>
      </w:r>
    </w:p>
    <w:p w14:paraId="18EDB9C4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На временной диаграмме выборки и декодирования видно, что при начальном значении PC = 0000h в регистр IR0 загружается слово 0110h, соответствующее команде MOV 0020h, R1, а в регистр IR1 загружается адрес операнда 0020h. После декодирования команда передаётся на выполнение.</w:t>
      </w:r>
    </w:p>
    <w:p w14:paraId="72FC5038" w14:textId="77777777" w:rsidR="00964066" w:rsidRDefault="00964066" w:rsidP="00FA4920">
      <w:pPr>
        <w:spacing w:after="0" w:before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Выборка и декодирование двухсловной команды</w:t>
      </w:r>
    </w:p>
    <w:p w14:paraId="0FF40E13" w14:textId="77777777" w:rsidR="00C700FC" w:rsidRPr="00964066" w:rsidRDefault="00C700FC" w:rsidP="00FA4920">
      <w:pPr>
        <w:spacing w:after="0" w:before="0" w:line="276" w:lineRule="auto"/>
        <w:jc w:val="both"/>
      </w:pPr>
    </w:p>
    <w:p w14:paraId="549E6124" w14:textId="77777777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2.4.2 Блоки арбитража к общим шинам</w:t>
      </w:r>
    </w:p>
    <w:p w14:paraId="5B017206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образце преподавателя для подключения исполнительных блоков к общей шине используются блоки арбитража CHECK_IN и CHECK_OUT. В разработанной VHDL-модели отдельные графические блоки такого типа не создавались. Их функцию выполняет комбинационная маршрутизация сигналов внутри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cpu_core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 а доступ к ОЗУ данных регулируется кэшем и внешним арбитром шины данных.</w:t>
      </w:r>
    </w:p>
    <w:p w14:paraId="6180491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Для операций чтения или записи данных процессор формирует сигналы к кэш-памяти:</w:t>
      </w:r>
    </w:p>
    <w:p w14:paraId="1181BDD2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запрос обращения к памяти данных;</w:t>
      </w:r>
    </w:p>
    <w:p w14:paraId="395BE46D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направление обмена: чтение или запись;</w:t>
      </w:r>
    </w:p>
    <w:p w14:paraId="1556F9D9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cache_addr_o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адрес операнда;</w:t>
      </w:r>
    </w:p>
    <w:p w14:paraId="44BBC1EA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cache_wdata_o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данные, записываемые в память;</w:t>
      </w:r>
    </w:p>
    <w:p w14:paraId="720AFDCE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cache_rdata_i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данные, считанные из памяти;</w:t>
      </w:r>
    </w:p>
    <w:p w14:paraId="2AB7B2D6" w14:textId="77777777" w:rsidR="00964066" w:rsidRPr="00964066" w:rsidRDefault="00964066" w:rsidP="00FA4920">
      <w:pPr>
        <w:numPr>
          <w:ilvl w:val="0"/>
          <w:numId w:val="19"/>
        </w:numPr>
        <w:spacing w:before="0" w:after="0" w:line="276" w:lineRule="auto"/>
        <w:ind w:firstLine="0"/>
      </w:pP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- признак завершения обмена.</w:t>
      </w:r>
    </w:p>
    <w:p w14:paraId="64547DE7" w14:textId="77777777" w:rsidR="00964066" w:rsidRPr="00964066" w:rsidRDefault="00964066" w:rsidP="00FA4920">
      <w:pPr>
        <w:spacing w:before="0" w:after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При промахе кэша обращение передаётся в ОЗУ данных через общий арбитр. Поэтому прямого конфликта между процессором и КПДП на шине ОЗУ не возникает: запросы REQ_CPU и REQ_DMA обрабатываются арбитром, а разрешения выдаются сигналами GNT_CPU и GNT_DMA.</w:t>
      </w:r>
    </w:p>
    <w:p w14:paraId="186EEFAC" w14:textId="77777777" w:rsidR="00964066" w:rsidRP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Маршрутизация данных между процессором, кэшем и ОЗУ</w:t>
      </w:r>
    </w:p>
    <w:p w14:paraId="72ED4A69" w14:textId="77777777" w:rsidR="00964066" w:rsidRPr="00C700FC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2.4.3 Блок операции HLT (останов)</w:t>
      </w:r>
    </w:p>
    <w:p w14:paraId="144C8F70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образце преподавателя отдельно рассматривается операция NOP. В данной микро-ЭВМ команда NOP не реализуется, поэтому вместо неё описывается команда HLT и обработка зарезервированных кодов операций.</w:t>
      </w:r>
    </w:p>
    <w:p w14:paraId="582787B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Команда HLT имеет код операции 00h и предназначена для останова выполнения программы. При декодировании этой команды автомат управления переходит в состояние S_HALT. В данном состоянии выборка новых команд прекращается, а на выходе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halt_o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устанавливается активный уровень.</w:t>
      </w:r>
    </w:p>
    <w:p w14:paraId="7F8F4582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Неиспользуемые коды операций считаются зарезервированными. Если в регистр IR0 попадает код операции, не входящий в реализованный набор команд, автомат также переводится в состояние S_HALT. Это защищает модель от случайного выполнения неопределённой команды и упрощает отладку.</w:t>
      </w:r>
    </w:p>
    <w:p w14:paraId="366A82FD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На временной диаграмме завершения программы команда HLT определяется по значению IR0 = 0000h. После её декодирования сигнал HALT принимает активное значение.</w:t>
      </w:r>
    </w:p>
    <w:p w14:paraId="799FCB6C" w14:textId="77777777" w:rsidR="00CC6E01" w:rsidRPr="00964066" w:rsidRDefault="00CC6E01" w:rsidP="00FA4920">
      <w:pPr>
        <w:spacing w:after="0" w:before="0" w:line="276" w:lineRule="auto"/>
        <w:jc w:val="both"/>
      </w:pPr>
    </w:p>
    <w:p w14:paraId="2F2FFA01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Завершение выполнения программы командой HLT</w:t>
      </w:r>
    </w:p>
    <w:p w14:paraId="5525D0CA" w14:textId="77777777" w:rsidR="00CC6E01" w:rsidRPr="00964066" w:rsidRDefault="00CC6E01" w:rsidP="00FA4920">
      <w:pPr>
        <w:spacing w:after="0" w:before="0" w:line="276" w:lineRule="auto"/>
        <w:jc w:val="both"/>
      </w:pPr>
    </w:p>
    <w:p w14:paraId="5E96C6E3" w14:textId="77777777" w:rsidR="00964066" w:rsidRPr="00CC6E01" w:rsidRDefault="00964066" w:rsidP="00FA4920">
      <w:pPr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2.4.4 Блок операции JMP (безусловный переход)</w:t>
      </w:r>
    </w:p>
    <w:p w14:paraId="5958DA17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Команда JMP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09h и выполняет безусловную передачу управления по адресу, заданному вторым словом команды. При выполнении этой команды значение PC не увеличивается на два, а заменяется значением IR1.</w:t>
      </w:r>
    </w:p>
    <w:p w14:paraId="40B38636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JMP 001Eh кодируется словами IR0 = 0900h и IR1 = 001Eh. После её выполнения следующая выбираемая команда находится по адресу 001Eh, а команда по адресу 001Ch пропускается.</w:t>
      </w:r>
    </w:p>
    <w:p w14:paraId="4230A800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JZ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0Ah и выполняет условный переход при установленном флаге Z. Если Z = 1, в PC загружается значение IR1. Если Z = 0, выполнение продолжается линейно, то есть PC увеличивается на два.</w:t>
      </w:r>
    </w:p>
    <w:p w14:paraId="5FA9CE6E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перед командой JZ выполняется команда NOR R4, 0025h, формирующая нулевой результат. Поэтому флаг Z устанавливается, и команда JZ 001Ah передаёт управление на адрес 001Ah. Команда по адресу 0018h не выполняется, что подтверждается неизменным значением регистра R5.</w:t>
      </w:r>
    </w:p>
    <w:p w14:paraId="10614847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При выполнении JZ дополнительно обновляется блок предсказания переходов. Процессор передаёт фактический результат перехода через сигналы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bp_update_o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bp_taken_o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bp_target_o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CF02D02" w14:textId="77777777" w:rsidR="00CC6E01" w:rsidRPr="00964066" w:rsidRDefault="00CC6E01" w:rsidP="00FA4920">
      <w:pPr>
        <w:spacing w:after="0" w:before="0" w:line="276" w:lineRule="auto"/>
        <w:jc w:val="both"/>
      </w:pPr>
    </w:p>
    <w:p w14:paraId="7F1E77FF" w14:textId="77777777" w:rsid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команд передачи управления JMP и JZ</w:t>
      </w:r>
    </w:p>
    <w:p w14:paraId="79D08F1A" w14:textId="77777777" w:rsidR="00CC6E01" w:rsidRPr="00964066" w:rsidRDefault="00CC6E01" w:rsidP="00FA4920">
      <w:pPr>
        <w:spacing w:after="0" w:before="0" w:line="276" w:lineRule="auto"/>
        <w:jc w:val="center"/>
      </w:pPr>
    </w:p>
    <w:p w14:paraId="4EEE7848" w14:textId="77777777" w:rsidR="00964066" w:rsidRDefault="00964066" w:rsidP="00FA4920">
      <w:pPr>
        <w:spacing w:after="0" w:before="0" w:line="276" w:lineRule="auto"/>
        <w:rPr>
          <w:b/>
          <w:bCs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2.4.5 Блок операции M-&gt;R (чтение из RAM в РОН)</w:t>
      </w:r>
    </w:p>
    <w:p w14:paraId="51D39562" w14:textId="77777777" w:rsidR="00CC6E01" w:rsidRPr="00CC6E01" w:rsidRDefault="00CC6E01" w:rsidP="00FA4920">
      <w:pPr>
        <w:spacing w:after="0" w:before="0" w:line="276" w:lineRule="auto"/>
        <w:rPr>
          <w:b/>
          <w:bCs/>
        </w:rPr>
      </w:pPr>
    </w:p>
    <w:p w14:paraId="2D894BBB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MOV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01h и выполняет чтение 16-разрядного слова из памяти данных в выбранный регистр общего назначения. Номер регистра задаётся полем REG_NUM первого слова команды, а адрес ячейки памяти задаётся вторым словом IR1.</w:t>
      </w:r>
    </w:p>
    <w:p w14:paraId="072B1C27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автомат управления переходит в состояние S_CACHE_READ. На адресный вход кэша передаётся значение IR1, сигнал записи сбрасывается, а сигнал запроса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cache_req_o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 устанавливается в активное состояние. Если требуемое слово находится в кэше, данные сразу выдаются процессору. Если происходит промах, кэш обращается к ОЗУ данных </w:t>
      </w:r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964066">
        <w:rPr>
          <w:rFonts w:ascii="Times New Roman" w:hAnsi="Times New Roman" w:cs="Times New Roman" w:eastAsia="Times New Roman"/>
          <w:color w:val="000000"/>
          <w:sz w:val="28"/>
        </w:rPr>
        <w:t>, получает слово из памяти, записывает его в выбранную строку кэша и выдаёт процессору.</w:t>
      </w:r>
    </w:p>
    <w:p w14:paraId="1BE3C821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появления 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cache_ready_i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 = 1 автомат переходит в состояние S_RF_WRITE_MEM, где считанное слово записывается в выбранный регистр общего назначения. Затем команда завершается и автомат переходит к выборке следующей команды.</w:t>
      </w:r>
    </w:p>
    <w:p w14:paraId="0C816A2A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lastRenderedPageBreak/>
        <w:t>В тестовой программе команда MOV 0020h, R1 кодируется словами IR0 = 0110h и IR1 = 0020h. После её выполнения в регистре R1 появляется значение 8001h.</w:t>
      </w:r>
    </w:p>
    <w:p w14:paraId="1AE17387" w14:textId="77777777" w:rsidR="00CC6E01" w:rsidRPr="00964066" w:rsidRDefault="00CC6E01" w:rsidP="00FA4920">
      <w:pPr>
        <w:spacing w:after="0" w:before="0" w:line="276" w:lineRule="auto"/>
        <w:jc w:val="both"/>
      </w:pPr>
    </w:p>
    <w:p w14:paraId="5BD28E5E" w14:textId="77777777" w:rsidR="00964066" w:rsidRPr="00964066" w:rsidRDefault="00964066" w:rsidP="00FA4920">
      <w:pPr>
        <w:spacing w:before="0" w:after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- Выполнение команды MOV </w:t>
      </w:r>
      <w:proofErr w:type="spellStart"/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adr,Rn</w:t>
      </w:r>
      <w:proofErr w:type="spellEnd"/>
      <w:proofErr w:type="gramEnd"/>
    </w:p>
    <w:p w14:paraId="37ACA66F" w14:textId="77777777" w:rsidR="00964066" w:rsidRPr="00CC6E01" w:rsidRDefault="00964066" w:rsidP="00FA4920">
      <w:pPr>
        <w:spacing w:before="0" w:after="0" w:line="276" w:lineRule="auto"/>
        <w:rPr>
          <w:b/>
          <w:bCs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 w:cs="Times New Roman" w:eastAsia="Times New Roman"/>
          <w:color w:val="000000"/>
          <w:sz w:val="28"/>
        </w:rPr>
        <w:t>2.4.6 Блок операции R-&gt;M (запись из РОН в RAM)</w:t>
      </w:r>
    </w:p>
    <w:p w14:paraId="7579B495" w14:textId="77777777" w:rsidR="00964066" w:rsidRPr="00964066" w:rsidRDefault="00964066" w:rsidP="00FA4920">
      <w:pPr>
        <w:spacing w:after="0" w:before="0" w:line="276" w:lineRule="auto"/>
        <w:ind w:left="708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Команда MOV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964066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964066">
        <w:rPr>
          <w:rFonts w:ascii="Times New Roman" w:hAnsi="Times New Roman" w:cs="Times New Roman" w:eastAsia="Times New Roman"/>
          <w:color w:val="000000"/>
          <w:sz w:val="28"/>
        </w:rPr>
        <w:t> имеет код операции 02h и выполняет запись содержимого выбранного регистра общего назначения в память данных. Номер регистра задаётся полем REG_NUM, а адрес записи задаётся вторым словом команды IR1.</w:t>
      </w:r>
    </w:p>
    <w:p w14:paraId="5911A42D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автомат управления переходит в состояние S_CACHE_WRITE. На адресный вход кэша передаётся значение IR1, на вход данных кэша передаётся содержимое выбранного регистра, а признак записи устанавливается в активное состояние.</w:t>
      </w:r>
    </w:p>
    <w:p w14:paraId="14D4297E" w14:textId="77777777" w:rsidR="00964066" w:rsidRP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Кэш-память в проекте работает в режиме сквозной записи. Поэтому при записи обновляется строка кэша и одновременно формируется обращение к ОЗУ данных. На временной диаграмме это подтверждается активным импульсом DBG_RAM_WE.</w:t>
      </w:r>
    </w:p>
    <w:p w14:paraId="2A4883C4" w14:textId="77777777" w:rsidR="00964066" w:rsidRDefault="00964066" w:rsidP="00FA4920">
      <w:pPr>
        <w:spacing w:after="0" w:before="0" w:line="276" w:lineRule="auto"/>
        <w:jc w:val="both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MOV R3, 0030h кодируется словами IR0 = 0230h и IR1 = 0030h. К моменту её выполнения в регистре R3 находится значение C001h, поэтому это значение записывается в ячейку ОЗУ с адресом 0030h.</w:t>
      </w:r>
    </w:p>
    <w:p w14:paraId="307FF5B4" w14:textId="77777777" w:rsidR="00CC6E01" w:rsidRPr="00964066" w:rsidRDefault="00CC6E01" w:rsidP="00FA4920">
      <w:pPr>
        <w:spacing w:after="0" w:before="0" w:line="276" w:lineRule="auto"/>
        <w:jc w:val="both"/>
      </w:pPr>
    </w:p>
    <w:p w14:paraId="3AF3CA80" w14:textId="77777777" w:rsidR="00964066" w:rsidRPr="00964066" w:rsidRDefault="00964066" w:rsidP="00FA4920">
      <w:pPr>
        <w:spacing w:after="0" w:before="0" w:line="276" w:lineRule="auto"/>
        <w:jc w:val="center"/>
      </w:pPr>
      <w:r w:rsidRPr="00964066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- Выполнение команды MOV </w:t>
      </w:r>
      <w:proofErr w:type="spellStart"/>
      <w:proofErr w:type="gramStart"/>
      <w:r w:rsidRPr="00964066">
        <w:rPr>
          <w:rFonts w:ascii="Times New Roman" w:hAnsi="Times New Roman" w:cs="Times New Roman" w:eastAsia="Times New Roman"/>
          <w:color w:val="000000"/>
          <w:sz w:val="28"/>
        </w:rPr>
        <w:t>Rn,adr</w:t>
      </w:r>
      <w:proofErr w:type="spellEnd"/>
      <w:proofErr w:type="gramEnd"/>
    </w:p>
    <w:p w14:paraId="6C93AA90" w14:textId="77777777" w:rsidR="00CC6E01" w:rsidRDefault="00CC6E01" w:rsidP="00FA4920">
      <w:pPr>
        <w:spacing w:before="0" w:after="0" w:line="276" w:lineRule="auto"/>
      </w:pPr>
    </w:p>
    <w:p w14:paraId="7040A51A" w14:textId="7658EEE1" w:rsidR="00B71512" w:rsidRPr="00B71512" w:rsidRDefault="00B71512" w:rsidP="00FA4920">
      <w:pPr>
        <w:pStyle w:val="2"/>
        <w:spacing w:before="0" w:after="0" w:line="276" w:lineRule="auto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 Арифметико-логические устройства</w:t>
      </w:r>
    </w:p>
    <w:p w14:paraId="6379AFE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и блок регистров общего назначения образуют вычислительную часть процессорного ядра. Блок РОН хранит промежуточные данные и результаты выполнения команд, а АЛУ выполняет арифметико-логические преобразования над 16-разрядными словами. Результаты операций возвращаются в выбранный регистр общего назначения, а признаки результата фиксируются в регистре флагов.</w:t>
      </w:r>
    </w:p>
    <w:p w14:paraId="4E5E3E0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В разработанной микро-ЭВМ АЛУ выполняет операции OR, NOR, SRA и INCS. Дополнительно в пакете команд предусмотрена внутренняя операция PASS_A, используемая как нейтральный режим передачи операнда без изменения. Пользовательскими командами являются 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 NOR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 SRA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 и INCS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07DADB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Состав блока и назначение основных элементов схемы:</w:t>
      </w:r>
    </w:p>
    <w:p w14:paraId="407D2668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блок регистров общего назначения U_RF - хранение операндов и результатов вычислений;</w:t>
      </w:r>
    </w:p>
    <w:p w14:paraId="1C374C15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 U_ALU - выполнение операций OR, NOR, SRA, INCS;</w:t>
      </w:r>
    </w:p>
    <w:p w14:paraId="106E957A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входные регистры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alu_a_r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alu_b_r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фиксация операндов, поступающих на АЛУ;</w:t>
      </w:r>
    </w:p>
    <w:p w14:paraId="7D69269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кода операции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alu_op_r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выбор выполняемой операции АЛУ;</w:t>
      </w:r>
    </w:p>
    <w:p w14:paraId="45FB1ED7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выход результата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передача результата в тракт записи РОН;</w:t>
      </w:r>
    </w:p>
    <w:p w14:paraId="4DDAF4CC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флагов Z, S, C, O - хранение признаков результата;</w:t>
      </w:r>
    </w:p>
    <w:p w14:paraId="63EE1604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управляющий сигнал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rf_we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разрешение записи результата в РОН;</w:t>
      </w:r>
    </w:p>
    <w:p w14:paraId="3FCF8479" w14:textId="77777777" w:rsidR="00354215" w:rsidRPr="00354215" w:rsidRDefault="00354215" w:rsidP="00FA4920">
      <w:pPr>
        <w:pStyle w:val="a4"/>
        <w:numPr>
          <w:ilvl w:val="0"/>
          <w:numId w:val="20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управляющий сигнал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flag_we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разрешение обновления регистра флагов.</w:t>
      </w:r>
    </w:p>
    <w:p w14:paraId="0F48B5BC" w14:textId="77777777" w:rsidR="00CC6E01" w:rsidRDefault="00CC6E01" w:rsidP="00FA4920">
      <w:pPr>
        <w:spacing w:after="0" w:before="0" w:line="276" w:lineRule="auto"/>
        <w:jc w:val="both"/>
      </w:pPr>
    </w:p>
    <w:p w14:paraId="1719FAD0" w14:textId="4A969E6E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входных сигналов вычислительного блока:</w:t>
      </w:r>
    </w:p>
    <w:p w14:paraId="5AB7C3C5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clk_i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тактовый сигнал, по которому выполняется запись в РОН и регистр флагов;</w:t>
      </w:r>
    </w:p>
    <w:p w14:paraId="56DE3DF9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rst_i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сброс регистров общего назначения и флагов;</w:t>
      </w:r>
    </w:p>
    <w:p w14:paraId="26FC5865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первый операнд, считанный из выбранного регистра РОН;</w:t>
      </w:r>
    </w:p>
    <w:p w14:paraId="39D7D37D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второй операнд, считанный из РОН при необходимости;</w:t>
      </w:r>
    </w:p>
    <w:p w14:paraId="27D9301D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cache_rdata_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операнд, считанный из памяти данных через кэш для команд OR и NOR;</w:t>
      </w:r>
    </w:p>
    <w:p w14:paraId="521789DF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flag_s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текущее значение признака знака, используемое в операции INCS;</w:t>
      </w:r>
    </w:p>
    <w:p w14:paraId="6C1118D6" w14:textId="77777777" w:rsidR="00354215" w:rsidRP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cur_reg_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номер регистра, участвующего в операции;</w:t>
      </w:r>
    </w:p>
    <w:p w14:paraId="66F2A800" w14:textId="77777777" w:rsidR="00354215" w:rsidRDefault="00354215" w:rsidP="00FA4920">
      <w:pPr>
        <w:numPr>
          <w:ilvl w:val="0"/>
          <w:numId w:val="21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cur_opcode_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[7..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код выполняемой команды.</w:t>
      </w:r>
    </w:p>
    <w:p w14:paraId="500BAA87" w14:textId="77777777" w:rsidR="00CC6E01" w:rsidRPr="00354215" w:rsidRDefault="00CC6E01" w:rsidP="00FA4920">
      <w:pPr>
        <w:spacing w:after="0" w:before="0" w:line="276" w:lineRule="auto"/>
        <w:ind w:left="360"/>
        <w:jc w:val="both"/>
      </w:pPr>
    </w:p>
    <w:p w14:paraId="0623F55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выходных сигналов вычислительного блока:</w:t>
      </w:r>
    </w:p>
    <w:p w14:paraId="2C87252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rf_wr_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номер регистра, в который записывается результат;</w:t>
      </w:r>
    </w:p>
    <w:p w14:paraId="57A92541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din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данные, записываемые в регистровый файл;</w:t>
      </w:r>
    </w:p>
    <w:p w14:paraId="0F071186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результат операции АЛУ;</w:t>
      </w:r>
    </w:p>
    <w:p w14:paraId="1D37EC2B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alu_z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alu_s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alu_c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признаки результата, сформированные АЛУ;</w:t>
      </w:r>
    </w:p>
    <w:p w14:paraId="056BE0BA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dbg_r1_o-dbg_r7_o - отладочные выходы регистров, используемых в тестовой программе;</w:t>
      </w:r>
    </w:p>
    <w:p w14:paraId="1698EE67" w14:textId="77777777" w:rsidR="00354215" w:rsidRPr="00354215" w:rsidRDefault="00354215" w:rsidP="00FA4920">
      <w:pPr>
        <w:pStyle w:val="a4"/>
        <w:numPr>
          <w:ilvl w:val="0"/>
          <w:numId w:val="22"/>
        </w:numPr>
        <w:spacing w:after="0" w:before="0" w:line="276" w:lineRule="auto"/>
        <w:ind w:left="709"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dbg_flags_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[3..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отладочный выход регистра флагов.</w:t>
      </w:r>
    </w:p>
    <w:p w14:paraId="633E9283" w14:textId="77777777" w:rsidR="00B71512" w:rsidRDefault="00B71512" w:rsidP="00FA4920">
      <w:pPr>
        <w:spacing w:before="0" w:after="0" w:line="276" w:lineRule="auto"/>
      </w:pPr>
      <w:r w:rsidRPr="0088045B"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65C6074A" wp14:editId="79128A54">
            <wp:extent cx="5940425" cy="4439920"/>
            <wp:effectExtent l="0" t="0" r="3175" b="0"/>
            <wp:docPr id="17200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A139" w14:textId="77777777" w:rsidR="00B71512" w:rsidRDefault="00B71512" w:rsidP="00FA4920">
      <w:pPr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2.7 - Арифметико-логическое устройство</w:t>
      </w:r>
    </w:p>
    <w:p w14:paraId="58410EA7" w14:textId="77777777" w:rsidR="00B71512" w:rsidRPr="004075BB" w:rsidRDefault="00B71512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На схеме АЛУ входные операнды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A[15..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0] и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B[15..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0] поступают на комбинационную логику выбора операции. Код ALU_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OP[2..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0] определяет, какой результат будет передан на выход </w:t>
      </w:r>
      <w:proofErr w:type="gramStart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Y[15..</w:t>
      </w:r>
      <w:proofErr w:type="gramEnd"/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0]. Параллельно формируются признаки результата: Z устанавливается при Y = 0000h, S повторяет старший бит результата, C используется как бит переноса или вытесненный младший бит при сдвиге, O показывает переполнение при выполнении INCS.</w:t>
      </w:r>
    </w:p>
    <w:p w14:paraId="12850F28" w14:textId="77777777" w:rsidR="00B71512" w:rsidRDefault="00B71512" w:rsidP="00FA4920">
      <w:pPr>
        <w:spacing w:before="0" w:after="0" w:line="276" w:lineRule="auto"/>
      </w:pPr>
    </w:p>
    <w:p w14:paraId="4E831F02" w14:textId="77777777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2.5.1 Блоки арбитража к общим шинам</w:t>
      </w:r>
    </w:p>
    <w:p w14:paraId="174973AF" w14:textId="5F4F3354" w:rsidR="00354215" w:rsidRPr="00354215" w:rsidRDefault="00354215" w:rsidP="00FA4920">
      <w:pPr>
        <w:spacing w:after="0" w:before="0" w:line="276" w:lineRule="auto"/>
        <w:jc w:val="both"/>
      </w:pPr>
    </w:p>
    <w:p w14:paraId="77E7BFE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Первый операнд АЛУ поступает из выбранного регистра общего назначения через выход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rf_a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Второй операнд зависит от команды. Для операций OR и NOR он считывается из памяти данных через кэш и поступает на вход АЛУ как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cache_rdata_i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Для операций SRA и INCS обращение к памяти не требуется: используется содержимое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, а для INCS дополнительно учитывается значение флага S.</w:t>
      </w:r>
    </w:p>
    <w:p w14:paraId="10B953F7" w14:textId="77777777" w:rsid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После формирования результата АЛУ автомат переходит в состояние S_ALU_WRITE. В этом состоянии результат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alu_y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записывается в выбранный регистр общего назначения, а признаки результата записываются в регистр флагов.</w:t>
      </w:r>
    </w:p>
    <w:p w14:paraId="72168615" w14:textId="77777777" w:rsidR="00CC6E01" w:rsidRPr="00354215" w:rsidRDefault="00CC6E01" w:rsidP="00FA4920">
      <w:pPr>
        <w:spacing w:after="0" w:before="0" w:line="276" w:lineRule="auto"/>
        <w:jc w:val="both"/>
      </w:pPr>
    </w:p>
    <w:p w14:paraId="04F45AD1" w14:textId="2DC3DC0E" w:rsidR="00CC6E01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Маршрутизация операндов арифметико-логического устройства</w:t>
      </w:r>
    </w:p>
    <w:p w14:paraId="6E441C45" w14:textId="3DA8F48A" w:rsidR="00354215" w:rsidRPr="00354215" w:rsidRDefault="00CC6E01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</w:rPr>
        <w:t xml:space="preserve"> </w:t>
      </w:r>
    </w:p>
    <w:p w14:paraId="45FD72DC" w14:textId="1F4D42A0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2.5.2 Блок регистров арифметико-логического устройства</w:t>
      </w:r>
    </w:p>
    <w:p w14:paraId="4FCFE908" w14:textId="77777777" w:rsidR="00CC6E01" w:rsidRDefault="00CC6E01" w:rsidP="00FA4920">
      <w:pPr>
        <w:spacing w:after="0" w:before="0" w:line="276" w:lineRule="auto"/>
        <w:jc w:val="both"/>
      </w:pPr>
    </w:p>
    <w:p w14:paraId="272C3C10" w14:textId="4DDDC4B3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Арифметико-логическое устройство реализовано как 16-разрядный комбинационный блок. На входы АЛУ поступают операнды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и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0], код выполняемой операции ALU_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OP[2..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и текущее значение флага S, используемое командой INCS.</w:t>
      </w:r>
    </w:p>
    <w:p w14:paraId="6708F8FE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состав АЛУ входят логический узел OR/NOR, схема арифметического сдвига вправо, сумматор для операции INCS и мультиплексор выбора результата. Результат формируется на выходе 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0]. Параллельно вычисляются признаки результата: Z, S, C и O.</w:t>
      </w:r>
    </w:p>
    <w:p w14:paraId="5E45178A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входных пинов АЛУ:</w:t>
      </w:r>
    </w:p>
    <w:p w14:paraId="1BA4FF39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первый операнд;</w:t>
      </w:r>
    </w:p>
    <w:p w14:paraId="23DFEB60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b_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второй операнд;</w:t>
      </w:r>
    </w:p>
    <w:p w14:paraId="60558828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flag_s_i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вход текущего значения флага S для операции INCS;</w:t>
      </w:r>
    </w:p>
    <w:p w14:paraId="4C554EE8" w14:textId="77777777" w:rsidR="00354215" w:rsidRPr="00354215" w:rsidRDefault="00354215" w:rsidP="00FA4920">
      <w:pPr>
        <w:numPr>
          <w:ilvl w:val="0"/>
          <w:numId w:val="23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op_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[2..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код выполняемой операции.</w:t>
      </w:r>
    </w:p>
    <w:p w14:paraId="7FC0F517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Назначение выходных пинов АЛУ:</w:t>
      </w:r>
    </w:p>
    <w:p w14:paraId="28877941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y_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[15..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0] - результат операции;</w:t>
      </w:r>
    </w:p>
    <w:p w14:paraId="70437CDD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z_o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нулевого результата;</w:t>
      </w:r>
    </w:p>
    <w:p w14:paraId="681A2AB6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s_o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знака результата;</w:t>
      </w:r>
    </w:p>
    <w:p w14:paraId="4EE56ED8" w14:textId="77777777" w:rsidR="00354215" w:rsidRP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c_o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переноса или вытесненного младшего бита при сдвиге;</w:t>
      </w:r>
    </w:p>
    <w:p w14:paraId="52DA2F6E" w14:textId="77777777" w:rsidR="00354215" w:rsidRDefault="00354215" w:rsidP="00FA4920">
      <w:pPr>
        <w:numPr>
          <w:ilvl w:val="0"/>
          <w:numId w:val="24"/>
        </w:numPr>
        <w:spacing w:after="0" w:before="0" w:line="276" w:lineRule="auto"/>
        <w:ind w:firstLine="0"/>
        <w:jc w:val="both"/>
      </w:pP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o_o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- признак переполнения.</w:t>
      </w:r>
    </w:p>
    <w:p w14:paraId="531AF128" w14:textId="77777777" w:rsidR="00CC6E01" w:rsidRPr="00354215" w:rsidRDefault="00CC6E01" w:rsidP="00FA4920">
      <w:pPr>
        <w:spacing w:after="0" w:before="0" w:line="276" w:lineRule="auto"/>
        <w:ind w:left="720"/>
        <w:jc w:val="both"/>
      </w:pPr>
    </w:p>
    <w:p w14:paraId="175A7C6F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Таблица 2.x - Кодирование операций АЛУ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1394"/>
        <w:gridCol w:w="4484"/>
      </w:tblGrid>
      <w:tr w:rsidR="00354215" w:rsidRPr="00354215" w14:paraId="120AC3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47044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Код ALU_</w:t>
            </w:r>
            <w:proofErr w:type="gramStart"/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OP[2..</w:t>
            </w:r>
            <w:proofErr w:type="gramEnd"/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38E2E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E284BB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Назначение</w:t>
            </w:r>
          </w:p>
        </w:tc>
      </w:tr>
      <w:tr w:rsidR="00354215" w:rsidRPr="00354215" w14:paraId="24ED83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9C00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18508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PASS_A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5A37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передача операнда A без изменения</w:t>
            </w:r>
          </w:p>
        </w:tc>
      </w:tr>
      <w:tr w:rsidR="00354215" w:rsidRPr="00354215" w14:paraId="5670B6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C032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175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272F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поразрядное логическое ИЛИ</w:t>
            </w:r>
          </w:p>
        </w:tc>
      </w:tr>
      <w:tr w:rsidR="00354215" w:rsidRPr="00354215" w14:paraId="2C021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1F792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63BE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NOR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669B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инверсия результата поразрядного ИЛИ</w:t>
            </w:r>
          </w:p>
        </w:tc>
      </w:tr>
      <w:tr w:rsidR="00354215" w:rsidRPr="00354215" w14:paraId="15A406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57FF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C5AF6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SRA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A7C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арифметический сдвиг вправо</w:t>
            </w:r>
          </w:p>
        </w:tc>
      </w:tr>
      <w:tr w:rsidR="00354215" w:rsidRPr="00354215" w14:paraId="7830C0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8A7D7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9BC6C3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INCS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24F0A4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инкремент при активном флаге S</w:t>
            </w:r>
          </w:p>
        </w:tc>
      </w:tr>
    </w:tbl>
    <w:p w14:paraId="312BB2C5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2F3F3B4F" w14:textId="312A1A32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2.5.3 Блок операции SRA (арифметический сдвиг вправо)</w:t>
      </w:r>
    </w:p>
    <w:p w14:paraId="6ADD6391" w14:textId="77777777" w:rsidR="00CC6E01" w:rsidRDefault="00CC6E01" w:rsidP="00FA4920">
      <w:pPr>
        <w:spacing w:after="0" w:before="0" w:line="276" w:lineRule="auto"/>
        <w:jc w:val="both"/>
      </w:pPr>
    </w:p>
    <w:p w14:paraId="27D3065D" w14:textId="086020F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SRA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арифметический сдвиг содержимого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вправо на один разряд. Второе слово команды выбирается из ПЗУ в рамках общего формата, но при выполнении не используется.</w:t>
      </w:r>
    </w:p>
    <w:p w14:paraId="65A7EE4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При арифметическом сдвиге старший бит исходного операнда сохраняется, поэтому знак числа не изменяется. Остальные биты сдвигаются вправо, а младший вытесненный бит записывается во флаг C.</w:t>
      </w:r>
    </w:p>
    <w:p w14:paraId="766C36F6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Для операнда A результат формируется следующим образом:</w:t>
      </w:r>
    </w:p>
    <w:p w14:paraId="3085652B" w14:textId="77777777" w:rsidR="00354215" w:rsidRPr="00354215" w:rsidRDefault="00354215" w:rsidP="00FA4920">
      <w:pPr>
        <w:spacing w:after="0" w:before="0" w:line="276" w:lineRule="auto"/>
        <w:jc w:val="center"/>
        <w:rPr>
          <w:lang w:val="en-US"/>
        </w:rPr>
      </w:pP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Y(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15) = 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A(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15);</w:t>
      </w:r>
    </w:p>
    <w:p w14:paraId="0886E862" w14:textId="77777777" w:rsidR="00354215" w:rsidRPr="00354215" w:rsidRDefault="00354215" w:rsidP="00FA4920">
      <w:pPr>
        <w:spacing w:after="0" w:before="0" w:line="276" w:lineRule="auto"/>
        <w:jc w:val="center"/>
        <w:rPr>
          <w:lang w:val="en-US"/>
        </w:rPr>
      </w:pPr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Y(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) = A(i+1), </w:t>
      </w:r>
      <w:r w:rsidRPr="00354215">
        <w:rPr>
          <w:rFonts w:ascii="Times New Roman" w:hAnsi="Times New Roman" w:cs="Times New Roman" w:eastAsia="Times New Roman"/>
          <w:color w:val="000000"/>
          <w:sz w:val="28"/>
        </w:rPr>
        <w:t>где</w:t>
      </w:r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>i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  <w:lang w:val="en-US"/>
        </w:rPr>
        <w:t xml:space="preserve"> = 0...14.</w:t>
      </w:r>
    </w:p>
    <w:p w14:paraId="3A8DAF3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после команды MOV 0020h, R1 в регистре R1 находится значение 8001h. После выполнения SRA R1 оно преобразуется в C000h, а вытесненный младший бит записывается во флаг C.</w:t>
      </w:r>
    </w:p>
    <w:p w14:paraId="688708D3" w14:textId="77777777" w:rsidR="00354215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SRA</w:t>
      </w:r>
    </w:p>
    <w:p w14:paraId="1B0C41AC" w14:textId="77777777" w:rsidR="00CC6E01" w:rsidRPr="00CC6E01" w:rsidRDefault="00CC6E01" w:rsidP="00FA4920">
      <w:pPr>
        <w:spacing w:after="0" w:before="0" w:line="276" w:lineRule="auto"/>
        <w:jc w:val="center"/>
      </w:pPr>
    </w:p>
    <w:p w14:paraId="1F6A6391" w14:textId="71EEC116" w:rsid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2.5.4 Блок операции INCS (инкремент по флагу S)</w:t>
      </w:r>
    </w:p>
    <w:p w14:paraId="79C59E9C" w14:textId="77777777" w:rsidR="00CC6E01" w:rsidRPr="00354215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4F7A6E24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INCS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инкремент выбранного регистра на значение флага S. В отличие от обычного инкремента, ко входу сумматора подаётся не постоянная единица, а текущее значение флага знака.</w:t>
      </w:r>
    </w:p>
    <w:p w14:paraId="26E04B53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Результат операции описывается выражением:</w:t>
      </w:r>
    </w:p>
    <w:p w14:paraId="05B66661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Y = A + S.</w:t>
      </w:r>
    </w:p>
    <w:p w14:paraId="418245B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Если S = 0, содержимое регистра не изменяется. Если S = 1, значение регистра увеличивается на единицу. После вычисления результат записывается обратно в выбранный регистр, а флаги Z, S, C и O обновляются по результату операции.</w:t>
      </w:r>
    </w:p>
    <w:p w14:paraId="3DB888D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INCS R1 выполняется после SRA R1. Так как после сдвига значение R1 = C000h имеет установленный старший бит, флаг S равен единице. Поэтому команда INCS R1 изменяет значение регистра на C001h.</w:t>
      </w:r>
    </w:p>
    <w:p w14:paraId="6B659AE1" w14:textId="77777777" w:rsidR="00354215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INCS</w:t>
      </w:r>
    </w:p>
    <w:p w14:paraId="2A359EE9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290D23AF" w14:textId="49307AF2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2.5.5 Блок операции OR (побитовое ИЛИ)</w:t>
      </w:r>
    </w:p>
    <w:p w14:paraId="781EB5A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побитовое логическое ИЛИ между содержимым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 словом памяти данных по адресу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Первый операнд поступает из регистрового файла, а второй считывается из памяти данных через кэш.</w:t>
      </w:r>
    </w:p>
    <w:p w14:paraId="4D2BE581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После декодирования команды процессор переходит в состояние S_CACHE_READ, получает слово памяти и передаёт его на второй вход АЛУ. Затем задаётся код операции ALU_OR. Результат вычисляется по выражению:</w:t>
      </w:r>
    </w:p>
    <w:p w14:paraId="281064A6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Y = A OR B.</w:t>
      </w:r>
    </w:p>
    <w:p w14:paraId="17F20588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После выполнения операции результат записывается обратно в регистр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. Флаг Z устанавливается при нулевом результате, флаг S копирует старший бит результата. Флаги C и O для логической операции сбрасываются.</w:t>
      </w:r>
    </w:p>
    <w:p w14:paraId="3ACAE1FD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В тестовой программе команда OR R2, 0022h используется для проверки логического тракта АЛУ и обмена с памятью данных.</w:t>
      </w:r>
    </w:p>
    <w:p w14:paraId="144C6780" w14:textId="77777777" w:rsidR="00354215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OR</w:t>
      </w:r>
    </w:p>
    <w:p w14:paraId="2781DBF4" w14:textId="77777777" w:rsidR="00CC6E01" w:rsidRPr="00CC6E01" w:rsidRDefault="00CC6E01" w:rsidP="00FA4920">
      <w:pPr>
        <w:spacing w:after="0" w:before="0" w:line="276" w:lineRule="auto"/>
        <w:jc w:val="center"/>
      </w:pPr>
    </w:p>
    <w:p w14:paraId="522B6301" w14:textId="0FCCB5A1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2.5.6 Блок операции NOR (побитовое ИЛИ-НЕ)</w:t>
      </w:r>
    </w:p>
    <w:p w14:paraId="167C0303" w14:textId="77777777" w:rsidR="00CC6E01" w:rsidRDefault="00CC6E01" w:rsidP="00FA4920">
      <w:pPr>
        <w:spacing w:after="0" w:before="0" w:line="276" w:lineRule="auto"/>
        <w:jc w:val="both"/>
      </w:pPr>
    </w:p>
    <w:p w14:paraId="6581FE78" w14:textId="3BDFDF08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Команда NOR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выполняет инверсию результата побитового ИЛИ регистра </w:t>
      </w:r>
      <w:proofErr w:type="spellStart"/>
      <w:r w:rsidRPr="00354215">
        <w:rPr>
          <w:rFonts w:ascii="Times New Roman" w:hAnsi="Times New Roman" w:cs="Times New Roman" w:eastAsia="Times New Roman"/>
          <w:color w:val="000000"/>
          <w:sz w:val="28"/>
        </w:rPr>
        <w:t>Rn</w:t>
      </w:r>
      <w:proofErr w:type="spellEnd"/>
      <w:r w:rsidRPr="00354215">
        <w:rPr>
          <w:rFonts w:ascii="Times New Roman" w:hAnsi="Times New Roman" w:cs="Times New Roman" w:eastAsia="Times New Roman"/>
          <w:color w:val="000000"/>
          <w:sz w:val="28"/>
        </w:rPr>
        <w:t> и слова памяти данных. Как и для команды OR, первый операнд поступает из регистра общего назначения, а второй операнд считывается из памяти через кэш.</w:t>
      </w:r>
    </w:p>
    <w:p w14:paraId="470C2B05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Результат операции формируется по выражению:</w:t>
      </w:r>
    </w:p>
    <w:p w14:paraId="38DB2819" w14:textId="77777777" w:rsidR="00354215" w:rsidRPr="00354215" w:rsidRDefault="00354215" w:rsidP="00FA4920">
      <w:pPr>
        <w:spacing w:after="0" w:before="0" w:line="276" w:lineRule="auto"/>
        <w:jc w:val="center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 xml:space="preserve">Y = </w:t>
      </w:r>
      <w:proofErr w:type="gramStart"/>
      <w:r w:rsidRPr="00354215">
        <w:rPr>
          <w:rFonts w:ascii="Times New Roman" w:hAnsi="Times New Roman" w:cs="Times New Roman" w:eastAsia="Times New Roman"/>
          <w:color w:val="000000"/>
          <w:sz w:val="28"/>
        </w:rPr>
        <w:t>NOT(</w:t>
      </w:r>
      <w:proofErr w:type="gramEnd"/>
      <w:r w:rsidRPr="00354215">
        <w:rPr>
          <w:rFonts w:ascii="Times New Roman" w:hAnsi="Times New Roman" w:cs="Times New Roman" w:eastAsia="Times New Roman"/>
          <w:color w:val="000000"/>
          <w:sz w:val="28"/>
        </w:rPr>
        <w:t>A OR B).</w:t>
      </w:r>
    </w:p>
    <w:p w14:paraId="4A9E1349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Полученное значение записывается обратно в выбранный регистр общего назначения. Флаги Z и S формируются по результату операции, а флаги C и O сбрасываются.</w:t>
      </w:r>
    </w:p>
    <w:p w14:paraId="2D56A6F2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lastRenderedPageBreak/>
        <w:t>В тестовой программе команда NOR R4, 0025h используется для формирования нулевого результата. После её выполнения устанавливается флаг Z, что затем проверяется командой условного перехода JZ.</w:t>
      </w:r>
    </w:p>
    <w:p w14:paraId="704F5A11" w14:textId="77777777" w:rsidR="00354215" w:rsidRPr="00CC6E01" w:rsidRDefault="00354215" w:rsidP="00FA4920">
      <w:pPr>
        <w:spacing w:after="0" w:before="0" w:line="276" w:lineRule="auto"/>
        <w:jc w:val="center"/>
      </w:pPr>
      <w:r w:rsidRPr="00CC6E01">
        <w:rPr>
          <w:rFonts w:ascii="Times New Roman" w:hAnsi="Times New Roman" w:cs="Times New Roman" w:eastAsia="Times New Roman"/>
          <w:color w:val="000000"/>
          <w:sz w:val="28"/>
        </w:rPr>
        <w:t>Рисунок 2.x - Выполнение операции NOR</w:t>
      </w:r>
    </w:p>
    <w:p w14:paraId="373BB373" w14:textId="77777777" w:rsidR="00CC6E01" w:rsidRDefault="00CC6E01" w:rsidP="00FA4920">
      <w:pPr>
        <w:spacing w:after="0" w:before="0" w:line="276" w:lineRule="auto"/>
        <w:jc w:val="both"/>
        <w:rPr>
          <w:b/>
          <w:bCs/>
        </w:rPr>
      </w:pPr>
    </w:p>
    <w:p w14:paraId="33F3AB97" w14:textId="0122AC38" w:rsidR="00354215" w:rsidRPr="00354215" w:rsidRDefault="00354215" w:rsidP="00FA4920">
      <w:pPr>
        <w:spacing w:after="0" w:before="0" w:line="276" w:lineRule="auto"/>
        <w:jc w:val="both"/>
        <w:rPr>
          <w:b/>
          <w:bCs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2.5.7 Блок формирования регистра флагов</w:t>
      </w:r>
    </w:p>
    <w:p w14:paraId="260A9174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Регистр флагов фиксирует признаки результата арифметико-логических операций. В проекте используются четыре флага:</w:t>
      </w:r>
    </w:p>
    <w:p w14:paraId="7E7AE18F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Z - признак нулевого результата;</w:t>
      </w:r>
    </w:p>
    <w:p w14:paraId="4B2C23A9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S - признак знака результата;</w:t>
      </w:r>
    </w:p>
    <w:p w14:paraId="7760D5D8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C - перенос или вытесненный бит;</w:t>
      </w:r>
    </w:p>
    <w:p w14:paraId="58F8BC4C" w14:textId="77777777" w:rsidR="00354215" w:rsidRPr="00354215" w:rsidRDefault="00354215" w:rsidP="00FA4920">
      <w:pPr>
        <w:numPr>
          <w:ilvl w:val="0"/>
          <w:numId w:val="25"/>
        </w:numPr>
        <w:spacing w:after="0" w:before="0" w:line="276" w:lineRule="auto"/>
        <w:ind w:firstLine="0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O - признак переполнения.</w:t>
      </w:r>
    </w:p>
    <w:p w14:paraId="595CA120" w14:textId="77777777" w:rsid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Флаг Z устанавливается, если результат АЛУ равен 0000h. Флаг S повторяет старший бит результата. Флаг C при операции SRA получает младший вытесненный бит исходного операнда, а при INCS используется как перенос из старшего разряда. Флаг O используется для фиксации переполнения при выполнении INCS; для логических операций и сдвига он сбрасывается.</w:t>
      </w:r>
    </w:p>
    <w:p w14:paraId="70F7F026" w14:textId="77777777" w:rsidR="00CC6E01" w:rsidRPr="00354215" w:rsidRDefault="00CC6E01" w:rsidP="00FA4920">
      <w:pPr>
        <w:spacing w:after="0" w:before="0" w:line="276" w:lineRule="auto"/>
        <w:jc w:val="both"/>
      </w:pPr>
    </w:p>
    <w:p w14:paraId="519E2995" w14:textId="77777777" w:rsidR="00354215" w:rsidRPr="00354215" w:rsidRDefault="00354215" w:rsidP="00FA4920">
      <w:pPr>
        <w:spacing w:after="0" w:before="0" w:line="276" w:lineRule="auto"/>
        <w:jc w:val="both"/>
      </w:pPr>
      <w:r w:rsidRPr="00354215">
        <w:rPr>
          <w:rFonts w:ascii="Times New Roman" w:hAnsi="Times New Roman" w:cs="Times New Roman" w:eastAsia="Times New Roman"/>
          <w:color w:val="000000"/>
          <w:sz w:val="28"/>
        </w:rPr>
        <w:t>Таблица 2.x - Реализация операций АЛУ и обновление флагов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2055"/>
        <w:gridCol w:w="1772"/>
        <w:gridCol w:w="3001"/>
      </w:tblGrid>
      <w:tr w:rsidR="00354215" w:rsidRPr="00354215" w14:paraId="0FE6154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E149E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9C2EC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Аппаратное выражение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7A330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Запись результата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C3EE9" w14:textId="77777777" w:rsidR="00354215" w:rsidRPr="00354215" w:rsidRDefault="00354215" w:rsidP="00FA4920">
            <w:pPr>
              <w:spacing w:after="0" w:before="0" w:line="276" w:lineRule="auto"/>
              <w:jc w:val="both"/>
              <w:rPr>
                <w:b/>
                <w:bCs/>
              </w:rPr>
            </w:pPr>
            <w:r w:rsidRPr="00354215">
              <w:rPr>
                <w:rFonts w:ascii="Times New Roman" w:hAnsi="Times New Roman" w:cs="Times New Roman" w:eastAsia="Times New Roman"/>
                <w:b/>
                <w:bCs/>
                <w:color w:val="000000"/>
                <w:sz w:val="28"/>
              </w:rPr>
              <w:t>Обновление флагов</w:t>
            </w:r>
          </w:p>
        </w:tc>
      </w:tr>
      <w:tr w:rsidR="00354215" w:rsidRPr="00354215" w14:paraId="04F229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B648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OR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CE5DC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 = A OR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6B200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9B219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0, O = 0</w:t>
            </w:r>
          </w:p>
        </w:tc>
      </w:tr>
      <w:tr w:rsidR="00354215" w:rsidRPr="00354215" w14:paraId="162C31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F47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NOR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EF9695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Y = </w:t>
            </w:r>
            <w:proofErr w:type="gram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NOT(</w:t>
            </w:r>
            <w:proofErr w:type="gram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A OR 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096B1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1BF7E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0, O = 0</w:t>
            </w:r>
          </w:p>
        </w:tc>
      </w:tr>
      <w:tr w:rsidR="00354215" w:rsidRPr="00354215" w14:paraId="527CD1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5DE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SRA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56F3F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Y15 = A15, 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Yi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= A(i+1)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597A10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C77CD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 = A0, O = 0</w:t>
            </w:r>
          </w:p>
        </w:tc>
      </w:tr>
      <w:tr w:rsidR="00354215" w:rsidRPr="00354215" w14:paraId="4D71D3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F7FCB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INCS </w:t>
            </w: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655C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Y = A + 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594A0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proofErr w:type="spellStart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Rn</w:t>
            </w:r>
            <w:proofErr w:type="spellEnd"/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&lt;-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39618" w14:textId="77777777" w:rsidR="00354215" w:rsidRPr="00354215" w:rsidRDefault="00354215" w:rsidP="00FA4920">
            <w:pPr>
              <w:spacing w:after="0" w:before="0" w:line="276" w:lineRule="auto"/>
              <w:jc w:val="both"/>
            </w:pPr>
            <w:r w:rsidRPr="00354215">
              <w:rPr>
                <w:rFonts w:ascii="Times New Roman" w:hAnsi="Times New Roman" w:cs="Times New Roman" w:eastAsia="Times New Roman"/>
                <w:color w:val="000000"/>
                <w:sz w:val="28"/>
              </w:rPr>
              <w:t>Z = (Y = 0), S = Y15, C - перенос, O - переполнение</w:t>
            </w:r>
          </w:p>
        </w:tc>
      </w:tr>
    </w:tbl>
    <w:p w14:paraId="22D0E18B" w14:textId="423C16BF" w:rsidR="00354215" w:rsidRPr="00354215" w:rsidRDefault="00354215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3BB96962" w14:textId="0559FB1C" w:rsidR="005F0533" w:rsidRPr="005F0533" w:rsidRDefault="005F0533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4075BB">
        <w:rPr>
          <w:rFonts w:cs="Times New Roman" w:ascii="Times New Roman" w:hAnsi="Times New Roman" w:eastAsia="Times New Roman"/>
          <w:color w:val="000000"/>
          <w:sz w:val="28"/>
          <w:szCs w:val="28"/>
        </w:rPr>
        <w:t>Операция SRA используется для арифметического сдвига вправо с сохранением знака. Например, при A = 8001h результат равен C000h, а во флаг C заносится вытесненный младший бит. Операция INCS используется для прибавления единицы только при активном флаге S. Поэтому при A = C000h и S = 1 результат равен C001h. Операции OR и NOR выполняются над двумя 16-разрядными операндами.</w:t>
      </w:r>
    </w:p>
    <w:p w14:paraId="5298C15D" w14:textId="29DC8CDA" w:rsidR="00B71512" w:rsidRPr="00CC6E01" w:rsidRDefault="00B71512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операции SRA сохраняется старший бит исходного операнда, а младший бит заносится во флаг C. Для OR и NOR используются оба операнда, при этом </w:t>
      </w:r>
      <w:r>
        <w:rPr>
          <w:rFonts w:ascii="Times New Roman" w:hAnsi="Times New Roman" w:cs="Times New Roman" w:eastAsia="Times New Roman"/>
          <w:color w:val="000000"/>
          <w:sz w:val="28"/>
        </w:rPr>
        <w:lastRenderedPageBreak/>
        <w:t>C и O сбрасываются. Для INCS к операнду прибавляется текущее значение флага S, поэтому при S = 0 регистр не изменяется, а при S = 1 увеличивается на единицу.</w:t>
      </w:r>
    </w:p>
    <w:p w14:paraId="5CB1236E" w14:textId="77777777" w:rsidR="00CC6E01" w:rsidRDefault="00B71512" w:rsidP="00FA4920">
      <w:pPr>
        <w:spacing w:after="0" w:before="0" w:line="276" w:lineRule="auto"/>
        <w:jc w:val="both"/>
      </w:pPr>
      <w:r w:rsidRPr="00B71512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арифметико-логическое устройство и блок РОН обеспечивают выполнение всех вычислительных команд проектируемой микро-ЭВМ. </w:t>
      </w:r>
    </w:p>
    <w:p w14:paraId="04A24283" w14:textId="4F6BCAEA" w:rsidR="00292E59" w:rsidRPr="00FA4920" w:rsidRDefault="00B71512" w:rsidP="00FA4920">
      <w:pPr>
        <w:spacing w:after="0" w:before="0" w:line="276" w:lineRule="auto"/>
        <w:jc w:val="both"/>
      </w:pPr>
      <w:r w:rsidRPr="00B71512">
        <w:rPr>
          <w:rFonts w:ascii="Times New Roman" w:hAnsi="Times New Roman" w:cs="Times New Roman" w:eastAsia="Times New Roman"/>
          <w:color w:val="000000"/>
          <w:sz w:val="28"/>
        </w:rPr>
        <w:t>Команды OR, NOR, SRA и INCS проверяют логическую обработку, арифметический сдвиг, условный инкремент и корректное формирование флагов.</w:t>
      </w:r>
    </w:p>
    <w:p w14:paraId="6F774AF7" w14:textId="77777777" w:rsidR="00A620D8" w:rsidRPr="00FA4920" w:rsidRDefault="00A620D8" w:rsidP="00FA4920">
      <w:pPr>
        <w:spacing w:after="0" w:before="0" w:line="276" w:lineRule="auto"/>
        <w:jc w:val="both"/>
      </w:pPr>
    </w:p>
    <w:p>
      <w:pPr>
        <w:pStyle w:val="2"/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 Стековое запоминающее устройство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Стековое запоминающее устройство обслуживает команды PUSH и POP и используется для временного сохранения 16-разрядных слов. В варианте задан стек объёмом 7 слов с направлением роста вниз. При занесении нового слова указатель SP уменьшается, а при извлечении слова увеличивается.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2.6.1 Блоки арбитража к общим шинам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 выполнении PUSH данные поступают из выбранного регистра общего назначения на вход стековой памяти. При выполнении POP слово из вершины стека передаётся на общую внутреннюю шину и затем записывается в выбранный РОН. Арбитраж в данном блоке сводится к выбору источника общей шины и разрешению записи регистра-приёмника.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2.6.2 Блок схемы стека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Схема стека включает массив из семи 16-разрядных ячеек, указатель SP, признаки пустого и полного состояния, а также логику изменения указателя. После сброса стек пуст, SP указывает на исходное состояние. Команда PUSH уменьшает SP и записывает слово в новую вершину; команда POP считывает текущую вершину и возвращает SP в предыдущее состояние.</w:t>
      </w:r>
    </w:p>
    <w:p w14:paraId="60F80F88" w14:textId="3336A2B0" w:rsidR="005F11D8" w:rsidRPr="00FA4920" w:rsidRDefault="005F11D8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2.7 КЭШ-память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2.7.1 Блок данных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Блок данных КЭШа хранит слова данных, теги и признаки действительности строк. В варианте используется k=4, поэтому для каждого набора предусмотрены четыре возможные строки размещения слова.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2.7.2 Второстепенные блоки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К второстепенным блокам относятся компараторы тегов, мультиплексоры выбора строки, признаки valid и счётчики давности хранения. По ним определяется попадание, свободная строка или строка, подлежащая замещению.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2.7.3 Блок управления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Блок управления КЭШа формирует сигналы чтения и записи, обслуживает промахи, обновляет счётчики давности и обеспечивает сквозную запись с отображением в ОЗУ.</w:t>
      </w:r>
    </w:p>
    <w:p w14:paraId="322C2450" w14:textId="77777777" w:rsidR="00A620D8" w:rsidRPr="00FA4920" w:rsidRDefault="00A620D8" w:rsidP="00FA4920">
      <w:pPr>
        <w:spacing w:after="0" w:before="0" w:line="276" w:lineRule="auto"/>
      </w:pPr>
    </w:p>
    <w:p w14:paraId="2778B43E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Кэш-память располагается между исполнительной частью процессора и ОЗУ данных и предназначена для уменьшения среднего времени доступа к данным. По техническому заданию для разрабатываемой микро-ЭВМ требуется кэш с параметром k =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4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, алгоритмом замещения по наибольшей давности хранения и синхронизацией с памятью по схеме «сквозная запись с отображением». Для дальнейшей разработки принимается четырёхканальный множественно-ассоциативный кэш с 16 наборами и длиной строки в одно 16-разрядное слово. Такое решение упрощает схему сравнения тегов, не требует выделения поля смещения внутри строки и хорошо подходит для учебного моделирования.</w:t>
      </w:r>
    </w:p>
    <w:p w14:paraId="5CA779AD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</w:p>
    <w:p w14:paraId="1FF3C2CF" w14:textId="77777777" w:rsidR="005F11D8" w:rsidRDefault="005F11D8" w:rsidP="00FA4920">
      <w:pPr>
        <w:spacing w:after="0" w:before="0" w:line="276" w:lineRule="auto"/>
        <w:jc w:val="both"/>
      </w:pPr>
      <w:r w:rsidRPr="004155E5"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582569D3" wp14:editId="34E0DC15">
            <wp:extent cx="5816259" cy="3893878"/>
            <wp:effectExtent l="0" t="0" r="0" b="0"/>
            <wp:docPr id="185000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7093" cy="3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3452" w14:textId="77777777" w:rsidR="005F11D8" w:rsidRDefault="005F11D8" w:rsidP="00FA4920">
      <w:pPr>
        <w:spacing w:after="0" w:before="0" w:line="276" w:lineRule="auto"/>
        <w:jc w:val="both"/>
      </w:pPr>
    </w:p>
    <w:p w14:paraId="423525AD" w14:textId="1511DCDE" w:rsidR="005F11D8" w:rsidRPr="003A4A8B" w:rsidRDefault="005F11D8" w:rsidP="00FA4920">
      <w:pPr>
        <w:spacing w:after="0" w:before="0" w:line="276" w:lineRule="auto"/>
        <w:jc w:val="both"/>
      </w:pPr>
      <w:r w:rsidRPr="004155E5">
        <w:rPr>
          <w:rFonts w:ascii="Times New Roman" w:hAnsi="Times New Roman" w:cs="Times New Roman" w:eastAsia="Times New Roman"/>
          <w:color w:val="000000"/>
          <w:sz w:val="28"/>
        </w:rPr>
        <w:t>Рисунок 2.x - Расположение блока кэш-памяти в составе подсистемы памяти.</w:t>
      </w:r>
      <w:r w:rsidR="00992E7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0BF3294E" w14:textId="77777777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При 16 наборах адрес данных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15:0] делится на две части: младшие четыре бита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3:0] образуют индекс набора, а старшие двенадцать бит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15:4] записываются в поле тега. В каждом наборе имеются четыре строки, каждая из которых содержит слово данных, тег, признак действительности и поле возраста. Поскольку используется сквозная запись, хранить признак модификации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dirty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 требуется: любое изменение слова немедленно дублируется в ОЗУ.</w:t>
      </w:r>
    </w:p>
    <w:p w14:paraId="77FE1FED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21B9FDBE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251CCDC6" w14:textId="77777777" w:rsidR="00A620D8" w:rsidRPr="00FA4920" w:rsidRDefault="00A620D8" w:rsidP="00FA4920">
      <w:pPr>
        <w:spacing w:before="0" w:after="0" w:line="276" w:lineRule="auto"/>
        <w:rPr>
          <w:bCs/>
          <w:color w:val="000000"/>
        </w:rPr>
      </w:pPr>
    </w:p>
    <w:p w14:paraId="0F68CB0F" w14:textId="774820BC" w:rsidR="005F11D8" w:rsidRPr="00992E78" w:rsidRDefault="005F11D8" w:rsidP="00FA4920">
      <w:pPr>
        <w:spacing w:before="0" w:after="0" w:line="276" w:lineRule="auto"/>
        <w:rPr>
          <w:bCs/>
        </w:rPr>
      </w:pPr>
      <w:r w:rsidRPr="00992E78">
        <w:rPr>
          <w:rFonts w:ascii="Times New Roman" w:hAnsi="Times New Roman" w:cs="Times New Roman" w:eastAsia="Times New Roman"/>
          <w:bCs/>
          <w:color w:val="000000"/>
          <w:sz w:val="28"/>
        </w:rPr>
        <w:t>Таблица 9 - Состав строки кэша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24"/>
        <w:gridCol w:w="5669"/>
      </w:tblGrid>
      <w:tr w:rsidR="005F11D8" w14:paraId="52B25AC7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AB1B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Поле строки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0E8B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Разрядность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94E8" w14:textId="77777777" w:rsidR="005F11D8" w:rsidRDefault="005F11D8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5F11D8" w:rsidRPr="00365D60" w14:paraId="1B3E70D9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5D9C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V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0EF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A55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Признак того, что строка содержит корректные данные и может участвовать в сравнении тегов.</w:t>
            </w:r>
          </w:p>
        </w:tc>
      </w:tr>
      <w:tr w:rsidR="005F11D8" w:rsidRPr="00365D60" w14:paraId="7D3BA9BB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F2DF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TAG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13E23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12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987B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Старшие биты адреса </w:t>
            </w:r>
            <w:proofErr w:type="gramStart"/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A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15:4], используемые для определения попадания в выбранном наборе.</w:t>
            </w:r>
          </w:p>
        </w:tc>
      </w:tr>
      <w:tr w:rsidR="005F11D8" w:rsidRPr="00365D60" w14:paraId="61827502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5F4B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DATA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C3E6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0792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Кэшируемое слово данных, выдаваемое процессору при попадании.</w:t>
            </w:r>
          </w:p>
        </w:tc>
      </w:tr>
      <w:tr w:rsidR="005F11D8" w:rsidRPr="00365D60" w14:paraId="339E0D7D" w14:textId="77777777" w:rsidTr="00536378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A910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AGE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B4C4" w14:textId="77777777" w:rsidR="005F11D8" w:rsidRDefault="005F11D8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2 бита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7089" w14:textId="77777777" w:rsidR="005F11D8" w:rsidRPr="00365D60" w:rsidRDefault="005F11D8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Код относительной давности хранения в пределах набора; используется при выборе строки на замещение.</w:t>
            </w:r>
          </w:p>
        </w:tc>
      </w:tr>
    </w:tbl>
    <w:p w14:paraId="2298A584" w14:textId="77777777" w:rsidR="00A620D8" w:rsidRPr="00FA4920" w:rsidRDefault="00A620D8" w:rsidP="00FA4920">
      <w:pPr>
        <w:spacing w:after="0" w:before="0" w:line="276" w:lineRule="auto"/>
        <w:jc w:val="both"/>
        <w:rPr>
          <w:color w:val="000000"/>
        </w:rPr>
      </w:pPr>
    </w:p>
    <w:p w14:paraId="51784675" w14:textId="5D0EF9F9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Попадание в кэш определяется следующим образом. По индексу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3:0] выбирается нужный набор, после чего тег адреса одновременно сравнивается с четырьмя тегами всех строк набора. Если хотя бы в одной строке </w:t>
      </w:r>
      <w:r>
        <w:rPr>
          <w:rFonts w:ascii="Times New Roman" w:hAnsi="Times New Roman" w:cs="Times New Roman" w:eastAsia="Times New Roman"/>
          <w:color w:val="000000"/>
          <w:sz w:val="28"/>
        </w:rPr>
        <w:t>V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1 и </w:t>
      </w:r>
      <w:r>
        <w:rPr>
          <w:rFonts w:ascii="Times New Roman" w:hAnsi="Times New Roman" w:cs="Times New Roman" w:eastAsia="Times New Roman"/>
          <w:color w:val="000000"/>
          <w:sz w:val="28"/>
        </w:rPr>
        <w:t>TAG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совпадает с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15:4], формируется сигнал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hit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а на выход кэша через мультиплексор поступает соответствующее поле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При отсутствии совпадений формируется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miss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контроллер кэша запрашивает доступ к ОЗУ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через арбитр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шины.</w:t>
      </w:r>
    </w:p>
    <w:p w14:paraId="0E33CC60" w14:textId="77777777" w:rsidR="005F11D8" w:rsidRPr="006B7DD7" w:rsidRDefault="005F11D8" w:rsidP="00FA4920">
      <w:pPr>
        <w:spacing w:after="0" w:before="0" w:line="276" w:lineRule="auto"/>
        <w:jc w:val="both"/>
        <w:rPr>
          <w:i/>
          <w:iCs/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Алгоритм замещения по наибольшей давности хранения реализуется проще, </w:t>
      </w:r>
      <w:r w:rsidRPr="006B7DD7">
        <w:rPr>
          <w:rFonts w:ascii="Times New Roman" w:hAnsi="Times New Roman" w:cs="Times New Roman" w:eastAsia="Times New Roman"/>
          <w:color w:val="000000"/>
          <w:sz w:val="28"/>
        </w:rPr>
        <w:t>чем алгоритм замещения по наибольшей давности хранения,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поскольку возраст строки меняется только в момент загрузки новой строки, а не при каждом чтении. Если в наборе имеется хотя бы одна недействительная строка, новая запись помещается в неё. Если набор полностью заполнен, выбирается строка с максимальным значением </w:t>
      </w:r>
      <w:r>
        <w:rPr>
          <w:rFonts w:ascii="Times New Roman" w:hAnsi="Times New Roman" w:cs="Times New Roman" w:eastAsia="Times New Roman"/>
          <w:color w:val="000000"/>
          <w:sz w:val="28"/>
        </w:rPr>
        <w:t>AGE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После загрузки новой строки её возраст устанавливается равным нулю, а возраста остальных действительных строк набора увеличиваются на единицу с насыщением до максимума. При попадании значения </w:t>
      </w:r>
      <w:r>
        <w:rPr>
          <w:rFonts w:ascii="Times New Roman" w:hAnsi="Times New Roman" w:cs="Times New Roman" w:eastAsia="Times New Roman"/>
          <w:color w:val="000000"/>
          <w:sz w:val="28"/>
        </w:rPr>
        <w:t>AGE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 меняются, так как критерий замещения связан не с последним обращением, а именно с длительностью хранения строки в кэше.</w:t>
      </w:r>
    </w:p>
    <w:p w14:paraId="7434387E" w14:textId="77777777" w:rsidR="005F11D8" w:rsidRPr="00365D60" w:rsidRDefault="005F11D8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Политика «сквозная запись с отображением» трактуется следующим образом. При записи по адресу, который уже присутствует в кэше, слово одновременно обновляется и в строке кэша, и в ОЗУ. При записи по адресу, отсутствующему в кэше, слово сначала передаётся в ОЗУ, после чего соответствующая строка создаётся и в кэше. Тем самым после любой операции записи кэш не расходится с основной памятью, а последующие чтения недавно записанного слова могут выполняться с попаданием.</w:t>
      </w:r>
    </w:p>
    <w:p w14:paraId="43CD1079" w14:textId="20C755A3" w:rsidR="00A620D8" w:rsidRPr="00FA4920" w:rsidRDefault="005F11D8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С точки зрения временных диаграмм чтение при попадании укладывается в один цикл обращения к кэшу: в текущем такте выставляется адрес, а к концу такта или в следующем синхронном такте на выходе формируется слово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данных. При промахе добавляются такты арбитража и чтения ОЗУ, после чего загруженная строка сразу же выдаётся в процессор. Для записи время операции в основном определяется синхронным ОЗУ, потому что даже при попадании в кэш должно быть выполнено дублирование данных в оперативную память.</w:t>
      </w:r>
    </w:p>
    <w:p w14:paraId="41B07293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43542A65" wp14:editId="2CDFE71F">
            <wp:extent cx="6278880" cy="5498969"/>
            <wp:effectExtent l="0" t="0" r="7620" b="6985"/>
            <wp:docPr id="154445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6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3362" cy="550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37FD" w14:textId="77777777" w:rsidR="005F11D8" w:rsidRDefault="005F11D8" w:rsidP="00FA4920">
      <w:pPr>
        <w:spacing w:after="0" w:before="0" w:line="276" w:lineRule="auto"/>
        <w:jc w:val="both"/>
      </w:pP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Рисунок 2.x </w:t>
      </w:r>
      <w:r>
        <w:rPr>
          <w:rFonts w:ascii="Times New Roman" w:hAnsi="Times New Roman" w:cs="Times New Roman" w:eastAsia="Times New Roman"/>
          <w:color w:val="000000"/>
          <w:sz w:val="28"/>
        </w:rPr>
        <w:t>–</w:t>
      </w: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Структурная схема</w:t>
      </w:r>
      <w:r w:rsidRPr="005C3A61">
        <w:rPr>
          <w:rFonts w:ascii="Times New Roman" w:hAnsi="Times New Roman" w:cs="Times New Roman" w:eastAsia="Times New Roman"/>
          <w:color w:val="000000"/>
          <w:sz w:val="28"/>
        </w:rPr>
        <w:t xml:space="preserve"> блока кэш-памяти.</w:t>
      </w:r>
    </w:p>
    <w:p w14:paraId="06F89C70" w14:textId="77777777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Адрес обращения к кэш-памяти имеет разрядность 16 бит. Так как строка кэша содержит одно 16-разрядное слово, поле смещения внутри строки отсутствует. Младшие четыре разряда адреса используются как индекс набора, а старшие двенадцать разрядов образуют тег.</w:t>
      </w:r>
    </w:p>
    <w:p w14:paraId="0A9618A8" w14:textId="77777777" w:rsidR="005F11D8" w:rsidRPr="00365D60" w:rsidRDefault="005F11D8" w:rsidP="00FA4920">
      <w:pPr>
        <w:spacing w:after="0" w:before="0" w:line="276" w:lineRule="auto"/>
        <w:jc w:val="both"/>
      </w:pPr>
      <w:r w:rsidRPr="00C555D6">
        <w:rPr>
          <w:rFonts w:ascii="Times New Roman" w:hAnsi="Times New Roman" w:cs="Times New Roman" w:eastAsia="Times New Roman"/>
          <w:color w:val="000000"/>
          <w:sz w:val="28"/>
        </w:rPr>
        <w:t>Таблица 2.x - Разбиение адреса обращения к кэш-памяти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132"/>
        <w:gridCol w:w="953"/>
        <w:gridCol w:w="5085"/>
      </w:tblGrid>
      <w:tr w:rsidR="005F11D8" w:rsidRPr="00A620D8" w14:paraId="5BB9E241" w14:textId="77777777" w:rsidTr="00A620D8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C9FB3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Разряды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7787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65FA73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Размер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5D99A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Назначение</w:t>
            </w:r>
          </w:p>
        </w:tc>
      </w:tr>
      <w:tr w:rsidR="005F11D8" w:rsidRPr="00A620D8" w14:paraId="68C4A9C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9B461" w14:textId="77777777" w:rsidR="005F11D8" w:rsidRPr="00A620D8" w:rsidRDefault="005F11D8" w:rsidP="00FA4920">
            <w:pPr>
              <w:spacing w:before="0" w:after="0" w:line="276" w:lineRule="auto"/>
            </w:pPr>
            <w:proofErr w:type="gram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A[</w:t>
            </w:r>
            <w:proofErr w:type="gram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15:4]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99BC5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9A6B1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12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DC8AC6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Сравнивается с тегами всех </w:t>
            </w:r>
            <w:proofErr w:type="spell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way</w:t>
            </w:r>
            <w:proofErr w:type="spell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выбранного набора</w:t>
            </w:r>
          </w:p>
        </w:tc>
      </w:tr>
      <w:tr w:rsidR="005F11D8" w:rsidRPr="00A620D8" w14:paraId="7651E0B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29EBF" w14:textId="77777777" w:rsidR="005F11D8" w:rsidRPr="00A620D8" w:rsidRDefault="005F11D8" w:rsidP="00FA4920">
            <w:pPr>
              <w:spacing w:before="0" w:after="0" w:line="276" w:lineRule="auto"/>
            </w:pPr>
            <w:proofErr w:type="gramStart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A[</w:t>
            </w:r>
            <w:proofErr w:type="gramEnd"/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3:0]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0E298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1DFE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4 бита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84091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Выбирает один из 16 наборов кэш-памяти</w:t>
            </w:r>
          </w:p>
        </w:tc>
      </w:tr>
      <w:tr w:rsidR="005F11D8" w:rsidRPr="00A620D8" w14:paraId="114F8D2A" w14:textId="77777777" w:rsidTr="00A620D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7288C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B48C4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OFFSET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731B" w14:textId="77777777" w:rsidR="005F11D8" w:rsidRPr="00A620D8" w:rsidRDefault="005F11D8" w:rsidP="00FA4920">
            <w:pPr>
              <w:spacing w:before="0" w:after="0" w:line="276" w:lineRule="auto"/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0 бит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3757F" w14:textId="77777777" w:rsidR="005F11D8" w:rsidRPr="00A620D8" w:rsidRDefault="005F11D8" w:rsidP="00FA4920">
            <w:pPr>
              <w:spacing w:before="0" w:after="0" w:line="276" w:lineRule="auto"/>
              <w:rPr>
                <w:color w:val="000000" w:themeColor="background1"/>
              </w:rPr>
            </w:pPr>
            <w:r w:rsidRPr="00A620D8">
              <w:rPr>
                <w:rFonts w:ascii="Times New Roman" w:hAnsi="Times New Roman" w:cs="Times New Roman" w:eastAsia="Times New Roman"/>
                <w:color w:val="000000"/>
                <w:sz w:val="28"/>
              </w:rPr>
              <w:t>Смещение отсутствует, строка кэша содержит одно 16-разрядное слово</w:t>
            </w:r>
          </w:p>
        </w:tc>
      </w:tr>
    </w:tbl>
    <w:p w14:paraId="67C5047E" w14:textId="77777777" w:rsidR="00A620D8" w:rsidRPr="00FA4920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33E739D5" w14:textId="15D2030C" w:rsidR="005F11D8" w:rsidRPr="00A620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Поле SET=</w:t>
      </w:r>
      <w:proofErr w:type="gram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A[</w:t>
      </w:r>
      <w:proofErr w:type="gram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3:0] выбирает один из 16 наборов кэш-памяти. В выбранном наборе параллельно проверяются четыре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way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. Поле TAG=</w:t>
      </w:r>
      <w:proofErr w:type="gram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A[</w:t>
      </w:r>
      <w:proofErr w:type="gram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15:4] сравнивается с тегами, сохраненными в каждом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way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, а результат сравнения совместно с </w:t>
      </w:r>
      <w:proofErr w:type="spellStart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valid</w:t>
      </w:r>
      <w:proofErr w:type="spellEnd"/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-битом определяет попадание или промах.</w:t>
      </w:r>
    </w:p>
    <w:p w14:paraId="48A27559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i/>
          <w:iCs/>
          <w:szCs w:val="28"/>
        </w:rPr>
      </w:pPr>
    </w:p>
    <w:p w14:paraId="1B7CB06D" w14:textId="77777777" w:rsidR="005F11D8" w:rsidRPr="0021048D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1988F7F4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E83DF4">
        <w:rPr>
          <w:rFonts w:cs="Times New Roman" w:ascii="Times New Roman" w:hAnsi="Times New Roman" w:eastAsia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42EFD87" wp14:editId="49C1285E">
            <wp:extent cx="5940425" cy="4682490"/>
            <wp:effectExtent l="0" t="0" r="3175" b="3810"/>
            <wp:docPr id="16555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6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184" w14:textId="77777777" w:rsidR="005F11D8" w:rsidRDefault="005F11D8" w:rsidP="00FA4920">
      <w:pPr>
        <w:spacing w:after="0" w:before="0" w:line="276" w:lineRule="auto"/>
        <w:jc w:val="center"/>
        <w:rPr>
          <w:rFonts w:cs="Times New Roman"/>
          <w:szCs w:val="28"/>
        </w:rPr>
      </w:pPr>
      <w:r w:rsidRPr="005C3A61">
        <w:rPr>
          <w:rFonts w:cs="Times New Roman" w:ascii="Times New Roman" w:hAnsi="Times New Roman" w:eastAsia="Times New Roman"/>
          <w:color w:val="000000"/>
          <w:sz w:val="28"/>
          <w:szCs w:val="28"/>
        </w:rPr>
        <w:t>Рисунок 2.x - Автомат управления кэш-памятью</w:t>
      </w:r>
    </w:p>
    <w:p w14:paraId="0032CF42" w14:textId="77777777" w:rsidR="00A620D8" w:rsidRPr="00FA4920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55A13DEE" w14:textId="0D8CAB7E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На рисунке 2.x показан фрагмент RTL-схемы автомата управления кэш-памятью. Автомат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>state_r</w:t>
      </w:r>
      <w:proofErr w:type="spellEnd"/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формирует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состояния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IDLE, WAIT_READ_GRANT, WAIT_READ_DATA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и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  <w:lang w:val="en-US"/>
        </w:rPr>
        <w:t xml:space="preserve"> WAIT_WRITE_GRANT. </w:t>
      </w:r>
      <w:r w:rsidRPr="00E83DF4">
        <w:rPr>
          <w:rFonts w:cs="Times New Roman" w:ascii="Times New Roman" w:hAnsi="Times New Roman" w:eastAsia="Times New Roman"/>
          <w:color w:val="000000"/>
          <w:sz w:val="28"/>
          <w:szCs w:val="28"/>
        </w:rPr>
        <w:t>В состоянии IDLE выполняется проверка обращения процессора к кэшу, при промахе чтения выполняется переход к ожиданию доступа к ОЗУ, а при записи - к состоянию сквозной записи.</w:t>
      </w:r>
      <w:r w:rsid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 </w:t>
      </w:r>
    </w:p>
    <w:p w14:paraId="25D1ADAD" w14:textId="6693BD9F" w:rsidR="005F11D8" w:rsidRPr="00A620D8" w:rsidRDefault="00A620D8" w:rsidP="00FA4920">
      <w:pPr>
        <w:spacing w:after="0" w:before="0" w:line="276" w:lineRule="auto"/>
        <w:jc w:val="both"/>
        <w:rPr>
          <w:rFonts w:cs="Times New Roman"/>
          <w:szCs w:val="28"/>
        </w:rPr>
      </w:pPr>
      <w:r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Д</w:t>
      </w:r>
      <w:r w:rsidR="005F11D8" w:rsidRPr="00A620D8">
        <w:rPr>
          <w:rFonts w:cs="Times New Roman" w:ascii="Times New Roman" w:hAnsi="Times New Roman" w:eastAsia="Times New Roman"/>
          <w:color w:val="000000"/>
          <w:sz w:val="28"/>
          <w:szCs w:val="28"/>
        </w:rPr>
        <w:t>ля проверки работы кэш-памяти выполнено функциональное моделирование отдельного блока cache_4way_age. На временной диаграмме показаны три характерных режима: чтение при промахе, повторное чтение при попадании и запись в режиме сквозной записи.</w:t>
      </w:r>
    </w:p>
    <w:p w14:paraId="780093FF" w14:textId="77777777" w:rsidR="005F11D8" w:rsidRDefault="005F11D8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493A88C9" w14:textId="77777777" w:rsidR="005F11D8" w:rsidRPr="005F11D8" w:rsidRDefault="005F11D8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/>
        </w:rPr>
      </w:pPr>
    </w:p>
    <w:p w14:paraId="659E5744" w14:textId="77777777" w:rsidR="005F11D8" w:rsidRDefault="005F11D8" w:rsidP="00FA4920">
      <w:pPr>
        <w:spacing w:before="0" w:after="0" w:line="276" w:lineRule="auto"/>
        <w:rPr>
          <w:lang w:val="en-US"/>
        </w:rPr>
      </w:pPr>
      <w:r w:rsidRPr="001D398D">
        <w:rPr>
          <w:rFonts w:ascii="Times New Roman" w:hAnsi="Times New Roman" w:cs="Times New Roman" w:eastAsia="Times New Roman"/>
          <w:noProof/>
          <w:color w:val="000000"/>
          <w:sz w:val="28"/>
          <w:lang w:val="en-US"/>
        </w:rPr>
        <w:drawing>
          <wp:inline distT="0" distB="0" distL="0" distR="0" wp14:anchorId="12366F99" wp14:editId="4D640511">
            <wp:extent cx="5940425" cy="2926715"/>
            <wp:effectExtent l="0" t="0" r="3175" b="6985"/>
            <wp:docPr id="16672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39A" w14:textId="1F2660B9" w:rsidR="005F11D8" w:rsidRPr="00A620D8" w:rsidRDefault="005F11D8" w:rsidP="00FA4920">
      <w:pPr>
        <w:spacing w:before="0" w:after="0" w:line="276" w:lineRule="auto"/>
        <w:jc w:val="center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Рисунок 2.x - Временная диаграмма функционального моделирования кэш-памяти</w:t>
      </w:r>
    </w:p>
    <w:p w14:paraId="28AE3714" w14:textId="659FE78F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При первом обращении к адресу 0020h кэш пуст, поэтому формируется сигнал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miss_o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выставляется запрос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ram_req_o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а адрес передается на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ram_addr_o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. После разрешения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ram_grant_i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 слово 8001h считывается из ОЗУ, записывается в выбранную строку кэша и выдается процессору через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cpu_rdata_o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 xml:space="preserve">. При повторном обращении к адресу 0020h совпадают тег и 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valid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-бит, поэтому формируется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hit_o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а обращение к ОЗУ не выполняется. При операции записи кэш обновляет свою строку и одновременно выставляет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ram_we_o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ram_addr_o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 и </w:t>
      </w:r>
      <w:proofErr w:type="spellStart"/>
      <w:r w:rsidRPr="00A620D8">
        <w:rPr>
          <w:rFonts w:ascii="Times New Roman" w:hAnsi="Times New Roman" w:cs="Times New Roman" w:eastAsia="Times New Roman"/>
          <w:color w:val="000000"/>
          <w:sz w:val="28"/>
        </w:rPr>
        <w:t>ram_wdata_o</w:t>
      </w:r>
      <w:proofErr w:type="spellEnd"/>
      <w:r w:rsidRPr="00A620D8">
        <w:rPr>
          <w:rFonts w:ascii="Times New Roman" w:hAnsi="Times New Roman" w:cs="Times New Roman" w:eastAsia="Times New Roman"/>
          <w:color w:val="000000"/>
          <w:sz w:val="28"/>
        </w:rPr>
        <w:t>, что подтверждает режим сквозной записи.</w:t>
      </w:r>
      <w:r w:rsidR="00A620D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3E83BCA7" w14:textId="77777777" w:rsidR="005F11D8" w:rsidRPr="00A620D8" w:rsidRDefault="005F11D8" w:rsidP="00FA4920">
      <w:pPr>
        <w:spacing w:after="0" w:before="0" w:line="276" w:lineRule="auto"/>
        <w:jc w:val="both"/>
      </w:pPr>
      <w:r w:rsidRPr="00A620D8">
        <w:rPr>
          <w:rFonts w:ascii="Times New Roman" w:hAnsi="Times New Roman" w:cs="Times New Roman" w:eastAsia="Times New Roman"/>
          <w:color w:val="000000"/>
          <w:sz w:val="28"/>
        </w:rPr>
        <w:t>Работа кэш-памяти проверялась также в составе микро-ЭВМ. Для наблюдения использованы отладочные выходы верхнего уровня, отображающие состояние процессора, обращения к кэш-памяти, сигналы арбитража и обмен с ОЗУ.</w:t>
      </w:r>
    </w:p>
    <w:p w14:paraId="5EE929F5" w14:textId="77777777" w:rsidR="005F11D8" w:rsidRDefault="005F11D8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lastRenderedPageBreak/>
        <w:drawing>
          <wp:inline distT="0" distB="0" distL="0" distR="0" wp14:anchorId="112337C4" wp14:editId="0F1F24D6">
            <wp:extent cx="5940425" cy="3195320"/>
            <wp:effectExtent l="0" t="0" r="3175" b="5080"/>
            <wp:docPr id="562911506" name="Рисунок 1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B8D4C" w14:textId="77777777" w:rsidR="005F11D8" w:rsidRDefault="005F11D8" w:rsidP="00FA4920">
      <w:pPr>
        <w:spacing w:before="0" w:after="0" w:line="276" w:lineRule="auto"/>
      </w:pPr>
    </w:p>
    <w:p w14:paraId="3284033F" w14:textId="45403BCE" w:rsidR="005F11D8" w:rsidRDefault="005F11D8" w:rsidP="00FA4920">
      <w:pPr>
        <w:spacing w:before="0" w:after="0" w:line="276" w:lineRule="auto"/>
      </w:pPr>
      <w:r>
        <w:rPr>
          <w:rFonts w:ascii="Times New Roman" w:hAnsi="Times New Roman" w:cs="Times New Roman" w:eastAsia="Times New Roman"/>
          <w:noProof/>
          <w:color w:val="000000"/>
          <w:sz w:val="28"/>
        </w:rPr>
        <w:drawing>
          <wp:inline distT="0" distB="0" distL="0" distR="0" wp14:anchorId="38D4D5EC" wp14:editId="581F90B4">
            <wp:extent cx="5940425" cy="3093085"/>
            <wp:effectExtent l="0" t="0" r="3175" b="0"/>
            <wp:docPr id="1677354410" name="Рисунок 2" descr="Приложе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иложение пользователя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BE8A" w14:textId="3F76A261" w:rsidR="005F11D8" w:rsidRDefault="005F11D8" w:rsidP="00FA4920">
      <w:pPr>
        <w:spacing w:before="0" w:after="0" w:line="276" w:lineRule="auto"/>
        <w:jc w:val="center"/>
      </w:pPr>
      <w:r w:rsidRPr="00292E59">
        <w:rPr>
          <w:rFonts w:ascii="Times New Roman" w:hAnsi="Times New Roman" w:cs="Times New Roman" w:eastAsia="Times New Roman"/>
          <w:color w:val="000000"/>
          <w:sz w:val="28"/>
        </w:rPr>
        <w:t>Рисунок 2.x - Работа кэш-памяти при выполнении тестовой программы</w:t>
      </w:r>
    </w:p>
    <w:p w14:paraId="438A7BB0" w14:textId="77777777" w:rsidR="005F11D8" w:rsidRPr="00973321" w:rsidRDefault="005F11D8" w:rsidP="00FA4920">
      <w:pPr>
        <w:spacing w:after="0" w:before="0" w:line="276" w:lineRule="auto"/>
        <w:jc w:val="both"/>
      </w:pPr>
      <w:r w:rsidRPr="00973321">
        <w:rPr>
          <w:rFonts w:ascii="Times New Roman" w:hAnsi="Times New Roman" w:cs="Times New Roman" w:eastAsia="Times New Roman"/>
          <w:color w:val="000000"/>
          <w:sz w:val="28"/>
        </w:rPr>
        <w:t xml:space="preserve">На временной диаграмме видно, что при обращениях процессора к памяти формируются сигналы DBG_CACHE_HIT и DBG_CACHE_MISS. При промахе кэш запрашивает доступ к ОЗУ через DBG_REQ_CPU, после чего арбитр выдает разрешение DBG_GNT_CPU. Адрес и данные обмена отображаются сигналами DBG_RAM_ADDR, DBG_RAM_WDATA и DBG_RAM_RDATA. </w:t>
      </w:r>
      <w:r w:rsidRPr="00973321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При записи активируется DBG_RAM_WE, что подтверждает выполнение сквозной записи в ОЗУ.</w:t>
      </w:r>
    </w:p>
    <w:p w14:paraId="32B7FAAF" w14:textId="77777777" w:rsidR="005F11D8" w:rsidRPr="00292E59" w:rsidRDefault="005F11D8" w:rsidP="00FA4920">
      <w:pPr>
        <w:spacing w:after="0" w:before="0" w:line="276" w:lineRule="auto"/>
        <w:jc w:val="both"/>
        <w:rPr>
          <w:i/>
          <w:iCs/>
        </w:rPr>
      </w:pPr>
      <w:r w:rsidRPr="00973321">
        <w:rPr>
          <w:rFonts w:ascii="Times New Roman" w:hAnsi="Times New Roman" w:cs="Times New Roman" w:eastAsia="Times New Roman"/>
          <w:color w:val="000000"/>
          <w:sz w:val="28"/>
        </w:rPr>
        <w:t>Таким образом, временное моделирование подтверждает работу основных режимов кэш-памяти: промах чтения с загрузкой строки из ОЗУ, попадание при повторном чтении и сквозную запись в ОЗУ. Использование полей TAG и SET обеспечивает выбор набора и проверку попадания, а счетчики AGE применяются для выбора строки при замещении.</w:t>
      </w:r>
      <w:r w:rsidRPr="00973321">
        <w:rPr>
          <w:rFonts w:ascii="Times New Roman" w:hAnsi="Times New Roman" w:cs="Times New Roman" w:eastAsia="Times New Roman"/>
          <w:color w:val="000000"/>
          <w:sz w:val="28"/>
        </w:rPr>
        <w:br/>
      </w:r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>(ВЫДЕЛИТЬ ТОЛЬКО НУЖНЫЕ СТРОКИ ДЛЯ 2 диаграмм</w:t>
      </w:r>
      <w:proofErr w:type="gramStart"/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>)</w:t>
      </w:r>
      <w:proofErr w:type="gramEnd"/>
      <w:r>
        <w:rPr>
          <w:rFonts w:ascii="Times New Roman" w:hAnsi="Times New Roman" w:cs="Times New Roman" w:eastAsia="Times New Roman"/>
          <w:i/>
          <w:iCs/>
          <w:color w:val="000000"/>
          <w:sz w:val="28"/>
        </w:rPr>
        <w:t xml:space="preserve"> </w:t>
      </w: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Но для отчета я бы сделал </w:t>
      </w:r>
      <w:r w:rsidRPr="00292E59">
        <w:rPr>
          <w:rFonts w:ascii="Times New Roman" w:hAnsi="Times New Roman" w:cs="Times New Roman" w:eastAsia="Times New Roman"/>
          <w:b/>
          <w:bCs/>
          <w:i/>
          <w:iCs/>
          <w:color w:val="000000"/>
          <w:sz w:val="28"/>
        </w:rPr>
        <w:t>один финальный скрин чуть лучше</w:t>
      </w: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:</w:t>
      </w:r>
    </w:p>
    <w:p w14:paraId="5718ED0E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Подними DBG_CACHE_HIT и DBG_CACHE_MISS выше, сразу под DBG_IR0/DBG_IR1.</w:t>
      </w:r>
    </w:p>
    <w:p w14:paraId="724B17FC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Спрячь или не включай отдельные DBG_IR[9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]..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IR[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15] и отдельные биты DBG_RAM_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RDATA[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0</w:t>
      </w:r>
      <w:proofErr w:type="gramStart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]..</w:t>
      </w:r>
      <w:proofErr w:type="gramEnd"/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[15] - они занимают место.</w:t>
      </w:r>
    </w:p>
    <w:p w14:paraId="45E41FF3" w14:textId="77777777" w:rsidR="005F11D8" w:rsidRPr="00292E59" w:rsidRDefault="005F11D8" w:rsidP="00FA4920">
      <w:pPr>
        <w:numPr>
          <w:ilvl w:val="0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Лучше оставить шины целиком:</w:t>
      </w:r>
    </w:p>
    <w:p w14:paraId="5BAA7B6D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DBG_STATE</w:t>
      </w:r>
    </w:p>
    <w:p w14:paraId="364DEFB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DBG_PC</w:t>
      </w:r>
    </w:p>
    <w:p w14:paraId="66F3427C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DBG_IR0</w:t>
      </w:r>
    </w:p>
    <w:p w14:paraId="1D4A6F8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DBG_IR1</w:t>
      </w:r>
    </w:p>
    <w:p w14:paraId="4BA672A0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DBG_CACHE_HIT</w:t>
      </w:r>
    </w:p>
    <w:p w14:paraId="4B884E5F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DBG_CACHE_MISS</w:t>
      </w:r>
    </w:p>
    <w:p w14:paraId="47338214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DBG_REQ_CPU</w:t>
      </w:r>
    </w:p>
    <w:p w14:paraId="1E1224DD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DBG_GNT_CPU</w:t>
      </w:r>
    </w:p>
    <w:p w14:paraId="391D05D5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DBG_RAM_WE</w:t>
      </w:r>
    </w:p>
    <w:p w14:paraId="29758429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DBG_RAM_ADDR</w:t>
      </w:r>
    </w:p>
    <w:p w14:paraId="1C5BF330" w14:textId="77777777" w:rsidR="005F11D8" w:rsidRPr="00292E59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DBG_RAM_WDATA</w:t>
      </w:r>
    </w:p>
    <w:p w14:paraId="1B665A9A" w14:textId="5F2AFBBB" w:rsidR="005F11D8" w:rsidRPr="00973321" w:rsidRDefault="005F11D8" w:rsidP="00FA4920">
      <w:pPr>
        <w:numPr>
          <w:ilvl w:val="1"/>
          <w:numId w:val="10"/>
        </w:numPr>
        <w:spacing w:before="0" w:after="0" w:line="276" w:lineRule="auto"/>
        <w:ind w:firstLine="0"/>
        <w:rPr>
          <w:i/>
          <w:iCs/>
        </w:rPr>
      </w:pPr>
      <w:r w:rsidRPr="00292E59">
        <w:rPr>
          <w:rFonts w:ascii="Times New Roman" w:hAnsi="Times New Roman" w:cs="Times New Roman" w:eastAsia="Times New Roman"/>
          <w:i/>
          <w:iCs/>
          <w:color w:val="000000"/>
          <w:sz w:val="28"/>
        </w:rPr>
        <w:t>DBG_RAM_RDATA</w:t>
      </w:r>
    </w:p>
    <w:p w14:paraId="42C13863" w14:textId="77777777" w:rsidR="00973321" w:rsidRDefault="00973321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0C775EC6" w14:textId="77777777" w:rsidR="00973321" w:rsidRDefault="00973321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6D601094" w14:textId="214193FA" w:rsidR="00FC5201" w:rsidRPr="00973321" w:rsidRDefault="00FC5201" w:rsidP="00FA4920">
      <w:pPr>
        <w:pStyle w:val="2"/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2.8 Контроллер прямого доступа к памяти</w:t>
      </w:r>
    </w:p>
    <w:p w14:paraId="680A9DF6" w14:textId="77777777" w:rsidR="00973321" w:rsidRDefault="00973321" w:rsidP="00FA4920">
      <w:pPr>
        <w:spacing w:after="0" w:before="0" w:line="276" w:lineRule="auto"/>
        <w:jc w:val="both"/>
        <w:rPr>
          <w:color w:val="000000"/>
        </w:rPr>
      </w:pPr>
    </w:p>
    <w:p w14:paraId="19690012" w14:textId="099D0662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Контроллер прямого доступа к памяти предназначен для обмена данными между внешним устройством и ОЗУ без участия арифметико-логического тракта процессора. Для технического задания заданы начальный адрес 10 и объём блока 6 байт. Поскольку в проекте принята словная организация ОЗУ по 16 бит, это соответствует передаче трёх последовательных слов по адресам 10, 11 и 12. Такое фиксированное задание удобно для моделирования, потому что позволяет заранее задать регистры адреса и счётчика и затем наблюдать корректность заполнения памяти по дампу.</w:t>
      </w:r>
    </w:p>
    <w:p w14:paraId="359B8A36" w14:textId="77777777" w:rsidR="00973321" w:rsidRDefault="00FC5201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состав КПДП входят регистр начального адреса </w:t>
      </w:r>
      <w:r>
        <w:rPr>
          <w:rFonts w:ascii="Times New Roman" w:hAnsi="Times New Roman" w:cs="Times New Roman" w:eastAsia="Times New Roman"/>
          <w:color w:val="000000"/>
          <w:sz w:val="28"/>
        </w:rPr>
        <w:t>START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рабочий регистр текущего адреса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счётчик оставшегося объёма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входной регистр данных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регистр состояния </w:t>
      </w:r>
      <w:r>
        <w:rPr>
          <w:rFonts w:ascii="Times New Roman" w:hAnsi="Times New Roman" w:cs="Times New Roman" w:eastAsia="Times New Roman"/>
          <w:color w:val="000000"/>
          <w:sz w:val="28"/>
        </w:rPr>
        <w:t>STATUS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конечный автомат управления. Перед началом передачи в </w:t>
      </w:r>
      <w:r>
        <w:rPr>
          <w:rFonts w:ascii="Times New Roman" w:hAnsi="Times New Roman" w:cs="Times New Roman" w:eastAsia="Times New Roman"/>
          <w:color w:val="000000"/>
          <w:sz w:val="28"/>
        </w:rPr>
        <w:t>START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загружается значение 10, а в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- значение 6. После поступления внешнего запроса контроллер копирует начальный адрес в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переводит </w:t>
      </w:r>
      <w:r>
        <w:rPr>
          <w:rFonts w:ascii="Times New Roman" w:hAnsi="Times New Roman" w:cs="Times New Roman" w:eastAsia="Times New Roman"/>
          <w:color w:val="000000"/>
          <w:sz w:val="28"/>
        </w:rPr>
        <w:t>STATUS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 состояние </w:t>
      </w:r>
      <w:r>
        <w:rPr>
          <w:rFonts w:ascii="Times New Roman" w:hAnsi="Times New Roman" w:cs="Times New Roman" w:eastAsia="Times New Roman"/>
          <w:color w:val="000000"/>
          <w:sz w:val="28"/>
        </w:rPr>
        <w:t>BUSY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запрашивает у арбитра доступ к системной шине данных</w:t>
      </w:r>
    </w:p>
    <w:p w14:paraId="6C346138" w14:textId="37F4638B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>.</w:t>
      </w:r>
    </w:p>
    <w:p w14:paraId="19AB212A" w14:textId="77777777" w:rsidR="00FC5201" w:rsidRPr="00973321" w:rsidRDefault="00FC5201" w:rsidP="00FA4920">
      <w:pPr>
        <w:spacing w:before="0" w:after="0" w:line="276" w:lineRule="auto"/>
        <w:rPr>
          <w:bCs/>
        </w:rPr>
      </w:pPr>
      <w:r w:rsidRPr="00973321">
        <w:rPr>
          <w:rFonts w:ascii="Times New Roman" w:hAnsi="Times New Roman" w:cs="Times New Roman" w:eastAsia="Times New Roman"/>
          <w:bCs/>
          <w:color w:val="000000"/>
          <w:sz w:val="28"/>
        </w:rPr>
        <w:t>Таблица 11 - Регистры и сигналы контроллера прямого доступа к памяти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3232"/>
        <w:gridCol w:w="4052"/>
      </w:tblGrid>
      <w:tr w:rsidR="00FC5201" w14:paraId="47F9E37D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0C71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Элемент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3021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Разрядность/начальное значение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3D1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4D3A79A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127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START_ADDR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5A3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 / 10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C00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Хранит базовый адрес области ОЗУ, в которую должен быть записан принимаемый блок.</w:t>
            </w:r>
          </w:p>
        </w:tc>
      </w:tr>
      <w:tr w:rsidR="00FC5201" w:rsidRPr="00365D60" w14:paraId="0F5AFF47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29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CURR_ADDR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FD7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875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Содержит текущий адрес очередной передачи; увеличивается после каждого успешно записанного слова.</w:t>
            </w:r>
          </w:p>
        </w:tc>
      </w:tr>
      <w:tr w:rsidR="00FC5201" w:rsidRPr="00365D60" w14:paraId="3C60C623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F9F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BYTE_CNT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7B4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 / 6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567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Содержит число ещё не переданных байтов; после каждой 16-битной передачи уменьшается на 2.</w:t>
            </w:r>
          </w:p>
        </w:tc>
      </w:tr>
      <w:tr w:rsidR="00FC5201" w:rsidRPr="00365D60" w14:paraId="606C4C5F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068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DATA_BUF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474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16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885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Буферизует слово, принимаемое от внешнего устройства до момента записи в ОЗУ.</w:t>
            </w:r>
          </w:p>
        </w:tc>
      </w:tr>
      <w:tr w:rsidR="00FC5201" w:rsidRPr="00365D60" w14:paraId="22EC890E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CAA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lastRenderedPageBreak/>
              <w:t>STATUS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4E7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несколько бит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0C1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Формирует признаки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BUSY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DONE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 и, при необходимости, </w:t>
            </w: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ERROR</w:t>
            </w: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6216FF2" w14:textId="77777777" w:rsidTr="002E676B"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B3B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ascii="Times New Roman" w:hAnsi="Times New Roman" w:cs="Times New Roman" w:eastAsia="Times New Roman"/>
                <w:color w:val="000000"/>
                <w:sz w:val="28"/>
                <w:lang w:val="en-US"/>
              </w:rPr>
              <w:t>DREQ, DACK, BR_DMA, BG_DMA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D80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служебные сигналы</w:t>
            </w:r>
          </w:p>
        </w:tc>
        <w:tc>
          <w:tcPr>
            <w:tcW w:w="4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C514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 xml:space="preserve">Организуют внешний запрос на передачу и захват системной шины </w:t>
            </w:r>
            <w:proofErr w:type="gramStart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через арбитр</w:t>
            </w:r>
            <w:proofErr w:type="gramEnd"/>
            <w:r w:rsidRPr="00365D60">
              <w:rPr>
                <w:rFonts w:ascii="Times New Roman" w:hAnsi="Times New Roman" w:cs="Times New Roman" w:eastAsia="Times New Roman"/>
                <w:color w:val="000000"/>
                <w:sz w:val="28"/>
              </w:rPr>
              <w:t>.</w:t>
            </w:r>
          </w:p>
        </w:tc>
      </w:tr>
    </w:tbl>
    <w:p w14:paraId="2E381117" w14:textId="77777777" w:rsidR="00973321" w:rsidRDefault="00973321" w:rsidP="00FA4920">
      <w:pPr>
        <w:spacing w:after="0" w:before="0" w:line="276" w:lineRule="auto"/>
        <w:jc w:val="both"/>
        <w:rPr>
          <w:color w:val="000000"/>
        </w:rPr>
      </w:pPr>
    </w:p>
    <w:p w14:paraId="7BD09564" w14:textId="3CD0B838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данной работе КПДП рассматривается в режиме передачи от внешнего источника в ОЗУ. Алгоритм его работы таков. Сначала внешнее устройство формирует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DREQ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выдаёт первое 16-разрядное слово на вход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Контроллер выставляет запрос </w:t>
      </w:r>
      <w:r>
        <w:rPr>
          <w:rFonts w:ascii="Times New Roman" w:hAnsi="Times New Roman" w:cs="Times New Roman" w:eastAsia="Times New Roman"/>
          <w:color w:val="000000"/>
          <w:sz w:val="28"/>
        </w:rPr>
        <w:t>BR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на арбитр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шины. После получения разрешения </w:t>
      </w:r>
      <w:r>
        <w:rPr>
          <w:rFonts w:ascii="Times New Roman" w:hAnsi="Times New Roman" w:cs="Times New Roman" w:eastAsia="Times New Roman"/>
          <w:color w:val="000000"/>
          <w:sz w:val="28"/>
        </w:rPr>
        <w:t>BG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он подаёт адрес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вход ОЗУ, выдаёт данные из </w:t>
      </w:r>
      <w:r>
        <w:rPr>
          <w:rFonts w:ascii="Times New Roman" w:hAnsi="Times New Roman" w:cs="Times New Roman" w:eastAsia="Times New Roman"/>
          <w:color w:val="000000"/>
          <w:sz w:val="28"/>
        </w:rPr>
        <w:t>DATA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BUF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шину </w:t>
      </w:r>
      <w:r>
        <w:rPr>
          <w:rFonts w:ascii="Times New Roman" w:hAnsi="Times New Roman" w:cs="Times New Roman" w:eastAsia="Times New Roman"/>
          <w:color w:val="000000"/>
          <w:sz w:val="28"/>
        </w:rPr>
        <w:t>DI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RAM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формирует сигнал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WR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RAM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После завершения такта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CURR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ADDR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увеличивается на единицу, а </w:t>
      </w:r>
      <w:r>
        <w:rPr>
          <w:rFonts w:ascii="Times New Roman" w:hAnsi="Times New Roman" w:cs="Times New Roman" w:eastAsia="Times New Roman"/>
          <w:color w:val="000000"/>
          <w:sz w:val="28"/>
        </w:rPr>
        <w:t>BYTE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уменьшается на 2. Цикл повторяется до тех пор, пока счётчик не достигнет нуля.</w:t>
      </w:r>
    </w:p>
    <w:p w14:paraId="0C000E8C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Так как объём блока составляет всего 6 байт, для упрощения управляющей логики выбирается пакетный режим: после получения гранта контроллер удерживает шину до завершения всех трёх слов передачи. По окончании обмена признак </w:t>
      </w:r>
      <w:r>
        <w:rPr>
          <w:rFonts w:ascii="Times New Roman" w:hAnsi="Times New Roman" w:cs="Times New Roman" w:eastAsia="Times New Roman"/>
          <w:color w:val="000000"/>
          <w:sz w:val="28"/>
        </w:rPr>
        <w:t>BUSY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сбрасывается, формируется </w:t>
      </w:r>
      <w:r>
        <w:rPr>
          <w:rFonts w:ascii="Times New Roman" w:hAnsi="Times New Roman" w:cs="Times New Roman" w:eastAsia="Times New Roman"/>
          <w:color w:val="000000"/>
          <w:sz w:val="28"/>
        </w:rPr>
        <w:t>DONE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а арбитру передаётся освобождение шины. Если требуется прерывание процессора по завершении обмена,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DONE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может быть дополнительно подан на вход контроллера прерываний или на отдельный флаг состояния.</w:t>
      </w:r>
    </w:p>
    <w:p w14:paraId="793AD604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Использование КПДП особенно удобно при моделировании, поскольку позволяет показать, что память данных изменяется даже без выполнения процессором явных команд </w:t>
      </w:r>
      <w:r>
        <w:rPr>
          <w:rFonts w:ascii="Times New Roman" w:hAnsi="Times New Roman" w:cs="Times New Roman" w:eastAsia="Times New Roman"/>
          <w:color w:val="000000"/>
          <w:sz w:val="28"/>
        </w:rPr>
        <w:t>MOV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reg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дампе памяти после окончания передачи должны измениться ячейки с адресами 10, 11 и 12, а содержимое регистров процессора при этом может остаться неизменным. Именно эта особенность и демонстрирует принцип прямого доступа к памяти как самостоятельного </w:t>
      </w:r>
      <w:proofErr w:type="spellStart"/>
      <w:r w:rsidRPr="00365D60">
        <w:rPr>
          <w:rFonts w:ascii="Times New Roman" w:hAnsi="Times New Roman" w:cs="Times New Roman" w:eastAsia="Times New Roman"/>
          <w:color w:val="000000"/>
          <w:sz w:val="28"/>
        </w:rPr>
        <w:t>шино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>-мастеринга со стороны внешнего контроллера.</w:t>
      </w:r>
    </w:p>
    <w:p w14:paraId="53F39ADC" w14:textId="77777777" w:rsidR="00F41762" w:rsidRDefault="00F41762" w:rsidP="00FA4920">
      <w:pPr>
        <w:pStyle w:val="2"/>
        <w:spacing w:before="0" w:after="0" w:line="276" w:lineRule="auto"/>
        <w:rPr>
          <w:rFonts w:ascii="Times New Roman" w:eastAsia="Times New Roman" w:hAnsi="Times New Roman"/>
          <w:color w:val="000000" w:themeColor="text1"/>
        </w:rPr>
      </w:pPr>
    </w:p>
    <w:p w14:paraId="76E28828" w14:textId="135A112B" w:rsidR="00FC5201" w:rsidRPr="00FA4920" w:rsidRDefault="00FC5201" w:rsidP="00FA4920">
      <w:pPr>
        <w:pStyle w:val="2"/>
        <w:spacing w:before="0" w:after="0" w:line="276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2.9 Предсказатель переходов</w:t>
      </w:r>
    </w:p>
    <w:p w14:paraId="3E3D30B2" w14:textId="77777777" w:rsidR="00A620D8" w:rsidRPr="00FA4920" w:rsidRDefault="00A620D8" w:rsidP="00FA4920">
      <w:pPr>
        <w:spacing w:after="0" w:before="0" w:line="276" w:lineRule="auto"/>
      </w:pPr>
    </w:p>
    <w:p w14:paraId="6B8E6CBA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Для технического задания задана схема предсказания переходов A4 с шаблоном «4,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PC(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2) || </w:t>
      </w:r>
      <w:proofErr w:type="gramStart"/>
      <w:r w:rsidRPr="00365D60">
        <w:rPr>
          <w:rFonts w:ascii="Times New Roman" w:hAnsi="Times New Roman" w:cs="Times New Roman" w:eastAsia="Times New Roman"/>
          <w:color w:val="000000"/>
          <w:sz w:val="28"/>
        </w:rPr>
        <w:t>GHR(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>2)». В пояснительной записке целесообразно реализовать её как двухуровневый адаптивный предсказатель, использующий два младших бита адреса условного перехода и двухразрядный регистр глобальной истории. Такая структура хорошо согласуется с параметрами задания и при этом достаточно проста для моделирования на ПЛИС.</w:t>
      </w:r>
    </w:p>
    <w:p w14:paraId="32C3F9AF" w14:textId="2668AA89" w:rsidR="00FC5201" w:rsidRPr="00A620D8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состав блока предсказания включаются: регистр глобальной истории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1:0], таблица историй шаблонов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16 ячеек, а также буфер целевых адресов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 16 записей. Индекс таблицы образуется конкатенацией двух младших бит адреса команды перехода и текущего содержимого </w:t>
      </w:r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 w:eastAsia="Times New Roman"/>
          <w:color w:val="000000"/>
          <w:sz w:val="28"/>
        </w:rPr>
        <w:t>INDEX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PC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1:0] || 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>1:0]. По этому индексу выбирается 2-битный счётчик насыщения, задающий прогноз направления перехода.</w:t>
      </w:r>
      <w:r w:rsidR="00A620D8" w:rsidRPr="00A620D8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234E7742" w14:textId="77777777" w:rsidR="00FC5201" w:rsidRPr="00A620D8" w:rsidRDefault="00FC5201" w:rsidP="00FA4920">
      <w:pPr>
        <w:spacing w:before="0" w:after="0" w:line="276" w:lineRule="auto"/>
        <w:rPr>
          <w:bCs/>
        </w:rPr>
      </w:pPr>
      <w:r w:rsidRPr="00A620D8">
        <w:rPr>
          <w:rFonts w:ascii="Times New Roman" w:hAnsi="Times New Roman" w:cs="Times New Roman" w:eastAsia="Times New Roman"/>
          <w:bCs/>
          <w:color w:val="000000"/>
          <w:sz w:val="28"/>
        </w:rPr>
        <w:t>Таблица 10 - Интерпретация 2-битного счётчика предсказания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FC5201" w14:paraId="50B3ABBC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D9C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Код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3124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Состояние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F73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Выдаваемый прогноз</w:t>
            </w:r>
          </w:p>
        </w:tc>
      </w:tr>
      <w:tr w:rsidR="00FC5201" w14:paraId="5D486F62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3D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973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сильно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64B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4BEF3B35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F7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3DE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слабо не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CB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не переходить</w:t>
            </w:r>
          </w:p>
        </w:tc>
      </w:tr>
      <w:tr w:rsidR="00FC5201" w14:paraId="677CA7D6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498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A1C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слабо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173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переходить</w:t>
            </w:r>
          </w:p>
        </w:tc>
      </w:tr>
      <w:tr w:rsidR="00FC5201" w14:paraId="662A7F88" w14:textId="77777777" w:rsidTr="002E676B">
        <w:trPr>
          <w:jc w:val="center"/>
        </w:trPr>
        <w:tc>
          <w:tcPr>
            <w:tcW w:w="11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B24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11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33F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сильно переход</w:t>
            </w:r>
          </w:p>
        </w:tc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D46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переходить</w:t>
            </w:r>
          </w:p>
        </w:tc>
      </w:tr>
    </w:tbl>
    <w:p w14:paraId="292430DB" w14:textId="77777777" w:rsidR="00A620D8" w:rsidRDefault="00A620D8" w:rsidP="00FA4920">
      <w:pPr>
        <w:spacing w:after="0" w:before="0" w:line="276" w:lineRule="auto"/>
        <w:jc w:val="both"/>
        <w:rPr>
          <w:color w:val="000000"/>
          <w:lang w:val="en-US"/>
        </w:rPr>
      </w:pPr>
    </w:p>
    <w:p w14:paraId="076B7806" w14:textId="186300D9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 проектируемой системе условным переходом считается команда </w:t>
      </w:r>
      <w:r>
        <w:rPr>
          <w:rFonts w:ascii="Times New Roman" w:hAnsi="Times New Roman" w:cs="Times New Roman" w:eastAsia="Times New Roman"/>
          <w:color w:val="000000"/>
          <w:sz w:val="28"/>
        </w:rPr>
        <w:t>JZ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введённая как дополнение к обязательному набору команд. Для неё предсказатель решает две задачи: заранее выбрать предполагаемое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направление и, в случае прогноза «переход», выдать адрес цели. Поскольку адрес перехода хранится во втором слове команды, для ранней подстановки нового значения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 блоке предсказания дополнительно используется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каждой записи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хранятся признак действительности, тег адреса ветвления и ранее подтверждённый целевой адрес.</w:t>
      </w:r>
    </w:p>
    <w:p w14:paraId="40E83C12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Во время выборки команды блок предсказания получает текущее значение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Если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содержит запись для данного адреса ветвления, а соответствующий счётчик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находится в состоянии 10 или 11, формируется прогноз «переход» и в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подставляется целевой адрес из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В противном случае выбирается последовательное продолжение программы, то есть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+ 2, так как длина команды принята равной двум словам. Для безусловной команды </w:t>
      </w:r>
      <w:r>
        <w:rPr>
          <w:rFonts w:ascii="Times New Roman" w:hAnsi="Times New Roman" w:cs="Times New Roman" w:eastAsia="Times New Roman"/>
          <w:color w:val="000000"/>
          <w:sz w:val="28"/>
        </w:rPr>
        <w:t>JMP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adr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необходимость в предсказании направления отсутствует: она всегда считается выполняющейся с переходом, и её целевой адрес просто загружается в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после декодирования.</w:t>
      </w:r>
    </w:p>
    <w:p w14:paraId="285559BB" w14:textId="77777777" w:rsidR="00FC5201" w:rsidRDefault="00FC5201" w:rsidP="00FA4920">
      <w:pPr>
        <w:spacing w:after="0" w:before="0" w:line="276" w:lineRule="auto"/>
        <w:jc w:val="both"/>
        <w:rPr>
          <w:color w:val="000000"/>
        </w:rPr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После фактического выполнения условного перехода устройство управления возвращает в блок предсказания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ACTUAL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TAKEN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По нему выбранный счётчик в </w:t>
      </w:r>
      <w:r>
        <w:rPr>
          <w:rFonts w:ascii="Times New Roman" w:hAnsi="Times New Roman" w:cs="Times New Roman" w:eastAsia="Times New Roman"/>
          <w:color w:val="000000"/>
          <w:sz w:val="28"/>
        </w:rPr>
        <w:t>PHT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увеличивается или уменьшается на единицу до ближайшего предельного состояния, а регистр глобальной истории обновляется по правилу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next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{</w:t>
      </w:r>
      <w:proofErr w:type="gramStart"/>
      <w:r>
        <w:rPr>
          <w:rFonts w:ascii="Times New Roman" w:hAnsi="Times New Roman" w:cs="Times New Roman" w:eastAsia="Times New Roman"/>
          <w:color w:val="000000"/>
          <w:sz w:val="28"/>
        </w:rPr>
        <w:t>GHR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[</w:t>
      </w:r>
      <w:proofErr w:type="gram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0], </w:t>
      </w:r>
      <w:r>
        <w:rPr>
          <w:rFonts w:ascii="Times New Roman" w:hAnsi="Times New Roman" w:cs="Times New Roman" w:eastAsia="Times New Roman"/>
          <w:color w:val="000000"/>
          <w:sz w:val="28"/>
        </w:rPr>
        <w:t>ACTUAL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TAKEN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}. Если предсказание оказалось неверным, устройство управления сбрасывает ошибочно выбранную следующую команду, корректирует значение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обновляет </w:t>
      </w:r>
      <w:r>
        <w:rPr>
          <w:rFonts w:ascii="Times New Roman" w:hAnsi="Times New Roman" w:cs="Times New Roman" w:eastAsia="Times New Roman"/>
          <w:color w:val="000000"/>
          <w:sz w:val="28"/>
        </w:rPr>
        <w:t>BTB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новым адресом цели.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переходах.</w:t>
      </w:r>
    </w:p>
    <w:p w14:paraId="3DE867BD" w14:textId="77777777" w:rsidR="005F11D8" w:rsidRDefault="005F11D8" w:rsidP="00FA4920">
      <w:pPr>
        <w:spacing w:after="0" w:before="0" w:line="276" w:lineRule="auto"/>
        <w:jc w:val="both"/>
        <w:rPr>
          <w:color w:val="000000"/>
        </w:rPr>
      </w:pPr>
    </w:p>
    <w:p w14:paraId="61314A64" w14:textId="24A4739A" w:rsidR="00FC5201" w:rsidRPr="00973321" w:rsidRDefault="00FC5201" w:rsidP="00FA4920">
      <w:pPr>
        <w:pStyle w:val="2"/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2.10 Организация арбитража</w:t>
      </w:r>
    </w:p>
    <w:p w14:paraId="7071C585" w14:textId="77777777" w:rsidR="00F41762" w:rsidRDefault="00F41762" w:rsidP="00FA4920">
      <w:pPr>
        <w:spacing w:after="0" w:before="0" w:line="276" w:lineRule="auto"/>
        <w:jc w:val="both"/>
        <w:rPr>
          <w:color w:val="000000"/>
        </w:rPr>
      </w:pPr>
    </w:p>
    <w:p w14:paraId="3AFFD0BF" w14:textId="4388C170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Поскольку архитектура микро-ЭВМ является Гарвардской, выборка команд из ПЗУ выполняется по выделенному тракту и не требует участия общего арбитра данных. Следовательно, арбитраж необходим только для обращений к ОЗУ данных. Основными претендентами на использование этой шины в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>проекте являются процессорная подсистема данных, представленная контроллером кэша, и контроллер прямого доступа к памяти. По условию задания должен быть реализован централизованный параллельный арбитраж, то есть все запросы одновременно поступают в один управляющий узел, который формирует взаимоисключающие сигналы разрешения.</w:t>
      </w:r>
    </w:p>
    <w:p w14:paraId="7CE091C5" w14:textId="7EEA092D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Для данной микро-ЭВМ достаточно двух входов запроса: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.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формируется контроллером кэша при промахе чтения или при сквозной записи в ОЗУ. Сигнал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выдаётся КПДП на время пакетной передачи. Арбитр реализуется как комбинационный приоритетный блок с регистрацией результата в такте синхронизации. В принятом проектном решении более высокий приоритет получает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, поскольку источник данных может быть внешним устройством реального времени, а объём обмена всего 6 байт, поэтому задержка центрального процессора будет небольшой.</w:t>
      </w:r>
    </w:p>
    <w:p w14:paraId="4E452EF3" w14:textId="77777777" w:rsidR="00FC5201" w:rsidRPr="00F41762" w:rsidRDefault="00FC5201" w:rsidP="00FA4920">
      <w:pPr>
        <w:spacing w:before="0" w:after="0" w:line="276" w:lineRule="auto"/>
        <w:rPr>
          <w:bCs/>
        </w:rPr>
      </w:pPr>
      <w:r w:rsidRPr="00F41762">
        <w:rPr>
          <w:rFonts w:ascii="Times New Roman" w:hAnsi="Times New Roman" w:cs="Times New Roman" w:eastAsia="Times New Roman"/>
          <w:bCs/>
          <w:color w:val="000000"/>
          <w:sz w:val="28"/>
        </w:rPr>
        <w:t>Таблица 12 - Логика централизованного параллельного арбитра для шины данных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FC5201" w14:paraId="38BE6ACE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FEE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REQ_DMA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1A4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REQ_CPU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8D6F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GNT_DMA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9B2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z w:val="28"/>
              </w:rPr>
              <w:t>GNT_CPU</w:t>
            </w:r>
          </w:p>
        </w:tc>
      </w:tr>
      <w:tr w:rsidR="00FC5201" w14:paraId="61ABCDA4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44C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DF1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2F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4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  <w:tr w:rsidR="00FC5201" w14:paraId="7F9ED219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FA2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668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3F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B9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</w:tr>
      <w:tr w:rsidR="00FC5201" w14:paraId="43B4AC3B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0EC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DDC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EE3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50D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  <w:tr w:rsidR="00FC5201" w14:paraId="49E98406" w14:textId="77777777" w:rsidTr="00F41762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3DC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BA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C6C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BA9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ascii="Times New Roman" w:hAnsi="Times New Roman" w:cs="Times New Roman" w:eastAsia="Times New Roman"/>
                <w:color w:val="000000"/>
                <w:sz w:val="28"/>
              </w:rPr>
              <w:t>0</w:t>
            </w:r>
          </w:p>
        </w:tc>
      </w:tr>
    </w:tbl>
    <w:p w14:paraId="6F9C8010" w14:textId="77777777" w:rsidR="00F41762" w:rsidRDefault="00F41762" w:rsidP="00FA4920">
      <w:pPr>
        <w:spacing w:after="0" w:before="0" w:line="276" w:lineRule="auto"/>
        <w:jc w:val="both"/>
        <w:rPr>
          <w:color w:val="000000"/>
        </w:rPr>
      </w:pPr>
    </w:p>
    <w:p w14:paraId="1E7AC63B" w14:textId="1D30AE54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Из таблицы видно, что при одновременном поступлении двух запросов приоритет получает КПДП. Это означает, что процессорная подсистема должна удерживать свой запрос до освобождения шины. После завершения пакетной передачи 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арбитр снимает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 следующем такте может выдать разрешение процессору. Благодаря выделенному тракту команд даже во время активного КПДП содержимое указателя команд </w:t>
      </w:r>
      <w:r>
        <w:rPr>
          <w:rFonts w:ascii="Times New Roman" w:hAnsi="Times New Roman" w:cs="Times New Roman" w:eastAsia="Times New Roman"/>
          <w:color w:val="000000"/>
          <w:sz w:val="28"/>
        </w:rPr>
        <w:t>IP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выборка команд из ПЗУ не обязательно останавливаются, однако фактические обращения к ОЗУ данных со стороны процессора задерживаются до освобождения шины.</w:t>
      </w:r>
    </w:p>
    <w:p w14:paraId="67138D1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Централизованный параллельный арбитр удобен тем, что его схема легко описывается логическими формулами. Для выбранной </w:t>
      </w:r>
      <w:proofErr w:type="spellStart"/>
      <w:r w:rsidRPr="00365D60">
        <w:rPr>
          <w:rFonts w:ascii="Times New Roman" w:hAnsi="Times New Roman" w:cs="Times New Roman" w:eastAsia="Times New Roman"/>
          <w:color w:val="000000"/>
          <w:sz w:val="28"/>
        </w:rPr>
        <w:t>двухмастерной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lastRenderedPageBreak/>
        <w:t xml:space="preserve">конфигурации они имеют вид: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color w:val="000000"/>
          <w:sz w:val="28"/>
        </w:rPr>
        <w:t>GNT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=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CPU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and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not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>REQ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_</w:t>
      </w:r>
      <w:r>
        <w:rPr>
          <w:rFonts w:ascii="Times New Roman" w:hAnsi="Times New Roman" w:cs="Times New Roman" w:eastAsia="Times New Roman"/>
          <w:color w:val="000000"/>
          <w:sz w:val="28"/>
        </w:rPr>
        <w:t>DMA</w:t>
      </w:r>
      <w:r w:rsidRPr="00365D60">
        <w:rPr>
          <w:rFonts w:ascii="Times New Roman" w:hAnsi="Times New Roman" w:cs="Times New Roman" w:eastAsia="Times New Roman"/>
          <w:color w:val="000000"/>
          <w:sz w:val="28"/>
        </w:rPr>
        <w:t>. При необходимости расширения системы к арбитру можно добавить новые входы запросов и перераспределить приоритеты, не меняя принципа работы уже существующих блоков. Это делает принятое решение удобной основой для последующего развития архитектуры.</w:t>
      </w:r>
    </w:p>
    <w:p w14:paraId="74179186" w14:textId="22C5B0DD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Таким образом, во втором разделе получена уже не только общая, но и структурно детализированная архитектура микро-ЭВМ. Для памяти, АЛУ, устройства управления, кэша, предсказателя переходов, КПДП и арбитра шины сформулированы конкретные проектные решения, которые далее могут быть непосредственно перенесены в схемы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</w:rPr>
        <w:t>Quartus</w:t>
      </w:r>
      <w:proofErr w:type="spellEnd"/>
      <w:r w:rsidRPr="00365D60">
        <w:rPr>
          <w:rFonts w:ascii="Times New Roman" w:hAnsi="Times New Roman" w:cs="Times New Roman" w:eastAsia="Times New Roman"/>
          <w:color w:val="000000"/>
          <w:sz w:val="28"/>
        </w:rPr>
        <w:t xml:space="preserve"> и использованы при подготовке временных диаграмм и тестовых моделей.</w:t>
      </w:r>
      <w:r w:rsidR="00292E59"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</w:p>
    <w:p w14:paraId="5E38E1E9" w14:textId="77777777" w:rsidR="00FC5201" w:rsidRPr="00292E59" w:rsidRDefault="00FC5201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3DEA7317" w14:textId="77777777" w:rsidR="00292E59" w:rsidRDefault="00292E59" w:rsidP="00FA4920">
      <w:pPr>
        <w:spacing w:after="0" w:before="0" w:line="276" w:lineRule="auto"/>
        <w:jc w:val="both"/>
        <w:rPr>
          <w:rFonts w:cs="Times New Roman"/>
          <w:szCs w:val="28"/>
        </w:rPr>
      </w:pPr>
    </w:p>
    <w:p w14:paraId="664E1417" w14:textId="66087828" w:rsidR="00292E59" w:rsidRPr="00292E59" w:rsidRDefault="00292E59" w:rsidP="00FA4920">
      <w:pPr>
        <w:pStyle w:val="1"/>
        <w:numPr>
          <w:ilvl w:val="0"/>
          <w:numId w:val="5"/>
        </w:numPr>
        <w:spacing w:after="0" w:before="0" w:line="276" w:lineRule="auto"/>
        <w:ind w:firstLine="0"/>
        <w:jc w:val="both"/>
        <w:rPr>
          <w:rFonts w:cs="Times New Roman"/>
          <w:b/>
          <w:szCs w:val="28"/>
          <w:lang w:val="en-US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3 ПОЛНАЯ ВРЕМЕННАЯ ДИАГРАММА ФУНКЦИОНАЛЬНОГО МОДЕЛИРОВАНИЯ РАБОТЫ МИКРО-ЭВМ И ЕЁ АНАЛИЗ</w:t>
      </w:r>
    </w:p>
    <w:p w14:paraId="5C65B548" w14:textId="77777777" w:rsidR="00292E59" w:rsidRDefault="00292E59" w:rsidP="00FA4920">
      <w:pPr>
        <w:pStyle w:val="a4"/>
        <w:spacing w:after="0" w:before="0" w:line="276" w:lineRule="auto"/>
        <w:ind w:left="0"/>
        <w:jc w:val="both"/>
        <w:rPr>
          <w:rFonts w:cs="Times New Roman"/>
          <w:szCs w:val="28"/>
        </w:rPr>
      </w:pPr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В данном разделе будут представлены временные диаграммы разработанных блоков, а </w:t>
      </w:r>
      <w:proofErr w:type="gramStart"/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>так же</w:t>
      </w:r>
      <w:proofErr w:type="gramEnd"/>
      <w:r w:rsidRPr="00B12406">
        <w:rPr>
          <w:rFonts w:cs="Times New Roman" w:ascii="Times New Roman" w:hAnsi="Times New Roman" w:eastAsia="Times New Roman"/>
          <w:color w:val="000000"/>
          <w:sz w:val="28"/>
          <w:szCs w:val="28"/>
        </w:rPr>
        <w:t xml:space="preserve"> всей смоделированной системы сразу</w:t>
      </w:r>
    </w:p>
    <w:p w14:paraId="6E5695AD" w14:textId="2E55CFC7" w:rsidR="00FC5201" w:rsidRPr="00365D60" w:rsidRDefault="00CD43AC" w:rsidP="00FA4920">
      <w:pPr>
        <w:spacing w:after="0" w:before="0" w:line="276" w:lineRule="auto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Ф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ункциональное моделирование предназначено для подтверждения корректности логики отдельных блоков и их совместной работы в составе полной микро-ЭВМ. На данном этапе удобно использовать поведенческие модели без учёта реальных задержек распространения сигналов, оставляя только общий тактовый сигнал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CLK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 синхронный сброс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RESET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Перед запуском тестов принимаются одинаковые начальные условия: регистры общего назначения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>0-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11 обнулены, регистр флагов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FR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содержит 0000, указатель команд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IP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установлен в 0000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h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указатель стека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SP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равен 7, все признаки валидности строк кэша сброшены, регистр глобальной истории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установлен в 00, а все счётчики </w:t>
      </w:r>
      <w:r w:rsidR="00FC5201">
        <w:rPr>
          <w:rFonts w:cs="Times New Roman" w:ascii="Times New Roman" w:hAnsi="Times New Roman" w:eastAsia="Times New Roman"/>
          <w:color w:val="000000"/>
          <w:sz w:val="28"/>
        </w:rPr>
        <w:t>PHT</w:t>
      </w:r>
      <w:r w:rsidR="00FC5201"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инициализированы состоянием 01 («слабо не переходить»).</w:t>
      </w:r>
    </w:p>
    <w:p w14:paraId="0AB9045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Такой способ подготовки модели важен по двум причинам. Во-первых, он делает результаты повторяемыми: любой запуск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тестбенча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приводит к одним и тем же переходным процессам. Во-вторых, он позволяет заранее вычислить контрольные значения регистров и памяти и затем сравнить их с тем, что будет видно на временных диаграммах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Quartus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или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ModelSim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. Ниже приведены контрольные сценарии как для автономной проверки блоков, так и для сквозного моделирования всей микро-ЭВМ по тестовой программе.</w:t>
      </w:r>
    </w:p>
    <w:p w14:paraId="76E72B47" w14:textId="77777777" w:rsidR="00FC5201" w:rsidRPr="00CD43AC" w:rsidRDefault="00FC5201" w:rsidP="00FA4920">
      <w:pPr>
        <w:spacing w:after="0" w:before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Моделирование отдельных блоков</w:t>
      </w:r>
    </w:p>
    <w:p w14:paraId="1D74482B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Автономное моделирование блоков позволяет убедиться, что каждый функциональный узел работает правильно ещё до сборки полной схемы. Для каждого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рекомендуется подавать минимально необходимый набор входных воздействий и фиксировать не только конечный результат, но и порядок изменения внутренних сигналов. Это особенно важно для синхронных блоков, где ошибка часто проявляется не в самом значении, а в неверном такте его появления.</w:t>
      </w:r>
    </w:p>
    <w:p w14:paraId="11015963" w14:textId="77777777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13 - Контрольные тесты для моделирования отдельных блоков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537"/>
        <w:gridCol w:w="2359"/>
        <w:gridCol w:w="2537"/>
      </w:tblGrid>
      <w:tr w:rsidR="00FC5201" w14:paraId="1FF5F7B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F48B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Блок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6092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Тестовое воздействие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A66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Контролируемые сигналы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277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 w:rsidR="00FC5201" w:rsidRPr="00365D60" w14:paraId="20275719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493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ПЗУ и регистр команд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D63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Последовательно подать адреса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0002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0003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CE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ROM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1; по фронтам такта активировать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LD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LD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D2E5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IR0, IR1, IP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900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0/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 должны последовательно загрузиться пары 0110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/0020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0510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 завершения цикла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увеличивается на 2.</w:t>
            </w:r>
          </w:p>
        </w:tc>
      </w:tr>
      <w:tr w:rsidR="00FC5201" w:rsidRPr="00365D60" w14:paraId="3CBF708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A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ОЗУ данных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F7A5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Сначала выполнить чтение по адресу 0021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затем запись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 адресу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повторное чтение этой ячейки.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3F45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1B1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первом чтении на выходе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DO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RAM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появляется 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после цикла записи и повторного чтения - значение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3F3888BB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2B8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Блок РОН и АЛУ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F29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1 = 8001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2 = 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значения памяти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0022] =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0023] =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последовательно выполнить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AA8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RF_WE, ALU_OP,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B[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Y[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Z, S, C, O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9CE" w14:textId="77777777" w:rsidR="00FC5201" w:rsidRPr="00365D60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даёт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. Для отдельной проверки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полезно также задать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0 и 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убедиться, что содержимое регистра не изменяется.</w:t>
            </w:r>
          </w:p>
        </w:tc>
      </w:tr>
      <w:tr w:rsidR="00FC5201" w:rsidRPr="00365D60" w14:paraId="6941543A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400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Стек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35E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начальном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7 выполнить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для слова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а затем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 приёмный регистр.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7AAC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SP, STK_WE, STK_OE,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DIN[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DOUT[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ED75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указатель уменьшается до 6 и в ячейке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STK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6] записывается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; 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значение попадает в регистр, 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возвращается к 7.</w:t>
            </w:r>
          </w:p>
        </w:tc>
      </w:tr>
      <w:tr w:rsidR="00FC5201" w:rsidRPr="00365D60" w14:paraId="72DB584F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342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Кэш-память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20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Дважды обратиться к адресу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затем выполнить запись по адресу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Для проверки вытеснения дополнительно последовательно читать 0010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0110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0210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0310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0410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DA7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ADDR, HIT, MISS, TAG_HIT, LINE_WE,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AGE[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RAM_REQ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42E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Первое чтение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должно дать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miss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, второе -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hit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При записи в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обновляются и кэш, и ОЗУ. Пятое обращение к одному и тому же набору вызывает вытеснение наиболее старой строки.</w:t>
            </w:r>
          </w:p>
        </w:tc>
      </w:tr>
      <w:tr w:rsidR="00FC5201" w:rsidRPr="00365D60" w14:paraId="696C3CED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C33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D9D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 </w:t>
            </w:r>
            <w:proofErr w:type="spellStart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тестбенче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вручную задавать пары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1:0] и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[</w:t>
            </w:r>
            <w:proofErr w:type="gram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1:0], а также текущие состояния счётчиков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; затем подавать фактический исход ветвления.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E42C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PRED_TAKEN,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GHR[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BTB_HIT, BR_RESOLVE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485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Прогноз определяется старшим битом двухразрядного счётчика. После разрешения перехода счётчик изменяется по насыщаемому закону 00↔01↔10↔11, 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сдвигается с занесением 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фактического исхода.</w:t>
            </w:r>
          </w:p>
        </w:tc>
      </w:tr>
      <w:tr w:rsidR="00FC5201" w:rsidRPr="00365D60" w14:paraId="2C7DA2E3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6D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79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Одновременно подать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CPU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1, затем инициировать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DREQ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поочерёдно загрузить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DATA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_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BUF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слова 1111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2222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3333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CFA8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REQ_CPU, REQ_DMA, GNT_CPU, GNT_DMA, CURR_ADDR, BYTE_CNT, WR_RAM, DONE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2FE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Арбитр должен выдать приоритет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 После трёх циклов записи в ОЗУ по адресам 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-000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формируется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DONE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шина освобождается и доступ может получить процессор.</w:t>
            </w:r>
          </w:p>
        </w:tc>
      </w:tr>
      <w:tr w:rsidR="00FC5201" w:rsidRPr="00365D60" w14:paraId="5041543E" w14:textId="77777777" w:rsidTr="002E676B">
        <w:trPr>
          <w:jc w:val="center"/>
        </w:trPr>
        <w:tc>
          <w:tcPr>
            <w:tcW w:w="1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9C8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Устройство управления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E9F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Подавать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 коды команд 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07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09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разных флагах; отслеживать последовательность фаз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0-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5 и состояние ожидания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  <w:tc>
          <w:tcPr>
            <w:tcW w:w="266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B62C1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STATE, ROM_CE, IR0_LD, IR1_LD, RAM_RD, RAM_WR, RF_WE, STK_WE, IP_SEL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69D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Для каждой команды должна формироваться своя корректная последовательность управляющих сигналов; состояние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появляется только при промахе в кэше либо при занятой шине данных.</w:t>
            </w:r>
          </w:p>
        </w:tc>
      </w:tr>
    </w:tbl>
    <w:p w14:paraId="7ABA539E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7549A104" w14:textId="2D10DB50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Из приведённых сценариев наиболее показательны тесты АЛУ, кэша и предсказателя переходов. Для АЛУ важно вывести на диаграмму сразу и операнды, и флаги, поскольку неверное обновление </w:t>
      </w:r>
      <w:r>
        <w:rPr>
          <w:rFonts w:cs="Times New Roman" w:ascii="Times New Roman" w:hAnsi="Times New Roman" w:eastAsia="Times New Roman"/>
          <w:color w:val="000000"/>
          <w:sz w:val="28"/>
        </w:rPr>
        <w:t>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или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приводит к каскадным ошибкам в команде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и в операции </w:t>
      </w:r>
      <w:r>
        <w:rPr>
          <w:rFonts w:cs="Times New Roman" w:ascii="Times New Roman" w:hAnsi="Times New Roman" w:eastAsia="Times New Roman"/>
          <w:color w:val="000000"/>
          <w:sz w:val="28"/>
        </w:rPr>
        <w:t>INCS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Для кэша, помимо факта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hit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/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miss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, необходимо показать изменение полей возраста, иначе не удастся доказать правильность алгоритма замещения по наибольшей давности хранения.</w:t>
      </w:r>
    </w:p>
    <w:p w14:paraId="24B31622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Проверка предсказателя переходов в составе отдельного блока полезна тем, что позволяет не смешивать его динамику с остальными сигналами процессора. В автономном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проще проследить, как комбинация PC(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2)|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|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GHR(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2) выбирает строку PHT, как формируется прогноз и как после 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>разрешения ветвления обновляются и счётчик, и регистр GHR. Аналогично сценарий для КПДП и арбитра должен обязательно содержать одновременный запрос процессора и DMA,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памяти.</w:t>
      </w:r>
    </w:p>
    <w:p w14:paraId="3EA62D13" w14:textId="77777777" w:rsidR="00CD43AC" w:rsidRDefault="00CD43AC" w:rsidP="00FA4920">
      <w:pPr>
        <w:pStyle w:val="2"/>
        <w:spacing w:after="0" w:before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564DD9D" w14:textId="5926C025" w:rsidR="00FC5201" w:rsidRPr="00CD43AC" w:rsidRDefault="00FC5201" w:rsidP="00FA4920">
      <w:pPr>
        <w:spacing w:after="0" w:before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Полная временная диаграмма работы всего устройства</w:t>
      </w:r>
    </w:p>
    <w:p w14:paraId="0996798D" w14:textId="77777777" w:rsidR="00FC5201" w:rsidRDefault="00FC5201" w:rsidP="00FA4920">
      <w:pPr>
        <w:spacing w:after="0" w:before="0" w:line="276" w:lineRule="auto"/>
        <w:jc w:val="both"/>
        <w:rPr>
          <w:rFonts w:cs="Times New Roman"/>
          <w:color w:val="000000"/>
        </w:rPr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После проверки отдельных узлов выполняется сквозное моделирование полной микро-ЭВМ. Для него в ПЗУ загружается тестовая программа, охватывающая все команды системы, а ОЗУ и сервисные блоки инициализируются контрольными значениями. Дополнительно в процессе моделирования создаётся внешний запрос </w:t>
      </w:r>
      <w:r>
        <w:rPr>
          <w:rFonts w:cs="Times New Roman" w:ascii="Times New Roman" w:hAnsi="Times New Roman" w:eastAsia="Times New Roman"/>
          <w:color w:val="000000"/>
          <w:sz w:val="28"/>
        </w:rPr>
        <w:t>DREQ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чтобы продемонстрировать работу КПДП и арбитра уже в составе общей структуры, а не только в изолированном </w:t>
      </w:r>
      <w:proofErr w:type="spellStart"/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тестбенче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.</w:t>
      </w:r>
    </w:p>
    <w:p w14:paraId="3520FF09" w14:textId="77777777" w:rsidR="00CD43AC" w:rsidRPr="00365D60" w:rsidRDefault="00CD43AC" w:rsidP="00FA4920">
      <w:pPr>
        <w:spacing w:after="0" w:before="0" w:line="276" w:lineRule="auto"/>
        <w:jc w:val="both"/>
      </w:pPr>
    </w:p>
    <w:p w14:paraId="6CC1BB76" w14:textId="690886EE" w:rsidR="00FC5201" w:rsidRDefault="00FC5201" w:rsidP="00FA4920">
      <w:pPr>
        <w:numPr>
          <w:ilvl w:val="2"/>
          <w:numId w:val="5"/>
        </w:numPr>
        <w:spacing w:before="0" w:after="0" w:line="276" w:lineRule="auto"/>
        <w:ind w:firstLine="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Тестовая программа и исходные данные</w:t>
      </w:r>
    </w:p>
    <w:p w14:paraId="5D5034DA" w14:textId="77777777" w:rsidR="00CD43AC" w:rsidRPr="00CD43AC" w:rsidRDefault="00CD43AC" w:rsidP="00FA4920">
      <w:pPr>
        <w:spacing w:after="0" w:before="0" w:line="276" w:lineRule="auto"/>
      </w:pPr>
    </w:p>
    <w:p w14:paraId="5F418245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Тестовая программа составлена так, чтобы в одном проходе задействовать загрузку из памяти, запись в память, логические операции, арифметический сдвиг, стековые команды, условный и безусловный переходы, а также останов. Адреса в таблице 14 относятся к пространству ПЗУ и являются адресами слов программы. Для всех регистровых команд второе слово команды сохраняется как 0000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поскольку в проекте принят фиксированный двухсловный формат.</w:t>
      </w:r>
    </w:p>
    <w:p w14:paraId="6F2F7A30" w14:textId="77777777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14 - Листинг тестовой программы для полной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85"/>
        <w:gridCol w:w="1193"/>
        <w:gridCol w:w="1193"/>
        <w:gridCol w:w="2137"/>
        <w:gridCol w:w="3637"/>
      </w:tblGrid>
      <w:tr w:rsidR="00FC5201" w14:paraId="1AA3C727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7D93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Адрес ПЗУ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6E0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Слово 0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B3D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Слово 1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612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Мнемоника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3F1A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Назначение</w:t>
            </w:r>
          </w:p>
        </w:tc>
      </w:tr>
      <w:tr w:rsidR="00FC5201" w:rsidRPr="00365D60" w14:paraId="41777D5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DC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F6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92C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4D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0020h,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648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отрицательного числа для проверки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41EA042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5A9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10D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0510h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E4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34C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6B0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Арифметический сдвиг вправо; ожидается результат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31180D88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C3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BCB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0610h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CD0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9F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EA9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 значение регистра увеличивается до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4708BCA1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05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0006h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D4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0710h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530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054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 R1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C83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Помещение слова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в стек.</w:t>
            </w:r>
          </w:p>
        </w:tc>
      </w:tr>
      <w:tr w:rsidR="00FC5201" w:rsidRPr="00365D60" w14:paraId="6F92C0A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389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CDD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F16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E64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0021h, R2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507E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первого операнда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0CA5F40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A9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F01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0320h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02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0D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 R2, 0022h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030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Формирование значения 0FFFh.</w:t>
            </w:r>
          </w:p>
        </w:tc>
      </w:tr>
      <w:tr w:rsidR="00FC5201" w14:paraId="70906349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0408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88E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0420h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1A0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1C7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 R2, 0023h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E0B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Формирование значения F000h.</w:t>
            </w:r>
          </w:p>
        </w:tc>
      </w:tr>
      <w:tr w:rsidR="00FC5201" w:rsidRPr="00365D60" w14:paraId="2F503C00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34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DD8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0830h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FAAA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AE1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 R3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B2D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Извлечение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из стека в регистр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3.</w:t>
            </w:r>
          </w:p>
        </w:tc>
      </w:tr>
      <w:tr w:rsidR="00FC5201" w:rsidRPr="00365D60" w14:paraId="27D834B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879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AF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0230h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61D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DEF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R3, 0030h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33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Запись результата в память данных.</w:t>
            </w:r>
          </w:p>
        </w:tc>
      </w:tr>
      <w:tr w:rsidR="00FC5201" w:rsidRPr="00365D60" w14:paraId="5B77E20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FC0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137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153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06B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0025h, R4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9B7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Загрузка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для последующего формирования нуля.</w:t>
            </w:r>
          </w:p>
        </w:tc>
      </w:tr>
      <w:tr w:rsidR="00FC5201" w:rsidRPr="00365D60" w14:paraId="2002BE3D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BA9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9FE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0440h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161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556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 R4, 0025h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4A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Получение 0000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установка флага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0206A0E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F1A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0016h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055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0A00h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959A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8DE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JZ 001Ah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54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Условный переход на адрес 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Ah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1.</w:t>
            </w:r>
          </w:p>
        </w:tc>
      </w:tr>
      <w:tr w:rsidR="00FC5201" w:rsidRPr="00365D60" w14:paraId="758C82DE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866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0018h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034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0150h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2F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108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0024h, R5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BCC4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Эта команда должна быть пропущена.</w:t>
            </w:r>
          </w:p>
        </w:tc>
      </w:tr>
      <w:tr w:rsidR="00FC5201" w:rsidRPr="00365D60" w14:paraId="4AA3095C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6C6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2C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0900h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36C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001Eh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DD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JMP 001Eh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F01A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Безусловный переход к чтению результата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28963C54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82F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442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0160h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4F6A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C9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0024h, R6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74E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Эта команда также должна быть пропущена.</w:t>
            </w:r>
          </w:p>
        </w:tc>
      </w:tr>
      <w:tr w:rsidR="00FC5201" w:rsidRPr="00365D60" w14:paraId="077B6945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3E0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001Eh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7DE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0170h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8E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65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 000Ah, R7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B41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Чтение первого слова, записанного контроллером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A8D1D8B" w14:textId="77777777" w:rsidTr="002E676B">
        <w:trPr>
          <w:jc w:val="center"/>
        </w:trPr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07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5BF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FB4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8F2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HLT</w:t>
            </w:r>
          </w:p>
        </w:tc>
        <w:tc>
          <w:tcPr>
            <w:tcW w:w="40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2D9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Останов полной модели.</w:t>
            </w:r>
          </w:p>
        </w:tc>
      </w:tr>
    </w:tbl>
    <w:p w14:paraId="22B33FBB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Принятый листинг удобно использовать и как программу, и как дамп ПЗУ. При необходимости двоичное представление слов получается прямым переводом соответствующих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hex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>-кодов в 16-разрядную форму; например, слово 0110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соответствует коду 0000 0001 0001 0000</w:t>
      </w:r>
      <w:r>
        <w:rPr>
          <w:rFonts w:cs="Times New Roman" w:ascii="Times New Roman" w:hAnsi="Times New Roman" w:eastAsia="Times New Roman"/>
          <w:color w:val="000000"/>
          <w:sz w:val="28"/>
        </w:rPr>
        <w:t>b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. Для инициализации ОЗУ данных используются значения, приведённые в таблице 15. Важно не путать одинаковые числовые адреса в таблицах 14 и 15: в первом случае они относятся к пространству команд, во втором - к пространству данных, что соответствует Гарвардской архитектуре.</w:t>
      </w:r>
    </w:p>
    <w:p w14:paraId="6CD0F769" w14:textId="77777777" w:rsidR="00CD43AC" w:rsidRDefault="00CD43AC" w:rsidP="00FA4920">
      <w:pPr>
        <w:spacing w:after="0" w:before="0" w:line="276" w:lineRule="auto"/>
        <w:rPr>
          <w:bCs/>
          <w:color w:val="000000"/>
        </w:rPr>
      </w:pPr>
    </w:p>
    <w:p w14:paraId="51A0A16E" w14:textId="24B27220" w:rsidR="00FC5201" w:rsidRPr="00CD43AC" w:rsidRDefault="00FC5201" w:rsidP="00FA4920">
      <w:pPr>
        <w:spacing w:after="0" w:before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15 - Контрольный дамп ОЗУ до и после выполнения программы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247"/>
        <w:gridCol w:w="1304"/>
        <w:gridCol w:w="5102"/>
      </w:tblGrid>
      <w:tr w:rsidR="00FC5201" w14:paraId="4D0B60F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D127" w14:textId="6B00AFA5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Адрес данных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96F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До запуска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4F3D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После HLT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9D25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Пояснение</w:t>
            </w:r>
          </w:p>
        </w:tc>
      </w:tr>
      <w:tr w:rsidR="00FC5201" w14:paraId="7BC3685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E8D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000Ah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AAD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DEE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1111h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28FC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Первое слово, переданное КПДП.</w:t>
            </w:r>
          </w:p>
        </w:tc>
      </w:tr>
      <w:tr w:rsidR="00FC5201" w14:paraId="045A4B7B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B1C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000Bh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51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F79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2222h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2B1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Второе слово, переданное КПДП.</w:t>
            </w:r>
          </w:p>
        </w:tc>
      </w:tr>
      <w:tr w:rsidR="00FC5201" w14:paraId="649D411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68A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000Ch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A6A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78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3333h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7DA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Третье слово, переданное КПДП.</w:t>
            </w:r>
          </w:p>
        </w:tc>
      </w:tr>
      <w:tr w:rsidR="00FC5201" w:rsidRPr="00365D60" w14:paraId="16796721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269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E4B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592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1AD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Исходное отрицательное число для команды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778405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247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0021h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F46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C61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00F0h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2C1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Первый логический операнд.</w:t>
            </w:r>
          </w:p>
        </w:tc>
      </w:tr>
      <w:tr w:rsidR="00FC5201" w:rsidRPr="00365D60" w14:paraId="172649DE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5F3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0022h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BD1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A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0F0Fh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334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Второй логический операнд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56CB8BE6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951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0023h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DCE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C80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0EE1C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Операнд для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над содержимым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2.</w:t>
            </w:r>
          </w:p>
        </w:tc>
      </w:tr>
      <w:tr w:rsidR="00FC5201" w:rsidRPr="00365D60" w14:paraId="2102056F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EDB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0024h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1C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786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1234h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7B4D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Контрольное значение; из-за переходов не должно использоваться.</w:t>
            </w:r>
          </w:p>
        </w:tc>
      </w:tr>
      <w:tr w:rsidR="00FC5201" w:rsidRPr="00365D60" w14:paraId="2FC93BC0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EE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0025h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EE80" w14:textId="77777777" w:rsidR="00FC5201" w:rsidRDefault="00FC5201" w:rsidP="00FA4920">
            <w:pPr>
              <w:spacing w:line="276" w:lineRule="auto" w:before="0" w:after="0"/>
            </w:pP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8DA0" w14:textId="77777777" w:rsidR="00FC5201" w:rsidRDefault="00FC5201" w:rsidP="00FA4920">
            <w:pPr>
              <w:spacing w:line="276" w:lineRule="auto" w:before="0" w:after="0"/>
            </w:pP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FFFFh</w:t>
            </w:r>
            <w:proofErr w:type="spellEnd"/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06F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Операнд для получения нулевого результата 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4.</w:t>
            </w:r>
          </w:p>
        </w:tc>
      </w:tr>
      <w:tr w:rsidR="00FC5201" w:rsidRPr="00365D60" w14:paraId="0710F004" w14:textId="77777777" w:rsidTr="002E676B">
        <w:trPr>
          <w:jc w:val="center"/>
        </w:trPr>
        <w:tc>
          <w:tcPr>
            <w:tcW w:w="14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FE8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0030h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643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1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F7D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712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Результат, записанный из регистра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3 командой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3, 0030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</w:tbl>
    <w:p w14:paraId="412D4E85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2FD47B30" w14:textId="11428D24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 xml:space="preserve">В полном </w:t>
      </w:r>
      <w:proofErr w:type="spellStart"/>
      <w:r>
        <w:rPr>
          <w:rFonts w:cs="Times New Roman" w:ascii="Times New Roman" w:hAnsi="Times New Roman" w:eastAsia="Times New Roman"/>
          <w:color w:val="000000"/>
          <w:sz w:val="28"/>
        </w:rPr>
        <w:t>testbench</w:t>
      </w:r>
      <w:proofErr w:type="spellEnd"/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внешний запрос </w:t>
      </w:r>
      <w:r>
        <w:rPr>
          <w:rFonts w:cs="Times New Roman" w:ascii="Times New Roman" w:hAnsi="Times New Roman" w:eastAsia="Times New Roman"/>
          <w:color w:val="000000"/>
          <w:sz w:val="28"/>
        </w:rPr>
        <w:t>DREQ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удобно подавать после завершения команды по адресу 0010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то есть сразу после записи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память по адресу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При таком сценарии контроллер </w:t>
      </w:r>
      <w:r>
        <w:rPr>
          <w:rFonts w:cs="Times New Roman" w:ascii="Times New Roman" w:hAnsi="Times New Roman" w:eastAsia="Times New Roman"/>
          <w:color w:val="000000"/>
          <w:sz w:val="28"/>
        </w:rPr>
        <w:t>DMA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успевает передать блок 1111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2222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3333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ячейки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-000</w:t>
      </w:r>
      <w:r>
        <w:rPr>
          <w:rFonts w:cs="Times New Roman" w:ascii="Times New Roman" w:hAnsi="Times New Roman" w:eastAsia="Times New Roman"/>
          <w:color w:val="000000"/>
          <w:sz w:val="28"/>
        </w:rPr>
        <w:t>Ch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ещё до того, как процессор выполнит последнюю команду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7. Это позволяет на одной и той же временной диаграмме увидеть и результат арбитража шины, и непосредственное использование данных, записанных КПДП.</w:t>
      </w:r>
    </w:p>
    <w:p w14:paraId="246DAAC2" w14:textId="77777777" w:rsidR="00CD43AC" w:rsidRDefault="00CD43AC" w:rsidP="00FA4920">
      <w:pPr>
        <w:pStyle w:val="3"/>
        <w:spacing w:before="0"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586B325" w14:textId="022A1B80" w:rsidR="00FC5201" w:rsidRPr="00CD43AC" w:rsidRDefault="00FC5201" w:rsidP="00FA4920">
      <w:pPr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Ожидаемые результаты сквозного выполнения программы</w:t>
      </w:r>
    </w:p>
    <w:p w14:paraId="174ED53E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1B933BCE" w14:textId="1E3CA33B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Контрольный расчёт по выбранной тестовой программе даёт следующую последовательность событий. После команд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0020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1; </w:t>
      </w:r>
      <w:r>
        <w:rPr>
          <w:rFonts w:cs="Times New Roman" w:ascii="Times New Roman" w:hAnsi="Times New Roman" w:eastAsia="Times New Roman"/>
          <w:color w:val="000000"/>
          <w:sz w:val="28"/>
        </w:rPr>
        <w:t>SRA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1; </w:t>
      </w:r>
      <w:r>
        <w:rPr>
          <w:rFonts w:cs="Times New Roman" w:ascii="Times New Roman" w:hAnsi="Times New Roman" w:eastAsia="Times New Roman"/>
          <w:color w:val="000000"/>
          <w:sz w:val="28"/>
        </w:rPr>
        <w:t>INCS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1 принимает значение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. Команда </w:t>
      </w:r>
      <w:r>
        <w:rPr>
          <w:rFonts w:cs="Times New Roman" w:ascii="Times New Roman" w:hAnsi="Times New Roman" w:eastAsia="Times New Roman"/>
          <w:color w:val="000000"/>
          <w:sz w:val="28"/>
        </w:rPr>
        <w:t>PUSH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помещает это слово в стек, а команда </w:t>
      </w:r>
      <w:r>
        <w:rPr>
          <w:rFonts w:cs="Times New Roman" w:ascii="Times New Roman" w:hAnsi="Times New Roman" w:eastAsia="Times New Roman"/>
          <w:color w:val="000000"/>
          <w:sz w:val="28"/>
        </w:rPr>
        <w:t>POP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переносит его в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3, после чего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3, 0030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записывает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в ОЗУ. Пара команд </w:t>
      </w:r>
      <w:r>
        <w:rPr>
          <w:rFonts w:cs="Times New Roman" w:ascii="Times New Roman" w:hAnsi="Times New Roman" w:eastAsia="Times New Roman"/>
          <w:color w:val="000000"/>
          <w:sz w:val="28"/>
        </w:rPr>
        <w:t>MOV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0025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4 и </w:t>
      </w:r>
      <w:r>
        <w:rPr>
          <w:rFonts w:cs="Times New Roman" w:ascii="Times New Roman" w:hAnsi="Times New Roman" w:eastAsia="Times New Roman"/>
          <w:color w:val="000000"/>
          <w:sz w:val="28"/>
        </w:rPr>
        <w:t>NOR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4, 0025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формирует в регистре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4 нулевой результат, поэтому флаг </w:t>
      </w:r>
      <w:r>
        <w:rPr>
          <w:rFonts w:cs="Times New Roman" w:ascii="Times New Roman" w:hAnsi="Times New Roman" w:eastAsia="Times New Roman"/>
          <w:color w:val="000000"/>
          <w:sz w:val="28"/>
        </w:rPr>
        <w:t>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становится равным единице и условный переход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по адресу 0016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обязан быть выполнен.</w:t>
      </w:r>
    </w:p>
    <w:p w14:paraId="7A6A0B80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Поскольку условный переход выполняется, команда по адресу 0018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не должна попасть в фазу исполнения. Далее безусловный переход </w:t>
      </w:r>
      <w:r>
        <w:rPr>
          <w:rFonts w:cs="Times New Roman" w:ascii="Times New Roman" w:hAnsi="Times New Roman" w:eastAsia="Times New Roman"/>
          <w:color w:val="000000"/>
          <w:sz w:val="28"/>
        </w:rPr>
        <w:t>JMP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переводит управление на адрес 001</w:t>
      </w:r>
      <w:r>
        <w:rPr>
          <w:rFonts w:cs="Times New Roman" w:ascii="Times New Roman" w:hAnsi="Times New Roman" w:eastAsia="Times New Roman"/>
          <w:color w:val="000000"/>
          <w:sz w:val="28"/>
        </w:rPr>
        <w:t>Eh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поэтому и команда по адресу 001</w:t>
      </w:r>
      <w:r>
        <w:rPr>
          <w:rFonts w:cs="Times New Roman" w:ascii="Times New Roman" w:hAnsi="Times New Roman" w:eastAsia="Times New Roman"/>
          <w:color w:val="000000"/>
          <w:sz w:val="28"/>
        </w:rPr>
        <w:t>Ch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также пропускается. Если все счётчики предсказателя после сброса содержат код 01, то первое выполнение </w:t>
      </w:r>
      <w:r>
        <w:rPr>
          <w:rFonts w:cs="Times New Roman" w:ascii="Times New Roman" w:hAnsi="Times New Roman" w:eastAsia="Times New Roman"/>
          <w:color w:val="000000"/>
          <w:sz w:val="28"/>
        </w:rPr>
        <w:t>JZ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обычно будет предсказано как «не переход». После разрешения реального условия в таблице </w:t>
      </w:r>
      <w:r>
        <w:rPr>
          <w:rFonts w:cs="Times New Roman" w:ascii="Times New Roman" w:hAnsi="Times New Roman" w:eastAsia="Times New Roman"/>
          <w:color w:val="000000"/>
          <w:sz w:val="28"/>
        </w:rPr>
        <w:t>PHT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для индекса </w:t>
      </w:r>
      <w:r>
        <w:rPr>
          <w:rFonts w:cs="Times New Roman" w:ascii="Times New Roman" w:hAnsi="Times New Roman" w:eastAsia="Times New Roman"/>
          <w:color w:val="000000"/>
          <w:sz w:val="28"/>
        </w:rPr>
        <w:t>PC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(</w:t>
      </w:r>
      <w:proofErr w:type="gramStart"/>
      <w:r w:rsidRPr="00365D60">
        <w:rPr>
          <w:rFonts w:cs="Times New Roman" w:ascii="Times New Roman" w:hAnsi="Times New Roman" w:eastAsia="Times New Roman"/>
          <w:color w:val="000000"/>
          <w:sz w:val="28"/>
        </w:rPr>
        <w:t>2)|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|</w:t>
      </w:r>
      <w:proofErr w:type="gramStart"/>
      <w:r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(</w:t>
      </w:r>
      <w:proofErr w:type="gramEnd"/>
      <w:r w:rsidRPr="00365D60">
        <w:rPr>
          <w:rFonts w:cs="Times New Roman" w:ascii="Times New Roman" w:hAnsi="Times New Roman" w:eastAsia="Times New Roman"/>
          <w:color w:val="000000"/>
          <w:sz w:val="28"/>
        </w:rPr>
        <w:t>2) = 1000</w:t>
      </w:r>
      <w:r>
        <w:rPr>
          <w:rFonts w:cs="Times New Roman" w:ascii="Times New Roman" w:hAnsi="Times New Roman" w:eastAsia="Times New Roman"/>
          <w:color w:val="000000"/>
          <w:sz w:val="28"/>
        </w:rPr>
        <w:t>b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соответствующий счётчик должен измениться до 10, а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GHR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- принять значение 01.</w:t>
      </w:r>
    </w:p>
    <w:p w14:paraId="51481A25" w14:textId="7777777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Последняя активная команда программы считывает по адресу 000</w:t>
      </w:r>
      <w:r>
        <w:rPr>
          <w:rFonts w:cs="Times New Roman" w:ascii="Times New Roman" w:hAnsi="Times New Roman" w:eastAsia="Times New Roman"/>
          <w:color w:val="000000"/>
          <w:sz w:val="28"/>
        </w:rPr>
        <w:t>Ah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слово, записанное контроллером </w:t>
      </w:r>
      <w:r>
        <w:rPr>
          <w:rFonts w:cs="Times New Roman" w:ascii="Times New Roman" w:hAnsi="Times New Roman" w:eastAsia="Times New Roman"/>
          <w:color w:val="000000"/>
          <w:sz w:val="28"/>
        </w:rPr>
        <w:t>DMA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и помещает его в регистр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7. Таким образом, в финальном состоянии одновременно подтверждаются сразу несколько механизмов: корректная работа АЛУ и флагов, правильность </w:t>
      </w:r>
      <w:r>
        <w:rPr>
          <w:rFonts w:cs="Times New Roman" w:ascii="Times New Roman" w:hAnsi="Times New Roman" w:eastAsia="Times New Roman"/>
          <w:color w:val="000000"/>
          <w:sz w:val="28"/>
        </w:rPr>
        <w:t>LIFO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-логики стека, работоспособность записи результата в ОЗУ, выполнение условного и безусловного переходов, а также возможность изменения памяти данных со стороны КПДП без участия исполнительного тракта процессора.</w:t>
      </w:r>
    </w:p>
    <w:p w14:paraId="35DDBA3C" w14:textId="77777777" w:rsidR="00937547" w:rsidRDefault="00937547" w:rsidP="00FA4920">
      <w:pPr>
        <w:spacing w:before="0" w:after="0" w:line="276" w:lineRule="auto"/>
        <w:rPr>
          <w:bCs/>
          <w:color w:val="000000"/>
        </w:rPr>
      </w:pPr>
    </w:p>
    <w:p w14:paraId="561FE5F7" w14:textId="6C849890" w:rsidR="00FC5201" w:rsidRPr="00CD43AC" w:rsidRDefault="00FC5201" w:rsidP="00FA4920">
      <w:pPr>
        <w:spacing w:before="0" w:after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16 - Контрольное финальное состояние модели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5669"/>
      </w:tblGrid>
      <w:tr w:rsidR="00FC5201" w14:paraId="2015ECCE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1D7C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lastRenderedPageBreak/>
              <w:t>Объект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CEF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Ожидаемое значение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17C0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Комментарий</w:t>
            </w:r>
          </w:p>
        </w:tc>
      </w:tr>
      <w:tr w:rsidR="00FC5201" w:rsidRPr="00365D60" w14:paraId="2CDDD915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5C5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AC8C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733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 последовательности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-&gt;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SRA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-&gt;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INCS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0C069A9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C00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49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0AF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Результат логических операций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14:paraId="41FF1B3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60E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6EA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5DE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Слово, извлечённое из стека.</w:t>
            </w:r>
          </w:p>
        </w:tc>
      </w:tr>
      <w:tr w:rsidR="00FC5201" w:rsidRPr="00365D60" w14:paraId="5439F33A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DED8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FF9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95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NOR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4, 0025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формируется нулевой результат.</w:t>
            </w:r>
          </w:p>
        </w:tc>
      </w:tr>
      <w:tr w:rsidR="00FC5201" w:rsidRPr="00365D60" w14:paraId="12EA7573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4CF10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6E3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9F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Не изменяется, так как команда по адресу 0018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3238A17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74E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R6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7745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222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Не изменяется, так как команда по адресу 001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пропущена.</w:t>
            </w:r>
          </w:p>
        </w:tc>
      </w:tr>
      <w:tr w:rsidR="00FC5201" w:rsidRPr="00365D60" w14:paraId="6CB152F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43A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R7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D16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1111h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582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Считывание первого слова, переданного КПДП.</w:t>
            </w:r>
          </w:p>
        </w:tc>
      </w:tr>
      <w:tr w:rsidR="00FC5201" w:rsidRPr="00365D60" w14:paraId="39DE0BB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DCE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R0, R8-R11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01B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0000h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4A88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Эти регистры в программе не используются.</w:t>
            </w:r>
          </w:p>
        </w:tc>
      </w:tr>
      <w:tr w:rsidR="00FC5201" w:rsidRPr="00365D60" w14:paraId="5CC9ABC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429D3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FR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3BED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Z = 1, S = 0, C = 0, O = 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B663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Флаги сохраняются после последней команды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MOV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45842688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2FB9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AB5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7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02D9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 последовательности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/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стек логически пуст.</w:t>
            </w:r>
          </w:p>
        </w:tc>
      </w:tr>
      <w:tr w:rsidR="00FC5201" w:rsidRPr="00365D60" w14:paraId="5CDB0A20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183A" w14:textId="77777777" w:rsidR="00FC5201" w:rsidRDefault="00FC5201" w:rsidP="00FA4920">
            <w:pPr>
              <w:spacing w:line="276" w:lineRule="auto" w:before="0" w:after="0"/>
            </w:pP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STK[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6]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96DB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C001h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0C9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Физически значение может оставаться в ячейке, но при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= 7 оно уже не считается вершиной стека.</w:t>
            </w:r>
          </w:p>
        </w:tc>
      </w:tr>
      <w:tr w:rsidR="00FC5201" w:rsidRPr="00365D60" w14:paraId="2EA9FF02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49B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AE06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01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ED0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Результат обновления после одного выполненного условного перехода.</w:t>
            </w:r>
          </w:p>
        </w:tc>
      </w:tr>
      <w:tr w:rsidR="00FC5201" w:rsidRPr="00365D60" w14:paraId="5192A74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C512" w14:textId="77777777" w:rsidR="00FC5201" w:rsidRDefault="00FC5201" w:rsidP="00FA4920">
            <w:pPr>
              <w:spacing w:line="276" w:lineRule="auto" w:before="0" w:after="0"/>
            </w:pP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8]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191B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10</w:t>
            </w:r>
          </w:p>
        </w:tc>
        <w:tc>
          <w:tcPr>
            <w:tcW w:w="56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0B4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Счётчик для индекса 1000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b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после первого реально выполненного перехода.</w:t>
            </w:r>
          </w:p>
        </w:tc>
      </w:tr>
    </w:tbl>
    <w:p w14:paraId="71FA3953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0227BAF1" w14:textId="1345A5E7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lastRenderedPageBreak/>
        <w:t xml:space="preserve">Фиксируя указанные значения на выходе модели после </w:t>
      </w:r>
      <w:r>
        <w:rPr>
          <w:rFonts w:cs="Times New Roman" w:ascii="Times New Roman" w:hAnsi="Times New Roman" w:eastAsia="Times New Roman"/>
          <w:color w:val="000000"/>
          <w:sz w:val="28"/>
        </w:rPr>
        <w:t>HLT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удобно быстро убедиться, что ключевые узлы работают согласованно. В частности, если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5 или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6 окажутся отличными от нуля, это будет означать ошибку в реализации переходов; если по адресу 0030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 не появится </w:t>
      </w:r>
      <w:r>
        <w:rPr>
          <w:rFonts w:cs="Times New Roman" w:ascii="Times New Roman" w:hAnsi="Times New Roman" w:eastAsia="Times New Roman"/>
          <w:color w:val="000000"/>
          <w:sz w:val="28"/>
        </w:rPr>
        <w:t>C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001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 xml:space="preserve">, значит нарушена работа тракта записи в память; если же </w:t>
      </w:r>
      <w:r>
        <w:rPr>
          <w:rFonts w:cs="Times New Roman" w:ascii="Times New Roman" w:hAnsi="Times New Roman" w:eastAsia="Times New Roman"/>
          <w:color w:val="000000"/>
          <w:sz w:val="28"/>
        </w:rPr>
        <w:t>R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7 не примет значение 1111</w:t>
      </w:r>
      <w:r>
        <w:rPr>
          <w:rFonts w:cs="Times New Roman" w:ascii="Times New Roman" w:hAnsi="Times New Roman" w:eastAsia="Times New Roman"/>
          <w:color w:val="000000"/>
          <w:sz w:val="28"/>
        </w:rPr>
        <w:t>h</w:t>
      </w:r>
      <w:r w:rsidRPr="00365D60">
        <w:rPr>
          <w:rFonts w:cs="Times New Roman" w:ascii="Times New Roman" w:hAnsi="Times New Roman" w:eastAsia="Times New Roman"/>
          <w:color w:val="000000"/>
          <w:sz w:val="28"/>
        </w:rPr>
        <w:t>, следует проверять либо КПДП, либо логику арбитража шины данных.</w:t>
      </w:r>
    </w:p>
    <w:p w14:paraId="796A327A" w14:textId="77777777" w:rsidR="00CD43AC" w:rsidRDefault="00CD43AC" w:rsidP="00FA4920">
      <w:pPr>
        <w:pStyle w:val="3"/>
        <w:spacing w:before="0"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93B5DDB" w14:textId="27761E03" w:rsidR="00FC5201" w:rsidRPr="00CD43AC" w:rsidRDefault="00FC5201" w:rsidP="00FA4920">
      <w:pPr>
        <w:spacing w:before="0" w:after="0" w:line="276" w:lineRule="auto"/>
        <w:rPr>
          <w:color w:val="000000" w:themeColor="text1"/>
        </w:rPr>
      </w:pPr>
      <w:r>
        <w:rPr>
          <w:rFonts w:ascii="Times New Roman" w:hAnsi="Times New Roman" w:cs="Times New Roman" w:eastAsia="Times New Roman"/>
          <w:color w:val="000000"/>
          <w:sz w:val="28"/>
        </w:rPr>
        <w:t>Перечень сигналов для временных диаграмм</w:t>
      </w:r>
    </w:p>
    <w:p w14:paraId="21BBC466" w14:textId="77777777" w:rsidR="00CD43AC" w:rsidRDefault="00CD43AC" w:rsidP="00FA4920">
      <w:pPr>
        <w:spacing w:after="0" w:before="0" w:line="276" w:lineRule="auto"/>
        <w:jc w:val="both"/>
        <w:rPr>
          <w:rFonts w:cs="Times New Roman"/>
          <w:color w:val="000000"/>
        </w:rPr>
      </w:pPr>
    </w:p>
    <w:p w14:paraId="058C7E25" w14:textId="7A1F66E8" w:rsidR="00FC5201" w:rsidRPr="00365D60" w:rsidRDefault="00FC5201" w:rsidP="00FA4920">
      <w:pPr>
        <w:spacing w:after="0" w:before="0" w:line="276" w:lineRule="auto"/>
        <w:jc w:val="both"/>
      </w:pPr>
      <w:r w:rsidRPr="00365D60">
        <w:rPr>
          <w:rFonts w:cs="Times New Roman" w:ascii="Times New Roman" w:hAnsi="Times New Roman" w:eastAsia="Times New Roman"/>
          <w:color w:val="000000"/>
          <w:sz w:val="28"/>
        </w:rPr>
        <w:t>Чтобы временные диаграммы оставались читаемыми, не следует выводить на один лист абсолютно все внутренние сигналы проекта. Достаточно выбрать контрольные группы, по которым можно восстановить ход исполнения команды, обращения к памяти и работу служебных подсистем. Рекомендуемый состав сигналов для отчёта приведён в таблице 17.</w:t>
      </w:r>
    </w:p>
    <w:p w14:paraId="032B5E91" w14:textId="77777777" w:rsidR="00CD43AC" w:rsidRDefault="00CD43AC" w:rsidP="00FA4920">
      <w:pPr>
        <w:spacing w:after="0" w:before="0" w:line="276" w:lineRule="auto"/>
        <w:rPr>
          <w:bCs/>
          <w:color w:val="000000"/>
        </w:rPr>
      </w:pPr>
    </w:p>
    <w:p w14:paraId="79D004EA" w14:textId="222F1452" w:rsidR="00FC5201" w:rsidRPr="00CD43AC" w:rsidRDefault="00FC5201" w:rsidP="00FA4920">
      <w:pPr>
        <w:spacing w:after="0" w:before="0" w:line="276" w:lineRule="auto"/>
        <w:rPr>
          <w:bCs/>
        </w:rPr>
      </w:pPr>
      <w:r w:rsidRPr="00CD43AC">
        <w:rPr>
          <w:rFonts w:ascii="Times New Roman" w:hAnsi="Times New Roman" w:cs="Times New Roman" w:eastAsia="Times New Roman"/>
          <w:bCs/>
          <w:color w:val="000000"/>
          <w:sz w:val="28"/>
        </w:rPr>
        <w:t>Таблица 17 - Рекомендуемые сигналы для временных диаграмм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4246"/>
        <w:gridCol w:w="3116"/>
      </w:tblGrid>
      <w:tr w:rsidR="00FC5201" w14:paraId="3C8FB3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7D0B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Группа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E889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Сигналы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BEE" w14:textId="77777777" w:rsidR="00FC5201" w:rsidRDefault="00FC5201" w:rsidP="00FA4920">
            <w:pPr>
              <w:spacing w:line="276" w:lineRule="auto" w:before="0" w:after="0"/>
              <w:jc w:val="center"/>
            </w:pPr>
            <w:r>
              <w:rPr>
                <w:rFonts w:cs="Times New Roman" w:ascii="Times New Roman" w:hAnsi="Times New Roman" w:eastAsia="Times New Roman"/>
                <w:b/>
                <w:color w:val="000000"/>
                <w:sz w:val="28"/>
              </w:rPr>
              <w:t>Что подтверждается</w:t>
            </w:r>
          </w:p>
        </w:tc>
      </w:tr>
      <w:tr w:rsidR="00FC5201" w:rsidRPr="00365D60" w14:paraId="2EE38479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FB6F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Глобальные сигналы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21E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CLK, RESET, </w:t>
            </w:r>
            <w:proofErr w:type="gram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STATE[</w:t>
            </w:r>
            <w:proofErr w:type="gramEnd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2:0], </w:t>
            </w:r>
            <w:proofErr w:type="spellStart"/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Tw</w:t>
            </w:r>
            <w:proofErr w:type="spellEnd"/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9F92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Общая фазовая организация цикла команды, наличие или отсутствие состояний ожидания.</w:t>
            </w:r>
          </w:p>
        </w:tc>
      </w:tr>
      <w:tr w:rsidR="00FC5201" w:rsidRPr="00365D60" w14:paraId="7B9DA2D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E70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Тракт команд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E5E9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IP[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ROM[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IR0[15:0], IR1[15:0], IP_SEL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0AD6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Правильность выборки двух слов команды, загрузки регистров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IR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смены адреса следующей команды.</w:t>
            </w:r>
          </w:p>
        </w:tc>
      </w:tr>
      <w:tr w:rsidR="00FC5201" w:rsidRPr="00365D60" w14:paraId="1C0798EC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BA12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РОН и АЛУ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30F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RF_WE, RF_WA, RF_DIN,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B[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15:0], ALU_OP,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Y[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Z, S, C, O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20D7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Корректность чтения и записи регистров, выбора операции АЛУ и обновления регистра флагов.</w:t>
            </w:r>
          </w:p>
        </w:tc>
      </w:tr>
      <w:tr w:rsidR="00FC5201" w:rsidRPr="00365D60" w14:paraId="5C9BF60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4DC7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Память данных и кэш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C667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A_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RD_RAM, WR_RAM, DI_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DO_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RAM[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CACHE_HIT, CACHE_MISS, LINE_WE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219B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Попадания и промахи кэша, а также правильность циклов чтения и записи в ОЗУ.</w:t>
            </w:r>
          </w:p>
        </w:tc>
      </w:tr>
      <w:tr w:rsidR="00FC5201" w:rsidRPr="00365D60" w14:paraId="6EF40D2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A1F4A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lastRenderedPageBreak/>
              <w:t>Стек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54A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SP, SP_DEC, SP_INC, STK_WE, STK_OE,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DIN[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15:0], STK_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DOUT[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15:0]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7D7F1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Последовательность операций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PUSH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POP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, изменение указателя вершины и передача данных.</w:t>
            </w:r>
          </w:p>
        </w:tc>
      </w:tr>
      <w:tr w:rsidR="00FC5201" w:rsidRPr="00365D60" w14:paraId="7782AA81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210E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Предсказатель переходов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DD0B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PC[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 xml:space="preserve">1:0], 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GHR[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IDX[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3:0], PHT_</w:t>
            </w:r>
            <w:proofErr w:type="gramStart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STATE[</w:t>
            </w:r>
            <w:proofErr w:type="gramEnd"/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1:0], PRED_TAKEN, BR_RESOLVE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C95D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Правильность выбора индекса, выдачи прогноза и обновления таблицы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PHT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и регистра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GHR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.</w:t>
            </w:r>
          </w:p>
        </w:tc>
      </w:tr>
      <w:tr w:rsidR="00FC5201" w:rsidRPr="00365D60" w14:paraId="7C6EBF56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202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КПДП и арбитр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18932" w14:textId="77777777" w:rsidR="00FC5201" w:rsidRPr="00FC5201" w:rsidRDefault="00FC5201" w:rsidP="00FA4920">
            <w:pPr>
              <w:spacing w:line="276" w:lineRule="auto" w:before="0" w:after="0"/>
              <w:rPr>
                <w:lang w:val="en-US"/>
              </w:rPr>
            </w:pPr>
            <w:r w:rsidRPr="00FC5201">
              <w:rPr>
                <w:rFonts w:cs="Times New Roman" w:ascii="Times New Roman" w:hAnsi="Times New Roman" w:eastAsia="Times New Roman"/>
                <w:color w:val="000000"/>
                <w:sz w:val="28"/>
                <w:lang w:val="en-US"/>
              </w:rPr>
              <w:t>DREQ, REQ_CPU, REQ_DMA, GNT_CPU, GNT_DMA, CURR_ADDR, BYTE_CNT, WR_RAM, DONE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4310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Приоритет </w:t>
            </w: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DMA</w:t>
            </w: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 xml:space="preserve"> на общей шине, пакетная передача трёх слов и завершение обмена.</w:t>
            </w:r>
          </w:p>
        </w:tc>
      </w:tr>
      <w:tr w:rsidR="00FC5201" w:rsidRPr="00365D60" w14:paraId="09A259B4" w14:textId="77777777" w:rsidTr="002E676B"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F3044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Контрольные регистры полной модели</w:t>
            </w:r>
          </w:p>
        </w:tc>
        <w:tc>
          <w:tcPr>
            <w:tcW w:w="42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B71" w14:textId="77777777" w:rsidR="00FC5201" w:rsidRDefault="00FC5201" w:rsidP="00FA4920">
            <w:pPr>
              <w:spacing w:line="276" w:lineRule="auto" w:before="0" w:after="0"/>
            </w:pPr>
            <w:r>
              <w:rPr>
                <w:rFonts w:cs="Times New Roman" w:ascii="Times New Roman" w:hAnsi="Times New Roman" w:eastAsia="Times New Roman"/>
                <w:color w:val="000000"/>
                <w:sz w:val="28"/>
              </w:rPr>
              <w:t>R1, R2, R3, R4, R7, FR, SP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769F" w14:textId="77777777" w:rsidR="00FC5201" w:rsidRPr="00365D60" w:rsidRDefault="00FC5201" w:rsidP="00FA4920">
            <w:pPr>
              <w:spacing w:line="276" w:lineRule="auto" w:before="0" w:after="0"/>
            </w:pPr>
            <w:r w:rsidRPr="00365D60">
              <w:rPr>
                <w:rFonts w:cs="Times New Roman" w:ascii="Times New Roman" w:hAnsi="Times New Roman" w:eastAsia="Times New Roman"/>
                <w:color w:val="000000"/>
                <w:sz w:val="28"/>
              </w:rPr>
              <w:t>Итог выполнения тестовой программы без необходимости выводить на диаграмму все 12 регистров.</w:t>
            </w:r>
          </w:p>
        </w:tc>
      </w:tr>
    </w:tbl>
    <w:p w14:paraId="4B920355" w14:textId="77777777" w:rsidR="00BC6584" w:rsidRDefault="00BC6584" w:rsidP="00FA4920">
      <w:pPr>
        <w:pStyle w:val="1"/>
        <w:spacing w:after="0" w:line="276" w:lineRule="auto" w:before="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206208B2" w14:textId="77777777" w:rsidR="00BC6584" w:rsidRDefault="00BC6584" w:rsidP="00FA4920">
      <w:pPr>
        <w:spacing w:after="0" w:line="276" w:lineRule="auto" w:before="0"/>
        <w:rPr>
          <w:rFonts w:cs="Times New Roman"/>
          <w:b/>
          <w:bCs/>
          <w:szCs w:val="28"/>
        </w:rPr>
      </w:pPr>
      <w:r>
        <w:rPr>
          <w:rFonts w:cs="Times New Roman" w:ascii="Times New Roman" w:hAnsi="Times New Roman" w:eastAsia="Times New Roman"/>
          <w:color w:val="000000"/>
          <w:sz w:val="28"/>
        </w:rPr>
        <w:br w:type="page"/>
      </w:r>
    </w:p>
    <w:p w14:paraId="36FD4C1A" w14:textId="3B96B9C8" w:rsidR="009F45D0" w:rsidRPr="005F56FF" w:rsidRDefault="009F45D0" w:rsidP="00FA4920">
      <w:pPr>
        <w:pStyle w:val="1"/>
        <w:spacing w:after="0" w:line="276" w:lineRule="auto" w:before="0"/>
        <w:jc w:val="center"/>
        <w:rPr>
          <w:rFonts w:ascii="Times New Roman" w:hAnsi="Times New Roman" w:cs="Times New Roman"/>
          <w:color w:val="000000"/>
          <w:lang w:val="ru-RU"/>
        </w:rPr>
      </w:pPr>
      <w:r w:rsidRPr="005F56FF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ЗАКЛЮЧЕНИЕ</w:t>
      </w:r>
    </w:p>
    <w:p w14:paraId="2E5D5691" w14:textId="77777777" w:rsidR="009F45D0" w:rsidRDefault="009F45D0" w:rsidP="00FA4920">
      <w:pPr>
        <w:spacing w:after="0" w:before="0" w:line="276" w:lineRule="auto"/>
        <w:jc w:val="center"/>
        <w:rPr>
          <w:rFonts w:cs="Times New Roman"/>
          <w:b/>
          <w:szCs w:val="28"/>
        </w:rPr>
      </w:pPr>
    </w:p>
    <w:p w14:paraId="4DCEB957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В ходе работы была разработана структура микро-ЭВМ на ПЛИС в соответствии с индивидуальным техническим заданием. Для проектируемой системы зафиксированы Гарвардская архитектура, 16-разрядные шины адреса и данных, синхронные ПЗУ и ОЗУ, 12 регистров общего назначения, стек глубиной 7 ячеек, кэш-память данных, блок предсказания переходов, контроллер прямого доступа к памяти и централизованный параллельный арбитр шины.</w:t>
      </w:r>
    </w:p>
    <w:p w14:paraId="0EA90F15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Сформирована система команд, включающая обязательные операции обмена с памятью, переходов и работы со стеком, а также заданные операции INCS, OR, NOR и SRA. Для всех основных блоков описаны назначение, структура, сигналы и взаимодействие при выполнении программы. Дополнительно подготовлена тестовая программа для сквозного функционального моделирования, контрольные дампы памяти и перечень сигналов, подлежащих выводу на временные диаграммы.</w:t>
      </w:r>
    </w:p>
    <w:p w14:paraId="06B44F41" w14:textId="77777777" w:rsidR="00F84352" w:rsidRDefault="00F84352" w:rsidP="00C32401">
      <w:pPr>
        <w:spacing w:after="0" w:before="0" w:line="276" w:lineRule="auto"/>
        <w:ind w:firstLine="708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>Проведённый анализ показал, что дальнейшее улучшение микро-ЭВМ связано прежде всего с уменьшением числа тактов команд памяти, совмещением независимых фаз выполнения, использованием предсказателя переходов при конвейеризации и переходом к микропрограммному варианту устройства управления. Следовательно, разработанная архитектура может использоваться как базовая учебная реализация и как основа для последующей оптимизации.</w:t>
      </w:r>
    </w:p>
    <w:p w14:paraId="4E51340C" w14:textId="77777777" w:rsidR="00F84352" w:rsidRDefault="00F84352" w:rsidP="00FA4920">
      <w:pPr>
        <w:spacing w:after="0" w:before="0" w:line="276" w:lineRule="auto"/>
        <w:jc w:val="both"/>
        <w:rPr>
          <w:rFonts w:cs="Times New Roman"/>
          <w:b/>
          <w:szCs w:val="28"/>
        </w:rPr>
      </w:pPr>
    </w:p>
    <w:p w14:paraId="1C469C7C" w14:textId="77777777" w:rsidR="00F84352" w:rsidRDefault="00F84352" w:rsidP="00FA4920">
      <w:pPr>
        <w:spacing w:after="0" w:before="0" w:line="276" w:lineRule="auto"/>
        <w:rPr>
          <w:rFonts w:cs="Times New Roman"/>
          <w:b/>
          <w:szCs w:val="28"/>
        </w:rPr>
      </w:pPr>
      <w:r>
        <w:rPr>
          <w:rFonts w:cs="Times New Roman" w:ascii="Times New Roman" w:hAnsi="Times New Roman" w:eastAsia="Times New Roman"/>
          <w:b/>
          <w:color w:val="000000"/>
          <w:sz w:val="28"/>
          <w:szCs w:val="28"/>
        </w:rPr>
        <w:br w:type="page"/>
      </w:r>
    </w:p>
    <w:p w14:paraId="2A9F707D" w14:textId="77777777" w:rsidR="005F56FF" w:rsidRPr="002A7089" w:rsidRDefault="005F56FF" w:rsidP="00FA4920">
      <w:pPr>
        <w:pStyle w:val="ad"/>
        <w:spacing w:before="0" w:after="0" w:line="276" w:lineRule="auto"/>
        <w:ind w:firstLine="0"/>
        <w:rPr>
          <w:lang w:val="ru-RU"/>
        </w:rPr>
      </w:pPr>
      <w:bookmarkStart w:id="0" w:name="_Toc224497618"/>
      <w:r w:rsidRPr="002A7089">
        <w:rPr>
          <w:rFonts w:ascii="Times New Roman" w:hAnsi="Times New Roman" w:cs="Times New Roman" w:eastAsia="Times New Roman"/>
          <w:color w:val="000000"/>
          <w:sz w:val="28"/>
          <w:lang w:val="ru-RU"/>
        </w:rPr>
        <w:lastRenderedPageBreak/>
        <w:t>СПИСОК ИСПОЛЬЗОВАННЫХ ИСТОЧНИКОВ</w:t>
      </w:r>
      <w:bookmarkEnd w:id="0"/>
    </w:p>
    <w:p w14:paraId="41AB3B82" w14:textId="77777777" w:rsidR="005F56FF" w:rsidRPr="009002D0" w:rsidRDefault="005F56FF" w:rsidP="00FA4920">
      <w:pPr>
        <w:spacing w:before="0" w:after="0" w:line="276" w:lineRule="auto"/>
        <w:rPr>
          <w:lang w:eastAsia="ru-RU"/>
        </w:rPr>
      </w:pPr>
    </w:p>
    <w:p w14:paraId="6116CABC" w14:textId="77777777" w:rsidR="005F56FF" w:rsidRPr="009002D0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[1]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Patterson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.,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Hennessy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J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L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Computer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Organization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and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Design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[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Электронный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ресурс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].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Электронные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данные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.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Режим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доступа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: 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https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://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www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proofErr w:type="spellStart"/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elsevier</w:t>
      </w:r>
      <w:proofErr w:type="spellEnd"/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.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books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computer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organization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and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-</w:t>
      </w:r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design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/</w:t>
      </w:r>
      <w:proofErr w:type="spellStart"/>
      <w:r w:rsidRPr="005F56FF">
        <w:rPr>
          <w:rFonts w:ascii="Times New Roman" w:hAnsi="Times New Roman" w:cs="Times New Roman" w:eastAsia="Times New Roman"/>
          <w:color w:val="000000"/>
          <w:sz w:val="28"/>
          <w:lang w:val="en-US" w:eastAsia="ru-RU"/>
        </w:rPr>
        <w:t>patterson</w:t>
      </w:r>
      <w:proofErr w:type="spellEnd"/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/978-0-12-812275-4 –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Дата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доступа</w:t>
      </w:r>
      <w:r w:rsidRPr="009002D0">
        <w:rPr>
          <w:rFonts w:ascii="Times New Roman" w:hAnsi="Times New Roman" w:cs="Times New Roman" w:eastAsia="Times New Roman"/>
          <w:color w:val="000000"/>
          <w:sz w:val="28"/>
          <w:lang w:eastAsia="ru-RU"/>
        </w:rPr>
        <w:t>: 07.01.2026</w:t>
      </w:r>
    </w:p>
    <w:p w14:paraId="426C6656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[2]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Самаль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Д.И. Структурная и функциональная организация ЭВМ [Электронный ресурс]. – Электронные данные. – Режим доступа: https://elib.bsu.by/handle/123456789/123456 – Дата доступа: 22.01.2026</w:t>
      </w:r>
    </w:p>
    <w:p w14:paraId="539EDB7D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[3] Зотов В.Ю. Проектирование встраиваемых микропроцессорных систем на основе ПЛИС фирмы XILINX [Электронный ресурс]. – Электронные данные. – Режим доступа: https://www.xilinx.com/support/documentation/books/xupv2p_zotov.pdf – Дата доступа: 06.02.2026</w:t>
      </w:r>
    </w:p>
    <w:p w14:paraId="105739FB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[4] Сергиенко А.М. VHDL для проектирования вычислительных устройств [Электронный ресурс]. – Электронные данные. – Режим доступа: https://www.solon-press.ru/books/vhdl-sergienko – Дата доступа: 06.03.2026</w:t>
      </w:r>
    </w:p>
    <w:p w14:paraId="7D58176A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[5] Поляков А.К. Языки VHDL и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Verilog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в проектировании цифровой аппаратуры [Электронный ресурс]. – Электронные данные. – Режим доступа: https://www.solon-press.ru/books/vhdl-verilog-polyakov – Дата доступа: 08.03.2026</w:t>
      </w:r>
    </w:p>
    <w:p w14:paraId="3787376B" w14:textId="13FABBD8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[6]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Глецевич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И.И., Прытков В.А., Отвагин А.В. Методические указания по дипломному проектированию для студентов специальности 40 02 01 «Вычислительные машины, системы и сети» [Электронный ресурс]. – Электронные данные. – Режим доступа: https://elib.bsu.by/handle/123456789/method-diplom – Дата доступа: 12.03.2026</w:t>
      </w:r>
    </w:p>
    <w:p w14:paraId="5965CBBA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[7] Intel Corporation.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Quartus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II Development Software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Documentation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[Электронный ресурс]. – Электронные данные. – Режим доступа: http://www.altera.com/literature/lit-qts.jsp – Дата доступа: 26.03.2026</w:t>
      </w:r>
    </w:p>
    <w:p w14:paraId="31457FD4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[8]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Столлингс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У. Структурная организация и архитектура компьютерных систем [Электронный ресурс]. – Электронные данные. – Режим доступа: https://www.williamspublishing.com/Books/978-5-8459-0127-4.html – Дата доступа: 25.03.2026</w:t>
      </w:r>
    </w:p>
    <w:p w14:paraId="5245B903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[9] Таненбаум Э. Архитектура компьютерных систем [Электронный ресурс]. – Электронные данные. – Режим доступа: https://www.piter.com/collection/all/product/arhitektura-kompyuternyh-sistem-4-e-mezhdunarodnoe-izdanie – Дата доступа: 29.03.2026</w:t>
      </w:r>
    </w:p>
    <w:p w14:paraId="57D78F7D" w14:textId="77777777" w:rsidR="005F56FF" w:rsidRDefault="005F56FF" w:rsidP="00DE136E">
      <w:pPr>
        <w:spacing w:after="0" w:line="276" w:lineRule="auto" w:before="0"/>
        <w:ind w:firstLine="708"/>
        <w:jc w:val="both"/>
        <w:rPr>
          <w:lang w:eastAsia="ru-RU"/>
        </w:rPr>
      </w:pPr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[10] </w:t>
      </w:r>
      <w:proofErr w:type="spellStart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>Цилькер</w:t>
      </w:r>
      <w:proofErr w:type="spellEnd"/>
      <w:r>
        <w:rPr>
          <w:rFonts w:ascii="Times New Roman" w:hAnsi="Times New Roman" w:cs="Times New Roman" w:eastAsia="Times New Roman"/>
          <w:color w:val="000000"/>
          <w:sz w:val="28"/>
          <w:lang w:eastAsia="ru-RU"/>
        </w:rPr>
        <w:t xml:space="preserve"> Б.Я., Орлов С.А. Организация ЭВМ и систем [Электронный ресурс]. – Электронные данные. – Режим доступа: https://www.piter.com/collection/all/product/organizaciya-evm-i-sistem – Дата доступа: 29.03.2026</w:t>
      </w:r>
    </w:p>
    <w:p w14:paraId="603A676A" w14:textId="77777777" w:rsidR="005550BB" w:rsidRDefault="005550BB" w:rsidP="00FA4920">
      <w:pPr>
        <w:spacing w:before="0" w:after="0" w:line="276" w:lineRule="auto"/>
      </w:pPr>
    </w:p>
    <w:p w14:paraId="07407F6A" w14:textId="77777777" w:rsidR="004727F6" w:rsidRDefault="004727F6" w:rsidP="00FA4920">
      <w:pPr>
        <w:spacing w:before="0" w:after="0" w:line="276" w:lineRule="auto"/>
      </w:pP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А (обязательное) Система команд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Б (обязательное) Схема комбинированная структурная совмещенного блока ЗУ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В (обязательное) Схема комбинированная структурная блока устройства управления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Г (обязательное) Схема комбинированная структурная блока специальных регистров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Д (обязательное) Схема комбинированная структурная блока регистров общего назначения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Е (обязательное) Схема комбинированная структурная блока общих операций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Ж (обязательное) Схема комбинированная структурная блока операции «безусловный переход JMP»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И (обязательное) Схема комбинированная структурная блока операции «M-&gt;R»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К (обязательное) Схема комбинированная структурная блока операции «R-&gt;M»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Л (обязательное) Схема комбинированная структурная блока арифметико-логического устройства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М (обязательное) Схема комбинированная структурная блока операции «арифметический сдвиг вправо»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Н (обязательное) Схема комбинированная структурная блока операции «инкремент по флагу S»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П (обязательное) Схема комбинированная структурная блока операции «побитовое ИЛИ»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Р (обязательное) Схема комбинированная структурная блока операции «побитовое ИЛИ-НЕ»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С (обязательное) Схема комбинированная структурная блока формирования регистра флагов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Т (обязательное) Схема комбинированная структурная блока стекового устройства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У (обязательное) Схема комбинированная структурная исполнительного блока стекового запоминающего устройства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Ф (обязательное) Схема комбинированная структурная блока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Х (обязательное) Схема комбинированная структурная блока данных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Ц (обязательное) Схема комбинированная структурная блока флагов КЭША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Ш (обязательное) Схема комбинированная структурная блока микро-ЭВМ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Щ (обязательное) Схема комбинированная структурная блока управления предсказателя переходов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color w:val="000000"/>
          <w:sz w:val="28"/>
        </w:rPr>
        <w:t>ПРИЛОЖЕНИЕ Э (обязательное) Полный VHDL-код проекта</w:t>
      </w:r>
    </w:p>
    <w:sectPr w:rsidR="004727F6" w:rsidSect="00C7417A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5D746" w14:textId="77777777" w:rsidR="002722B4" w:rsidRDefault="002722B4" w:rsidP="0041305A">
      <w:pPr>
        <w:spacing w:after="0" w:line="240" w:lineRule="auto"/>
      </w:pPr>
      <w:r>
        <w:separator/>
      </w:r>
    </w:p>
  </w:endnote>
  <w:endnote w:type="continuationSeparator" w:id="0">
    <w:p w14:paraId="01BD5596" w14:textId="77777777" w:rsidR="002722B4" w:rsidRDefault="002722B4" w:rsidP="00413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9618932"/>
      <w:docPartObj>
        <w:docPartGallery w:val="Page Numbers (Bottom of Page)"/>
        <w:docPartUnique/>
      </w:docPartObj>
    </w:sdtPr>
    <w:sdtContent>
      <w:p w14:paraId="5DAD9A23" w14:textId="77777777" w:rsidR="0041305A" w:rsidRDefault="0041305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3AF">
          <w:rPr>
            <w:noProof/>
          </w:rPr>
          <w:t>19</w:t>
        </w:r>
        <w:r>
          <w:fldChar w:fldCharType="end"/>
        </w:r>
      </w:p>
    </w:sdtContent>
  </w:sdt>
  <w:p w14:paraId="67FF20BB" w14:textId="77777777" w:rsidR="0041305A" w:rsidRDefault="0041305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357D" w14:textId="77777777" w:rsidR="002722B4" w:rsidRDefault="002722B4" w:rsidP="0041305A">
      <w:pPr>
        <w:spacing w:after="0" w:line="240" w:lineRule="auto"/>
      </w:pPr>
      <w:r>
        <w:separator/>
      </w:r>
    </w:p>
  </w:footnote>
  <w:footnote w:type="continuationSeparator" w:id="0">
    <w:p w14:paraId="0A26B0A4" w14:textId="77777777" w:rsidR="002722B4" w:rsidRDefault="002722B4" w:rsidP="00413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4E3"/>
    <w:multiLevelType w:val="hybridMultilevel"/>
    <w:tmpl w:val="37589E5A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1FE"/>
    <w:multiLevelType w:val="hybridMultilevel"/>
    <w:tmpl w:val="0F4E7E4E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901E0"/>
    <w:multiLevelType w:val="multilevel"/>
    <w:tmpl w:val="14AA3B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5190AC4"/>
    <w:multiLevelType w:val="multilevel"/>
    <w:tmpl w:val="E8185D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B6867"/>
    <w:multiLevelType w:val="multilevel"/>
    <w:tmpl w:val="1518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A400D"/>
    <w:multiLevelType w:val="multilevel"/>
    <w:tmpl w:val="E22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244FD"/>
    <w:multiLevelType w:val="multilevel"/>
    <w:tmpl w:val="A2D6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51082"/>
    <w:multiLevelType w:val="multilevel"/>
    <w:tmpl w:val="49549CD0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58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8" w15:restartNumberingAfterBreak="0">
    <w:nsid w:val="2327507D"/>
    <w:multiLevelType w:val="multilevel"/>
    <w:tmpl w:val="B51ECD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57490B"/>
    <w:multiLevelType w:val="multilevel"/>
    <w:tmpl w:val="3B966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6C1D1B"/>
    <w:multiLevelType w:val="multilevel"/>
    <w:tmpl w:val="0658B6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F30AF"/>
    <w:multiLevelType w:val="multilevel"/>
    <w:tmpl w:val="CE5AE6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411C0"/>
    <w:multiLevelType w:val="multilevel"/>
    <w:tmpl w:val="92DEC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1E1863"/>
    <w:multiLevelType w:val="hybridMultilevel"/>
    <w:tmpl w:val="6788275E"/>
    <w:lvl w:ilvl="0" w:tplc="3314EB8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0A519D1"/>
    <w:multiLevelType w:val="multilevel"/>
    <w:tmpl w:val="16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961DCE"/>
    <w:multiLevelType w:val="multilevel"/>
    <w:tmpl w:val="10D88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5A65FC"/>
    <w:multiLevelType w:val="hybridMultilevel"/>
    <w:tmpl w:val="9C920018"/>
    <w:lvl w:ilvl="0" w:tplc="3314E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44DBB"/>
    <w:multiLevelType w:val="multilevel"/>
    <w:tmpl w:val="901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DE27FB"/>
    <w:multiLevelType w:val="hybridMultilevel"/>
    <w:tmpl w:val="FB685650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B55842"/>
    <w:multiLevelType w:val="multilevel"/>
    <w:tmpl w:val="E8164F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1411F1"/>
    <w:multiLevelType w:val="multilevel"/>
    <w:tmpl w:val="EA1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2D1F0B"/>
    <w:multiLevelType w:val="multilevel"/>
    <w:tmpl w:val="74C4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D1895"/>
    <w:multiLevelType w:val="multilevel"/>
    <w:tmpl w:val="82F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892968"/>
    <w:multiLevelType w:val="hybridMultilevel"/>
    <w:tmpl w:val="CCF683CC"/>
    <w:lvl w:ilvl="0" w:tplc="FD9E3BC8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ascii="Courier New" w:hAnsi="Courier New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9F4402"/>
    <w:multiLevelType w:val="multilevel"/>
    <w:tmpl w:val="1CFA02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DA2E2F"/>
    <w:multiLevelType w:val="hybridMultilevel"/>
    <w:tmpl w:val="76225EE2"/>
    <w:lvl w:ilvl="0" w:tplc="3314E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1865965">
    <w:abstractNumId w:val="2"/>
  </w:num>
  <w:num w:numId="2" w16cid:durableId="1414887077">
    <w:abstractNumId w:val="5"/>
  </w:num>
  <w:num w:numId="3" w16cid:durableId="1305113854">
    <w:abstractNumId w:val="17"/>
  </w:num>
  <w:num w:numId="4" w16cid:durableId="1213037346">
    <w:abstractNumId w:val="23"/>
  </w:num>
  <w:num w:numId="5" w16cid:durableId="1850412931">
    <w:abstractNumId w:val="7"/>
  </w:num>
  <w:num w:numId="6" w16cid:durableId="656225067">
    <w:abstractNumId w:val="4"/>
  </w:num>
  <w:num w:numId="7" w16cid:durableId="2109082219">
    <w:abstractNumId w:val="20"/>
  </w:num>
  <w:num w:numId="8" w16cid:durableId="1282497874">
    <w:abstractNumId w:val="22"/>
  </w:num>
  <w:num w:numId="9" w16cid:durableId="1679313856">
    <w:abstractNumId w:val="14"/>
  </w:num>
  <w:num w:numId="10" w16cid:durableId="331492063">
    <w:abstractNumId w:val="21"/>
  </w:num>
  <w:num w:numId="11" w16cid:durableId="2041930152">
    <w:abstractNumId w:val="25"/>
  </w:num>
  <w:num w:numId="12" w16cid:durableId="688488344">
    <w:abstractNumId w:val="13"/>
  </w:num>
  <w:num w:numId="13" w16cid:durableId="879439589">
    <w:abstractNumId w:val="16"/>
  </w:num>
  <w:num w:numId="14" w16cid:durableId="800658412">
    <w:abstractNumId w:val="0"/>
  </w:num>
  <w:num w:numId="15" w16cid:durableId="1185632194">
    <w:abstractNumId w:val="24"/>
  </w:num>
  <w:num w:numId="16" w16cid:durableId="249507337">
    <w:abstractNumId w:val="8"/>
  </w:num>
  <w:num w:numId="17" w16cid:durableId="2010475153">
    <w:abstractNumId w:val="9"/>
  </w:num>
  <w:num w:numId="18" w16cid:durableId="594050228">
    <w:abstractNumId w:val="12"/>
  </w:num>
  <w:num w:numId="19" w16cid:durableId="704132913">
    <w:abstractNumId w:val="15"/>
  </w:num>
  <w:num w:numId="20" w16cid:durableId="119688762">
    <w:abstractNumId w:val="18"/>
  </w:num>
  <w:num w:numId="21" w16cid:durableId="392049930">
    <w:abstractNumId w:val="19"/>
  </w:num>
  <w:num w:numId="22" w16cid:durableId="1391226980">
    <w:abstractNumId w:val="1"/>
  </w:num>
  <w:num w:numId="23" w16cid:durableId="1707757632">
    <w:abstractNumId w:val="11"/>
  </w:num>
  <w:num w:numId="24" w16cid:durableId="1516647956">
    <w:abstractNumId w:val="6"/>
  </w:num>
  <w:num w:numId="25" w16cid:durableId="1352102435">
    <w:abstractNumId w:val="10"/>
  </w:num>
  <w:num w:numId="26" w16cid:durableId="1030840475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2D"/>
    <w:rsid w:val="00014200"/>
    <w:rsid w:val="00045EC5"/>
    <w:rsid w:val="00047351"/>
    <w:rsid w:val="00052BCF"/>
    <w:rsid w:val="00083824"/>
    <w:rsid w:val="00085CD0"/>
    <w:rsid w:val="000C53FC"/>
    <w:rsid w:val="000D44EB"/>
    <w:rsid w:val="000E52D0"/>
    <w:rsid w:val="00103B67"/>
    <w:rsid w:val="00105652"/>
    <w:rsid w:val="001077EC"/>
    <w:rsid w:val="00111385"/>
    <w:rsid w:val="00131D46"/>
    <w:rsid w:val="00161AD3"/>
    <w:rsid w:val="0018584B"/>
    <w:rsid w:val="001B2058"/>
    <w:rsid w:val="001B5933"/>
    <w:rsid w:val="001C0EB8"/>
    <w:rsid w:val="001D398D"/>
    <w:rsid w:val="001E5F69"/>
    <w:rsid w:val="001E63AF"/>
    <w:rsid w:val="00203600"/>
    <w:rsid w:val="0021048D"/>
    <w:rsid w:val="00211E8A"/>
    <w:rsid w:val="002134B9"/>
    <w:rsid w:val="00214AAC"/>
    <w:rsid w:val="002170EF"/>
    <w:rsid w:val="0023213A"/>
    <w:rsid w:val="00245150"/>
    <w:rsid w:val="002457CA"/>
    <w:rsid w:val="00246354"/>
    <w:rsid w:val="00272240"/>
    <w:rsid w:val="002722B4"/>
    <w:rsid w:val="002810FE"/>
    <w:rsid w:val="00282FAE"/>
    <w:rsid w:val="00292E59"/>
    <w:rsid w:val="00294EE6"/>
    <w:rsid w:val="00296CA2"/>
    <w:rsid w:val="002A4BDD"/>
    <w:rsid w:val="002B20FC"/>
    <w:rsid w:val="002C3130"/>
    <w:rsid w:val="003013CC"/>
    <w:rsid w:val="00302228"/>
    <w:rsid w:val="003157F7"/>
    <w:rsid w:val="00321361"/>
    <w:rsid w:val="0032720F"/>
    <w:rsid w:val="00330661"/>
    <w:rsid w:val="00330773"/>
    <w:rsid w:val="00347ABB"/>
    <w:rsid w:val="00354215"/>
    <w:rsid w:val="00370701"/>
    <w:rsid w:val="003866B3"/>
    <w:rsid w:val="00390371"/>
    <w:rsid w:val="003A2FFC"/>
    <w:rsid w:val="003A4A8B"/>
    <w:rsid w:val="003C22E5"/>
    <w:rsid w:val="003C2730"/>
    <w:rsid w:val="003E1D57"/>
    <w:rsid w:val="003E21B9"/>
    <w:rsid w:val="004075BB"/>
    <w:rsid w:val="0041224E"/>
    <w:rsid w:val="0041305A"/>
    <w:rsid w:val="004155E5"/>
    <w:rsid w:val="00420F73"/>
    <w:rsid w:val="004576FF"/>
    <w:rsid w:val="0046319C"/>
    <w:rsid w:val="004727F6"/>
    <w:rsid w:val="004B2824"/>
    <w:rsid w:val="004C0F91"/>
    <w:rsid w:val="004C12C1"/>
    <w:rsid w:val="004C17E3"/>
    <w:rsid w:val="004F47A9"/>
    <w:rsid w:val="00501B09"/>
    <w:rsid w:val="00505DEE"/>
    <w:rsid w:val="00523259"/>
    <w:rsid w:val="0055139C"/>
    <w:rsid w:val="00553168"/>
    <w:rsid w:val="005550BB"/>
    <w:rsid w:val="00590313"/>
    <w:rsid w:val="005A11BC"/>
    <w:rsid w:val="005A5176"/>
    <w:rsid w:val="005B1D6A"/>
    <w:rsid w:val="005B56C0"/>
    <w:rsid w:val="005B5DB8"/>
    <w:rsid w:val="005C1B81"/>
    <w:rsid w:val="005C2470"/>
    <w:rsid w:val="005C3A61"/>
    <w:rsid w:val="005F0533"/>
    <w:rsid w:val="005F11D8"/>
    <w:rsid w:val="005F4D27"/>
    <w:rsid w:val="005F56FF"/>
    <w:rsid w:val="00602CA5"/>
    <w:rsid w:val="006236F6"/>
    <w:rsid w:val="006773E2"/>
    <w:rsid w:val="006820E8"/>
    <w:rsid w:val="00691173"/>
    <w:rsid w:val="006A7ADA"/>
    <w:rsid w:val="006B278E"/>
    <w:rsid w:val="006B7DD7"/>
    <w:rsid w:val="006C2EED"/>
    <w:rsid w:val="006C4242"/>
    <w:rsid w:val="006D234B"/>
    <w:rsid w:val="006D6ACF"/>
    <w:rsid w:val="006E0B38"/>
    <w:rsid w:val="006E0FBD"/>
    <w:rsid w:val="006F0251"/>
    <w:rsid w:val="006F52D2"/>
    <w:rsid w:val="006F54C1"/>
    <w:rsid w:val="006F7B40"/>
    <w:rsid w:val="00710722"/>
    <w:rsid w:val="00713873"/>
    <w:rsid w:val="007139E6"/>
    <w:rsid w:val="007149BD"/>
    <w:rsid w:val="00726456"/>
    <w:rsid w:val="007544C8"/>
    <w:rsid w:val="0079635B"/>
    <w:rsid w:val="007D542B"/>
    <w:rsid w:val="007E556A"/>
    <w:rsid w:val="0081017F"/>
    <w:rsid w:val="0082129F"/>
    <w:rsid w:val="0083345E"/>
    <w:rsid w:val="008419D6"/>
    <w:rsid w:val="00852ED0"/>
    <w:rsid w:val="00854B1F"/>
    <w:rsid w:val="008550D1"/>
    <w:rsid w:val="008648F0"/>
    <w:rsid w:val="0088045B"/>
    <w:rsid w:val="008953BD"/>
    <w:rsid w:val="008A3293"/>
    <w:rsid w:val="008D09C5"/>
    <w:rsid w:val="008D79A3"/>
    <w:rsid w:val="008E1524"/>
    <w:rsid w:val="009002D0"/>
    <w:rsid w:val="00907562"/>
    <w:rsid w:val="00915F30"/>
    <w:rsid w:val="00925DC7"/>
    <w:rsid w:val="00937547"/>
    <w:rsid w:val="009503BB"/>
    <w:rsid w:val="009533BD"/>
    <w:rsid w:val="00964066"/>
    <w:rsid w:val="009660A4"/>
    <w:rsid w:val="00972552"/>
    <w:rsid w:val="00973321"/>
    <w:rsid w:val="00992E78"/>
    <w:rsid w:val="00996194"/>
    <w:rsid w:val="009D24FF"/>
    <w:rsid w:val="009D72FD"/>
    <w:rsid w:val="009F45D0"/>
    <w:rsid w:val="00A0382B"/>
    <w:rsid w:val="00A236C7"/>
    <w:rsid w:val="00A33380"/>
    <w:rsid w:val="00A61F8A"/>
    <w:rsid w:val="00A620D8"/>
    <w:rsid w:val="00A70A95"/>
    <w:rsid w:val="00A72AF1"/>
    <w:rsid w:val="00A9207D"/>
    <w:rsid w:val="00AA6989"/>
    <w:rsid w:val="00AA7630"/>
    <w:rsid w:val="00AB0606"/>
    <w:rsid w:val="00AB30E1"/>
    <w:rsid w:val="00AC1CF6"/>
    <w:rsid w:val="00AC6612"/>
    <w:rsid w:val="00AC762D"/>
    <w:rsid w:val="00AD09C3"/>
    <w:rsid w:val="00AE7F76"/>
    <w:rsid w:val="00AF0513"/>
    <w:rsid w:val="00B12406"/>
    <w:rsid w:val="00B17A4A"/>
    <w:rsid w:val="00B278FE"/>
    <w:rsid w:val="00B50D8E"/>
    <w:rsid w:val="00B52DFE"/>
    <w:rsid w:val="00B60CE7"/>
    <w:rsid w:val="00B71512"/>
    <w:rsid w:val="00B86383"/>
    <w:rsid w:val="00B86AAE"/>
    <w:rsid w:val="00B94AF3"/>
    <w:rsid w:val="00B950E7"/>
    <w:rsid w:val="00BA1C79"/>
    <w:rsid w:val="00BA59DF"/>
    <w:rsid w:val="00BB787A"/>
    <w:rsid w:val="00BC1043"/>
    <w:rsid w:val="00BC2F9A"/>
    <w:rsid w:val="00BC6584"/>
    <w:rsid w:val="00BE3385"/>
    <w:rsid w:val="00C03F3B"/>
    <w:rsid w:val="00C32401"/>
    <w:rsid w:val="00C3447C"/>
    <w:rsid w:val="00C364DD"/>
    <w:rsid w:val="00C532CD"/>
    <w:rsid w:val="00C555D6"/>
    <w:rsid w:val="00C61B09"/>
    <w:rsid w:val="00C64F50"/>
    <w:rsid w:val="00C700FC"/>
    <w:rsid w:val="00C7417A"/>
    <w:rsid w:val="00C81507"/>
    <w:rsid w:val="00CA34E9"/>
    <w:rsid w:val="00CA394B"/>
    <w:rsid w:val="00CA4E02"/>
    <w:rsid w:val="00CB34B1"/>
    <w:rsid w:val="00CC6E01"/>
    <w:rsid w:val="00CD3B46"/>
    <w:rsid w:val="00CD43AC"/>
    <w:rsid w:val="00CD5E14"/>
    <w:rsid w:val="00CE45E0"/>
    <w:rsid w:val="00CF207B"/>
    <w:rsid w:val="00D24547"/>
    <w:rsid w:val="00D26AB0"/>
    <w:rsid w:val="00D37CC4"/>
    <w:rsid w:val="00D41BE7"/>
    <w:rsid w:val="00D437C7"/>
    <w:rsid w:val="00D441BB"/>
    <w:rsid w:val="00D46BB4"/>
    <w:rsid w:val="00D5504B"/>
    <w:rsid w:val="00D75196"/>
    <w:rsid w:val="00D755BC"/>
    <w:rsid w:val="00D75771"/>
    <w:rsid w:val="00D80867"/>
    <w:rsid w:val="00D82A19"/>
    <w:rsid w:val="00D9144E"/>
    <w:rsid w:val="00DA2342"/>
    <w:rsid w:val="00DA27B2"/>
    <w:rsid w:val="00DD15B9"/>
    <w:rsid w:val="00DD7DB2"/>
    <w:rsid w:val="00DE136E"/>
    <w:rsid w:val="00E0539B"/>
    <w:rsid w:val="00E167C2"/>
    <w:rsid w:val="00E260C5"/>
    <w:rsid w:val="00E302CE"/>
    <w:rsid w:val="00E401AE"/>
    <w:rsid w:val="00E453E2"/>
    <w:rsid w:val="00E745ED"/>
    <w:rsid w:val="00E83DF4"/>
    <w:rsid w:val="00EE138B"/>
    <w:rsid w:val="00EE65E8"/>
    <w:rsid w:val="00EF1B39"/>
    <w:rsid w:val="00EF3BF5"/>
    <w:rsid w:val="00F00DAA"/>
    <w:rsid w:val="00F222A1"/>
    <w:rsid w:val="00F24B32"/>
    <w:rsid w:val="00F41660"/>
    <w:rsid w:val="00F41762"/>
    <w:rsid w:val="00F42D2B"/>
    <w:rsid w:val="00F448F0"/>
    <w:rsid w:val="00F57155"/>
    <w:rsid w:val="00F84352"/>
    <w:rsid w:val="00FA032E"/>
    <w:rsid w:val="00FA4920"/>
    <w:rsid w:val="00FB5610"/>
    <w:rsid w:val="00FC5201"/>
    <w:rsid w:val="00FF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3DA"/>
  <w15:docId w15:val="{F42C6291-4BFB-4C22-B75F-A3BFC4A1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E65E8"/>
    <w:pPr>
      <w:spacing w:after="200" w:line="276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F84352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D7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52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8"/>
      <w:szCs w:val="24"/>
    </w:rPr>
  </w:style>
  <w:style w:type="character" w:default="1" w:styleId="a1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8"/>
    </w:rPr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282FAE"/>
    <w:pPr>
      <w:ind w:left="720"/>
      <w:contextualSpacing/>
    </w:pPr>
    <w:rPr>
      <w:rFonts w:ascii="Times New Roman" w:hAnsi="Times New Roman" w:cs="Times New Roman" w:eastAsia="Times New Roman"/>
      <w:color w:val="000000"/>
      <w:sz w:val="28"/>
    </w:rPr>
  </w:style>
  <w:style w:type="table" w:styleId="a5">
    <w:name w:val="Table Grid"/>
    <w:basedOn w:val="a2"/>
    <w:uiPriority w:val="59"/>
    <w:rsid w:val="00BA59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0"/>
    <w:link w:val="a7"/>
    <w:uiPriority w:val="99"/>
    <w:semiHidden/>
    <w:unhideWhenUsed/>
    <w:rsid w:val="00A72AF1"/>
    <w:pPr>
      <w:spacing w:after="0" w:line="240" w:lineRule="auto"/>
    </w:pPr>
    <w:rPr>
      <w:rFonts w:ascii="Times New Roman" w:hAnsi="Times New Roman" w:cs="Times New Roman" w:eastAsia="Times New Roman"/>
      <w:color w:val="000000"/>
      <w:sz w:val="28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72AF1"/>
    <w:rPr>
      <w:rFonts w:ascii="Times New Roman" w:hAnsi="Times New Roman" w:cs="Times New Roman" w:eastAsia="Times New Roman"/>
      <w:color w:val="000000"/>
      <w:sz w:val="28"/>
      <w:szCs w:val="16"/>
    </w:rPr>
  </w:style>
  <w:style w:type="paragraph" w:styleId="a8">
    <w:name w:val="header"/>
    <w:basedOn w:val="a0"/>
    <w:link w:val="a9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a9">
    <w:name w:val="Верхний колонтитул Знак"/>
    <w:basedOn w:val="a1"/>
    <w:link w:val="a8"/>
    <w:uiPriority w:val="99"/>
    <w:rsid w:val="0041305A"/>
    <w:rPr>
      <w:rFonts w:ascii="Times New Roman" w:hAnsi="Times New Roman" w:cs="Times New Roman" w:eastAsia="Times New Roman"/>
      <w:color w:val="000000"/>
      <w:sz w:val="28"/>
    </w:rPr>
  </w:style>
  <w:style w:type="paragraph" w:styleId="aa">
    <w:name w:val="footer"/>
    <w:basedOn w:val="a0"/>
    <w:link w:val="ab"/>
    <w:uiPriority w:val="99"/>
    <w:unhideWhenUsed/>
    <w:rsid w:val="0041305A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8"/>
    </w:rPr>
  </w:style>
  <w:style w:type="character" w:customStyle="1" w:styleId="ab">
    <w:name w:val="Нижний колонтитул Знак"/>
    <w:basedOn w:val="a1"/>
    <w:link w:val="aa"/>
    <w:uiPriority w:val="99"/>
    <w:rsid w:val="0041305A"/>
    <w:rPr>
      <w:rFonts w:ascii="Times New Roman" w:hAnsi="Times New Roman" w:cs="Times New Roman" w:eastAsia="Times New Roman"/>
      <w:color w:val="000000"/>
      <w:sz w:val="28"/>
    </w:rPr>
  </w:style>
  <w:style w:type="character" w:customStyle="1" w:styleId="10">
    <w:name w:val="Заголовок 1 Знак"/>
    <w:basedOn w:val="a1"/>
    <w:link w:val="1"/>
    <w:uiPriority w:val="9"/>
    <w:rsid w:val="00F84352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DD7DB2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FC5201"/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4"/>
    </w:rPr>
  </w:style>
  <w:style w:type="paragraph" w:styleId="21">
    <w:name w:val="toc 2"/>
    <w:next w:val="a0"/>
    <w:autoRedefine/>
    <w:uiPriority w:val="39"/>
    <w:unhideWhenUsed/>
    <w:rsid w:val="003157F7"/>
    <w:pPr>
      <w:tabs>
        <w:tab w:val="right" w:leader="dot" w:pos="9345"/>
      </w:tabs>
      <w:spacing w:after="0" w:line="240" w:lineRule="auto"/>
      <w:ind w:left="227" w:firstLine="709"/>
      <w:jc w:val="both"/>
    </w:pPr>
    <w:rPr>
      <w:rFonts w:ascii="Times New Roman" w:eastAsia="Times New Roman" w:hAnsi="Times New Roman" w:cs="Times New Roman"/>
      <w:bCs/>
      <w:color w:val="000000"/>
      <w:sz w:val="28"/>
    </w:rPr>
  </w:style>
  <w:style w:type="character" w:styleId="ac">
    <w:name w:val="Hyperlink"/>
    <w:uiPriority w:val="99"/>
    <w:unhideWhenUsed/>
    <w:qFormat/>
    <w:rsid w:val="003157F7"/>
    <w:rPr>
      <w:rFonts w:ascii="Times New Roman" w:hAnsi="Times New Roman" w:cs="Times New Roman" w:eastAsia="Times New Roman"/>
      <w:color w:val="000000"/>
      <w:sz w:val="28"/>
      <w:u w:val="single"/>
    </w:rPr>
  </w:style>
  <w:style w:type="paragraph" w:styleId="11">
    <w:name w:val="toc 1"/>
    <w:aliases w:val="Содержание Уровень 1"/>
    <w:next w:val="a0"/>
    <w:autoRedefine/>
    <w:uiPriority w:val="39"/>
    <w:unhideWhenUsed/>
    <w:qFormat/>
    <w:rsid w:val="00EE138B"/>
    <w:pPr>
      <w:tabs>
        <w:tab w:val="right" w:leader="dot" w:pos="9345"/>
      </w:tabs>
      <w:spacing w:after="0" w:line="240" w:lineRule="auto"/>
      <w:ind w:left="-142" w:firstLine="426"/>
    </w:pPr>
    <w:rPr>
      <w:rFonts w:ascii="Times New Roman" w:eastAsia="Times New Roman" w:hAnsi="Times New Roman" w:cs="Times New Roman"/>
      <w:bCs/>
      <w:color w:val="000000"/>
      <w:sz w:val="28"/>
    </w:rPr>
  </w:style>
  <w:style w:type="paragraph" w:styleId="31">
    <w:name w:val="toc 3"/>
    <w:next w:val="a0"/>
    <w:autoRedefine/>
    <w:uiPriority w:val="39"/>
    <w:unhideWhenUsed/>
    <w:rsid w:val="003157F7"/>
    <w:pPr>
      <w:spacing w:after="0" w:line="240" w:lineRule="auto"/>
      <w:ind w:left="454"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a">
    <w:name w:val="Код"/>
    <w:basedOn w:val="a0"/>
    <w:next w:val="a0"/>
    <w:qFormat/>
    <w:rsid w:val="0081017F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text-size-chat">
    <w:name w:val="text-size-chat"/>
    <w:basedOn w:val="a0"/>
    <w:rsid w:val="00C3447C"/>
    <w:pPr>
      <w:spacing w:before="100" w:beforeAutospacing="1" w:after="100" w:afterAutospacing="1" w:line="240" w:lineRule="auto"/>
    </w:pPr>
    <w:rPr>
      <w:rFonts w:cs="Times New Roman" w:ascii="Times New Roman" w:hAnsi="Times New Roman" w:eastAsia="Times New Roman"/>
      <w:color w:val="000000"/>
      <w:sz w:val="28"/>
      <w:szCs w:val="24"/>
      <w:lang w:eastAsia="ru-RU"/>
    </w:rPr>
  </w:style>
  <w:style w:type="character" w:customStyle="1" w:styleId="inlinemarkdownrpccc93">
    <w:name w:val="_inlinemarkdown_rpccc_93"/>
    <w:basedOn w:val="a1"/>
    <w:rsid w:val="00C3447C"/>
    <w:rPr>
      <w:rFonts w:ascii="Times New Roman" w:hAnsi="Times New Roman" w:cs="Times New Roman" w:eastAsia="Times New Roman"/>
      <w:color w:val="000000"/>
      <w:sz w:val="28"/>
    </w:rPr>
  </w:style>
  <w:style w:type="paragraph" w:customStyle="1" w:styleId="ad">
    <w:name w:val="ВЗП"/>
    <w:next w:val="a0"/>
    <w:qFormat/>
    <w:rsid w:val="005F56FF"/>
    <w:pPr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4"/>
      <w:lang w:val="en-US"/>
    </w:rPr>
  </w:style>
  <w:style w:type="paragraph" w:styleId="ae">
    <w:name w:val="TOC Heading"/>
    <w:basedOn w:val="1"/>
    <w:next w:val="a0"/>
    <w:uiPriority w:val="39"/>
    <w:unhideWhenUsed/>
    <w:qFormat/>
    <w:rsid w:val="00FA4920"/>
    <w:pPr>
      <w:spacing w:after="0" w:line="276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8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9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44A674-9D78-4F7A-A143-1C203700E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13702</TotalTime>
  <Pages>99</Pages>
  <Words>16974</Words>
  <Characters>96756</Characters>
  <Application>Microsoft Office Word</Application>
  <DocSecurity>0</DocSecurity>
  <Lines>806</Lines>
  <Paragraphs>227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kanash</dc:creator>
  <cp:keywords/>
  <dc:description/>
  <cp:lastModifiedBy>Roman Vlasov</cp:lastModifiedBy>
  <cp:revision>53</cp:revision>
  <dcterms:created xsi:type="dcterms:W3CDTF">2026-04-27T18:38:00Z</dcterms:created>
  <dcterms:modified xsi:type="dcterms:W3CDTF">2026-05-17T16:24:00Z</dcterms:modified>
</cp:coreProperties>
</file>